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B91" w:rsidRDefault="00362670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Х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ІМІЧНІ ВЛАСТИВОСТІ І ДОБУВАННЯ АЛКІНІВ</w:t>
      </w:r>
    </w:p>
    <w:p w:rsidR="00EB4B91" w:rsidRDefault="00EB4B9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EB4B91" w:rsidRDefault="0036267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Позначте сполуку, з якою НЕ взаємодіє ацетилен:</w:t>
      </w:r>
    </w:p>
    <w:p w:rsidR="00EB4B91" w:rsidRDefault="003626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аргентум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нітрат;                В  хлор;   </w:t>
      </w:r>
    </w:p>
    <w:p w:rsidR="00EB4B91" w:rsidRDefault="003626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Б  вода;                          Г  метан.</w:t>
      </w:r>
    </w:p>
    <w:p w:rsidR="00EB4B91" w:rsidRDefault="00EB4B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4B91" w:rsidRDefault="0036267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Позначте речовину, що може утворитися при дії брому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пентин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B4B91" w:rsidRDefault="003626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пентен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B4B91" w:rsidRDefault="003626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Б  вода;</w:t>
      </w:r>
      <w:bookmarkStart w:id="0" w:name="_GoBack"/>
      <w:bookmarkEnd w:id="0"/>
    </w:p>
    <w:p w:rsidR="00EB4B91" w:rsidRDefault="003626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тетрабромопентан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B4B91" w:rsidRDefault="003626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Г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дибромопентан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4B91" w:rsidRDefault="00EB4B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4B91" w:rsidRDefault="0036267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Позначте тип реакції, за допомогою якої можна добути алкіни:</w:t>
      </w:r>
    </w:p>
    <w:p w:rsidR="00EB4B91" w:rsidRDefault="003626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А  приєднання води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алкенів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B4B91" w:rsidRDefault="003626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Б  відщеплення водню від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алкенів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B4B91" w:rsidRDefault="003626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  полімеризація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алкенів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B4B91" w:rsidRDefault="003626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Г  приєднання водню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алкен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4B91" w:rsidRDefault="00EB4B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4B91" w:rsidRDefault="0036267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Позначте, у який спосіб можна відрізнити ацетилен від етану:</w:t>
      </w:r>
    </w:p>
    <w:p w:rsidR="00EB4B91" w:rsidRDefault="003626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А  пропусканням крізь розчин сульфатної кислоти;</w:t>
      </w:r>
    </w:p>
    <w:p w:rsidR="00EB4B91" w:rsidRDefault="003626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Б  за утворенням осаду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купрум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II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ідроксидом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B4B91" w:rsidRDefault="003626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  за знебарвленням бромної води;</w:t>
      </w:r>
    </w:p>
    <w:p w:rsidR="00EB4B91" w:rsidRDefault="003626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Г  взаємодією з воднем.</w:t>
      </w:r>
    </w:p>
    <w:p w:rsidR="00EB4B91" w:rsidRDefault="00EB4B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4B91" w:rsidRDefault="0036267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Установіть речовину 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  <w:lang w:val="uk-UA"/>
        </w:rPr>
        <w:t>, щ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утворюється при здійсненні ланцюга </w:t>
      </w:r>
    </w:p>
    <w:p w:rsidR="00EB4B91" w:rsidRDefault="00EB4B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B91">
        <w:rPr>
          <w:sz w:val="28"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3.5pt;margin-top:10.1pt;width:35.85pt;height:0;z-index:251658752;mso-width-relative:page;mso-height-relative:page" o:gfxdata="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g3v172QAAAAkBAAAPAAAAAAAAAAEAIAAA&#10;ACIAAABkcnMvZG93bnJldi54bWxQSwECFAAUAAAACACHTuJAVKal2QsCAAC6AwAADgAAAAAAAAAB&#10;ACAAAAAoAQAAZHJzL2Uyb0RvYy54bWxQSwUGAAAAAAYABgBZAQAApQUAAAAA&#10;" strokecolor="black [3213]" strokeweight=".5pt">
            <v:stroke endarrow="open" joinstyle="miter"/>
          </v:shape>
        </w:pict>
      </w:r>
      <w:r w:rsidRPr="00EB4B91">
        <w:rPr>
          <w:sz w:val="28"/>
          <w:lang w:val="uk-UA" w:eastAsia="uk-UA"/>
        </w:rPr>
        <w:pict>
          <v:shape id="_x0000_s1030" type="#_x0000_t32" style="position:absolute;left:0;text-align:left;margin-left:137.65pt;margin-top:10.95pt;width:30.85pt;height:0;z-index:251656704;mso-width-relative:page;mso-height-relative:page" o:gfxdata="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KGGErjYAAAACQEAAA8AAAAAAAAAAQAgAAAA&#10;IgAAAGRycy9kb3ducmV2LnhtbFBLAQIUABQAAAAIAIdO4kC/cFt7CwIAALoDAAAOAAAAAAAAAAEA&#10;IAAAACcBAABkcnMvZTJvRG9jLnhtbFBLBQYAAAAABgAGAFkBAACkBQAAAAA=&#10;" strokecolor="black [3213]" strokeweight=".5pt">
            <v:stroke endarrow="open" joinstyle="miter"/>
          </v:shape>
        </w:pict>
      </w:r>
      <w:r w:rsidR="00362670">
        <w:rPr>
          <w:rFonts w:ascii="Times New Roman" w:hAnsi="Times New Roman" w:cs="Times New Roman"/>
          <w:sz w:val="28"/>
          <w:szCs w:val="28"/>
          <w:lang w:val="uk-UA"/>
        </w:rPr>
        <w:t>перетворень СаС</w:t>
      </w:r>
      <w:r w:rsidR="0036267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36267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Н2О   </w:t>
      </w:r>
      <w:r w:rsidR="00362670">
        <w:rPr>
          <w:rFonts w:ascii="Times New Roman" w:hAnsi="Times New Roman" w:cs="Times New Roman"/>
          <w:sz w:val="28"/>
          <w:szCs w:val="28"/>
          <w:lang w:val="uk-UA"/>
        </w:rPr>
        <w:t>Х</w:t>
      </w:r>
      <w:proofErr w:type="spellStart"/>
      <w:r w:rsidR="00362670">
        <w:rPr>
          <w:rFonts w:ascii="Times New Roman" w:hAnsi="Times New Roman" w:cs="Times New Roman"/>
          <w:sz w:val="28"/>
          <w:szCs w:val="28"/>
          <w:vertAlign w:val="superscript"/>
        </w:rPr>
        <w:t>HBr</w:t>
      </w:r>
      <w:proofErr w:type="spellEnd"/>
      <w:r w:rsidR="0036267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2    </w:t>
      </w:r>
      <w:r w:rsidR="00362670">
        <w:rPr>
          <w:rFonts w:ascii="Times New Roman" w:hAnsi="Times New Roman" w:cs="Times New Roman"/>
          <w:sz w:val="28"/>
          <w:szCs w:val="28"/>
        </w:rPr>
        <w:t>Y</w:t>
      </w:r>
      <w:r w:rsidR="0036267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B4B91" w:rsidRDefault="003626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А  ацетилен;</w:t>
      </w:r>
    </w:p>
    <w:p w:rsidR="00EB4B91" w:rsidRDefault="003626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Б  1,2-дибромоетан;</w:t>
      </w:r>
    </w:p>
    <w:p w:rsidR="00EB4B91" w:rsidRDefault="003626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бромоетен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B4B91" w:rsidRDefault="003626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Г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дибромометан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4B91" w:rsidRDefault="00EB4B9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B4B91" w:rsidRDefault="0036267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Установіть відповідність між реагентом та назвою реакції за участю алкінів:</w:t>
      </w:r>
    </w:p>
    <w:p w:rsidR="00EB4B91" w:rsidRDefault="003626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Реагент                      Назва реакції</w:t>
      </w:r>
    </w:p>
    <w:p w:rsidR="00EB4B91" w:rsidRDefault="00362670">
      <w:pPr>
        <w:ind w:firstLineChars="100" w:firstLine="2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 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;                   1. дегідрування;</w:t>
      </w:r>
    </w:p>
    <w:p w:rsidR="00EB4B91" w:rsidRDefault="00362670">
      <w:pPr>
        <w:ind w:firstLineChars="100" w:firstLine="2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  </w:t>
      </w:r>
      <w:proofErr w:type="spellStart"/>
      <w:r>
        <w:rPr>
          <w:rFonts w:ascii="Times New Roman" w:hAnsi="Times New Roman" w:cs="Times New Roman"/>
          <w:sz w:val="28"/>
          <w:szCs w:val="28"/>
        </w:rPr>
        <w:t>HCl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2. гідрування;</w:t>
      </w:r>
    </w:p>
    <w:p w:rsidR="00EB4B91" w:rsidRDefault="00362670">
      <w:pPr>
        <w:ind w:firstLineChars="100" w:firstLine="2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 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3. горіння;</w:t>
      </w:r>
    </w:p>
    <w:p w:rsidR="00EB4B91" w:rsidRDefault="00362670">
      <w:pPr>
        <w:ind w:firstLineChars="100" w:firstLine="2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</w:rPr>
        <w:t>Ag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</w:rPr>
        <w:t>NH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>OH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гідрогалогенування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B4B91" w:rsidRDefault="00362670">
      <w:pPr>
        <w:numPr>
          <w:ilvl w:val="0"/>
          <w:numId w:val="2"/>
        </w:numPr>
        <w:ind w:left="36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заміщення атомів Гідрогену </w:t>
      </w:r>
    </w:p>
    <w:p w:rsidR="00EB4B91" w:rsidRDefault="00362670">
      <w:pPr>
        <w:ind w:firstLineChars="1400" w:firstLine="39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атомами </w:t>
      </w:r>
      <w:r>
        <w:rPr>
          <w:rFonts w:ascii="Times New Roman" w:hAnsi="Times New Roman" w:cs="Times New Roman"/>
          <w:sz w:val="28"/>
          <w:szCs w:val="28"/>
          <w:lang w:val="uk-UA"/>
        </w:rPr>
        <w:t>металічного елементу.</w:t>
      </w:r>
    </w:p>
    <w:p w:rsidR="00EB4B91" w:rsidRDefault="003626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Позначте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тип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взаємодії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характерний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алкі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B4B91" w:rsidRDefault="003626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відщеплення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водню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B4B91" w:rsidRDefault="003626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нітрування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B4B91" w:rsidRDefault="003626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зам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іщення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атомів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Гідрогену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атомами галогену;</w:t>
      </w:r>
    </w:p>
    <w:p w:rsidR="00EB4B91" w:rsidRDefault="003626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приєднання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галогені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B4B91" w:rsidRDefault="003626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Укажіть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речовину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утворюється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горінні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алкінів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B4B91" w:rsidRDefault="003626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кисень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;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В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алкени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B4B91" w:rsidRDefault="003626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вода;                   Г  азот.</w:t>
      </w:r>
    </w:p>
    <w:p w:rsidR="00EB4B91" w:rsidRDefault="003626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Позначте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тип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реакції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добути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алкіни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B4B91" w:rsidRDefault="003626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приєднання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води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алканів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B4B91" w:rsidRDefault="003626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приєднання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галогеноводні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алкенів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B4B91" w:rsidRDefault="003626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взаємодія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хлору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алканами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B4B91" w:rsidRDefault="003626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відщеплення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водню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алкенів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B4B91" w:rsidRDefault="003626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Позначте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спосіб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ізнити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бут-1-ин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бут-2-ину:</w:t>
      </w:r>
    </w:p>
    <w:p w:rsidR="00EB4B91" w:rsidRDefault="003626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пропусканням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крізь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розчин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нітратної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кислоти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B4B91" w:rsidRDefault="003626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Б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утворенням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осаду при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пропусканні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крізь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амоніачний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розчин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аргентум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нітрату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B4B91" w:rsidRDefault="003626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знебарвленням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бромної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води;</w:t>
      </w:r>
    </w:p>
    <w:p w:rsidR="00EB4B91" w:rsidRDefault="003626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взаємодією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воднем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B4B91" w:rsidRDefault="00EB4B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B91">
        <w:rPr>
          <w:rFonts w:ascii="Times New Roman" w:hAnsi="Times New Roman" w:cs="Times New Roman"/>
          <w:sz w:val="28"/>
          <w:szCs w:val="28"/>
          <w:lang w:val="uk-UA" w:eastAsia="uk-UA"/>
        </w:rPr>
        <w:pict>
          <v:shape id="_x0000_s1029" type="#_x0000_t32" style="position:absolute;left:0;text-align:left;margin-left:213pt;margin-top:25.6pt;width:33.75pt;height:0;z-index:251659776;mso-width-relative:page;mso-height-relative:page" o:gfxdata="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k+AO/XAAAACQEAAA8AAAAAAAAAAQAgAAAAIgAAAGRycy9kb3ducmV2LnhtbFBLAQIU&#10;ABQAAAAIAIdO4kBczYfI9AEAAJ8DAAAOAAAAAAAAAAEAIAAAACYBAABkcnMvZTJvRG9jLnhtbFBL&#10;BQYAAAAABgAGAFkBAACMBQAAAAA=&#10;" strokecolor="black [3200]" strokeweight=".5pt">
            <v:stroke endarrow="block" joinstyle="miter"/>
          </v:shape>
        </w:pict>
      </w:r>
      <w:r w:rsidRPr="00EB4B91">
        <w:rPr>
          <w:rFonts w:ascii="Times New Roman" w:hAnsi="Times New Roman" w:cs="Times New Roman"/>
          <w:sz w:val="28"/>
          <w:szCs w:val="28"/>
          <w:lang w:val="uk-UA" w:eastAsia="uk-UA"/>
        </w:rPr>
        <w:pict>
          <v:shape id="_x0000_s1028" type="#_x0000_t32" style="position:absolute;left:0;text-align:left;margin-left:159.75pt;margin-top:24.85pt;width:33.75pt;height:0;z-index:251657728;mso-width-relative:page;mso-height-relative:page" o:gfxdata="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kJkPfWAAAACQEAAA8AAAAAAAAAAQAgAAAAIgAAAGRycy9kb3ducmV2LnhtbFBLAQIU&#10;ABQAAAAIAIdO4kDvvxKT9QEAAJ8DAAAOAAAAAAAAAAEAIAAAACUBAABkcnMvZTJvRG9jLnhtbFBL&#10;BQYAAAAABgAGAFkBAACMBQAAAAA=&#10;" strokecolor="black [3200]" strokeweight=".5pt">
            <v:stroke endarrow="block" joinstyle="miter"/>
          </v:shape>
        </w:pict>
      </w:r>
      <w:r w:rsidRPr="00EB4B91">
        <w:rPr>
          <w:rFonts w:ascii="Times New Roman" w:hAnsi="Times New Roman" w:cs="Times New Roman"/>
          <w:sz w:val="28"/>
          <w:szCs w:val="28"/>
          <w:lang w:val="uk-UA" w:eastAsia="uk-UA"/>
        </w:rPr>
        <w:pict>
          <v:shape id="_x0000_s1027" type="#_x0000_t32" style="position:absolute;left:0;text-align:left;margin-left:111pt;margin-top:26.5pt;width:33.75pt;height:0;z-index:251655680;mso-width-relative:page;mso-height-relative:page" o:gfxdata="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reVtHWAAAACQEAAA8AAAAAAAAAAQAgAAAAIgAAAGRycy9kb3ducmV2LnhtbFBLAQIU&#10;ABQAAAAIAIdO4kC35InK9QEAAJ8DAAAOAAAAAAAAAAEAIAAAACUBAABkcnMvZTJvRG9jLnhtbFBL&#10;BQYAAAAABgAGAFkBAACMBQAAAAA=&#10;" strokecolor="black [3200]" strokeweight=".5pt">
            <v:stroke endarrow="block" joinstyle="miter"/>
          </v:shape>
        </w:pict>
      </w:r>
      <w:r w:rsidR="00362670"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  <w:proofErr w:type="spellStart"/>
      <w:r w:rsidR="00362670">
        <w:rPr>
          <w:rFonts w:ascii="Times New Roman" w:hAnsi="Times New Roman" w:cs="Times New Roman"/>
          <w:sz w:val="28"/>
          <w:szCs w:val="28"/>
          <w:lang w:val="ru-RU"/>
        </w:rPr>
        <w:t>Установіть</w:t>
      </w:r>
      <w:proofErr w:type="spellEnd"/>
      <w:r w:rsidR="003626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62670">
        <w:rPr>
          <w:rFonts w:ascii="Times New Roman" w:hAnsi="Times New Roman" w:cs="Times New Roman"/>
          <w:sz w:val="28"/>
          <w:szCs w:val="28"/>
          <w:lang w:val="ru-RU"/>
        </w:rPr>
        <w:t>речовину</w:t>
      </w:r>
      <w:proofErr w:type="spellEnd"/>
      <w:r w:rsidR="003626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2670">
        <w:rPr>
          <w:rFonts w:ascii="Times New Roman" w:hAnsi="Times New Roman" w:cs="Times New Roman"/>
          <w:sz w:val="28"/>
          <w:szCs w:val="28"/>
        </w:rPr>
        <w:t>Z</w:t>
      </w:r>
      <w:r w:rsidR="0036267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6267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3626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62670">
        <w:rPr>
          <w:rFonts w:ascii="Times New Roman" w:hAnsi="Times New Roman" w:cs="Times New Roman"/>
          <w:sz w:val="28"/>
          <w:szCs w:val="28"/>
          <w:lang w:val="ru-RU"/>
        </w:rPr>
        <w:t>утворюється</w:t>
      </w:r>
      <w:proofErr w:type="spellEnd"/>
      <w:r w:rsidR="00362670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="00362670">
        <w:rPr>
          <w:rFonts w:ascii="Times New Roman" w:hAnsi="Times New Roman" w:cs="Times New Roman"/>
          <w:sz w:val="28"/>
          <w:szCs w:val="28"/>
          <w:lang w:val="ru-RU"/>
        </w:rPr>
        <w:t>здійсненні</w:t>
      </w:r>
      <w:proofErr w:type="spellEnd"/>
      <w:r w:rsidR="003626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62670">
        <w:rPr>
          <w:rFonts w:ascii="Times New Roman" w:hAnsi="Times New Roman" w:cs="Times New Roman"/>
          <w:sz w:val="28"/>
          <w:szCs w:val="28"/>
          <w:lang w:val="ru-RU"/>
        </w:rPr>
        <w:t>ланцюга</w:t>
      </w:r>
      <w:proofErr w:type="spellEnd"/>
      <w:r w:rsidR="003626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62670">
        <w:rPr>
          <w:rFonts w:ascii="Times New Roman" w:hAnsi="Times New Roman" w:cs="Times New Roman"/>
          <w:sz w:val="28"/>
          <w:szCs w:val="28"/>
          <w:lang w:val="ru-RU"/>
        </w:rPr>
        <w:t>перетворень</w:t>
      </w:r>
      <w:proofErr w:type="spellEnd"/>
      <w:r w:rsidR="003626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62670">
        <w:rPr>
          <w:rFonts w:ascii="Times New Roman" w:hAnsi="Times New Roman" w:cs="Times New Roman"/>
          <w:sz w:val="28"/>
          <w:szCs w:val="28"/>
        </w:rPr>
        <w:t>CaC</w:t>
      </w:r>
      <w:proofErr w:type="spellEnd"/>
      <w:r w:rsidR="0036267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362670">
        <w:rPr>
          <w:rFonts w:ascii="Times New Roman" w:hAnsi="Times New Roman" w:cs="Times New Roman"/>
          <w:sz w:val="28"/>
          <w:szCs w:val="28"/>
          <w:vertAlign w:val="superscript"/>
        </w:rPr>
        <w:t>H</w:t>
      </w:r>
      <w:r w:rsidR="0036267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proofErr w:type="spellStart"/>
      <w:r w:rsidR="00362670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="00362670">
        <w:rPr>
          <w:rFonts w:ascii="Times New Roman" w:hAnsi="Times New Roman" w:cs="Times New Roman"/>
          <w:sz w:val="28"/>
          <w:szCs w:val="28"/>
        </w:rPr>
        <w:t>X</w:t>
      </w:r>
      <w:r w:rsidR="00362670">
        <w:rPr>
          <w:rFonts w:ascii="Times New Roman" w:hAnsi="Times New Roman" w:cs="Times New Roman"/>
          <w:sz w:val="28"/>
          <w:szCs w:val="28"/>
          <w:vertAlign w:val="superscript"/>
        </w:rPr>
        <w:t>HBr</w:t>
      </w:r>
      <w:r w:rsidR="00362670">
        <w:rPr>
          <w:rFonts w:ascii="Times New Roman" w:hAnsi="Times New Roman" w:cs="Times New Roman"/>
          <w:sz w:val="28"/>
          <w:szCs w:val="28"/>
        </w:rPr>
        <w:t>Y</w:t>
      </w:r>
      <w:r w:rsidR="00362670">
        <w:rPr>
          <w:rFonts w:ascii="Times New Roman" w:hAnsi="Times New Roman" w:cs="Times New Roman"/>
          <w:sz w:val="28"/>
          <w:szCs w:val="28"/>
          <w:vertAlign w:val="superscript"/>
        </w:rPr>
        <w:t>HBr</w:t>
      </w:r>
      <w:r w:rsidR="00362670">
        <w:rPr>
          <w:rFonts w:ascii="Times New Roman" w:hAnsi="Times New Roman" w:cs="Times New Roman"/>
          <w:sz w:val="28"/>
          <w:szCs w:val="28"/>
        </w:rPr>
        <w:t>Z</w:t>
      </w:r>
      <w:proofErr w:type="spellEnd"/>
      <w:r w:rsidR="0036267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B4B91" w:rsidRDefault="003626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 ацетилен;                       В  1,2-дибромоетан;</w:t>
      </w:r>
    </w:p>
    <w:p w:rsidR="00EB4B91" w:rsidRDefault="003626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  1,1-дибромоетан;                 Г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дибромометан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4B91" w:rsidRDefault="003626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12.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Установіть відповідність між </w:t>
      </w:r>
      <w:r>
        <w:rPr>
          <w:rFonts w:ascii="Times New Roman" w:hAnsi="Times New Roman" w:cs="Times New Roman"/>
          <w:sz w:val="28"/>
          <w:szCs w:val="28"/>
          <w:lang w:val="uk-UA"/>
        </w:rPr>
        <w:t>реагентом та назвою реакції за участю алкінів:</w:t>
      </w:r>
    </w:p>
    <w:p w:rsidR="00EB4B91" w:rsidRDefault="003626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Реагент                      Назва реакції</w:t>
      </w:r>
    </w:p>
    <w:p w:rsidR="00EB4B91" w:rsidRDefault="003626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 </w:t>
      </w:r>
      <w:r>
        <w:rPr>
          <w:rFonts w:ascii="Times New Roman" w:hAnsi="Times New Roman" w:cs="Times New Roman"/>
          <w:sz w:val="28"/>
          <w:szCs w:val="28"/>
        </w:rPr>
        <w:t>Br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                        1  гідратація; </w:t>
      </w:r>
    </w:p>
    <w:p w:rsidR="00EB4B91" w:rsidRDefault="003626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  </w:t>
      </w:r>
      <w:proofErr w:type="spellStart"/>
      <w:r>
        <w:rPr>
          <w:rFonts w:ascii="Times New Roman" w:hAnsi="Times New Roman" w:cs="Times New Roman"/>
          <w:sz w:val="28"/>
          <w:szCs w:val="28"/>
        </w:rPr>
        <w:t>HCl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                          2  гідрування;</w:t>
      </w:r>
    </w:p>
    <w:p w:rsidR="00EB4B91" w:rsidRDefault="003626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 H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;                           3  галогенування;</w:t>
      </w:r>
    </w:p>
    <w:p w:rsidR="00EB4B91" w:rsidRDefault="003626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  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4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гідрогалогенування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B4B91" w:rsidRDefault="003626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5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окиснення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B4B91" w:rsidRDefault="00EB4B9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B4B91" w:rsidRDefault="00EB4B9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B4B91" w:rsidRDefault="00EB4B9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B4B91" w:rsidSect="00EB4B9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2A498"/>
    <w:multiLevelType w:val="singleLevel"/>
    <w:tmpl w:val="21C2A498"/>
    <w:lvl w:ilvl="0">
      <w:start w:val="1"/>
      <w:numFmt w:val="decimal"/>
      <w:suff w:val="space"/>
      <w:lvlText w:val="%1."/>
      <w:lvlJc w:val="left"/>
    </w:lvl>
  </w:abstractNum>
  <w:abstractNum w:abstractNumId="1">
    <w:nsid w:val="580193C7"/>
    <w:multiLevelType w:val="singleLevel"/>
    <w:tmpl w:val="580193C7"/>
    <w:lvl w:ilvl="0">
      <w:start w:val="5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42F7"/>
    <w:rsid w:val="00362670"/>
    <w:rsid w:val="003E5A28"/>
    <w:rsid w:val="007F3656"/>
    <w:rsid w:val="00E342F7"/>
    <w:rsid w:val="00E70981"/>
    <w:rsid w:val="00EB4B91"/>
    <w:rsid w:val="6B6A41B9"/>
    <w:rsid w:val="6BBC0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 fillcolor="white">
      <v:fill color="white"/>
    </o:shapedefaults>
    <o:shapelayout v:ext="edit">
      <o:idmap v:ext="edit" data="1"/>
      <o:rules v:ext="edit">
        <o:r id="V:Rule1" type="connector" idref="#_x0000_s1026"/>
        <o:r id="V:Rule2" type="connector" idref="#_x0000_s1030"/>
        <o:r id="V:Rule3" type="connector" idref="#_x0000_s1029"/>
        <o:r id="V:Rule4" type="connector" idref="#_x0000_s1028"/>
        <o:r id="V:Rule5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iPriority="1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91"/>
    <w:pPr>
      <w:spacing w:after="160" w:line="259" w:lineRule="auto"/>
    </w:pPr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313</Words>
  <Characters>2278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</dc:creator>
  <cp:lastModifiedBy>Пользователь Windows</cp:lastModifiedBy>
  <cp:revision>3</cp:revision>
  <dcterms:created xsi:type="dcterms:W3CDTF">2018-05-09T13:45:00Z</dcterms:created>
  <dcterms:modified xsi:type="dcterms:W3CDTF">2018-05-10T19:09:00Z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