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D5" w:rsidRDefault="00B438E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Б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ІЛКИ</w:t>
      </w:r>
    </w:p>
    <w:p w:rsidR="008B63D5" w:rsidRDefault="008B63D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B63D5" w:rsidRDefault="00B438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Позначте, до якого типу сполук належать білки: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оксиди;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полімери;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вуглеводні;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спирти;</w:t>
      </w:r>
    </w:p>
    <w:p w:rsidR="008B63D5" w:rsidRDefault="008B63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B438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правильне твердження щодо хімічних властивостей білків:</w:t>
      </w:r>
    </w:p>
    <w:p w:rsidR="008B63D5" w:rsidRDefault="00B438E9">
      <w:pPr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денатурація білка - це розкладання білкових молекул на окремі амінокислоти при нагріванні до 100 </w:t>
      </w:r>
      <w:r>
        <w:rPr>
          <w:rFonts w:ascii="SimSun" w:eastAsia="SimSun" w:hAnsi="SimSun" w:cs="SimSun" w:hint="eastAsia"/>
          <w:sz w:val="28"/>
          <w:szCs w:val="28"/>
          <w:lang w:val="uk-UA"/>
        </w:rPr>
        <w:t>℃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;</w:t>
      </w:r>
    </w:p>
    <w:p w:rsidR="008B63D5" w:rsidRDefault="00B438E9">
      <w:p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гідроліз білків відбувається при нагріванні в присутності лугів або сильних кислот;</w:t>
      </w:r>
    </w:p>
    <w:p w:rsidR="008B63D5" w:rsidRDefault="00B438E9">
      <w:p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при кип</w:t>
      </w:r>
      <w:r w:rsidRPr="00B438E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ятінні розчинів білків зберігається їхня біоло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гічна активність;</w:t>
      </w:r>
    </w:p>
    <w:p w:rsidR="008B63D5" w:rsidRDefault="00B438E9">
      <w:p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при гідролізі білків відбувається відщеплення пептидних груп.</w:t>
      </w:r>
    </w:p>
    <w:p w:rsidR="008B63D5" w:rsidRDefault="008B63D5">
      <w:p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B438E9">
      <w:pPr>
        <w:numPr>
          <w:ilvl w:val="0"/>
          <w:numId w:val="1"/>
        </w:num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правильне твердження щодо значення білків: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  необхідні рослинам як сировина для утворення амінокислот;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  використовуються живими організмами я</w:t>
      </w:r>
      <w:r>
        <w:rPr>
          <w:rFonts w:ascii="Times New Roman" w:hAnsi="Times New Roman" w:cs="Times New Roman"/>
          <w:sz w:val="28"/>
          <w:szCs w:val="28"/>
          <w:lang w:val="uk-UA"/>
        </w:rPr>
        <w:t>к джерело енергії;</w:t>
      </w:r>
    </w:p>
    <w:p w:rsidR="008B63D5" w:rsidRDefault="00B438E9">
      <w:pPr>
        <w:ind w:leftChars="-350" w:left="840" w:hangingChars="550" w:hanging="1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 є основним будівельним матеріалом для клітин тваринного походження;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  служать для видалення надлишку глюкози з організму.</w:t>
      </w:r>
    </w:p>
    <w:p w:rsidR="008B63D5" w:rsidRDefault="008B63D5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4. Позначте правильне твердження щодо будови і складу білків: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  білки - це похідні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альдегідоспиртів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63D5" w:rsidRDefault="00B438E9">
      <w:pPr>
        <w:ind w:leftChars="-350" w:left="840" w:hangingChars="550" w:hanging="1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  молекули білків є полімерами, що складаються із залишків амінокислот;</w:t>
      </w:r>
    </w:p>
    <w:p w:rsidR="008B63D5" w:rsidRDefault="00B438E9">
      <w:pPr>
        <w:ind w:leftChars="-350" w:left="840" w:hangingChars="550" w:hanging="1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 до складу білків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B438E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входять атоми Фосфору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  білки - це багатоатомні спирти.</w:t>
      </w:r>
    </w:p>
    <w:p w:rsidR="008B63D5" w:rsidRDefault="008B63D5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 Позначте реакцію, що характерна для білків: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  полімеризація;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  гідроліз;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 гідратація;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естерифікація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3D5" w:rsidRDefault="008B63D5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8B63D5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8B63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B438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правильне твердження щодо функціональних груп у складі білків: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молекули білків містять вел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ику кількість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карбоксильних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  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у молекулах білків відсутні функціональні групи;</w:t>
      </w:r>
    </w:p>
    <w:p w:rsidR="008B63D5" w:rsidRDefault="00B438E9">
      <w:pPr>
        <w:ind w:left="840" w:hangingChars="300" w:hanging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у молекулах білків присутні ті самі функціональні групи, що 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естерах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молекули білків містять повторювані фрагменти </w:t>
      </w:r>
      <w:r>
        <w:rPr>
          <w:rFonts w:ascii="SimSun" w:eastAsia="SimSun" w:hAnsi="SimSun" w:cs="SimSun" w:hint="eastAsia"/>
          <w:sz w:val="28"/>
          <w:szCs w:val="28"/>
          <w:lang w:val="uk-UA"/>
        </w:rPr>
        <w:t>－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SimSun" w:eastAsia="SimSun" w:hAnsi="SimSun" w:cs="SimSun" w:hint="eastAsia"/>
          <w:sz w:val="28"/>
          <w:szCs w:val="28"/>
          <w:lang w:val="uk-UA"/>
        </w:rPr>
        <w:t>－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||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O</w:t>
      </w:r>
    </w:p>
    <w:p w:rsidR="008B63D5" w:rsidRDefault="00B438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Позначте правильне твердження щодо хімічних властивостей білків: 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при нагріванні у воді набувають червоного кольору;</w:t>
      </w:r>
    </w:p>
    <w:p w:rsidR="008B63D5" w:rsidRDefault="00B438E9">
      <w:p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під сонячним опроміненням розкладаються на забарвлені амінокислоти;</w:t>
      </w:r>
    </w:p>
    <w:p w:rsidR="008B63D5" w:rsidRDefault="00B438E9">
      <w:p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додавання розчину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SimSun" w:hAnsi="Times New Roman" w:cs="Times New Roman"/>
          <w:color w:val="000000"/>
          <w:sz w:val="27"/>
          <w:szCs w:val="27"/>
          <w:shd w:val="clear" w:color="auto" w:fill="F9FFF9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 гідроксиду до розчину білків призводить до появи синьо-фіолетового кольору;</w:t>
      </w:r>
    </w:p>
    <w:p w:rsidR="008B63D5" w:rsidRDefault="00B438E9">
      <w:p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у присутності нітратної кислоти набувають малинового забарвлення.</w:t>
      </w:r>
    </w:p>
    <w:p w:rsidR="008B63D5" w:rsidRDefault="008B63D5">
      <w:p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B438E9">
      <w:pPr>
        <w:numPr>
          <w:ilvl w:val="0"/>
          <w:numId w:val="2"/>
        </w:num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правильне твердження щодо властивостей білків: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  під дією травних ферментів розкладаються на амінокислоти;</w:t>
      </w:r>
    </w:p>
    <w:p w:rsidR="008B63D5" w:rsidRDefault="00B438E9">
      <w:pPr>
        <w:ind w:leftChars="-350" w:left="840" w:hangingChars="550" w:hanging="1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  в організмі перетравлюються під дією певних мікроорганізмів;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 при кип</w:t>
      </w:r>
      <w:r w:rsidRPr="00B438E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ят</w:t>
      </w:r>
      <w:r>
        <w:rPr>
          <w:rFonts w:ascii="Times New Roman" w:hAnsi="Times New Roman" w:cs="Times New Roman"/>
          <w:sz w:val="28"/>
          <w:szCs w:val="28"/>
          <w:lang w:val="uk-UA"/>
        </w:rPr>
        <w:t>інні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воді розпадаються на поліпептиди;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  під дією ферментів трансформуються в поліс</w:t>
      </w:r>
      <w:r>
        <w:rPr>
          <w:rFonts w:ascii="Times New Roman" w:hAnsi="Times New Roman" w:cs="Times New Roman"/>
          <w:sz w:val="28"/>
          <w:szCs w:val="28"/>
          <w:lang w:val="uk-UA"/>
        </w:rPr>
        <w:t>ахариди.</w:t>
      </w:r>
    </w:p>
    <w:p w:rsidR="008B63D5" w:rsidRDefault="008B63D5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B438E9">
      <w:pPr>
        <w:ind w:leftChars="-350" w:left="560" w:hangingChars="45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9. Позначте правильне твердження щодо фізичних властивостей</w:t>
      </w:r>
    </w:p>
    <w:p w:rsidR="008B63D5" w:rsidRDefault="00B438E9">
      <w:pPr>
        <w:ind w:leftChars="-68" w:left="844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білків:</w:t>
      </w:r>
    </w:p>
    <w:p w:rsidR="008B63D5" w:rsidRDefault="00B438E9">
      <w:pPr>
        <w:ind w:leftChars="-68" w:left="844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  за температури 25</w:t>
      </w:r>
      <w:r>
        <w:rPr>
          <w:rFonts w:ascii="SimSun" w:eastAsia="SimSun" w:hAnsi="SimSun" w:cs="SimSun" w:hint="eastAsia"/>
          <w:sz w:val="28"/>
          <w:szCs w:val="28"/>
          <w:lang w:val="uk-UA"/>
        </w:rPr>
        <w:t>℃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перебувають у твердому агрегатному стані;</w:t>
      </w:r>
    </w:p>
    <w:p w:rsidR="008B63D5" w:rsidRDefault="00B438E9">
      <w:pPr>
        <w:ind w:leftChars="-68" w:left="844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Б  при нагріванні до 60-70</w:t>
      </w:r>
      <w:r>
        <w:rPr>
          <w:rFonts w:ascii="SimSun" w:eastAsia="SimSun" w:hAnsi="SimSun" w:cs="SimSun" w:hint="eastAsia"/>
          <w:sz w:val="28"/>
          <w:szCs w:val="28"/>
          <w:lang w:val="uk-UA"/>
        </w:rPr>
        <w:t>℃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плавляться;</w:t>
      </w:r>
    </w:p>
    <w:p w:rsidR="008B63D5" w:rsidRDefault="00B438E9">
      <w:pPr>
        <w:ind w:leftChars="-68" w:left="844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 очищені білки мають сильний приємний запах;</w:t>
      </w:r>
    </w:p>
    <w:p w:rsidR="008B63D5" w:rsidRDefault="00B438E9">
      <w:pPr>
        <w:ind w:leftChars="-68" w:left="844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  жод</w:t>
      </w:r>
      <w:r>
        <w:rPr>
          <w:rFonts w:ascii="Times New Roman" w:hAnsi="Times New Roman" w:cs="Times New Roman"/>
          <w:sz w:val="28"/>
          <w:szCs w:val="28"/>
          <w:lang w:val="uk-UA"/>
        </w:rPr>
        <w:t>ні білки не розчиняються у воді.</w:t>
      </w:r>
    </w:p>
    <w:p w:rsidR="008B63D5" w:rsidRDefault="008B63D5">
      <w:pPr>
        <w:ind w:leftChars="-68" w:left="844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8E9" w:rsidRDefault="00B438E9" w:rsidP="00B438E9">
      <w:pPr>
        <w:ind w:left="8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B438E9">
      <w:pPr>
        <w:numPr>
          <w:ilvl w:val="0"/>
          <w:numId w:val="3"/>
        </w:numPr>
        <w:ind w:leftChars="-68" w:left="844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Позначте, дія якого з цих факторів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викливає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дуструкцію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білка:</w:t>
      </w:r>
    </w:p>
    <w:p w:rsidR="008B63D5" w:rsidRDefault="00B438E9" w:rsidP="008B63D5">
      <w:pPr>
        <w:ind w:leftChars="-418" w:left="-8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А  нагрівання до високих температур;</w:t>
      </w:r>
    </w:p>
    <w:p w:rsidR="008B63D5" w:rsidRDefault="00B438E9" w:rsidP="008B63D5">
      <w:pPr>
        <w:ind w:leftChars="-418" w:left="-8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  кип</w:t>
      </w:r>
      <w:r w:rsidRPr="00B438E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розчином лугу;</w:t>
      </w:r>
    </w:p>
    <w:p w:rsidR="008B63D5" w:rsidRDefault="00B438E9" w:rsidP="008B63D5">
      <w:pPr>
        <w:ind w:leftChars="-418" w:left="-8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  дія розчинів солей важких металів;</w:t>
      </w:r>
    </w:p>
    <w:p w:rsidR="008B63D5" w:rsidRDefault="00B438E9" w:rsidP="008B63D5">
      <w:pPr>
        <w:ind w:leftChars="-418" w:left="-8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  дія розчинів солей амонію.</w:t>
      </w:r>
    </w:p>
    <w:p w:rsidR="008B63D5" w:rsidRDefault="008B63D5">
      <w:pPr>
        <w:ind w:leftChars="-418" w:left="-136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8B63D5">
      <w:pPr>
        <w:ind w:leftChars="-418" w:left="-136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B438E9" w:rsidP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структурою білка та її</w:t>
      </w:r>
    </w:p>
    <w:p w:rsidR="008B63D5" w:rsidRDefault="00B438E9" w:rsidP="008B63D5">
      <w:pPr>
        <w:ind w:leftChars="-418" w:left="-8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характеристикою:</w:t>
      </w:r>
    </w:p>
    <w:p w:rsidR="008B63D5" w:rsidRDefault="00B438E9" w:rsidP="008B63D5">
      <w:pPr>
        <w:ind w:leftChars="-418" w:left="-133" w:hangingChars="250" w:hanging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Структура білка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</w:t>
      </w:r>
    </w:p>
    <w:p w:rsidR="008B63D5" w:rsidRDefault="00B438E9">
      <w:pPr>
        <w:ind w:leftChars="-418" w:left="-136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А  первинна;            1. утворення глобул;</w:t>
      </w:r>
    </w:p>
    <w:p w:rsidR="008B63D5" w:rsidRDefault="00B438E9">
      <w:pPr>
        <w:ind w:leftChars="-418" w:left="-136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  вторинна;            2. певна послідовність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B438E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63D5" w:rsidRDefault="00B438E9">
      <w:pPr>
        <w:ind w:leftChars="-418" w:left="-136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  третинна;              амінокислот;</w:t>
      </w:r>
    </w:p>
    <w:p w:rsidR="008B63D5" w:rsidRDefault="00B438E9">
      <w:pPr>
        <w:ind w:leftChars="-418" w:left="-136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  четвертинна;          3. утворення водневих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B438E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</w:p>
    <w:p w:rsidR="008B63D5" w:rsidRDefault="00B438E9">
      <w:pPr>
        <w:ind w:leftChars="-418" w:left="-136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Залишками амінокислот;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4. універсальна взаємодія між 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елементами поліпептидного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ланцюга;</w:t>
      </w: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5. утворення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цвіттер-іону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3D5" w:rsidRDefault="008B63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8E9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8E9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8E9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8E9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D5" w:rsidRDefault="00B43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 Установіть відповідність між типом перетворення і реагентом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 перетворення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Реагент </w:t>
      </w:r>
      <w:bookmarkEnd w:id="0"/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  якісна реакція на пептидний      1. нітратна кислота;</w:t>
      </w:r>
    </w:p>
    <w:p w:rsidR="008B63D5" w:rsidRDefault="00B438E9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B438E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язок;                         2. натрій гідроксид;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  гідроліз целюлози;               3. спиртовий розчин йоду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 якісна реакція на білки з          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SimSun" w:hAnsi="Times New Roman" w:cs="Times New Roman"/>
          <w:color w:val="000000"/>
          <w:sz w:val="27"/>
          <w:szCs w:val="27"/>
          <w:shd w:val="clear" w:color="auto" w:fill="F9FFF9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 гідроксид;</w:t>
      </w:r>
    </w:p>
    <w:p w:rsidR="008B63D5" w:rsidRDefault="00B438E9" w:rsidP="008B63D5">
      <w:pPr>
        <w:ind w:leftChars="-350" w:left="-700" w:firstLineChars="550" w:firstLine="1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ароматичними амінокислотами;    5. сульфатна кислота.</w:t>
      </w:r>
    </w:p>
    <w:p w:rsidR="008B63D5" w:rsidRDefault="00B438E9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  якісна реакція на крохмаль.</w:t>
      </w:r>
    </w:p>
    <w:p w:rsidR="008B63D5" w:rsidRDefault="008B63D5" w:rsidP="008B63D5">
      <w:pPr>
        <w:ind w:leftChars="-350" w:left="-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63D5" w:rsidSect="008B63D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9A5C"/>
    <w:multiLevelType w:val="singleLevel"/>
    <w:tmpl w:val="5A1D9A5C"/>
    <w:lvl w:ilvl="0">
      <w:start w:val="1"/>
      <w:numFmt w:val="decimal"/>
      <w:suff w:val="space"/>
      <w:lvlText w:val="%1."/>
      <w:lvlJc w:val="left"/>
    </w:lvl>
  </w:abstractNum>
  <w:abstractNum w:abstractNumId="1">
    <w:nsid w:val="5A1DA0A6"/>
    <w:multiLevelType w:val="singleLevel"/>
    <w:tmpl w:val="5A1DA0A6"/>
    <w:lvl w:ilvl="0">
      <w:start w:val="6"/>
      <w:numFmt w:val="decimal"/>
      <w:suff w:val="space"/>
      <w:lvlText w:val="%1."/>
      <w:lvlJc w:val="left"/>
    </w:lvl>
  </w:abstractNum>
  <w:abstractNum w:abstractNumId="2">
    <w:nsid w:val="5A1DA444"/>
    <w:multiLevelType w:val="singleLevel"/>
    <w:tmpl w:val="5A1DA444"/>
    <w:lvl w:ilvl="0">
      <w:start w:val="1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AC4FE7"/>
    <w:rsid w:val="008B63D5"/>
    <w:rsid w:val="00B438E9"/>
    <w:rsid w:val="03AC4FE7"/>
    <w:rsid w:val="177D6D3E"/>
    <w:rsid w:val="3B8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D5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3548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 Windows</cp:lastModifiedBy>
  <cp:revision>2</cp:revision>
  <dcterms:created xsi:type="dcterms:W3CDTF">2017-11-28T17:14:00Z</dcterms:created>
  <dcterms:modified xsi:type="dcterms:W3CDTF">2018-05-10T19:24:00Z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