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AA" w:rsidRDefault="004A0AAA" w:rsidP="009312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0D6" w:rsidRPr="00B23EE3" w:rsidRDefault="001A00D6" w:rsidP="006541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EE3"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</w:p>
    <w:p w:rsidR="005205E5" w:rsidRDefault="00B23EE3" w:rsidP="006541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B269C">
        <w:rPr>
          <w:rFonts w:ascii="Times New Roman" w:hAnsi="Times New Roman" w:cs="Times New Roman"/>
          <w:sz w:val="24"/>
          <w:szCs w:val="24"/>
          <w:lang w:val="uk-UA"/>
        </w:rPr>
        <w:t>Мій конспект з хімії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B2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є опорним конспектом для студентів І курсу, який передбачає індивідуалізаці</w:t>
      </w:r>
      <w:r w:rsidR="008957B8">
        <w:rPr>
          <w:rFonts w:ascii="Times New Roman" w:hAnsi="Times New Roman" w:cs="Times New Roman"/>
          <w:sz w:val="24"/>
          <w:szCs w:val="24"/>
          <w:lang w:val="uk-UA"/>
        </w:rPr>
        <w:t>ю навчання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 xml:space="preserve"> та особистісний підхід у викладанні дисципліни.</w:t>
      </w:r>
    </w:p>
    <w:p w:rsidR="00341280" w:rsidRDefault="001F25BA" w:rsidP="001F25BA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5BA">
        <w:rPr>
          <w:rFonts w:ascii="Times New Roman" w:hAnsi="Times New Roman" w:cs="Times New Roman"/>
          <w:sz w:val="24"/>
          <w:szCs w:val="24"/>
          <w:lang w:val="uk-UA"/>
        </w:rPr>
        <w:t>Посібник складено відповідно до діючої навчальної програми для вищих навчальних закладів І-ІІ рівнів акредитації, що здійснюють підготовку молодших спеціалістів на основі базової загальної середньої освіти.</w:t>
      </w:r>
    </w:p>
    <w:p w:rsidR="004A0AAA" w:rsidRPr="009312FB" w:rsidRDefault="008957B8" w:rsidP="004A0AAA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лекційному матеріалі подано теоретичні узагальнення про хімічні сполуки й реакції, приклади </w:t>
      </w:r>
      <w:r w:rsidR="00B23EE3">
        <w:rPr>
          <w:rFonts w:ascii="Times New Roman" w:hAnsi="Times New Roman" w:cs="Times New Roman"/>
          <w:sz w:val="24"/>
          <w:szCs w:val="24"/>
          <w:lang w:val="uk-UA"/>
        </w:rPr>
        <w:t>застосування хімічних речовин у різних галузях на</w:t>
      </w:r>
      <w:r w:rsidR="004A0AAA">
        <w:rPr>
          <w:rFonts w:ascii="Times New Roman" w:hAnsi="Times New Roman" w:cs="Times New Roman"/>
          <w:sz w:val="24"/>
          <w:szCs w:val="24"/>
          <w:lang w:val="uk-UA"/>
        </w:rPr>
        <w:t>родного господарства та побуту.</w:t>
      </w:r>
    </w:p>
    <w:p w:rsidR="00341280" w:rsidRDefault="00B23EE3" w:rsidP="004A0AAA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«Мій конспект з хімії» складається з трьох блоків лекційного матеріалу: «Неметалічні елементи та їх сполуки», «Металічні елементи та їх сполуки», «Органічні речовини»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57B8" w:rsidRPr="001A00D6">
        <w:rPr>
          <w:rFonts w:ascii="Times New Roman" w:hAnsi="Times New Roman" w:cs="Times New Roman"/>
          <w:sz w:val="24"/>
          <w:szCs w:val="24"/>
          <w:lang w:val="uk-UA"/>
        </w:rPr>
        <w:t xml:space="preserve">Назви сполук та хімічних елементів подано за номенклатурою </w:t>
      </w:r>
      <w:r w:rsidR="008957B8" w:rsidRPr="001A00D6">
        <w:rPr>
          <w:rFonts w:ascii="Times New Roman" w:hAnsi="Times New Roman" w:cs="Times New Roman"/>
          <w:sz w:val="24"/>
          <w:szCs w:val="24"/>
          <w:lang w:val="en-US"/>
        </w:rPr>
        <w:t>IUPAC</w:t>
      </w:r>
      <w:r w:rsidR="008957B8" w:rsidRPr="001A00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57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>Основні теоретичні положення викладено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7B8">
        <w:rPr>
          <w:rFonts w:ascii="Times New Roman" w:hAnsi="Times New Roman" w:cs="Times New Roman"/>
          <w:sz w:val="24"/>
          <w:szCs w:val="24"/>
          <w:lang w:val="uk-UA"/>
        </w:rPr>
        <w:t xml:space="preserve">повному обсязі та </w:t>
      </w:r>
      <w:r>
        <w:rPr>
          <w:rFonts w:ascii="Times New Roman" w:hAnsi="Times New Roman" w:cs="Times New Roman"/>
          <w:sz w:val="24"/>
          <w:szCs w:val="24"/>
          <w:lang w:val="uk-UA"/>
        </w:rPr>
        <w:t>максимально стислій формі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41280">
        <w:rPr>
          <w:rFonts w:ascii="Times New Roman" w:hAnsi="Times New Roman" w:cs="Times New Roman"/>
          <w:sz w:val="24"/>
          <w:szCs w:val="24"/>
          <w:lang w:val="uk-UA"/>
        </w:rPr>
        <w:t>Лекції мають чітко виражене екологічне спрямування.</w:t>
      </w:r>
    </w:p>
    <w:p w:rsidR="00341280" w:rsidRDefault="008957B8" w:rsidP="005205E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є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>формуванн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 наукового світогляду студентів, розви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тку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спостережлив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 і пізнавальн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 інтерес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410F">
        <w:rPr>
          <w:rFonts w:ascii="Times New Roman" w:hAnsi="Times New Roman" w:cs="Times New Roman"/>
          <w:sz w:val="24"/>
          <w:szCs w:val="24"/>
          <w:lang w:val="uk-UA"/>
        </w:rPr>
        <w:t xml:space="preserve"> до предмета</w:t>
      </w:r>
      <w:r w:rsidR="006D61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3F5B">
        <w:rPr>
          <w:rFonts w:ascii="Times New Roman" w:hAnsi="Times New Roman" w:cs="Times New Roman"/>
          <w:sz w:val="24"/>
          <w:szCs w:val="24"/>
          <w:lang w:val="uk-UA"/>
        </w:rPr>
        <w:t xml:space="preserve">Композиційні особливості </w:t>
      </w:r>
      <w:r w:rsidR="006D6124">
        <w:rPr>
          <w:rFonts w:ascii="Times New Roman" w:hAnsi="Times New Roman" w:cs="Times New Roman"/>
          <w:sz w:val="24"/>
          <w:szCs w:val="24"/>
          <w:lang w:val="uk-UA"/>
        </w:rPr>
        <w:t>лекцій да</w:t>
      </w:r>
      <w:r w:rsidR="00413F5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6D6124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розвивати навички складання рівнянь хімічних реакцій на прикладі хімічних властивостей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D6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D18">
        <w:rPr>
          <w:rFonts w:ascii="Times New Roman" w:hAnsi="Times New Roman" w:cs="Times New Roman"/>
          <w:sz w:val="24"/>
          <w:szCs w:val="24"/>
          <w:lang w:val="uk-UA"/>
        </w:rPr>
        <w:t>установити</w:t>
      </w:r>
      <w:r w:rsidR="006D6124">
        <w:rPr>
          <w:rFonts w:ascii="Times New Roman" w:hAnsi="Times New Roman" w:cs="Times New Roman"/>
          <w:sz w:val="24"/>
          <w:szCs w:val="24"/>
          <w:lang w:val="uk-UA"/>
        </w:rPr>
        <w:t xml:space="preserve"> взаємозв’язок між будовою речовин і фізичними властивостями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17D18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 із способами добування неорганічних і органічних речовин у лабораторії та промисловості.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F5B">
        <w:rPr>
          <w:rFonts w:ascii="Times New Roman" w:hAnsi="Times New Roman" w:cs="Times New Roman"/>
          <w:sz w:val="24"/>
          <w:szCs w:val="24"/>
          <w:lang w:val="uk-UA"/>
        </w:rPr>
        <w:t>Структур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13F5B">
        <w:rPr>
          <w:rFonts w:ascii="Times New Roman" w:hAnsi="Times New Roman" w:cs="Times New Roman"/>
          <w:sz w:val="24"/>
          <w:szCs w:val="24"/>
          <w:lang w:val="uk-UA"/>
        </w:rPr>
        <w:t xml:space="preserve"> лекції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представлена</w:t>
      </w:r>
      <w:r w:rsidR="00413F5B">
        <w:rPr>
          <w:rFonts w:ascii="Times New Roman" w:hAnsi="Times New Roman" w:cs="Times New Roman"/>
          <w:sz w:val="24"/>
          <w:szCs w:val="24"/>
          <w:lang w:val="uk-UA"/>
        </w:rPr>
        <w:t xml:space="preserve"> у найбільш логічній і раціональній формі, що допоможе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не лише сприйняти матеріал, а й зрозуміти, запам’ятати, відтворити та реалізувати здобуті знання при практичному застосуванні.</w:t>
      </w:r>
    </w:p>
    <w:p w:rsidR="005C410F" w:rsidRDefault="008957B8" w:rsidP="001F25BA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Посібник побудований і 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>оформлен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 xml:space="preserve"> так, щоб ним легко було користуватися: чітко виділено основні питання лекції, зміст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 xml:space="preserve">структуровано за напрямками. 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 xml:space="preserve">Частина матеріалу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подан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>о у вигляді різного виду таблиць, о</w:t>
      </w:r>
      <w:r w:rsidR="00E17D18">
        <w:rPr>
          <w:rFonts w:ascii="Times New Roman" w:hAnsi="Times New Roman" w:cs="Times New Roman"/>
          <w:sz w:val="24"/>
          <w:szCs w:val="24"/>
          <w:lang w:val="uk-UA"/>
        </w:rPr>
        <w:t>порн</w:t>
      </w:r>
      <w:r w:rsidR="00F05686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17D18">
        <w:rPr>
          <w:rFonts w:ascii="Times New Roman" w:hAnsi="Times New Roman" w:cs="Times New Roman"/>
          <w:sz w:val="24"/>
          <w:szCs w:val="24"/>
          <w:lang w:val="uk-UA"/>
        </w:rPr>
        <w:t xml:space="preserve"> схем</w:t>
      </w:r>
      <w:r>
        <w:rPr>
          <w:rFonts w:ascii="Times New Roman" w:hAnsi="Times New Roman" w:cs="Times New Roman"/>
          <w:sz w:val="24"/>
          <w:szCs w:val="24"/>
          <w:lang w:val="uk-UA"/>
        </w:rPr>
        <w:t>, рисунків тощо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. Це 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змогу організувати самостійну та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837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індивідуальну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роботу студентів, повторення вивченого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</w:t>
      </w:r>
      <w:r w:rsidR="00924837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диференційованих і </w:t>
      </w:r>
      <w:r w:rsidR="005205E5">
        <w:rPr>
          <w:rFonts w:ascii="Times New Roman" w:hAnsi="Times New Roman" w:cs="Times New Roman"/>
          <w:sz w:val="24"/>
          <w:szCs w:val="24"/>
          <w:lang w:val="uk-UA"/>
        </w:rPr>
        <w:t>творчих завдань</w:t>
      </w:r>
      <w:r w:rsidR="00B83D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957B8" w:rsidRDefault="008957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A7308" w:rsidRDefault="003A730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A0AAA" w:rsidRPr="009312FB" w:rsidRDefault="004A0AAA" w:rsidP="00C66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AAA" w:rsidRPr="009312FB" w:rsidRDefault="004A0AAA" w:rsidP="00C66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6B56" w:rsidRPr="00C66B56" w:rsidRDefault="00C66B56" w:rsidP="00C66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6B56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Style w:val="t10"/>
          <w:rFonts w:ascii="Times New Roman" w:hAnsi="Times New Roman" w:cs="Times New Roman"/>
          <w:sz w:val="24"/>
          <w:szCs w:val="24"/>
        </w:rPr>
      </w:pP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Березан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О. Комплексна п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дготовка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зовн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шнього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оц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нювання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Комплексне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>.-</w:t>
      </w:r>
      <w:proofErr w:type="gram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6B56">
        <w:rPr>
          <w:rStyle w:val="t10"/>
          <w:rFonts w:ascii="Times New Roman" w:hAnsi="Times New Roman" w:cs="Times New Roman"/>
          <w:sz w:val="24"/>
          <w:szCs w:val="24"/>
        </w:rPr>
        <w:t>Т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r w:rsidRPr="00C66B56">
        <w:rPr>
          <w:rStyle w:val="t10"/>
          <w:rFonts w:ascii="Times New Roman" w:hAnsi="Times New Roman" w:cs="Times New Roman"/>
          <w:sz w:val="24"/>
          <w:szCs w:val="24"/>
        </w:rPr>
        <w:t>: П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дручники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і</w:t>
      </w:r>
      <w:r w:rsidRPr="00C66B56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пос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</w:rPr>
        <w:t>бники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</w:rPr>
        <w:t>,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6B56">
        <w:rPr>
          <w:rStyle w:val="t10"/>
          <w:rFonts w:ascii="Times New Roman" w:hAnsi="Times New Roman" w:cs="Times New Roman"/>
          <w:sz w:val="24"/>
          <w:szCs w:val="24"/>
        </w:rPr>
        <w:t>2013.- 381с.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Style w:val="t10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Євсеєв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4A0AAA" w:rsidRPr="004A0AAA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С. Усі цікаві досліди. Хімія.- Х.: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 плюс, 2007.-318с.</w:t>
      </w:r>
    </w:p>
    <w:p w:rsidR="00C66B56" w:rsidRPr="00C66B56" w:rsidRDefault="00C66B56" w:rsidP="004A0AAA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Style w:val="t10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Луцевич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="004A0AAA" w:rsidRPr="004A0AAA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Д., 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Березан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4A0AAA" w:rsidRPr="004A0AAA">
        <w:rPr>
          <w:rStyle w:val="t10"/>
          <w:rFonts w:ascii="Times New Roman" w:hAnsi="Times New Roman" w:cs="Times New Roman"/>
          <w:sz w:val="24"/>
          <w:szCs w:val="24"/>
        </w:rPr>
        <w:t xml:space="preserve"> 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В. Конспект-довідник з хімії.- К.: Вища школа, 1997. - 236 с.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Fonts w:ascii="Times New Roman" w:hAnsi="Times New Roman" w:cs="Times New Roman"/>
          <w:sz w:val="24"/>
          <w:szCs w:val="24"/>
          <w:lang w:val="uk-UA"/>
        </w:rPr>
        <w:t>Попель</w:t>
      </w:r>
      <w:proofErr w:type="spellEnd"/>
      <w:r w:rsidRPr="00C66B56">
        <w:rPr>
          <w:rFonts w:ascii="Times New Roman" w:hAnsi="Times New Roman" w:cs="Times New Roman"/>
          <w:sz w:val="24"/>
          <w:szCs w:val="24"/>
          <w:lang w:val="uk-UA"/>
        </w:rPr>
        <w:t xml:space="preserve"> П. П. Хімія Учителю 7-8. Навчально-методичний посібник.- К.: Академія, 2009.- 163с.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Fonts w:ascii="Times New Roman" w:hAnsi="Times New Roman" w:cs="Times New Roman"/>
          <w:sz w:val="24"/>
          <w:szCs w:val="24"/>
          <w:lang w:val="uk-UA"/>
        </w:rPr>
        <w:t>Попель</w:t>
      </w:r>
      <w:proofErr w:type="spellEnd"/>
      <w:r w:rsidRPr="00C66B56">
        <w:rPr>
          <w:rFonts w:ascii="Times New Roman" w:hAnsi="Times New Roman" w:cs="Times New Roman"/>
          <w:sz w:val="24"/>
          <w:szCs w:val="24"/>
          <w:lang w:val="uk-UA"/>
        </w:rPr>
        <w:t xml:space="preserve"> П. П. Хімія Учителю 9-10. Навчально-методичний посібник.- К.: Академія, 2010.- 142с.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Попель</w:t>
      </w:r>
      <w:proofErr w:type="spellEnd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П., </w:t>
      </w:r>
      <w:proofErr w:type="spellStart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Крикля</w:t>
      </w:r>
      <w:proofErr w:type="spellEnd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Хімія 9 клас.</w:t>
      </w:r>
      <w:r w:rsidRPr="00C66B56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Підручник.-К.: Академія, 2004.- 119с.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Попель</w:t>
      </w:r>
      <w:proofErr w:type="spellEnd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П., </w:t>
      </w:r>
      <w:proofErr w:type="spellStart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Крикля</w:t>
      </w:r>
      <w:proofErr w:type="spellEnd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Хімія 10 клас.</w:t>
      </w:r>
      <w:r w:rsidRPr="00C66B56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Підручник.- К.: Академія, 2005.- 229с.</w:t>
      </w:r>
    </w:p>
    <w:p w:rsidR="00C66B56" w:rsidRPr="00C66B56" w:rsidRDefault="00C66B56" w:rsidP="00C66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Попель</w:t>
      </w:r>
      <w:proofErr w:type="spellEnd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П., Савченко І.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О., </w:t>
      </w:r>
      <w:proofErr w:type="spellStart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Крикля</w:t>
      </w:r>
      <w:proofErr w:type="spellEnd"/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</w:t>
      </w:r>
      <w:r w:rsidR="004A0AAA" w:rsidRPr="004A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Хімія 11 клас.</w:t>
      </w:r>
      <w:r w:rsidRPr="00C66B56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Підручник.- К.: Академія, 2004.- 229с.</w:t>
      </w:r>
    </w:p>
    <w:p w:rsidR="00C66B56" w:rsidRPr="00C66B56" w:rsidRDefault="00C66B56" w:rsidP="00C66B5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6B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Практичні роботи з хімії. Навчальний посібник для учнів 8-12 класів середньої школи.- К.: Освіта, 1994.-223 с.</w:t>
      </w:r>
    </w:p>
    <w:p w:rsidR="00C66B56" w:rsidRPr="00C66B56" w:rsidRDefault="00C66B56" w:rsidP="00C66B5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jc w:val="both"/>
        <w:rPr>
          <w:rStyle w:val="t10"/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feht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donntu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u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chem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uh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_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neo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lab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_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n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_00.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C66B56" w:rsidRPr="00C66B56" w:rsidRDefault="00C66B56" w:rsidP="00C66B5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kznh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xtf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kpi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navchannya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studentu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laboratorni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roboty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-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z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kursu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khimiyi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-1/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view</w:t>
      </w:r>
    </w:p>
    <w:p w:rsidR="00C66B56" w:rsidRPr="00C66B56" w:rsidRDefault="00C66B56" w:rsidP="00C66B5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nubip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/4655/1/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_21.05.10_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pdf</w:t>
      </w:r>
    </w:p>
    <w:p w:rsidR="00C66B56" w:rsidRPr="00C66B56" w:rsidRDefault="00C66B56" w:rsidP="00C66B5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www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dgma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donetsk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chemist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neorchim</w:t>
      </w:r>
      <w:proofErr w:type="spellEnd"/>
      <w:r w:rsidRPr="00C66B56">
        <w:rPr>
          <w:rStyle w:val="t10"/>
          <w:rFonts w:ascii="Times New Roman" w:hAnsi="Times New Roman" w:cs="Times New Roman"/>
          <w:sz w:val="24"/>
          <w:szCs w:val="24"/>
          <w:lang w:val="uk-UA"/>
        </w:rPr>
        <w:t>/2.</w:t>
      </w: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pdf</w:t>
      </w:r>
      <w:r w:rsidRPr="00C6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6B56" w:rsidRPr="00C66B56" w:rsidRDefault="009312FB" w:rsidP="00C66B56">
      <w:pPr>
        <w:numPr>
          <w:ilvl w:val="0"/>
          <w:numId w:val="1"/>
        </w:numPr>
        <w:spacing w:after="0" w:line="360" w:lineRule="auto"/>
        <w:rPr>
          <w:rStyle w:val="t10"/>
          <w:rFonts w:ascii="Times New Roman" w:hAnsi="Times New Roman" w:cs="Times New Roman"/>
          <w:sz w:val="24"/>
          <w:szCs w:val="24"/>
        </w:rPr>
      </w:pPr>
      <w:hyperlink r:id="rId5" w:history="1"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www.bestreferat.ru/referat-201735.html</w:t>
        </w:r>
      </w:hyperlink>
    </w:p>
    <w:p w:rsidR="00C66B56" w:rsidRDefault="00C66B56" w:rsidP="00C66B56">
      <w:pPr>
        <w:numPr>
          <w:ilvl w:val="0"/>
          <w:numId w:val="1"/>
        </w:numPr>
        <w:spacing w:after="0" w:line="360" w:lineRule="auto"/>
        <w:rPr>
          <w:rStyle w:val="t10"/>
          <w:rFonts w:ascii="Times New Roman" w:hAnsi="Times New Roman" w:cs="Times New Roman"/>
          <w:sz w:val="24"/>
          <w:szCs w:val="24"/>
          <w:lang w:val="uk-UA"/>
        </w:rPr>
      </w:pPr>
      <w:r w:rsidRPr="00C66B56">
        <w:rPr>
          <w:rStyle w:val="t10"/>
          <w:rFonts w:ascii="Times New Roman" w:hAnsi="Times New Roman" w:cs="Times New Roman"/>
          <w:sz w:val="24"/>
          <w:szCs w:val="24"/>
          <w:lang w:val="en-US"/>
        </w:rPr>
        <w:t>kznh.xtf.kpi.ua/navchannya/studentu/laboratorni-roboty-z-kursu-khimiyi-1/at_download/fil</w:t>
      </w:r>
    </w:p>
    <w:p w:rsidR="005205E5" w:rsidRDefault="009312FB" w:rsidP="00C66B56">
      <w:pPr>
        <w:numPr>
          <w:ilvl w:val="0"/>
          <w:numId w:val="1"/>
        </w:numPr>
        <w:spacing w:after="0" w:line="360" w:lineRule="auto"/>
        <w:rPr>
          <w:rStyle w:val="t10"/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smcae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kiev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VNZ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vidan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Prakt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neorg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analit</w:t>
        </w:r>
        <w:proofErr w:type="spellEnd"/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him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C66B56" w:rsidRPr="00C66B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</w:p>
    <w:p w:rsidR="00C66B56" w:rsidRDefault="00C66B56">
      <w:pPr>
        <w:rPr>
          <w:rStyle w:val="t10"/>
          <w:rFonts w:ascii="Times New Roman" w:hAnsi="Times New Roman" w:cs="Times New Roman"/>
          <w:sz w:val="24"/>
          <w:szCs w:val="24"/>
          <w:lang w:val="uk-UA"/>
        </w:rPr>
      </w:pPr>
    </w:p>
    <w:p w:rsidR="00C66B56" w:rsidRPr="00C66B56" w:rsidRDefault="00C66B56" w:rsidP="00C66B56">
      <w:pPr>
        <w:spacing w:after="0" w:line="360" w:lineRule="auto"/>
        <w:ind w:left="720"/>
        <w:rPr>
          <w:rStyle w:val="t10"/>
          <w:rFonts w:ascii="Times New Roman" w:hAnsi="Times New Roman" w:cs="Times New Roman"/>
          <w:sz w:val="24"/>
          <w:szCs w:val="24"/>
          <w:lang w:val="uk-UA"/>
        </w:rPr>
      </w:pPr>
    </w:p>
    <w:p w:rsidR="00C66B56" w:rsidRPr="00C66B56" w:rsidRDefault="00C66B56" w:rsidP="00C66B5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6B56" w:rsidRPr="00C66B56" w:rsidSect="001E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26A1"/>
    <w:multiLevelType w:val="hybridMultilevel"/>
    <w:tmpl w:val="43242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E29"/>
    <w:rsid w:val="001A00D6"/>
    <w:rsid w:val="001E16D5"/>
    <w:rsid w:val="001F25BA"/>
    <w:rsid w:val="002A4D68"/>
    <w:rsid w:val="00341280"/>
    <w:rsid w:val="003A7308"/>
    <w:rsid w:val="003C30A1"/>
    <w:rsid w:val="004041DC"/>
    <w:rsid w:val="00413F5B"/>
    <w:rsid w:val="004A0AAA"/>
    <w:rsid w:val="005205E5"/>
    <w:rsid w:val="005405BC"/>
    <w:rsid w:val="00571DF5"/>
    <w:rsid w:val="005C410F"/>
    <w:rsid w:val="00654164"/>
    <w:rsid w:val="006D6124"/>
    <w:rsid w:val="008957B8"/>
    <w:rsid w:val="008B269C"/>
    <w:rsid w:val="00924837"/>
    <w:rsid w:val="009312FB"/>
    <w:rsid w:val="00A47760"/>
    <w:rsid w:val="00B23EE3"/>
    <w:rsid w:val="00B83DE3"/>
    <w:rsid w:val="00BC46D9"/>
    <w:rsid w:val="00BE6801"/>
    <w:rsid w:val="00C033C2"/>
    <w:rsid w:val="00C66B56"/>
    <w:rsid w:val="00E17D18"/>
    <w:rsid w:val="00F05686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A110"/>
  <w15:docId w15:val="{D0233649-EFFC-4C0F-B8FA-7AA1F7C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D5"/>
  </w:style>
  <w:style w:type="paragraph" w:styleId="1">
    <w:name w:val="heading 1"/>
    <w:basedOn w:val="a"/>
    <w:next w:val="a"/>
    <w:link w:val="10"/>
    <w:uiPriority w:val="9"/>
    <w:qFormat/>
    <w:rsid w:val="001A0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5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66B56"/>
    <w:rPr>
      <w:color w:val="0000FF"/>
      <w:u w:val="single"/>
    </w:rPr>
  </w:style>
  <w:style w:type="character" w:customStyle="1" w:styleId="t10">
    <w:name w:val="t10"/>
    <w:basedOn w:val="a0"/>
    <w:rsid w:val="00C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ae.kiev.ua/pdf/VNZ_vidan/Prakt_z_neorg_ta_analit_him.pdf" TargetMode="External"/><Relationship Id="rId5" Type="http://schemas.openxmlformats.org/officeDocument/2006/relationships/hyperlink" Target="http://www.bestreferat.ru/referat-2017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2014-03-20T20:01:00Z</cp:lastPrinted>
  <dcterms:created xsi:type="dcterms:W3CDTF">2014-03-16T20:14:00Z</dcterms:created>
  <dcterms:modified xsi:type="dcterms:W3CDTF">2020-05-24T14:23:00Z</dcterms:modified>
</cp:coreProperties>
</file>