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FE08CF" w:rsidRPr="00FE08CF" w:rsidTr="00FE08CF">
        <w:trPr>
          <w:trHeight w:val="322"/>
        </w:trPr>
        <w:tc>
          <w:tcPr>
            <w:tcW w:w="10774" w:type="dxa"/>
          </w:tcPr>
          <w:p w:rsidR="00FE08CF" w:rsidRPr="00FE08CF" w:rsidRDefault="00FE08CF" w:rsidP="00FE0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E08C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РЕКОМЕНДОВАНА ЛІТЕРАТУРА</w:t>
            </w:r>
          </w:p>
        </w:tc>
      </w:tr>
      <w:tr w:rsidR="00FE08CF" w:rsidRPr="00FE08CF" w:rsidTr="00FE08CF">
        <w:trPr>
          <w:trHeight w:val="579"/>
        </w:trPr>
        <w:tc>
          <w:tcPr>
            <w:tcW w:w="10774" w:type="dxa"/>
          </w:tcPr>
          <w:p w:rsidR="00FE08CF" w:rsidRPr="00FE08CF" w:rsidRDefault="00FE08CF" w:rsidP="00FE08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08CF">
              <w:rPr>
                <w:rFonts w:ascii="Times New Roman" w:hAnsi="Times New Roman"/>
                <w:sz w:val="28"/>
                <w:szCs w:val="28"/>
                <w:lang w:val="uk-UA"/>
              </w:rPr>
              <w:t>Автор та назва літературного джерела (інформаційного ресурсу в Інтернет)</w:t>
            </w:r>
          </w:p>
        </w:tc>
      </w:tr>
      <w:tr w:rsidR="00FE08CF" w:rsidRPr="00FE08CF" w:rsidTr="00FE08CF">
        <w:tc>
          <w:tcPr>
            <w:tcW w:w="10774" w:type="dxa"/>
          </w:tcPr>
          <w:p w:rsidR="00FE08CF" w:rsidRPr="00FE08CF" w:rsidRDefault="00FE08CF" w:rsidP="00FE0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E08C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Основна література:</w:t>
            </w:r>
          </w:p>
        </w:tc>
      </w:tr>
      <w:tr w:rsidR="00FE08CF" w:rsidRPr="00FE08CF" w:rsidTr="00FE08CF">
        <w:tc>
          <w:tcPr>
            <w:tcW w:w="10774" w:type="dxa"/>
          </w:tcPr>
          <w:p w:rsidR="00FE08CF" w:rsidRPr="00FE08CF" w:rsidRDefault="00FE08CF" w:rsidP="00FE08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E08CF">
              <w:rPr>
                <w:rFonts w:ascii="Times New Roman" w:hAnsi="Times New Roman"/>
                <w:sz w:val="28"/>
                <w:szCs w:val="28"/>
                <w:lang w:val="uk-UA"/>
              </w:rPr>
              <w:t>Бохонько</w:t>
            </w:r>
            <w:proofErr w:type="spellEnd"/>
            <w:r w:rsidRPr="00FE08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 П. </w:t>
            </w:r>
            <w:proofErr w:type="spellStart"/>
            <w:r w:rsidRPr="00FE08CF">
              <w:rPr>
                <w:rFonts w:ascii="Times New Roman" w:hAnsi="Times New Roman"/>
                <w:sz w:val="28"/>
                <w:szCs w:val="28"/>
                <w:lang w:val="uk-UA"/>
              </w:rPr>
              <w:t>Ярощук</w:t>
            </w:r>
            <w:proofErr w:type="spellEnd"/>
            <w:r w:rsidRPr="00FE08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 В. Конструювання та виготовлення чоловічих штанів: </w:t>
            </w:r>
            <w:proofErr w:type="spellStart"/>
            <w:r w:rsidRPr="00FE08CF">
              <w:rPr>
                <w:rFonts w:ascii="Times New Roman" w:hAnsi="Times New Roman"/>
                <w:sz w:val="28"/>
                <w:szCs w:val="28"/>
                <w:lang w:val="uk-UA"/>
              </w:rPr>
              <w:t>навч</w:t>
            </w:r>
            <w:proofErr w:type="spellEnd"/>
            <w:r w:rsidRPr="00FE08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посібник. / О. П. </w:t>
            </w:r>
            <w:proofErr w:type="spellStart"/>
            <w:r w:rsidRPr="00FE08CF">
              <w:rPr>
                <w:rFonts w:ascii="Times New Roman" w:hAnsi="Times New Roman"/>
                <w:sz w:val="28"/>
                <w:szCs w:val="28"/>
                <w:lang w:val="uk-UA"/>
              </w:rPr>
              <w:t>Бохонько</w:t>
            </w:r>
            <w:proofErr w:type="spellEnd"/>
            <w:r w:rsidRPr="00FE08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О. В. </w:t>
            </w:r>
            <w:proofErr w:type="spellStart"/>
            <w:r w:rsidRPr="00FE08CF">
              <w:rPr>
                <w:rFonts w:ascii="Times New Roman" w:hAnsi="Times New Roman"/>
                <w:sz w:val="28"/>
                <w:szCs w:val="28"/>
                <w:lang w:val="uk-UA"/>
              </w:rPr>
              <w:t>Ярощук</w:t>
            </w:r>
            <w:proofErr w:type="spellEnd"/>
            <w:r w:rsidRPr="00FE08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–  Хмельницький : ХНУ, 2015.  –  223 с. </w:t>
            </w:r>
          </w:p>
        </w:tc>
      </w:tr>
      <w:tr w:rsidR="00FE08CF" w:rsidRPr="00FE08CF" w:rsidTr="00FE08CF">
        <w:tc>
          <w:tcPr>
            <w:tcW w:w="10774" w:type="dxa"/>
          </w:tcPr>
          <w:p w:rsidR="00FE08CF" w:rsidRPr="00FE08CF" w:rsidRDefault="00FE08CF" w:rsidP="00FE08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E08CF">
              <w:rPr>
                <w:rFonts w:ascii="Times New Roman" w:hAnsi="Times New Roman"/>
                <w:sz w:val="28"/>
                <w:szCs w:val="28"/>
                <w:lang w:val="uk-UA"/>
              </w:rPr>
              <w:t>Колосніченко</w:t>
            </w:r>
            <w:proofErr w:type="spellEnd"/>
            <w:r w:rsidRPr="00FE08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 В.  Ергономіка і дизайн. Проектування сучасних видів одягу: навчальний посібник. / М. В. </w:t>
            </w:r>
            <w:proofErr w:type="spellStart"/>
            <w:r w:rsidRPr="00FE08CF">
              <w:rPr>
                <w:rFonts w:ascii="Times New Roman" w:hAnsi="Times New Roman"/>
                <w:sz w:val="28"/>
                <w:szCs w:val="28"/>
                <w:lang w:val="uk-UA"/>
              </w:rPr>
              <w:t>Колосніченко</w:t>
            </w:r>
            <w:proofErr w:type="spellEnd"/>
            <w:r w:rsidRPr="00FE08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Л. І. Зубкова. –  Київ : НВЦ </w:t>
            </w:r>
            <w:proofErr w:type="spellStart"/>
            <w:r w:rsidRPr="00FE08CF">
              <w:rPr>
                <w:rFonts w:ascii="Times New Roman" w:hAnsi="Times New Roman"/>
                <w:sz w:val="28"/>
                <w:szCs w:val="28"/>
                <w:lang w:val="uk-UA"/>
              </w:rPr>
              <w:t>Профі</w:t>
            </w:r>
            <w:proofErr w:type="spellEnd"/>
            <w:r w:rsidRPr="00FE08CF">
              <w:rPr>
                <w:rFonts w:ascii="Times New Roman" w:hAnsi="Times New Roman"/>
                <w:sz w:val="28"/>
                <w:szCs w:val="28"/>
                <w:lang w:val="uk-UA"/>
              </w:rPr>
              <w:t>, 2016.  – 386 с.</w:t>
            </w:r>
          </w:p>
        </w:tc>
      </w:tr>
      <w:tr w:rsidR="00FE08CF" w:rsidRPr="00FE08CF" w:rsidTr="00FE08CF">
        <w:tc>
          <w:tcPr>
            <w:tcW w:w="10774" w:type="dxa"/>
          </w:tcPr>
          <w:p w:rsidR="00FE08CF" w:rsidRPr="00FE08CF" w:rsidRDefault="00FE08CF" w:rsidP="00FE08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E08C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Патлашенко</w:t>
            </w:r>
            <w:proofErr w:type="spellEnd"/>
            <w:r w:rsidRPr="00FE08C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О. А. Конструювання одягу: навчальний посібник. / О. А. </w:t>
            </w:r>
            <w:proofErr w:type="spellStart"/>
            <w:r w:rsidRPr="00FE08C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Патлашенко</w:t>
            </w:r>
            <w:proofErr w:type="spellEnd"/>
            <w:r w:rsidRPr="00FE08C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. </w:t>
            </w:r>
            <w:r w:rsidRPr="00FE08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Pr="00FE08C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Київ: </w:t>
            </w:r>
            <w:proofErr w:type="spellStart"/>
            <w:r w:rsidRPr="00FE08C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Арістей</w:t>
            </w:r>
            <w:proofErr w:type="spellEnd"/>
            <w:r w:rsidRPr="00FE08C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2007. </w:t>
            </w:r>
            <w:r w:rsidRPr="00FE08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Pr="00FE08C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208 с.</w:t>
            </w:r>
          </w:p>
        </w:tc>
      </w:tr>
      <w:tr w:rsidR="00FE08CF" w:rsidRPr="00FE08CF" w:rsidTr="00FE08CF">
        <w:tc>
          <w:tcPr>
            <w:tcW w:w="10774" w:type="dxa"/>
          </w:tcPr>
          <w:p w:rsidR="00FE08CF" w:rsidRPr="00FE08CF" w:rsidRDefault="00FE08CF" w:rsidP="00FE08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E08C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Пухальська</w:t>
            </w:r>
            <w:proofErr w:type="spellEnd"/>
            <w:r w:rsidRPr="00FE08C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А. П. Конструювання одягу: підручник. / А. П. </w:t>
            </w:r>
            <w:proofErr w:type="spellStart"/>
            <w:r w:rsidRPr="00FE08C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Пухальська</w:t>
            </w:r>
            <w:proofErr w:type="spellEnd"/>
            <w:r w:rsidRPr="00FE08C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. – Київ : Вища школа, </w:t>
            </w:r>
            <w:r w:rsidRPr="00FE08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E08C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2013. </w:t>
            </w:r>
            <w:r w:rsidRPr="00FE08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Pr="00FE08C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207 с.</w:t>
            </w:r>
          </w:p>
        </w:tc>
      </w:tr>
      <w:tr w:rsidR="00FE08CF" w:rsidRPr="00FE08CF" w:rsidTr="00FE08CF">
        <w:tc>
          <w:tcPr>
            <w:tcW w:w="10774" w:type="dxa"/>
          </w:tcPr>
          <w:p w:rsidR="00FE08CF" w:rsidRPr="00FE08CF" w:rsidRDefault="00FE08CF" w:rsidP="00FE08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E08CF">
              <w:rPr>
                <w:rFonts w:ascii="Times New Roman" w:hAnsi="Times New Roman"/>
                <w:sz w:val="28"/>
                <w:szCs w:val="28"/>
                <w:lang w:val="uk-UA"/>
              </w:rPr>
              <w:t>Славінська</w:t>
            </w:r>
            <w:proofErr w:type="spellEnd"/>
            <w:r w:rsidRPr="00FE08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 Л. Практикум з проектування та конструктивного моделювання одягу: навчальний посібник.  / А. Л. </w:t>
            </w:r>
            <w:proofErr w:type="spellStart"/>
            <w:r w:rsidRPr="00FE08CF">
              <w:rPr>
                <w:rFonts w:ascii="Times New Roman" w:hAnsi="Times New Roman"/>
                <w:sz w:val="28"/>
                <w:szCs w:val="28"/>
                <w:lang w:val="uk-UA"/>
              </w:rPr>
              <w:t>Славінська</w:t>
            </w:r>
            <w:proofErr w:type="spellEnd"/>
            <w:r w:rsidRPr="00FE08CF">
              <w:rPr>
                <w:rFonts w:ascii="Times New Roman" w:hAnsi="Times New Roman"/>
                <w:sz w:val="28"/>
                <w:szCs w:val="28"/>
                <w:lang w:val="uk-UA"/>
              </w:rPr>
              <w:t>. – Хмельницький : ХНУ, 2016.  –  267 с.</w:t>
            </w:r>
          </w:p>
        </w:tc>
      </w:tr>
      <w:tr w:rsidR="00FE08CF" w:rsidRPr="00FE08CF" w:rsidTr="00FE08CF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F" w:rsidRPr="00FE08CF" w:rsidRDefault="00FE08CF" w:rsidP="00FE08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08CF">
              <w:rPr>
                <w:rFonts w:ascii="Times New Roman" w:hAnsi="Times New Roman"/>
                <w:b/>
                <w:bCs/>
                <w:spacing w:val="-6"/>
                <w:sz w:val="28"/>
                <w:szCs w:val="28"/>
                <w:lang w:val="uk-UA"/>
              </w:rPr>
              <w:t>Допоміжна література:</w:t>
            </w:r>
          </w:p>
        </w:tc>
      </w:tr>
      <w:tr w:rsidR="00FE08CF" w:rsidRPr="00FE08CF" w:rsidTr="00FE08CF">
        <w:trPr>
          <w:trHeight w:val="652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F" w:rsidRPr="00FE08CF" w:rsidRDefault="00FE08CF" w:rsidP="00FE08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08C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Литвин В.Г. Конструювання швейних виробів: підручник. / В. Г. Литвин, А. О. </w:t>
            </w:r>
            <w:proofErr w:type="spellStart"/>
            <w:r w:rsidRPr="00FE08C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Степура</w:t>
            </w:r>
            <w:proofErr w:type="spellEnd"/>
            <w:r w:rsidRPr="00FE08C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. – Київ : Вікторія, 2008. </w:t>
            </w:r>
            <w:r w:rsidRPr="00FE08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Pr="00FE08C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320 с.</w:t>
            </w:r>
          </w:p>
        </w:tc>
      </w:tr>
      <w:tr w:rsidR="00FE08CF" w:rsidRPr="00FE08CF" w:rsidTr="00FE08CF">
        <w:trPr>
          <w:trHeight w:val="303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F" w:rsidRPr="00FE08CF" w:rsidRDefault="00FE08CF" w:rsidP="00FE08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E08C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Олександрова Г.Н. 100 моделей жіночих спідниць / Г.Н. Олександрова. – Рига : Полум’я, 2016. – 349 с.</w:t>
            </w:r>
          </w:p>
        </w:tc>
      </w:tr>
      <w:tr w:rsidR="00FE08CF" w:rsidRPr="00FE08CF" w:rsidTr="00FE08CF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F" w:rsidRPr="00FE08CF" w:rsidRDefault="00FE08CF" w:rsidP="00FE08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FE08CF">
              <w:rPr>
                <w:rFonts w:ascii="Times New Roman" w:hAnsi="Times New Roman"/>
                <w:b/>
                <w:bCs/>
                <w:spacing w:val="-6"/>
                <w:sz w:val="28"/>
                <w:szCs w:val="28"/>
                <w:lang w:val="uk-UA"/>
              </w:rPr>
              <w:t>Інформаційні ресурси в Інтернеті:</w:t>
            </w:r>
          </w:p>
        </w:tc>
      </w:tr>
      <w:tr w:rsidR="00FE08CF" w:rsidRPr="00FE08CF" w:rsidTr="00FE08CF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F" w:rsidRPr="00FE08CF" w:rsidRDefault="00FE08CF" w:rsidP="00FE08CF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08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hyperlink r:id="rId5" w:history="1">
              <w:r w:rsidRPr="00FE08CF">
                <w:rPr>
                  <w:rFonts w:ascii="Times New Roman" w:hAnsi="Times New Roman"/>
                  <w:sz w:val="28"/>
                  <w:szCs w:val="28"/>
                  <w:lang w:val="en-US"/>
                </w:rPr>
                <w:t>atelie</w:t>
              </w:r>
              <w:r w:rsidRPr="00FE08CF">
                <w:rPr>
                  <w:rFonts w:ascii="Times New Roman" w:hAnsi="Times New Roman"/>
                  <w:sz w:val="28"/>
                  <w:szCs w:val="28"/>
                </w:rPr>
                <w:t>@</w:t>
              </w:r>
              <w:r w:rsidRPr="00FE08CF">
                <w:rPr>
                  <w:rFonts w:ascii="Times New Roman" w:hAnsi="Times New Roman"/>
                  <w:sz w:val="28"/>
                  <w:szCs w:val="28"/>
                  <w:lang w:val="en-US"/>
                </w:rPr>
                <w:t>variantp</w:t>
              </w:r>
              <w:r w:rsidRPr="00FE08CF">
                <w:rPr>
                  <w:rFonts w:ascii="Times New Roman" w:hAnsi="Times New Roman"/>
                  <w:sz w:val="28"/>
                  <w:szCs w:val="28"/>
                </w:rPr>
                <w:t>.</w:t>
              </w:r>
              <w:r w:rsidRPr="00FE08CF">
                <w:rPr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  <w:r w:rsidRPr="00FE08CF">
                <w:rPr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FE08CF">
                <w:rPr>
                  <w:rFonts w:ascii="Times New Roman" w:hAnsi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</w:tc>
      </w:tr>
    </w:tbl>
    <w:p w:rsidR="00694ACA" w:rsidRPr="004C6342" w:rsidRDefault="00F5658F" w:rsidP="004C6342"/>
    <w:sectPr w:rsidR="00694ACA" w:rsidRPr="004C6342" w:rsidSect="004C63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95"/>
    <w:rsid w:val="00080E17"/>
    <w:rsid w:val="004C6342"/>
    <w:rsid w:val="00A97795"/>
    <w:rsid w:val="00DF7116"/>
    <w:rsid w:val="00F5658F"/>
    <w:rsid w:val="00FE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telie@variantp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2024-01-17T13:42:00Z</dcterms:created>
  <dcterms:modified xsi:type="dcterms:W3CDTF">2024-01-17T13:46:00Z</dcterms:modified>
</cp:coreProperties>
</file>