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FE" w:rsidRPr="00FC7099" w:rsidRDefault="00FC7099" w:rsidP="00FC70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C7099">
        <w:rPr>
          <w:b/>
          <w:sz w:val="28"/>
          <w:szCs w:val="28"/>
        </w:rPr>
        <w:t>Лекція № 15</w:t>
      </w:r>
    </w:p>
    <w:p w:rsidR="00FC7099" w:rsidRDefault="00FC7099" w:rsidP="00FC70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C7099">
        <w:rPr>
          <w:b/>
          <w:sz w:val="28"/>
          <w:szCs w:val="28"/>
        </w:rPr>
        <w:t>Кризові явища 50 – 60 рр. в країн</w:t>
      </w:r>
      <w:r>
        <w:rPr>
          <w:b/>
          <w:sz w:val="28"/>
          <w:szCs w:val="28"/>
        </w:rPr>
        <w:t>ах Центрально – Східної Європи</w:t>
      </w:r>
      <w:bookmarkStart w:id="0" w:name="_GoBack"/>
      <w:bookmarkEnd w:id="0"/>
    </w:p>
    <w:p w:rsidR="00FC7099" w:rsidRDefault="00FC7099" w:rsidP="00FC709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7099">
        <w:rPr>
          <w:sz w:val="28"/>
          <w:szCs w:val="28"/>
        </w:rPr>
        <w:t>Угорська революція 1956 року.</w:t>
      </w:r>
    </w:p>
    <w:p w:rsidR="00FC7099" w:rsidRDefault="00FC7099" w:rsidP="00FC70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7099">
        <w:rPr>
          <w:sz w:val="28"/>
          <w:szCs w:val="28"/>
        </w:rPr>
        <w:t>Празька весна 1968 року.</w:t>
      </w:r>
    </w:p>
    <w:p w:rsidR="00FC7099" w:rsidRDefault="00FC7099" w:rsidP="00FC7099">
      <w:pPr>
        <w:spacing w:line="360" w:lineRule="auto"/>
        <w:ind w:firstLine="709"/>
        <w:jc w:val="both"/>
        <w:rPr>
          <w:sz w:val="28"/>
          <w:szCs w:val="28"/>
        </w:rPr>
      </w:pPr>
    </w:p>
    <w:p w:rsidR="00FC7099" w:rsidRDefault="00FC7099" w:rsidP="00FC709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99">
        <w:rPr>
          <w:b/>
          <w:sz w:val="28"/>
          <w:szCs w:val="28"/>
        </w:rPr>
        <w:t>1. Угорська революція 1956 року.</w:t>
      </w:r>
    </w:p>
    <w:p w:rsidR="00FC7099" w:rsidRPr="00FC7099" w:rsidRDefault="00FC7099" w:rsidP="00FC7099">
      <w:pPr>
        <w:spacing w:line="360" w:lineRule="auto"/>
        <w:ind w:firstLine="709"/>
        <w:jc w:val="both"/>
        <w:rPr>
          <w:sz w:val="28"/>
          <w:szCs w:val="28"/>
        </w:rPr>
      </w:pPr>
      <w:r w:rsidRPr="00FC7099">
        <w:rPr>
          <w:sz w:val="28"/>
          <w:szCs w:val="28"/>
        </w:rPr>
        <w:t>На середину 1950-х рр.. у результаті форсованої індустріалізації в країнах Центральної та Східної Європи були досягнуті успіхи в розвитку важкої промисловості, однак непомірні її темпи призвели до виникнення диспропорцій в економіці. Примусова колективізація вела до зниження обсягів сільськогосподарського виробництва. Повільно розвивалася легка промисловість. Не вистачало продуктів харчування і товарів першої необхідності. На прояв внутрішньої нестабільності вплинули успіхи країн Західної Європи у відновленні економіки в післявоєнний період.</w:t>
      </w:r>
    </w:p>
    <w:p w:rsidR="00FC7099" w:rsidRPr="00FC7099" w:rsidRDefault="00FC7099" w:rsidP="00FC7099">
      <w:pPr>
        <w:spacing w:line="360" w:lineRule="auto"/>
        <w:ind w:firstLine="709"/>
        <w:jc w:val="both"/>
        <w:rPr>
          <w:sz w:val="28"/>
          <w:szCs w:val="28"/>
        </w:rPr>
      </w:pPr>
      <w:r w:rsidRPr="00FC7099">
        <w:rPr>
          <w:sz w:val="28"/>
          <w:szCs w:val="28"/>
        </w:rPr>
        <w:t>Смерть Сталіна в 1953р., викриття культу особи і лібералізація суспільного життя в СРСР спричинили різке загострення політичної боротьби в країнах Центральної та Східної Європи. У Польщі (1956р.) дійшло до страйків і збройних зіткнень. А в Угорщині (1956 р.) відбулася народна революція.</w:t>
      </w:r>
    </w:p>
    <w:p w:rsidR="00FC7099" w:rsidRDefault="00FC7099" w:rsidP="00FC7099">
      <w:pPr>
        <w:spacing w:line="360" w:lineRule="auto"/>
        <w:ind w:firstLine="709"/>
        <w:jc w:val="both"/>
        <w:rPr>
          <w:sz w:val="28"/>
          <w:szCs w:val="28"/>
        </w:rPr>
      </w:pPr>
      <w:r w:rsidRPr="00FC7099">
        <w:rPr>
          <w:b/>
          <w:sz w:val="28"/>
          <w:szCs w:val="28"/>
        </w:rPr>
        <w:t>Революція 1956р. в Угорщині</w:t>
      </w:r>
      <w:r w:rsidRPr="00FC7099">
        <w:rPr>
          <w:sz w:val="28"/>
          <w:szCs w:val="28"/>
        </w:rPr>
        <w:t xml:space="preserve"> — народні виступи проти комуністичного режиму в Угорщині, придушені за допомогою військового втручання СРСР. «Відлига», що наступила в соціалістичному таборі після смерті Сталіна (1953), особливо глибоко торкнулася Угорщини. У липні 1953 р. новий уряд на чолі з І. </w:t>
      </w:r>
      <w:proofErr w:type="spellStart"/>
      <w:r w:rsidRPr="00FC7099">
        <w:rPr>
          <w:sz w:val="28"/>
          <w:szCs w:val="28"/>
        </w:rPr>
        <w:t>Надєм</w:t>
      </w:r>
      <w:proofErr w:type="spellEnd"/>
      <w:r w:rsidRPr="00FC7099">
        <w:rPr>
          <w:sz w:val="28"/>
          <w:szCs w:val="28"/>
        </w:rPr>
        <w:t xml:space="preserve"> став на шлях відмови від курсу на прискорену індустріалізацію та колективізацію на радянський зразок. У країні почалося пожвавлення суспільного життя, були звільнені політв'язні. «Новий курс» спочатку був підтриманий керівництвом СРСР, однак незабаром викликав у Москви явну стурбованість. Внаслідок контрнаступу прорадянських сил на чолі з першим секретарем центрального керівництва Угорської партії трудящих (УПТ) М. </w:t>
      </w:r>
      <w:proofErr w:type="spellStart"/>
      <w:r w:rsidRPr="00FC7099">
        <w:rPr>
          <w:sz w:val="28"/>
          <w:szCs w:val="28"/>
        </w:rPr>
        <w:t>Ракоші</w:t>
      </w:r>
      <w:proofErr w:type="spellEnd"/>
      <w:r w:rsidRPr="00FC7099">
        <w:rPr>
          <w:sz w:val="28"/>
          <w:szCs w:val="28"/>
        </w:rPr>
        <w:t xml:space="preserve"> весною </w:t>
      </w:r>
      <w:r w:rsidRPr="00FC7099">
        <w:rPr>
          <w:sz w:val="28"/>
          <w:szCs w:val="28"/>
        </w:rPr>
        <w:lastRenderedPageBreak/>
        <w:t xml:space="preserve">1955 р. І. Надь був зміщений зі свого поста. Спроба </w:t>
      </w:r>
      <w:proofErr w:type="spellStart"/>
      <w:r w:rsidRPr="00FC7099">
        <w:rPr>
          <w:sz w:val="28"/>
          <w:szCs w:val="28"/>
        </w:rPr>
        <w:t>контрреформ</w:t>
      </w:r>
      <w:proofErr w:type="spellEnd"/>
      <w:r w:rsidRPr="00FC7099">
        <w:rPr>
          <w:sz w:val="28"/>
          <w:szCs w:val="28"/>
        </w:rPr>
        <w:t xml:space="preserve"> дала поштовх формуванню внутрішньопартійної опозиції, що активізувалася після XX з'їзду КПРС (1956). Головним її форумом став дискусійний клуб молодої інтелігенції — Гурток Петефі.</w:t>
      </w:r>
    </w:p>
    <w:p w:rsidR="00FC7099" w:rsidRPr="00FC7099" w:rsidRDefault="00FC7099" w:rsidP="00FC70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C7099">
        <w:rPr>
          <w:sz w:val="28"/>
          <w:szCs w:val="28"/>
          <w:lang w:val="ru-RU"/>
        </w:rPr>
        <w:t xml:space="preserve">У </w:t>
      </w:r>
      <w:proofErr w:type="spellStart"/>
      <w:r w:rsidRPr="00FC7099">
        <w:rPr>
          <w:sz w:val="28"/>
          <w:szCs w:val="28"/>
          <w:lang w:val="ru-RU"/>
        </w:rPr>
        <w:t>жовтні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r w:rsidRPr="00FC7099">
        <w:rPr>
          <w:sz w:val="28"/>
          <w:szCs w:val="28"/>
        </w:rPr>
        <w:t xml:space="preserve">1956 року </w:t>
      </w:r>
      <w:proofErr w:type="spellStart"/>
      <w:r w:rsidRPr="00FC7099">
        <w:rPr>
          <w:sz w:val="28"/>
          <w:szCs w:val="28"/>
          <w:lang w:val="ru-RU"/>
        </w:rPr>
        <w:t>напруження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посилилося</w:t>
      </w:r>
      <w:proofErr w:type="spellEnd"/>
      <w:r w:rsidRPr="00FC7099">
        <w:rPr>
          <w:sz w:val="28"/>
          <w:szCs w:val="28"/>
          <w:lang w:val="ru-RU"/>
        </w:rPr>
        <w:t xml:space="preserve">, </w:t>
      </w:r>
      <w:proofErr w:type="spellStart"/>
      <w:r w:rsidRPr="00FC7099">
        <w:rPr>
          <w:sz w:val="28"/>
          <w:szCs w:val="28"/>
          <w:lang w:val="ru-RU"/>
        </w:rPr>
        <w:t>відбулася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багатотисячна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демонстрація</w:t>
      </w:r>
      <w:proofErr w:type="spellEnd"/>
      <w:r w:rsidRPr="00FC7099">
        <w:rPr>
          <w:sz w:val="28"/>
          <w:szCs w:val="28"/>
          <w:lang w:val="ru-RU"/>
        </w:rPr>
        <w:t xml:space="preserve"> (6 </w:t>
      </w:r>
      <w:proofErr w:type="spellStart"/>
      <w:r w:rsidRPr="00FC7099">
        <w:rPr>
          <w:sz w:val="28"/>
          <w:szCs w:val="28"/>
          <w:lang w:val="ru-RU"/>
        </w:rPr>
        <w:t>жовтня</w:t>
      </w:r>
      <w:proofErr w:type="spellEnd"/>
      <w:r w:rsidRPr="00FC7099">
        <w:rPr>
          <w:sz w:val="28"/>
          <w:szCs w:val="28"/>
          <w:lang w:val="ru-RU"/>
        </w:rPr>
        <w:t xml:space="preserve">). </w:t>
      </w:r>
      <w:proofErr w:type="spellStart"/>
      <w:r w:rsidRPr="00FC7099">
        <w:rPr>
          <w:sz w:val="28"/>
          <w:szCs w:val="28"/>
          <w:lang w:val="ru-RU"/>
        </w:rPr>
        <w:t>Демонстрація</w:t>
      </w:r>
      <w:proofErr w:type="spellEnd"/>
      <w:r w:rsidRPr="00FC7099">
        <w:rPr>
          <w:sz w:val="28"/>
          <w:szCs w:val="28"/>
          <w:lang w:val="ru-RU"/>
        </w:rPr>
        <w:t xml:space="preserve">, </w:t>
      </w:r>
      <w:proofErr w:type="spellStart"/>
      <w:r w:rsidRPr="00FC7099">
        <w:rPr>
          <w:sz w:val="28"/>
          <w:szCs w:val="28"/>
          <w:lang w:val="ru-RU"/>
        </w:rPr>
        <w:t>що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почалася</w:t>
      </w:r>
      <w:proofErr w:type="spellEnd"/>
      <w:r w:rsidRPr="00FC7099">
        <w:rPr>
          <w:sz w:val="28"/>
          <w:szCs w:val="28"/>
          <w:lang w:val="ru-RU"/>
        </w:rPr>
        <w:t xml:space="preserve"> 13 </w:t>
      </w:r>
      <w:proofErr w:type="spellStart"/>
      <w:r w:rsidRPr="00FC7099">
        <w:rPr>
          <w:sz w:val="28"/>
          <w:szCs w:val="28"/>
          <w:lang w:val="ru-RU"/>
        </w:rPr>
        <w:t>жовтня</w:t>
      </w:r>
      <w:proofErr w:type="spellEnd"/>
      <w:r w:rsidRPr="00FC7099">
        <w:rPr>
          <w:sz w:val="28"/>
          <w:szCs w:val="28"/>
          <w:lang w:val="ru-RU"/>
        </w:rPr>
        <w:t xml:space="preserve"> в </w:t>
      </w:r>
      <w:proofErr w:type="spellStart"/>
      <w:r w:rsidRPr="00FC7099">
        <w:rPr>
          <w:sz w:val="28"/>
          <w:szCs w:val="28"/>
          <w:lang w:val="ru-RU"/>
        </w:rPr>
        <w:t>Будапешті</w:t>
      </w:r>
      <w:proofErr w:type="spellEnd"/>
      <w:r w:rsidRPr="00FC7099">
        <w:rPr>
          <w:sz w:val="28"/>
          <w:szCs w:val="28"/>
          <w:lang w:val="ru-RU"/>
        </w:rPr>
        <w:t xml:space="preserve"> на </w:t>
      </w:r>
      <w:proofErr w:type="spellStart"/>
      <w:r w:rsidRPr="00FC7099">
        <w:rPr>
          <w:sz w:val="28"/>
          <w:szCs w:val="28"/>
          <w:lang w:val="ru-RU"/>
        </w:rPr>
        <w:t>підтримку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реформаторських</w:t>
      </w:r>
      <w:proofErr w:type="spellEnd"/>
      <w:r w:rsidRPr="00FC7099">
        <w:rPr>
          <w:sz w:val="28"/>
          <w:szCs w:val="28"/>
          <w:lang w:val="ru-RU"/>
        </w:rPr>
        <w:t xml:space="preserve"> сил в </w:t>
      </w:r>
      <w:proofErr w:type="spellStart"/>
      <w:r w:rsidRPr="00FC7099">
        <w:rPr>
          <w:sz w:val="28"/>
          <w:szCs w:val="28"/>
          <w:lang w:val="ru-RU"/>
        </w:rPr>
        <w:t>Польщі</w:t>
      </w:r>
      <w:proofErr w:type="spellEnd"/>
      <w:r w:rsidRPr="00FC7099">
        <w:rPr>
          <w:sz w:val="28"/>
          <w:szCs w:val="28"/>
          <w:lang w:val="ru-RU"/>
        </w:rPr>
        <w:t xml:space="preserve">, переросла в </w:t>
      </w:r>
      <w:proofErr w:type="spellStart"/>
      <w:r w:rsidRPr="00FC7099">
        <w:rPr>
          <w:sz w:val="28"/>
          <w:szCs w:val="28"/>
          <w:lang w:val="ru-RU"/>
        </w:rPr>
        <w:t>збройне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повстання</w:t>
      </w:r>
      <w:proofErr w:type="spellEnd"/>
      <w:r w:rsidRPr="00FC7099">
        <w:rPr>
          <w:sz w:val="28"/>
          <w:szCs w:val="28"/>
          <w:lang w:val="ru-RU"/>
        </w:rPr>
        <w:t xml:space="preserve">. </w:t>
      </w:r>
      <w:proofErr w:type="spellStart"/>
      <w:r w:rsidRPr="00FC7099">
        <w:rPr>
          <w:sz w:val="28"/>
          <w:szCs w:val="28"/>
          <w:lang w:val="ru-RU"/>
        </w:rPr>
        <w:t>Введення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радянських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військ</w:t>
      </w:r>
      <w:proofErr w:type="spellEnd"/>
      <w:r w:rsidRPr="00FC7099">
        <w:rPr>
          <w:sz w:val="28"/>
          <w:szCs w:val="28"/>
          <w:lang w:val="ru-RU"/>
        </w:rPr>
        <w:t xml:space="preserve"> у Будапешт з метою </w:t>
      </w:r>
      <w:proofErr w:type="spellStart"/>
      <w:r w:rsidRPr="00FC7099">
        <w:rPr>
          <w:sz w:val="28"/>
          <w:szCs w:val="28"/>
          <w:lang w:val="ru-RU"/>
        </w:rPr>
        <w:t>демонстрації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сили</w:t>
      </w:r>
      <w:proofErr w:type="spellEnd"/>
      <w:r w:rsidRPr="00FC7099">
        <w:rPr>
          <w:sz w:val="28"/>
          <w:szCs w:val="28"/>
          <w:lang w:val="ru-RU"/>
        </w:rPr>
        <w:t xml:space="preserve">, у </w:t>
      </w:r>
      <w:proofErr w:type="spellStart"/>
      <w:r w:rsidRPr="00FC7099">
        <w:rPr>
          <w:sz w:val="28"/>
          <w:szCs w:val="28"/>
          <w:lang w:val="ru-RU"/>
        </w:rPr>
        <w:t>ніч</w:t>
      </w:r>
      <w:proofErr w:type="spellEnd"/>
      <w:r w:rsidRPr="00FC7099">
        <w:rPr>
          <w:sz w:val="28"/>
          <w:szCs w:val="28"/>
          <w:lang w:val="ru-RU"/>
        </w:rPr>
        <w:t xml:space="preserve"> на 24 </w:t>
      </w:r>
      <w:proofErr w:type="spellStart"/>
      <w:r w:rsidRPr="00FC7099">
        <w:rPr>
          <w:sz w:val="28"/>
          <w:szCs w:val="28"/>
          <w:lang w:val="ru-RU"/>
        </w:rPr>
        <w:t>жовтня</w:t>
      </w:r>
      <w:proofErr w:type="spellEnd"/>
      <w:r w:rsidRPr="00FC7099">
        <w:rPr>
          <w:sz w:val="28"/>
          <w:szCs w:val="28"/>
          <w:lang w:val="ru-RU"/>
        </w:rPr>
        <w:t xml:space="preserve"> додало </w:t>
      </w:r>
      <w:proofErr w:type="spellStart"/>
      <w:r w:rsidRPr="00FC7099">
        <w:rPr>
          <w:sz w:val="28"/>
          <w:szCs w:val="28"/>
          <w:lang w:val="ru-RU"/>
        </w:rPr>
        <w:t>повстанню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чітко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вираженого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національного</w:t>
      </w:r>
      <w:proofErr w:type="spellEnd"/>
      <w:r w:rsidRPr="00FC7099">
        <w:rPr>
          <w:sz w:val="28"/>
          <w:szCs w:val="28"/>
          <w:lang w:val="ru-RU"/>
        </w:rPr>
        <w:t xml:space="preserve"> характеру. По </w:t>
      </w:r>
      <w:proofErr w:type="spellStart"/>
      <w:r w:rsidRPr="00FC7099">
        <w:rPr>
          <w:sz w:val="28"/>
          <w:szCs w:val="28"/>
          <w:lang w:val="ru-RU"/>
        </w:rPr>
        <w:t>всій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Угорщині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відбувався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розпад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партійно-державних</w:t>
      </w:r>
      <w:proofErr w:type="spellEnd"/>
      <w:r w:rsidRPr="00FC7099">
        <w:rPr>
          <w:sz w:val="28"/>
          <w:szCs w:val="28"/>
          <w:lang w:val="ru-RU"/>
        </w:rPr>
        <w:t xml:space="preserve"> структур, </w:t>
      </w:r>
      <w:proofErr w:type="spellStart"/>
      <w:r w:rsidRPr="00FC7099">
        <w:rPr>
          <w:sz w:val="28"/>
          <w:szCs w:val="28"/>
          <w:lang w:val="ru-RU"/>
        </w:rPr>
        <w:t>влада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перейшла</w:t>
      </w:r>
      <w:proofErr w:type="spellEnd"/>
      <w:r w:rsidRPr="00FC7099">
        <w:rPr>
          <w:sz w:val="28"/>
          <w:szCs w:val="28"/>
          <w:lang w:val="ru-RU"/>
        </w:rPr>
        <w:t xml:space="preserve"> до </w:t>
      </w:r>
      <w:proofErr w:type="spellStart"/>
      <w:r w:rsidRPr="00FC7099">
        <w:rPr>
          <w:sz w:val="28"/>
          <w:szCs w:val="28"/>
          <w:lang w:val="ru-RU"/>
        </w:rPr>
        <w:t>революційних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комітетів</w:t>
      </w:r>
      <w:proofErr w:type="spellEnd"/>
      <w:r w:rsidRPr="00FC7099">
        <w:rPr>
          <w:sz w:val="28"/>
          <w:szCs w:val="28"/>
          <w:lang w:val="ru-RU"/>
        </w:rPr>
        <w:t xml:space="preserve">, </w:t>
      </w:r>
      <w:proofErr w:type="spellStart"/>
      <w:r w:rsidRPr="00FC7099">
        <w:rPr>
          <w:sz w:val="28"/>
          <w:szCs w:val="28"/>
          <w:lang w:val="ru-RU"/>
        </w:rPr>
        <w:t>що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стихійно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формувалися</w:t>
      </w:r>
      <w:proofErr w:type="spellEnd"/>
      <w:r w:rsidRPr="00FC7099">
        <w:rPr>
          <w:sz w:val="28"/>
          <w:szCs w:val="28"/>
          <w:lang w:val="ru-RU"/>
        </w:rPr>
        <w:t xml:space="preserve">, і </w:t>
      </w:r>
      <w:proofErr w:type="spellStart"/>
      <w:r w:rsidRPr="00FC7099">
        <w:rPr>
          <w:sz w:val="28"/>
          <w:szCs w:val="28"/>
          <w:lang w:val="ru-RU"/>
        </w:rPr>
        <w:t>робітничих</w:t>
      </w:r>
      <w:proofErr w:type="spellEnd"/>
      <w:r w:rsidRPr="00FC7099">
        <w:rPr>
          <w:sz w:val="28"/>
          <w:szCs w:val="28"/>
          <w:lang w:val="ru-RU"/>
        </w:rPr>
        <w:t xml:space="preserve"> рад, </w:t>
      </w:r>
      <w:proofErr w:type="spellStart"/>
      <w:r w:rsidRPr="00FC7099">
        <w:rPr>
          <w:sz w:val="28"/>
          <w:szCs w:val="28"/>
          <w:lang w:val="ru-RU"/>
        </w:rPr>
        <w:t>відроджувалася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багатопартійність</w:t>
      </w:r>
      <w:proofErr w:type="spellEnd"/>
      <w:r w:rsidRPr="00FC7099">
        <w:rPr>
          <w:sz w:val="28"/>
          <w:szCs w:val="28"/>
          <w:lang w:val="ru-RU"/>
        </w:rPr>
        <w:t xml:space="preserve">. 24 </w:t>
      </w:r>
      <w:proofErr w:type="spellStart"/>
      <w:r w:rsidRPr="00FC7099">
        <w:rPr>
          <w:sz w:val="28"/>
          <w:szCs w:val="28"/>
          <w:lang w:val="ru-RU"/>
        </w:rPr>
        <w:t>жовтня</w:t>
      </w:r>
      <w:proofErr w:type="spellEnd"/>
      <w:r w:rsidRPr="00FC7099">
        <w:rPr>
          <w:sz w:val="28"/>
          <w:szCs w:val="28"/>
          <w:lang w:val="ru-RU"/>
        </w:rPr>
        <w:t xml:space="preserve"> І. Надь </w:t>
      </w:r>
      <w:proofErr w:type="spellStart"/>
      <w:r w:rsidRPr="00FC7099">
        <w:rPr>
          <w:sz w:val="28"/>
          <w:szCs w:val="28"/>
          <w:lang w:val="ru-RU"/>
        </w:rPr>
        <w:t>знову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очолив</w:t>
      </w:r>
      <w:proofErr w:type="spellEnd"/>
      <w:r w:rsidRPr="00FC7099">
        <w:rPr>
          <w:sz w:val="28"/>
          <w:szCs w:val="28"/>
          <w:lang w:val="ru-RU"/>
        </w:rPr>
        <w:t xml:space="preserve"> уряд. </w:t>
      </w:r>
      <w:proofErr w:type="spellStart"/>
      <w:r w:rsidRPr="00FC7099">
        <w:rPr>
          <w:sz w:val="28"/>
          <w:szCs w:val="28"/>
          <w:lang w:val="ru-RU"/>
        </w:rPr>
        <w:t>Він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пішов</w:t>
      </w:r>
      <w:proofErr w:type="spellEnd"/>
      <w:r w:rsidRPr="00FC7099">
        <w:rPr>
          <w:sz w:val="28"/>
          <w:szCs w:val="28"/>
          <w:lang w:val="ru-RU"/>
        </w:rPr>
        <w:t xml:space="preserve"> на </w:t>
      </w:r>
      <w:proofErr w:type="spellStart"/>
      <w:r w:rsidRPr="00FC7099">
        <w:rPr>
          <w:sz w:val="28"/>
          <w:szCs w:val="28"/>
          <w:lang w:val="ru-RU"/>
        </w:rPr>
        <w:t>зближення</w:t>
      </w:r>
      <w:proofErr w:type="spellEnd"/>
      <w:r w:rsidRPr="00FC7099">
        <w:rPr>
          <w:sz w:val="28"/>
          <w:szCs w:val="28"/>
          <w:lang w:val="ru-RU"/>
        </w:rPr>
        <w:t xml:space="preserve"> з </w:t>
      </w:r>
      <w:proofErr w:type="spellStart"/>
      <w:r w:rsidRPr="00FC7099">
        <w:rPr>
          <w:sz w:val="28"/>
          <w:szCs w:val="28"/>
          <w:lang w:val="ru-RU"/>
        </w:rPr>
        <w:t>повстанцями</w:t>
      </w:r>
      <w:proofErr w:type="spellEnd"/>
      <w:r w:rsidRPr="00FC7099">
        <w:rPr>
          <w:sz w:val="28"/>
          <w:szCs w:val="28"/>
          <w:lang w:val="ru-RU"/>
        </w:rPr>
        <w:t xml:space="preserve">, </w:t>
      </w:r>
      <w:proofErr w:type="spellStart"/>
      <w:r w:rsidRPr="00FC7099">
        <w:rPr>
          <w:sz w:val="28"/>
          <w:szCs w:val="28"/>
          <w:lang w:val="ru-RU"/>
        </w:rPr>
        <w:t>визнав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законність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вимог</w:t>
      </w:r>
      <w:proofErr w:type="spellEnd"/>
      <w:r w:rsidRPr="00FC7099">
        <w:rPr>
          <w:sz w:val="28"/>
          <w:szCs w:val="28"/>
          <w:lang w:val="ru-RU"/>
        </w:rPr>
        <w:t xml:space="preserve"> про </w:t>
      </w:r>
      <w:proofErr w:type="spellStart"/>
      <w:r w:rsidRPr="00FC7099">
        <w:rPr>
          <w:sz w:val="28"/>
          <w:szCs w:val="28"/>
          <w:lang w:val="ru-RU"/>
        </w:rPr>
        <w:t>виведення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радянських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військ</w:t>
      </w:r>
      <w:proofErr w:type="spellEnd"/>
      <w:r w:rsidRPr="00FC7099">
        <w:rPr>
          <w:sz w:val="28"/>
          <w:szCs w:val="28"/>
          <w:lang w:val="ru-RU"/>
        </w:rPr>
        <w:t xml:space="preserve"> з </w:t>
      </w:r>
      <w:proofErr w:type="spellStart"/>
      <w:r w:rsidRPr="00FC7099">
        <w:rPr>
          <w:sz w:val="28"/>
          <w:szCs w:val="28"/>
          <w:lang w:val="ru-RU"/>
        </w:rPr>
        <w:t>території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країни</w:t>
      </w:r>
      <w:proofErr w:type="spellEnd"/>
      <w:r w:rsidRPr="00FC7099">
        <w:rPr>
          <w:sz w:val="28"/>
          <w:szCs w:val="28"/>
          <w:lang w:val="ru-RU"/>
        </w:rPr>
        <w:t xml:space="preserve"> і </w:t>
      </w:r>
      <w:proofErr w:type="spellStart"/>
      <w:r w:rsidRPr="00FC7099">
        <w:rPr>
          <w:sz w:val="28"/>
          <w:szCs w:val="28"/>
          <w:lang w:val="ru-RU"/>
        </w:rPr>
        <w:t>проведення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вільних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виборів</w:t>
      </w:r>
      <w:proofErr w:type="spellEnd"/>
      <w:r w:rsidRPr="00FC7099">
        <w:rPr>
          <w:sz w:val="28"/>
          <w:szCs w:val="28"/>
          <w:lang w:val="ru-RU"/>
        </w:rPr>
        <w:t>.</w:t>
      </w:r>
    </w:p>
    <w:p w:rsidR="00FC7099" w:rsidRPr="00FC7099" w:rsidRDefault="00FC7099" w:rsidP="00FC70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FC7099">
        <w:rPr>
          <w:sz w:val="28"/>
          <w:szCs w:val="28"/>
          <w:lang w:val="ru-RU"/>
        </w:rPr>
        <w:t>Президія</w:t>
      </w:r>
      <w:proofErr w:type="spellEnd"/>
      <w:r w:rsidRPr="00FC7099">
        <w:rPr>
          <w:sz w:val="28"/>
          <w:szCs w:val="28"/>
          <w:lang w:val="ru-RU"/>
        </w:rPr>
        <w:t xml:space="preserve"> ЦК КПРС на </w:t>
      </w:r>
      <w:proofErr w:type="spellStart"/>
      <w:r w:rsidRPr="00FC7099">
        <w:rPr>
          <w:sz w:val="28"/>
          <w:szCs w:val="28"/>
          <w:lang w:val="ru-RU"/>
        </w:rPr>
        <w:t>чолі</w:t>
      </w:r>
      <w:proofErr w:type="spellEnd"/>
      <w:r w:rsidRPr="00FC7099">
        <w:rPr>
          <w:sz w:val="28"/>
          <w:szCs w:val="28"/>
          <w:lang w:val="ru-RU"/>
        </w:rPr>
        <w:t xml:space="preserve"> з М. С </w:t>
      </w:r>
      <w:proofErr w:type="spellStart"/>
      <w:r w:rsidRPr="00FC7099">
        <w:rPr>
          <w:sz w:val="28"/>
          <w:szCs w:val="28"/>
          <w:lang w:val="ru-RU"/>
        </w:rPr>
        <w:t>Хрущовим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спочатку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схилялася</w:t>
      </w:r>
      <w:proofErr w:type="spellEnd"/>
      <w:r w:rsidRPr="00FC7099">
        <w:rPr>
          <w:sz w:val="28"/>
          <w:szCs w:val="28"/>
          <w:lang w:val="ru-RU"/>
        </w:rPr>
        <w:t xml:space="preserve"> до </w:t>
      </w:r>
      <w:proofErr w:type="spellStart"/>
      <w:r w:rsidRPr="00FC7099">
        <w:rPr>
          <w:sz w:val="28"/>
          <w:szCs w:val="28"/>
          <w:lang w:val="ru-RU"/>
        </w:rPr>
        <w:t>пошуків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політичних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засобів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урегулювання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конфлікту</w:t>
      </w:r>
      <w:proofErr w:type="spellEnd"/>
      <w:r w:rsidRPr="00FC7099">
        <w:rPr>
          <w:sz w:val="28"/>
          <w:szCs w:val="28"/>
          <w:lang w:val="ru-RU"/>
        </w:rPr>
        <w:t xml:space="preserve">. Але </w:t>
      </w:r>
      <w:proofErr w:type="spellStart"/>
      <w:r w:rsidRPr="00FC7099">
        <w:rPr>
          <w:sz w:val="28"/>
          <w:szCs w:val="28"/>
          <w:lang w:val="ru-RU"/>
        </w:rPr>
        <w:t>Суецька</w:t>
      </w:r>
      <w:proofErr w:type="spellEnd"/>
      <w:r w:rsidRPr="00FC7099">
        <w:rPr>
          <w:sz w:val="28"/>
          <w:szCs w:val="28"/>
          <w:lang w:val="ru-RU"/>
        </w:rPr>
        <w:t xml:space="preserve"> криза </w:t>
      </w:r>
      <w:proofErr w:type="spellStart"/>
      <w:r w:rsidRPr="00FC7099">
        <w:rPr>
          <w:sz w:val="28"/>
          <w:szCs w:val="28"/>
          <w:lang w:val="ru-RU"/>
        </w:rPr>
        <w:t>кінця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жовтня</w:t>
      </w:r>
      <w:proofErr w:type="spellEnd"/>
      <w:r w:rsidRPr="00FC7099">
        <w:rPr>
          <w:sz w:val="28"/>
          <w:szCs w:val="28"/>
          <w:lang w:val="ru-RU"/>
        </w:rPr>
        <w:t xml:space="preserve"> (</w:t>
      </w:r>
      <w:proofErr w:type="spellStart"/>
      <w:r w:rsidRPr="00FC7099">
        <w:rPr>
          <w:sz w:val="28"/>
          <w:szCs w:val="28"/>
          <w:lang w:val="ru-RU"/>
        </w:rPr>
        <w:t>агресія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Великобританії</w:t>
      </w:r>
      <w:proofErr w:type="spellEnd"/>
      <w:r w:rsidRPr="00FC7099">
        <w:rPr>
          <w:sz w:val="28"/>
          <w:szCs w:val="28"/>
          <w:lang w:val="ru-RU"/>
        </w:rPr>
        <w:t xml:space="preserve">, </w:t>
      </w:r>
      <w:proofErr w:type="spellStart"/>
      <w:r w:rsidRPr="00FC7099">
        <w:rPr>
          <w:sz w:val="28"/>
          <w:szCs w:val="28"/>
          <w:lang w:val="ru-RU"/>
        </w:rPr>
        <w:t>Франції</w:t>
      </w:r>
      <w:proofErr w:type="spellEnd"/>
      <w:r w:rsidRPr="00FC7099">
        <w:rPr>
          <w:sz w:val="28"/>
          <w:szCs w:val="28"/>
          <w:lang w:val="ru-RU"/>
        </w:rPr>
        <w:t xml:space="preserve"> та </w:t>
      </w:r>
      <w:proofErr w:type="spellStart"/>
      <w:r w:rsidRPr="00FC7099">
        <w:rPr>
          <w:sz w:val="28"/>
          <w:szCs w:val="28"/>
          <w:lang w:val="ru-RU"/>
        </w:rPr>
        <w:t>Ізраїлю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проти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Єгипту</w:t>
      </w:r>
      <w:proofErr w:type="spellEnd"/>
      <w:r w:rsidRPr="00FC7099">
        <w:rPr>
          <w:sz w:val="28"/>
          <w:szCs w:val="28"/>
          <w:lang w:val="ru-RU"/>
        </w:rPr>
        <w:t xml:space="preserve">, </w:t>
      </w:r>
      <w:proofErr w:type="spellStart"/>
      <w:r w:rsidRPr="00FC7099">
        <w:rPr>
          <w:sz w:val="28"/>
          <w:szCs w:val="28"/>
          <w:lang w:val="ru-RU"/>
        </w:rPr>
        <w:t>що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націоналізував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Суецький</w:t>
      </w:r>
      <w:proofErr w:type="spellEnd"/>
      <w:r w:rsidRPr="00FC7099">
        <w:rPr>
          <w:sz w:val="28"/>
          <w:szCs w:val="28"/>
          <w:lang w:val="ru-RU"/>
        </w:rPr>
        <w:t xml:space="preserve"> канал), </w:t>
      </w:r>
      <w:proofErr w:type="spellStart"/>
      <w:r w:rsidRPr="00FC7099">
        <w:rPr>
          <w:sz w:val="28"/>
          <w:szCs w:val="28"/>
          <w:lang w:val="ru-RU"/>
        </w:rPr>
        <w:t>була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сприйнята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Москвою</w:t>
      </w:r>
      <w:proofErr w:type="spellEnd"/>
      <w:r w:rsidRPr="00FC7099">
        <w:rPr>
          <w:sz w:val="28"/>
          <w:szCs w:val="28"/>
          <w:lang w:val="ru-RU"/>
        </w:rPr>
        <w:t xml:space="preserve"> як симптом недопустимого </w:t>
      </w:r>
      <w:proofErr w:type="spellStart"/>
      <w:r w:rsidRPr="00FC7099">
        <w:rPr>
          <w:sz w:val="28"/>
          <w:szCs w:val="28"/>
          <w:lang w:val="ru-RU"/>
        </w:rPr>
        <w:t>послаблення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радянського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впливу</w:t>
      </w:r>
      <w:proofErr w:type="spellEnd"/>
      <w:r w:rsidRPr="00FC7099">
        <w:rPr>
          <w:sz w:val="28"/>
          <w:szCs w:val="28"/>
          <w:lang w:val="ru-RU"/>
        </w:rPr>
        <w:t xml:space="preserve"> у </w:t>
      </w:r>
      <w:proofErr w:type="spellStart"/>
      <w:r w:rsidRPr="00FC7099">
        <w:rPr>
          <w:sz w:val="28"/>
          <w:szCs w:val="28"/>
          <w:lang w:val="ru-RU"/>
        </w:rPr>
        <w:t>світі</w:t>
      </w:r>
      <w:proofErr w:type="spellEnd"/>
      <w:r w:rsidRPr="00FC7099">
        <w:rPr>
          <w:sz w:val="28"/>
          <w:szCs w:val="28"/>
          <w:lang w:val="ru-RU"/>
        </w:rPr>
        <w:t xml:space="preserve">, </w:t>
      </w:r>
      <w:proofErr w:type="spellStart"/>
      <w:r w:rsidRPr="00FC7099">
        <w:rPr>
          <w:sz w:val="28"/>
          <w:szCs w:val="28"/>
          <w:lang w:val="ru-RU"/>
        </w:rPr>
        <w:t>спонукавши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тим</w:t>
      </w:r>
      <w:proofErr w:type="spellEnd"/>
      <w:r w:rsidRPr="00FC7099">
        <w:rPr>
          <w:sz w:val="28"/>
          <w:szCs w:val="28"/>
          <w:lang w:val="ru-RU"/>
        </w:rPr>
        <w:t xml:space="preserve"> самим </w:t>
      </w:r>
      <w:proofErr w:type="spellStart"/>
      <w:r w:rsidRPr="00FC7099">
        <w:rPr>
          <w:sz w:val="28"/>
          <w:szCs w:val="28"/>
          <w:lang w:val="ru-RU"/>
        </w:rPr>
        <w:t>керівництво</w:t>
      </w:r>
      <w:proofErr w:type="spellEnd"/>
      <w:r w:rsidRPr="00FC7099">
        <w:rPr>
          <w:sz w:val="28"/>
          <w:szCs w:val="28"/>
          <w:lang w:val="ru-RU"/>
        </w:rPr>
        <w:t xml:space="preserve"> КПРС до </w:t>
      </w:r>
      <w:proofErr w:type="spellStart"/>
      <w:r w:rsidRPr="00FC7099">
        <w:rPr>
          <w:sz w:val="28"/>
          <w:szCs w:val="28"/>
          <w:lang w:val="ru-RU"/>
        </w:rPr>
        <w:t>демонстрації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військової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сили</w:t>
      </w:r>
      <w:proofErr w:type="spellEnd"/>
      <w:r w:rsidRPr="00FC7099">
        <w:rPr>
          <w:sz w:val="28"/>
          <w:szCs w:val="28"/>
          <w:lang w:val="ru-RU"/>
        </w:rPr>
        <w:t xml:space="preserve"> в </w:t>
      </w:r>
      <w:proofErr w:type="spellStart"/>
      <w:r w:rsidRPr="00FC7099">
        <w:rPr>
          <w:sz w:val="28"/>
          <w:szCs w:val="28"/>
          <w:lang w:val="ru-RU"/>
        </w:rPr>
        <w:t>Угорщині</w:t>
      </w:r>
      <w:proofErr w:type="spellEnd"/>
      <w:r w:rsidRPr="00FC7099">
        <w:rPr>
          <w:sz w:val="28"/>
          <w:szCs w:val="28"/>
          <w:lang w:val="ru-RU"/>
        </w:rPr>
        <w:t xml:space="preserve">. 31 </w:t>
      </w:r>
      <w:proofErr w:type="spellStart"/>
      <w:r w:rsidRPr="00FC7099">
        <w:rPr>
          <w:sz w:val="28"/>
          <w:szCs w:val="28"/>
          <w:lang w:val="ru-RU"/>
        </w:rPr>
        <w:t>жовтня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було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ухвалено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рішення</w:t>
      </w:r>
      <w:proofErr w:type="spellEnd"/>
      <w:r w:rsidRPr="00FC7099">
        <w:rPr>
          <w:sz w:val="28"/>
          <w:szCs w:val="28"/>
          <w:lang w:val="ru-RU"/>
        </w:rPr>
        <w:t xml:space="preserve"> про </w:t>
      </w:r>
      <w:proofErr w:type="spellStart"/>
      <w:r w:rsidRPr="00FC7099">
        <w:rPr>
          <w:sz w:val="28"/>
          <w:szCs w:val="28"/>
          <w:lang w:val="ru-RU"/>
        </w:rPr>
        <w:t>нову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воєнну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акцію</w:t>
      </w:r>
      <w:proofErr w:type="spellEnd"/>
      <w:r w:rsidRPr="00FC7099">
        <w:rPr>
          <w:sz w:val="28"/>
          <w:szCs w:val="28"/>
          <w:lang w:val="ru-RU"/>
        </w:rPr>
        <w:t xml:space="preserve">. 1 листопада на знак протесту </w:t>
      </w:r>
      <w:proofErr w:type="spellStart"/>
      <w:r w:rsidRPr="00FC7099">
        <w:rPr>
          <w:sz w:val="28"/>
          <w:szCs w:val="28"/>
          <w:lang w:val="ru-RU"/>
        </w:rPr>
        <w:t>проти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введення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нових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військ</w:t>
      </w:r>
      <w:proofErr w:type="spellEnd"/>
      <w:r w:rsidRPr="00FC7099">
        <w:rPr>
          <w:sz w:val="28"/>
          <w:szCs w:val="28"/>
          <w:lang w:val="ru-RU"/>
        </w:rPr>
        <w:t xml:space="preserve"> з СРСР І. Надь проголосив </w:t>
      </w:r>
      <w:proofErr w:type="spellStart"/>
      <w:r w:rsidRPr="00FC7099">
        <w:rPr>
          <w:sz w:val="28"/>
          <w:szCs w:val="28"/>
          <w:lang w:val="ru-RU"/>
        </w:rPr>
        <w:t>вихід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Угорщини</w:t>
      </w:r>
      <w:proofErr w:type="spellEnd"/>
      <w:r w:rsidRPr="00FC7099">
        <w:rPr>
          <w:sz w:val="28"/>
          <w:szCs w:val="28"/>
          <w:lang w:val="ru-RU"/>
        </w:rPr>
        <w:t xml:space="preserve"> з </w:t>
      </w:r>
      <w:proofErr w:type="spellStart"/>
      <w:r w:rsidRPr="00FC7099">
        <w:rPr>
          <w:sz w:val="28"/>
          <w:szCs w:val="28"/>
          <w:lang w:val="ru-RU"/>
        </w:rPr>
        <w:t>Організації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Варшавського</w:t>
      </w:r>
      <w:proofErr w:type="spellEnd"/>
      <w:r w:rsidRPr="00FC7099">
        <w:rPr>
          <w:sz w:val="28"/>
          <w:szCs w:val="28"/>
          <w:lang w:val="ru-RU"/>
        </w:rPr>
        <w:t xml:space="preserve"> договору і </w:t>
      </w:r>
      <w:proofErr w:type="spellStart"/>
      <w:r w:rsidRPr="00FC7099">
        <w:rPr>
          <w:sz w:val="28"/>
          <w:szCs w:val="28"/>
          <w:lang w:val="ru-RU"/>
        </w:rPr>
        <w:t>звернувся</w:t>
      </w:r>
      <w:proofErr w:type="spellEnd"/>
      <w:r w:rsidRPr="00FC7099">
        <w:rPr>
          <w:sz w:val="28"/>
          <w:szCs w:val="28"/>
          <w:lang w:val="ru-RU"/>
        </w:rPr>
        <w:t xml:space="preserve"> до ООН з </w:t>
      </w:r>
      <w:proofErr w:type="spellStart"/>
      <w:r w:rsidRPr="00FC7099">
        <w:rPr>
          <w:sz w:val="28"/>
          <w:szCs w:val="28"/>
          <w:lang w:val="ru-RU"/>
        </w:rPr>
        <w:t>проханням</w:t>
      </w:r>
      <w:proofErr w:type="spellEnd"/>
      <w:r w:rsidRPr="00FC7099">
        <w:rPr>
          <w:sz w:val="28"/>
          <w:szCs w:val="28"/>
          <w:lang w:val="ru-RU"/>
        </w:rPr>
        <w:t xml:space="preserve"> про </w:t>
      </w:r>
      <w:proofErr w:type="spellStart"/>
      <w:r w:rsidRPr="00FC7099">
        <w:rPr>
          <w:sz w:val="28"/>
          <w:szCs w:val="28"/>
          <w:lang w:val="ru-RU"/>
        </w:rPr>
        <w:t>захист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суверенітету</w:t>
      </w:r>
      <w:proofErr w:type="spellEnd"/>
      <w:r w:rsidRPr="00FC7099">
        <w:rPr>
          <w:sz w:val="28"/>
          <w:szCs w:val="28"/>
          <w:lang w:val="ru-RU"/>
        </w:rPr>
        <w:t>.</w:t>
      </w:r>
    </w:p>
    <w:p w:rsidR="00FC7099" w:rsidRDefault="00FC7099" w:rsidP="00FC70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C7099">
        <w:rPr>
          <w:sz w:val="28"/>
          <w:szCs w:val="28"/>
          <w:lang w:val="ru-RU"/>
        </w:rPr>
        <w:t xml:space="preserve">4 листопада </w:t>
      </w:r>
      <w:proofErr w:type="spellStart"/>
      <w:r w:rsidRPr="00FC7099">
        <w:rPr>
          <w:sz w:val="28"/>
          <w:szCs w:val="28"/>
          <w:lang w:val="ru-RU"/>
        </w:rPr>
        <w:t>його</w:t>
      </w:r>
      <w:proofErr w:type="spellEnd"/>
      <w:r w:rsidRPr="00FC7099">
        <w:rPr>
          <w:sz w:val="28"/>
          <w:szCs w:val="28"/>
          <w:lang w:val="ru-RU"/>
        </w:rPr>
        <w:t xml:space="preserve"> уряд </w:t>
      </w:r>
      <w:proofErr w:type="spellStart"/>
      <w:r w:rsidRPr="00FC7099">
        <w:rPr>
          <w:sz w:val="28"/>
          <w:szCs w:val="28"/>
          <w:lang w:val="ru-RU"/>
        </w:rPr>
        <w:t>було</w:t>
      </w:r>
      <w:proofErr w:type="spellEnd"/>
      <w:r w:rsidRPr="00FC7099">
        <w:rPr>
          <w:sz w:val="28"/>
          <w:szCs w:val="28"/>
          <w:lang w:val="ru-RU"/>
        </w:rPr>
        <w:t xml:space="preserve"> скинуто </w:t>
      </w:r>
      <w:proofErr w:type="spellStart"/>
      <w:r w:rsidRPr="00FC7099">
        <w:rPr>
          <w:sz w:val="28"/>
          <w:szCs w:val="28"/>
          <w:lang w:val="ru-RU"/>
        </w:rPr>
        <w:t>внаслідок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наступу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радянських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військ</w:t>
      </w:r>
      <w:proofErr w:type="spellEnd"/>
      <w:r w:rsidRPr="00FC7099">
        <w:rPr>
          <w:sz w:val="28"/>
          <w:szCs w:val="28"/>
          <w:lang w:val="ru-RU"/>
        </w:rPr>
        <w:t xml:space="preserve"> на Будапешт. </w:t>
      </w:r>
      <w:proofErr w:type="spellStart"/>
      <w:r w:rsidRPr="00FC7099">
        <w:rPr>
          <w:sz w:val="28"/>
          <w:szCs w:val="28"/>
          <w:lang w:val="ru-RU"/>
        </w:rPr>
        <w:t>Бойові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дії</w:t>
      </w:r>
      <w:proofErr w:type="spellEnd"/>
      <w:r w:rsidRPr="00FC7099">
        <w:rPr>
          <w:sz w:val="28"/>
          <w:szCs w:val="28"/>
          <w:lang w:val="ru-RU"/>
        </w:rPr>
        <w:t xml:space="preserve"> за </w:t>
      </w:r>
      <w:proofErr w:type="spellStart"/>
      <w:r w:rsidRPr="00FC7099">
        <w:rPr>
          <w:sz w:val="28"/>
          <w:szCs w:val="28"/>
          <w:lang w:val="ru-RU"/>
        </w:rPr>
        <w:t>участю</w:t>
      </w:r>
      <w:proofErr w:type="spellEnd"/>
      <w:r w:rsidRPr="00FC7099">
        <w:rPr>
          <w:sz w:val="28"/>
          <w:szCs w:val="28"/>
          <w:lang w:val="ru-RU"/>
        </w:rPr>
        <w:t xml:space="preserve"> 17 </w:t>
      </w:r>
      <w:proofErr w:type="spellStart"/>
      <w:r w:rsidRPr="00FC7099">
        <w:rPr>
          <w:sz w:val="28"/>
          <w:szCs w:val="28"/>
          <w:lang w:val="ru-RU"/>
        </w:rPr>
        <w:t>радянських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дивізій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продовжувалися</w:t>
      </w:r>
      <w:proofErr w:type="spellEnd"/>
      <w:r w:rsidRPr="00FC7099">
        <w:rPr>
          <w:sz w:val="28"/>
          <w:szCs w:val="28"/>
          <w:lang w:val="ru-RU"/>
        </w:rPr>
        <w:t xml:space="preserve"> до 10—11 листопада. </w:t>
      </w:r>
      <w:proofErr w:type="spellStart"/>
      <w:r w:rsidRPr="00FC7099">
        <w:rPr>
          <w:sz w:val="28"/>
          <w:szCs w:val="28"/>
          <w:lang w:val="ru-RU"/>
        </w:rPr>
        <w:t>Внаслідок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угорських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подій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загинуло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бл</w:t>
      </w:r>
      <w:proofErr w:type="spellEnd"/>
      <w:r w:rsidRPr="00FC7099">
        <w:rPr>
          <w:sz w:val="28"/>
          <w:szCs w:val="28"/>
          <w:lang w:val="ru-RU"/>
        </w:rPr>
        <w:t xml:space="preserve">. З тис. </w:t>
      </w:r>
      <w:proofErr w:type="spellStart"/>
      <w:r w:rsidRPr="00FC7099">
        <w:rPr>
          <w:sz w:val="28"/>
          <w:szCs w:val="28"/>
          <w:lang w:val="ru-RU"/>
        </w:rPr>
        <w:t>чоловік</w:t>
      </w:r>
      <w:proofErr w:type="spellEnd"/>
      <w:r w:rsidRPr="00FC7099">
        <w:rPr>
          <w:sz w:val="28"/>
          <w:szCs w:val="28"/>
          <w:lang w:val="ru-RU"/>
        </w:rPr>
        <w:t xml:space="preserve"> (</w:t>
      </w:r>
      <w:proofErr w:type="spellStart"/>
      <w:r w:rsidRPr="00FC7099">
        <w:rPr>
          <w:sz w:val="28"/>
          <w:szCs w:val="28"/>
          <w:lang w:val="ru-RU"/>
        </w:rPr>
        <w:t>бл</w:t>
      </w:r>
      <w:proofErr w:type="spellEnd"/>
      <w:r w:rsidRPr="00FC7099">
        <w:rPr>
          <w:sz w:val="28"/>
          <w:szCs w:val="28"/>
          <w:lang w:val="ru-RU"/>
        </w:rPr>
        <w:t xml:space="preserve">. 2 тис. 400 </w:t>
      </w:r>
      <w:proofErr w:type="spellStart"/>
      <w:r w:rsidRPr="00FC7099">
        <w:rPr>
          <w:sz w:val="28"/>
          <w:szCs w:val="28"/>
          <w:lang w:val="ru-RU"/>
        </w:rPr>
        <w:t>угорців</w:t>
      </w:r>
      <w:proofErr w:type="spellEnd"/>
      <w:r w:rsidRPr="00FC7099">
        <w:rPr>
          <w:sz w:val="28"/>
          <w:szCs w:val="28"/>
          <w:lang w:val="ru-RU"/>
        </w:rPr>
        <w:t xml:space="preserve"> і </w:t>
      </w:r>
      <w:proofErr w:type="spellStart"/>
      <w:r w:rsidRPr="00FC7099">
        <w:rPr>
          <w:sz w:val="28"/>
          <w:szCs w:val="28"/>
          <w:lang w:val="ru-RU"/>
        </w:rPr>
        <w:t>бл</w:t>
      </w:r>
      <w:proofErr w:type="spellEnd"/>
      <w:r w:rsidRPr="00FC7099">
        <w:rPr>
          <w:sz w:val="28"/>
          <w:szCs w:val="28"/>
          <w:lang w:val="ru-RU"/>
        </w:rPr>
        <w:t xml:space="preserve">. 600 </w:t>
      </w:r>
      <w:proofErr w:type="spellStart"/>
      <w:r w:rsidRPr="00FC7099">
        <w:rPr>
          <w:sz w:val="28"/>
          <w:szCs w:val="28"/>
          <w:lang w:val="ru-RU"/>
        </w:rPr>
        <w:t>військовослужбовців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Радянської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Армії</w:t>
      </w:r>
      <w:proofErr w:type="spellEnd"/>
      <w:r w:rsidRPr="00FC7099">
        <w:rPr>
          <w:sz w:val="28"/>
          <w:szCs w:val="28"/>
          <w:lang w:val="ru-RU"/>
        </w:rPr>
        <w:t xml:space="preserve">). </w:t>
      </w:r>
      <w:proofErr w:type="spellStart"/>
      <w:r w:rsidRPr="00FC7099">
        <w:rPr>
          <w:sz w:val="28"/>
          <w:szCs w:val="28"/>
          <w:lang w:val="ru-RU"/>
        </w:rPr>
        <w:t>Більше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ніж</w:t>
      </w:r>
      <w:proofErr w:type="spellEnd"/>
      <w:r w:rsidRPr="00FC7099">
        <w:rPr>
          <w:sz w:val="28"/>
          <w:szCs w:val="28"/>
          <w:lang w:val="ru-RU"/>
        </w:rPr>
        <w:t xml:space="preserve"> 190 тис. </w:t>
      </w:r>
      <w:proofErr w:type="spellStart"/>
      <w:r w:rsidRPr="00FC7099">
        <w:rPr>
          <w:sz w:val="28"/>
          <w:szCs w:val="28"/>
          <w:lang w:val="ru-RU"/>
        </w:rPr>
        <w:t>угорців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емігрували</w:t>
      </w:r>
      <w:proofErr w:type="spellEnd"/>
      <w:r w:rsidRPr="00FC7099">
        <w:rPr>
          <w:sz w:val="28"/>
          <w:szCs w:val="28"/>
          <w:lang w:val="ru-RU"/>
        </w:rPr>
        <w:t xml:space="preserve">. І. Надь і </w:t>
      </w:r>
      <w:proofErr w:type="spellStart"/>
      <w:r w:rsidRPr="00FC7099">
        <w:rPr>
          <w:sz w:val="28"/>
          <w:szCs w:val="28"/>
          <w:lang w:val="ru-RU"/>
        </w:rPr>
        <w:t>деякі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міністри</w:t>
      </w:r>
      <w:proofErr w:type="spellEnd"/>
      <w:r w:rsidRPr="00FC7099">
        <w:rPr>
          <w:sz w:val="28"/>
          <w:szCs w:val="28"/>
          <w:lang w:val="ru-RU"/>
        </w:rPr>
        <w:t xml:space="preserve"> з </w:t>
      </w:r>
      <w:proofErr w:type="spellStart"/>
      <w:r w:rsidRPr="00FC7099">
        <w:rPr>
          <w:sz w:val="28"/>
          <w:szCs w:val="28"/>
          <w:lang w:val="ru-RU"/>
        </w:rPr>
        <w:t>його</w:t>
      </w:r>
      <w:proofErr w:type="spellEnd"/>
      <w:r w:rsidRPr="00FC7099">
        <w:rPr>
          <w:sz w:val="28"/>
          <w:szCs w:val="28"/>
          <w:lang w:val="ru-RU"/>
        </w:rPr>
        <w:t xml:space="preserve"> уряду </w:t>
      </w:r>
      <w:proofErr w:type="spellStart"/>
      <w:r w:rsidRPr="00FC7099">
        <w:rPr>
          <w:sz w:val="28"/>
          <w:szCs w:val="28"/>
          <w:lang w:val="ru-RU"/>
        </w:rPr>
        <w:t>були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осуджені</w:t>
      </w:r>
      <w:proofErr w:type="spellEnd"/>
      <w:r w:rsidRPr="00FC7099">
        <w:rPr>
          <w:sz w:val="28"/>
          <w:szCs w:val="28"/>
          <w:lang w:val="ru-RU"/>
        </w:rPr>
        <w:t xml:space="preserve"> й </w:t>
      </w:r>
      <w:proofErr w:type="spellStart"/>
      <w:r w:rsidRPr="00FC7099">
        <w:rPr>
          <w:sz w:val="28"/>
          <w:szCs w:val="28"/>
          <w:lang w:val="ru-RU"/>
        </w:rPr>
        <w:t>страчені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r w:rsidRPr="00FC7099">
        <w:rPr>
          <w:sz w:val="28"/>
          <w:szCs w:val="28"/>
          <w:lang w:val="ru-RU"/>
        </w:rPr>
        <w:lastRenderedPageBreak/>
        <w:t xml:space="preserve">(1958). Уряд Я. </w:t>
      </w:r>
      <w:proofErr w:type="spellStart"/>
      <w:r w:rsidRPr="00FC7099">
        <w:rPr>
          <w:sz w:val="28"/>
          <w:szCs w:val="28"/>
          <w:lang w:val="ru-RU"/>
        </w:rPr>
        <w:t>Кадара</w:t>
      </w:r>
      <w:proofErr w:type="spellEnd"/>
      <w:r w:rsidRPr="00FC7099">
        <w:rPr>
          <w:sz w:val="28"/>
          <w:szCs w:val="28"/>
          <w:lang w:val="ru-RU"/>
        </w:rPr>
        <w:t xml:space="preserve">, </w:t>
      </w:r>
      <w:proofErr w:type="spellStart"/>
      <w:r w:rsidRPr="00FC7099">
        <w:rPr>
          <w:sz w:val="28"/>
          <w:szCs w:val="28"/>
          <w:lang w:val="ru-RU"/>
        </w:rPr>
        <w:t>утворений</w:t>
      </w:r>
      <w:proofErr w:type="spellEnd"/>
      <w:r w:rsidRPr="00FC7099">
        <w:rPr>
          <w:sz w:val="28"/>
          <w:szCs w:val="28"/>
          <w:lang w:val="ru-RU"/>
        </w:rPr>
        <w:t xml:space="preserve"> в </w:t>
      </w:r>
      <w:proofErr w:type="spellStart"/>
      <w:r w:rsidRPr="00FC7099">
        <w:rPr>
          <w:sz w:val="28"/>
          <w:szCs w:val="28"/>
          <w:lang w:val="ru-RU"/>
        </w:rPr>
        <w:t>Москві</w:t>
      </w:r>
      <w:proofErr w:type="spellEnd"/>
      <w:r w:rsidRPr="00FC7099">
        <w:rPr>
          <w:sz w:val="28"/>
          <w:szCs w:val="28"/>
          <w:lang w:val="ru-RU"/>
        </w:rPr>
        <w:t xml:space="preserve">, за </w:t>
      </w:r>
      <w:proofErr w:type="spellStart"/>
      <w:r w:rsidRPr="00FC7099">
        <w:rPr>
          <w:sz w:val="28"/>
          <w:szCs w:val="28"/>
          <w:lang w:val="ru-RU"/>
        </w:rPr>
        <w:t>підтримки</w:t>
      </w:r>
      <w:proofErr w:type="spellEnd"/>
      <w:r w:rsidRPr="00FC7099">
        <w:rPr>
          <w:sz w:val="28"/>
          <w:szCs w:val="28"/>
          <w:lang w:val="ru-RU"/>
        </w:rPr>
        <w:t xml:space="preserve"> СРСР </w:t>
      </w:r>
      <w:proofErr w:type="spellStart"/>
      <w:r w:rsidRPr="00FC7099">
        <w:rPr>
          <w:sz w:val="28"/>
          <w:szCs w:val="28"/>
          <w:lang w:val="ru-RU"/>
        </w:rPr>
        <w:t>відновив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однопартійну</w:t>
      </w:r>
      <w:proofErr w:type="spellEnd"/>
      <w:r w:rsidRPr="00FC7099">
        <w:rPr>
          <w:sz w:val="28"/>
          <w:szCs w:val="28"/>
          <w:lang w:val="ru-RU"/>
        </w:rPr>
        <w:t xml:space="preserve"> систему.</w:t>
      </w:r>
    </w:p>
    <w:p w:rsidR="00FC7099" w:rsidRPr="00FC7099" w:rsidRDefault="00FC7099" w:rsidP="00FC70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FC7099">
        <w:rPr>
          <w:sz w:val="28"/>
          <w:szCs w:val="28"/>
          <w:lang w:val="ru-RU"/>
        </w:rPr>
        <w:t>Імре</w:t>
      </w:r>
      <w:proofErr w:type="spellEnd"/>
      <w:r w:rsidRPr="00FC7099">
        <w:rPr>
          <w:sz w:val="28"/>
          <w:szCs w:val="28"/>
          <w:lang w:val="ru-RU"/>
        </w:rPr>
        <w:t xml:space="preserve"> Надь з </w:t>
      </w:r>
      <w:proofErr w:type="spellStart"/>
      <w:r w:rsidRPr="00FC7099">
        <w:rPr>
          <w:sz w:val="28"/>
          <w:szCs w:val="28"/>
          <w:lang w:val="ru-RU"/>
        </w:rPr>
        <w:t>іншими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були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повернуті</w:t>
      </w:r>
      <w:proofErr w:type="spellEnd"/>
      <w:r w:rsidRPr="00FC7099">
        <w:rPr>
          <w:sz w:val="28"/>
          <w:szCs w:val="28"/>
          <w:lang w:val="ru-RU"/>
        </w:rPr>
        <w:t xml:space="preserve"> в </w:t>
      </w:r>
      <w:proofErr w:type="spellStart"/>
      <w:r w:rsidRPr="00FC7099">
        <w:rPr>
          <w:sz w:val="28"/>
          <w:szCs w:val="28"/>
          <w:lang w:val="ru-RU"/>
        </w:rPr>
        <w:t>Угорщину</w:t>
      </w:r>
      <w:proofErr w:type="spellEnd"/>
      <w:r w:rsidRPr="00FC7099">
        <w:rPr>
          <w:sz w:val="28"/>
          <w:szCs w:val="28"/>
          <w:lang w:val="ru-RU"/>
        </w:rPr>
        <w:t xml:space="preserve"> і над ними </w:t>
      </w:r>
      <w:proofErr w:type="spellStart"/>
      <w:r w:rsidRPr="00FC7099">
        <w:rPr>
          <w:sz w:val="28"/>
          <w:szCs w:val="28"/>
          <w:lang w:val="ru-RU"/>
        </w:rPr>
        <w:t>відбувся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секретний</w:t>
      </w:r>
      <w:proofErr w:type="spellEnd"/>
      <w:r w:rsidRPr="00FC7099">
        <w:rPr>
          <w:sz w:val="28"/>
          <w:szCs w:val="28"/>
          <w:lang w:val="ru-RU"/>
        </w:rPr>
        <w:t xml:space="preserve"> суд. Надь і </w:t>
      </w:r>
      <w:proofErr w:type="spellStart"/>
      <w:r w:rsidRPr="00FC7099">
        <w:rPr>
          <w:sz w:val="28"/>
          <w:szCs w:val="28"/>
          <w:lang w:val="ru-RU"/>
        </w:rPr>
        <w:t>колишній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міністр</w:t>
      </w:r>
      <w:proofErr w:type="spellEnd"/>
      <w:r w:rsidRPr="00FC7099">
        <w:rPr>
          <w:sz w:val="28"/>
          <w:szCs w:val="28"/>
          <w:lang w:val="ru-RU"/>
        </w:rPr>
        <w:t xml:space="preserve"> оборони Пал </w:t>
      </w:r>
      <w:proofErr w:type="spellStart"/>
      <w:r w:rsidRPr="00FC7099">
        <w:rPr>
          <w:sz w:val="28"/>
          <w:szCs w:val="28"/>
          <w:lang w:val="ru-RU"/>
        </w:rPr>
        <w:t>Малетер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були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засуджені</w:t>
      </w:r>
      <w:proofErr w:type="spellEnd"/>
      <w:r w:rsidRPr="00FC7099">
        <w:rPr>
          <w:sz w:val="28"/>
          <w:szCs w:val="28"/>
          <w:lang w:val="ru-RU"/>
        </w:rPr>
        <w:t xml:space="preserve"> до </w:t>
      </w:r>
      <w:proofErr w:type="spellStart"/>
      <w:r w:rsidRPr="00FC7099">
        <w:rPr>
          <w:sz w:val="28"/>
          <w:szCs w:val="28"/>
          <w:lang w:val="ru-RU"/>
        </w:rPr>
        <w:t>смертної</w:t>
      </w:r>
      <w:proofErr w:type="spellEnd"/>
      <w:r w:rsidRPr="00FC7099">
        <w:rPr>
          <w:sz w:val="28"/>
          <w:szCs w:val="28"/>
          <w:lang w:val="ru-RU"/>
        </w:rPr>
        <w:t xml:space="preserve"> кари за </w:t>
      </w:r>
      <w:proofErr w:type="spellStart"/>
      <w:r w:rsidRPr="00FC7099">
        <w:rPr>
          <w:sz w:val="28"/>
          <w:szCs w:val="28"/>
          <w:lang w:val="ru-RU"/>
        </w:rPr>
        <w:t>звинуваченням</w:t>
      </w:r>
      <w:proofErr w:type="spellEnd"/>
      <w:r w:rsidRPr="00FC7099">
        <w:rPr>
          <w:sz w:val="28"/>
          <w:szCs w:val="28"/>
          <w:lang w:val="ru-RU"/>
        </w:rPr>
        <w:t xml:space="preserve"> у </w:t>
      </w:r>
      <w:proofErr w:type="spellStart"/>
      <w:r w:rsidRPr="00FC7099">
        <w:rPr>
          <w:sz w:val="28"/>
          <w:szCs w:val="28"/>
          <w:lang w:val="ru-RU"/>
        </w:rPr>
        <w:t>державній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зраді</w:t>
      </w:r>
      <w:proofErr w:type="spellEnd"/>
      <w:r w:rsidRPr="00FC7099">
        <w:rPr>
          <w:sz w:val="28"/>
          <w:szCs w:val="28"/>
          <w:lang w:val="ru-RU"/>
        </w:rPr>
        <w:t xml:space="preserve">. </w:t>
      </w:r>
      <w:proofErr w:type="spellStart"/>
      <w:r w:rsidRPr="00FC7099">
        <w:rPr>
          <w:sz w:val="28"/>
          <w:szCs w:val="28"/>
          <w:lang w:val="ru-RU"/>
        </w:rPr>
        <w:t>Імре</w:t>
      </w:r>
      <w:proofErr w:type="spellEnd"/>
      <w:r w:rsidRPr="00FC7099">
        <w:rPr>
          <w:sz w:val="28"/>
          <w:szCs w:val="28"/>
          <w:lang w:val="ru-RU"/>
        </w:rPr>
        <w:t xml:space="preserve"> Надь </w:t>
      </w:r>
      <w:proofErr w:type="spellStart"/>
      <w:r w:rsidRPr="00FC7099">
        <w:rPr>
          <w:sz w:val="28"/>
          <w:szCs w:val="28"/>
          <w:lang w:val="ru-RU"/>
        </w:rPr>
        <w:t>був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повішений</w:t>
      </w:r>
      <w:proofErr w:type="spellEnd"/>
      <w:r w:rsidRPr="00FC7099">
        <w:rPr>
          <w:sz w:val="28"/>
          <w:szCs w:val="28"/>
          <w:lang w:val="ru-RU"/>
        </w:rPr>
        <w:t xml:space="preserve"> 16 </w:t>
      </w:r>
      <w:proofErr w:type="spellStart"/>
      <w:r w:rsidRPr="00FC7099">
        <w:rPr>
          <w:sz w:val="28"/>
          <w:szCs w:val="28"/>
          <w:lang w:val="ru-RU"/>
        </w:rPr>
        <w:t>червня</w:t>
      </w:r>
      <w:proofErr w:type="spellEnd"/>
      <w:r w:rsidRPr="00FC7099">
        <w:rPr>
          <w:sz w:val="28"/>
          <w:szCs w:val="28"/>
          <w:lang w:val="ru-RU"/>
        </w:rPr>
        <w:t xml:space="preserve"> 1958 року. </w:t>
      </w:r>
      <w:proofErr w:type="spellStart"/>
      <w:r w:rsidRPr="00FC7099">
        <w:rPr>
          <w:sz w:val="28"/>
          <w:szCs w:val="28"/>
          <w:lang w:val="ru-RU"/>
        </w:rPr>
        <w:t>Всього</w:t>
      </w:r>
      <w:proofErr w:type="spellEnd"/>
      <w:r w:rsidRPr="00FC7099">
        <w:rPr>
          <w:sz w:val="28"/>
          <w:szCs w:val="28"/>
          <w:lang w:val="ru-RU"/>
        </w:rPr>
        <w:t xml:space="preserve"> судами </w:t>
      </w:r>
      <w:proofErr w:type="spellStart"/>
      <w:r w:rsidRPr="00FC7099">
        <w:rPr>
          <w:sz w:val="28"/>
          <w:szCs w:val="28"/>
          <w:lang w:val="ru-RU"/>
        </w:rPr>
        <w:t>було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страчено</w:t>
      </w:r>
      <w:proofErr w:type="spellEnd"/>
      <w:r w:rsidRPr="00FC7099">
        <w:rPr>
          <w:sz w:val="28"/>
          <w:szCs w:val="28"/>
          <w:lang w:val="ru-RU"/>
        </w:rPr>
        <w:t xml:space="preserve">, за </w:t>
      </w:r>
      <w:proofErr w:type="spellStart"/>
      <w:r w:rsidRPr="00FC7099">
        <w:rPr>
          <w:sz w:val="28"/>
          <w:szCs w:val="28"/>
          <w:lang w:val="ru-RU"/>
        </w:rPr>
        <w:t>окремими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оцінками</w:t>
      </w:r>
      <w:proofErr w:type="spellEnd"/>
      <w:r w:rsidRPr="00FC7099">
        <w:rPr>
          <w:sz w:val="28"/>
          <w:szCs w:val="28"/>
          <w:lang w:val="ru-RU"/>
        </w:rPr>
        <w:t xml:space="preserve">, </w:t>
      </w:r>
      <w:proofErr w:type="spellStart"/>
      <w:r w:rsidRPr="00FC7099">
        <w:rPr>
          <w:sz w:val="28"/>
          <w:szCs w:val="28"/>
          <w:lang w:val="ru-RU"/>
        </w:rPr>
        <w:t>близько</w:t>
      </w:r>
      <w:proofErr w:type="spellEnd"/>
      <w:r w:rsidRPr="00FC7099">
        <w:rPr>
          <w:sz w:val="28"/>
          <w:szCs w:val="28"/>
          <w:lang w:val="ru-RU"/>
        </w:rPr>
        <w:t xml:space="preserve"> 350 </w:t>
      </w:r>
      <w:proofErr w:type="spellStart"/>
      <w:r w:rsidRPr="00FC7099">
        <w:rPr>
          <w:sz w:val="28"/>
          <w:szCs w:val="28"/>
          <w:lang w:val="ru-RU"/>
        </w:rPr>
        <w:t>чоловік</w:t>
      </w:r>
      <w:proofErr w:type="spellEnd"/>
      <w:r w:rsidRPr="00FC7099">
        <w:rPr>
          <w:sz w:val="28"/>
          <w:szCs w:val="28"/>
          <w:lang w:val="ru-RU"/>
        </w:rPr>
        <w:t xml:space="preserve">. </w:t>
      </w:r>
      <w:proofErr w:type="spellStart"/>
      <w:r w:rsidRPr="00FC7099">
        <w:rPr>
          <w:sz w:val="28"/>
          <w:szCs w:val="28"/>
          <w:lang w:val="ru-RU"/>
        </w:rPr>
        <w:t>Близько</w:t>
      </w:r>
      <w:proofErr w:type="spellEnd"/>
      <w:r w:rsidRPr="00FC7099">
        <w:rPr>
          <w:sz w:val="28"/>
          <w:szCs w:val="28"/>
          <w:lang w:val="ru-RU"/>
        </w:rPr>
        <w:t xml:space="preserve"> 26 тис. </w:t>
      </w:r>
      <w:proofErr w:type="spellStart"/>
      <w:r w:rsidRPr="00FC7099">
        <w:rPr>
          <w:sz w:val="28"/>
          <w:szCs w:val="28"/>
          <w:lang w:val="ru-RU"/>
        </w:rPr>
        <w:t>чоловік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піддалося</w:t>
      </w:r>
      <w:proofErr w:type="spellEnd"/>
      <w:r w:rsidRPr="00FC7099">
        <w:rPr>
          <w:sz w:val="28"/>
          <w:szCs w:val="28"/>
          <w:lang w:val="ru-RU"/>
        </w:rPr>
        <w:t xml:space="preserve"> судовому </w:t>
      </w:r>
      <w:proofErr w:type="spellStart"/>
      <w:r w:rsidRPr="00FC7099">
        <w:rPr>
          <w:sz w:val="28"/>
          <w:szCs w:val="28"/>
          <w:lang w:val="ru-RU"/>
        </w:rPr>
        <w:t>переслідуванню</w:t>
      </w:r>
      <w:proofErr w:type="spellEnd"/>
      <w:r w:rsidRPr="00FC7099">
        <w:rPr>
          <w:sz w:val="28"/>
          <w:szCs w:val="28"/>
          <w:lang w:val="ru-RU"/>
        </w:rPr>
        <w:t xml:space="preserve"> з </w:t>
      </w:r>
      <w:proofErr w:type="spellStart"/>
      <w:r w:rsidRPr="00FC7099">
        <w:rPr>
          <w:sz w:val="28"/>
          <w:szCs w:val="28"/>
          <w:lang w:val="ru-RU"/>
        </w:rPr>
        <w:t>яких</w:t>
      </w:r>
      <w:proofErr w:type="spellEnd"/>
      <w:r w:rsidRPr="00FC7099">
        <w:rPr>
          <w:sz w:val="28"/>
          <w:szCs w:val="28"/>
          <w:lang w:val="ru-RU"/>
        </w:rPr>
        <w:t xml:space="preserve"> 13 тис. </w:t>
      </w:r>
      <w:proofErr w:type="spellStart"/>
      <w:r w:rsidRPr="00FC7099">
        <w:rPr>
          <w:sz w:val="28"/>
          <w:szCs w:val="28"/>
          <w:lang w:val="ru-RU"/>
        </w:rPr>
        <w:t>було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засуджено</w:t>
      </w:r>
      <w:proofErr w:type="spellEnd"/>
      <w:r w:rsidRPr="00FC7099">
        <w:rPr>
          <w:sz w:val="28"/>
          <w:szCs w:val="28"/>
          <w:lang w:val="ru-RU"/>
        </w:rPr>
        <w:t xml:space="preserve"> до </w:t>
      </w:r>
      <w:proofErr w:type="spellStart"/>
      <w:r w:rsidRPr="00FC7099">
        <w:rPr>
          <w:sz w:val="28"/>
          <w:szCs w:val="28"/>
          <w:lang w:val="ru-RU"/>
        </w:rPr>
        <w:t>різних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термінів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ув’язнення</w:t>
      </w:r>
      <w:proofErr w:type="spellEnd"/>
      <w:r w:rsidRPr="00FC7099">
        <w:rPr>
          <w:sz w:val="28"/>
          <w:szCs w:val="28"/>
          <w:lang w:val="ru-RU"/>
        </w:rPr>
        <w:t>.</w:t>
      </w:r>
    </w:p>
    <w:p w:rsidR="00FC7099" w:rsidRPr="00FC7099" w:rsidRDefault="00FC7099" w:rsidP="00FC70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C7099">
        <w:rPr>
          <w:sz w:val="28"/>
          <w:szCs w:val="28"/>
          <w:lang w:val="ru-RU"/>
        </w:rPr>
        <w:t xml:space="preserve">Маршал </w:t>
      </w:r>
      <w:proofErr w:type="spellStart"/>
      <w:r w:rsidRPr="00FC7099">
        <w:rPr>
          <w:sz w:val="28"/>
          <w:szCs w:val="28"/>
          <w:lang w:val="ru-RU"/>
        </w:rPr>
        <w:t>Георгій</w:t>
      </w:r>
      <w:proofErr w:type="spellEnd"/>
      <w:r w:rsidRPr="00FC7099">
        <w:rPr>
          <w:sz w:val="28"/>
          <w:szCs w:val="28"/>
          <w:lang w:val="ru-RU"/>
        </w:rPr>
        <w:t xml:space="preserve"> Жуков «за </w:t>
      </w:r>
      <w:proofErr w:type="spellStart"/>
      <w:r w:rsidRPr="00FC7099">
        <w:rPr>
          <w:sz w:val="28"/>
          <w:szCs w:val="28"/>
          <w:lang w:val="ru-RU"/>
        </w:rPr>
        <w:t>придушення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угорського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фашистського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заколоту</w:t>
      </w:r>
      <w:proofErr w:type="spellEnd"/>
      <w:r w:rsidRPr="00FC7099">
        <w:rPr>
          <w:sz w:val="28"/>
          <w:szCs w:val="28"/>
          <w:lang w:val="ru-RU"/>
        </w:rPr>
        <w:t xml:space="preserve">» </w:t>
      </w:r>
      <w:proofErr w:type="spellStart"/>
      <w:r w:rsidRPr="00FC7099">
        <w:rPr>
          <w:sz w:val="28"/>
          <w:szCs w:val="28"/>
          <w:lang w:val="ru-RU"/>
        </w:rPr>
        <w:t>отримав</w:t>
      </w:r>
      <w:proofErr w:type="spellEnd"/>
      <w:r w:rsidRPr="00FC7099">
        <w:rPr>
          <w:sz w:val="28"/>
          <w:szCs w:val="28"/>
          <w:lang w:val="ru-RU"/>
        </w:rPr>
        <w:t xml:space="preserve"> 4-ю </w:t>
      </w:r>
      <w:proofErr w:type="spellStart"/>
      <w:r w:rsidRPr="00FC7099">
        <w:rPr>
          <w:sz w:val="28"/>
          <w:szCs w:val="28"/>
          <w:lang w:val="ru-RU"/>
        </w:rPr>
        <w:t>зірку</w:t>
      </w:r>
      <w:proofErr w:type="spellEnd"/>
      <w:r w:rsidRPr="00FC7099">
        <w:rPr>
          <w:sz w:val="28"/>
          <w:szCs w:val="28"/>
          <w:lang w:val="ru-RU"/>
        </w:rPr>
        <w:t xml:space="preserve"> Героя </w:t>
      </w:r>
      <w:proofErr w:type="spellStart"/>
      <w:r w:rsidRPr="00FC7099">
        <w:rPr>
          <w:sz w:val="28"/>
          <w:szCs w:val="28"/>
          <w:lang w:val="ru-RU"/>
        </w:rPr>
        <w:t>Радянського</w:t>
      </w:r>
      <w:proofErr w:type="spellEnd"/>
      <w:r w:rsidRPr="00FC7099">
        <w:rPr>
          <w:sz w:val="28"/>
          <w:szCs w:val="28"/>
          <w:lang w:val="ru-RU"/>
        </w:rPr>
        <w:t xml:space="preserve"> Союзу, голова КДБ </w:t>
      </w:r>
      <w:proofErr w:type="spellStart"/>
      <w:r w:rsidRPr="00FC7099">
        <w:rPr>
          <w:sz w:val="28"/>
          <w:szCs w:val="28"/>
          <w:lang w:val="ru-RU"/>
        </w:rPr>
        <w:t>Іван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Сєров</w:t>
      </w:r>
      <w:proofErr w:type="spellEnd"/>
      <w:r w:rsidRPr="00FC7099">
        <w:rPr>
          <w:sz w:val="28"/>
          <w:szCs w:val="28"/>
          <w:lang w:val="ru-RU"/>
        </w:rPr>
        <w:t xml:space="preserve"> в </w:t>
      </w:r>
      <w:proofErr w:type="spellStart"/>
      <w:r w:rsidRPr="00FC7099">
        <w:rPr>
          <w:sz w:val="28"/>
          <w:szCs w:val="28"/>
          <w:lang w:val="ru-RU"/>
        </w:rPr>
        <w:t>грудні</w:t>
      </w:r>
      <w:proofErr w:type="spellEnd"/>
      <w:r w:rsidRPr="00FC7099">
        <w:rPr>
          <w:sz w:val="28"/>
          <w:szCs w:val="28"/>
          <w:lang w:val="ru-RU"/>
        </w:rPr>
        <w:t xml:space="preserve"> 1956 — орден Кутузова 1-го </w:t>
      </w:r>
      <w:proofErr w:type="spellStart"/>
      <w:r w:rsidRPr="00FC7099">
        <w:rPr>
          <w:sz w:val="28"/>
          <w:szCs w:val="28"/>
          <w:lang w:val="ru-RU"/>
        </w:rPr>
        <w:t>ступеня</w:t>
      </w:r>
      <w:proofErr w:type="spellEnd"/>
      <w:r w:rsidRPr="00FC7099">
        <w:rPr>
          <w:sz w:val="28"/>
          <w:szCs w:val="28"/>
          <w:lang w:val="ru-RU"/>
        </w:rPr>
        <w:t>.</w:t>
      </w:r>
    </w:p>
    <w:p w:rsidR="00FC7099" w:rsidRPr="00FC7099" w:rsidRDefault="00FC7099" w:rsidP="00FC70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FC7099">
        <w:rPr>
          <w:sz w:val="28"/>
          <w:szCs w:val="28"/>
          <w:lang w:val="ru-RU"/>
        </w:rPr>
        <w:t>Угорці</w:t>
      </w:r>
      <w:proofErr w:type="spellEnd"/>
      <w:r w:rsidRPr="00FC7099">
        <w:rPr>
          <w:sz w:val="28"/>
          <w:szCs w:val="28"/>
          <w:lang w:val="ru-RU"/>
        </w:rPr>
        <w:t xml:space="preserve"> в </w:t>
      </w:r>
      <w:proofErr w:type="spellStart"/>
      <w:r w:rsidRPr="00FC7099">
        <w:rPr>
          <w:sz w:val="28"/>
          <w:szCs w:val="28"/>
          <w:lang w:val="ru-RU"/>
        </w:rPr>
        <w:t>масовому</w:t>
      </w:r>
      <w:proofErr w:type="spellEnd"/>
      <w:r w:rsidRPr="00FC7099">
        <w:rPr>
          <w:sz w:val="28"/>
          <w:szCs w:val="28"/>
          <w:lang w:val="ru-RU"/>
        </w:rPr>
        <w:t xml:space="preserve"> порядку </w:t>
      </w:r>
      <w:proofErr w:type="spellStart"/>
      <w:r w:rsidRPr="00FC7099">
        <w:rPr>
          <w:sz w:val="28"/>
          <w:szCs w:val="28"/>
          <w:lang w:val="ru-RU"/>
        </w:rPr>
        <w:t>емігрували</w:t>
      </w:r>
      <w:proofErr w:type="spellEnd"/>
      <w:r w:rsidRPr="00FC7099">
        <w:rPr>
          <w:sz w:val="28"/>
          <w:szCs w:val="28"/>
          <w:lang w:val="ru-RU"/>
        </w:rPr>
        <w:t xml:space="preserve"> — </w:t>
      </w:r>
      <w:proofErr w:type="spellStart"/>
      <w:r w:rsidRPr="00FC7099">
        <w:rPr>
          <w:sz w:val="28"/>
          <w:szCs w:val="28"/>
          <w:lang w:val="ru-RU"/>
        </w:rPr>
        <w:t>країну</w:t>
      </w:r>
      <w:proofErr w:type="spellEnd"/>
      <w:r w:rsidRPr="00FC7099">
        <w:rPr>
          <w:sz w:val="28"/>
          <w:szCs w:val="28"/>
          <w:lang w:val="ru-RU"/>
        </w:rPr>
        <w:t xml:space="preserve"> покинуло </w:t>
      </w:r>
      <w:proofErr w:type="spellStart"/>
      <w:r w:rsidRPr="00FC7099">
        <w:rPr>
          <w:sz w:val="28"/>
          <w:szCs w:val="28"/>
          <w:lang w:val="ru-RU"/>
        </w:rPr>
        <w:t>майже</w:t>
      </w:r>
      <w:proofErr w:type="spellEnd"/>
      <w:r w:rsidRPr="00FC7099">
        <w:rPr>
          <w:sz w:val="28"/>
          <w:szCs w:val="28"/>
          <w:lang w:val="ru-RU"/>
        </w:rPr>
        <w:t xml:space="preserve"> 200 000 </w:t>
      </w:r>
      <w:proofErr w:type="spellStart"/>
      <w:r w:rsidRPr="00FC7099">
        <w:rPr>
          <w:sz w:val="28"/>
          <w:szCs w:val="28"/>
          <w:lang w:val="ru-RU"/>
        </w:rPr>
        <w:t>чоловік</w:t>
      </w:r>
      <w:proofErr w:type="spellEnd"/>
      <w:r w:rsidRPr="00FC7099">
        <w:rPr>
          <w:sz w:val="28"/>
          <w:szCs w:val="28"/>
          <w:lang w:val="ru-RU"/>
        </w:rPr>
        <w:t xml:space="preserve">, для </w:t>
      </w:r>
      <w:proofErr w:type="spellStart"/>
      <w:r w:rsidRPr="00FC7099">
        <w:rPr>
          <w:sz w:val="28"/>
          <w:szCs w:val="28"/>
          <w:lang w:val="ru-RU"/>
        </w:rPr>
        <w:t>яких</w:t>
      </w:r>
      <w:proofErr w:type="spellEnd"/>
      <w:r w:rsidRPr="00FC7099">
        <w:rPr>
          <w:sz w:val="28"/>
          <w:szCs w:val="28"/>
          <w:lang w:val="ru-RU"/>
        </w:rPr>
        <w:t xml:space="preserve"> у </w:t>
      </w:r>
      <w:proofErr w:type="spellStart"/>
      <w:r w:rsidRPr="00FC7099">
        <w:rPr>
          <w:sz w:val="28"/>
          <w:szCs w:val="28"/>
          <w:lang w:val="ru-RU"/>
        </w:rPr>
        <w:t>Австрії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довелося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створити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табори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біженців</w:t>
      </w:r>
      <w:proofErr w:type="spellEnd"/>
      <w:r w:rsidRPr="00FC7099">
        <w:rPr>
          <w:sz w:val="28"/>
          <w:szCs w:val="28"/>
          <w:lang w:val="ru-RU"/>
        </w:rPr>
        <w:t xml:space="preserve"> в </w:t>
      </w:r>
      <w:proofErr w:type="spellStart"/>
      <w:r w:rsidRPr="00FC7099">
        <w:rPr>
          <w:sz w:val="28"/>
          <w:szCs w:val="28"/>
          <w:lang w:val="ru-RU"/>
        </w:rPr>
        <w:t>Трайскірхені</w:t>
      </w:r>
      <w:proofErr w:type="spellEnd"/>
      <w:r w:rsidRPr="00FC7099">
        <w:rPr>
          <w:sz w:val="28"/>
          <w:szCs w:val="28"/>
          <w:lang w:val="ru-RU"/>
        </w:rPr>
        <w:t xml:space="preserve"> і </w:t>
      </w:r>
      <w:proofErr w:type="spellStart"/>
      <w:r w:rsidRPr="00FC7099">
        <w:rPr>
          <w:sz w:val="28"/>
          <w:szCs w:val="28"/>
          <w:lang w:val="ru-RU"/>
        </w:rPr>
        <w:t>Граці</w:t>
      </w:r>
      <w:proofErr w:type="spellEnd"/>
      <w:r w:rsidRPr="00FC7099">
        <w:rPr>
          <w:sz w:val="28"/>
          <w:szCs w:val="28"/>
          <w:lang w:val="ru-RU"/>
        </w:rPr>
        <w:t>.</w:t>
      </w:r>
    </w:p>
    <w:p w:rsidR="00FC7099" w:rsidRPr="00FC7099" w:rsidRDefault="00FC7099" w:rsidP="00FC70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C7099">
        <w:rPr>
          <w:sz w:val="28"/>
          <w:szCs w:val="28"/>
          <w:lang w:val="ru-RU"/>
        </w:rPr>
        <w:t xml:space="preserve">За </w:t>
      </w:r>
      <w:proofErr w:type="spellStart"/>
      <w:r w:rsidRPr="00FC7099">
        <w:rPr>
          <w:sz w:val="28"/>
          <w:szCs w:val="28"/>
          <w:lang w:val="ru-RU"/>
        </w:rPr>
        <w:t>допомогою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радянського</w:t>
      </w:r>
      <w:proofErr w:type="spellEnd"/>
      <w:r w:rsidRPr="00FC7099">
        <w:rPr>
          <w:sz w:val="28"/>
          <w:szCs w:val="28"/>
          <w:lang w:val="ru-RU"/>
        </w:rPr>
        <w:t xml:space="preserve"> уряду, головою </w:t>
      </w:r>
      <w:proofErr w:type="spellStart"/>
      <w:r w:rsidRPr="00FC7099">
        <w:rPr>
          <w:sz w:val="28"/>
          <w:szCs w:val="28"/>
          <w:lang w:val="ru-RU"/>
        </w:rPr>
        <w:t>угорського</w:t>
      </w:r>
      <w:proofErr w:type="spellEnd"/>
      <w:r w:rsidRPr="00FC7099">
        <w:rPr>
          <w:sz w:val="28"/>
          <w:szCs w:val="28"/>
          <w:lang w:val="ru-RU"/>
        </w:rPr>
        <w:t xml:space="preserve"> уряду </w:t>
      </w:r>
      <w:proofErr w:type="spellStart"/>
      <w:r w:rsidRPr="00FC7099">
        <w:rPr>
          <w:sz w:val="28"/>
          <w:szCs w:val="28"/>
          <w:lang w:val="ru-RU"/>
        </w:rPr>
        <w:t>був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поставлений</w:t>
      </w:r>
      <w:proofErr w:type="spellEnd"/>
      <w:r w:rsidRPr="00FC7099">
        <w:rPr>
          <w:sz w:val="28"/>
          <w:szCs w:val="28"/>
          <w:lang w:val="ru-RU"/>
        </w:rPr>
        <w:t xml:space="preserve"> Янош </w:t>
      </w:r>
      <w:proofErr w:type="spellStart"/>
      <w:r w:rsidRPr="00FC7099">
        <w:rPr>
          <w:sz w:val="28"/>
          <w:szCs w:val="28"/>
          <w:lang w:val="ru-RU"/>
        </w:rPr>
        <w:t>Кадар</w:t>
      </w:r>
      <w:proofErr w:type="spellEnd"/>
      <w:r w:rsidRPr="00FC7099">
        <w:rPr>
          <w:sz w:val="28"/>
          <w:szCs w:val="28"/>
          <w:lang w:val="ru-RU"/>
        </w:rPr>
        <w:t xml:space="preserve">. </w:t>
      </w:r>
      <w:proofErr w:type="spellStart"/>
      <w:r w:rsidRPr="00FC7099">
        <w:rPr>
          <w:sz w:val="28"/>
          <w:szCs w:val="28"/>
          <w:lang w:val="ru-RU"/>
        </w:rPr>
        <w:t>Масові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арешти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почалися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наприкінці</w:t>
      </w:r>
      <w:proofErr w:type="spellEnd"/>
      <w:r w:rsidRPr="00FC7099">
        <w:rPr>
          <w:sz w:val="28"/>
          <w:szCs w:val="28"/>
          <w:lang w:val="ru-RU"/>
        </w:rPr>
        <w:t xml:space="preserve"> листопада. </w:t>
      </w:r>
      <w:proofErr w:type="spellStart"/>
      <w:r w:rsidRPr="00FC7099">
        <w:rPr>
          <w:sz w:val="28"/>
          <w:szCs w:val="28"/>
          <w:lang w:val="ru-RU"/>
        </w:rPr>
        <w:t>Почалася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організація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таборів</w:t>
      </w:r>
      <w:proofErr w:type="spellEnd"/>
      <w:r w:rsidRPr="00FC7099">
        <w:rPr>
          <w:sz w:val="28"/>
          <w:szCs w:val="28"/>
          <w:lang w:val="ru-RU"/>
        </w:rPr>
        <w:t xml:space="preserve"> для </w:t>
      </w:r>
      <w:proofErr w:type="spellStart"/>
      <w:r w:rsidRPr="00FC7099">
        <w:rPr>
          <w:sz w:val="28"/>
          <w:szCs w:val="28"/>
          <w:lang w:val="ru-RU"/>
        </w:rPr>
        <w:t>інтернованих</w:t>
      </w:r>
      <w:proofErr w:type="spellEnd"/>
      <w:r w:rsidRPr="00FC7099">
        <w:rPr>
          <w:sz w:val="28"/>
          <w:szCs w:val="28"/>
          <w:lang w:val="ru-RU"/>
        </w:rPr>
        <w:t xml:space="preserve">, </w:t>
      </w:r>
      <w:proofErr w:type="spellStart"/>
      <w:r w:rsidRPr="00FC7099">
        <w:rPr>
          <w:sz w:val="28"/>
          <w:szCs w:val="28"/>
          <w:lang w:val="ru-RU"/>
        </w:rPr>
        <w:t>військові</w:t>
      </w:r>
      <w:proofErr w:type="spellEnd"/>
      <w:r w:rsidRPr="00FC7099">
        <w:rPr>
          <w:sz w:val="28"/>
          <w:szCs w:val="28"/>
          <w:lang w:val="ru-RU"/>
        </w:rPr>
        <w:t xml:space="preserve"> суди, </w:t>
      </w:r>
      <w:proofErr w:type="spellStart"/>
      <w:r w:rsidRPr="00FC7099">
        <w:rPr>
          <w:sz w:val="28"/>
          <w:szCs w:val="28"/>
          <w:lang w:val="ru-RU"/>
        </w:rPr>
        <w:t>вислання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населення</w:t>
      </w:r>
      <w:proofErr w:type="spellEnd"/>
      <w:r w:rsidRPr="00FC7099">
        <w:rPr>
          <w:sz w:val="28"/>
          <w:szCs w:val="28"/>
          <w:lang w:val="ru-RU"/>
        </w:rPr>
        <w:t>.</w:t>
      </w:r>
    </w:p>
    <w:p w:rsidR="00FC7099" w:rsidRPr="00FC7099" w:rsidRDefault="00FC7099" w:rsidP="00FC70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FC7099">
        <w:rPr>
          <w:sz w:val="28"/>
          <w:szCs w:val="28"/>
          <w:lang w:val="ru-RU"/>
        </w:rPr>
        <w:t>Загальна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амністія</w:t>
      </w:r>
      <w:proofErr w:type="spellEnd"/>
      <w:r w:rsidRPr="00FC7099">
        <w:rPr>
          <w:sz w:val="28"/>
          <w:szCs w:val="28"/>
          <w:lang w:val="ru-RU"/>
        </w:rPr>
        <w:t xml:space="preserve"> для </w:t>
      </w:r>
      <w:proofErr w:type="spellStart"/>
      <w:r w:rsidRPr="00FC7099">
        <w:rPr>
          <w:sz w:val="28"/>
          <w:szCs w:val="28"/>
          <w:lang w:val="ru-RU"/>
        </w:rPr>
        <w:t>учасників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революції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відбулася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тільки</w:t>
      </w:r>
      <w:proofErr w:type="spellEnd"/>
      <w:r w:rsidRPr="00FC7099">
        <w:rPr>
          <w:sz w:val="28"/>
          <w:szCs w:val="28"/>
          <w:lang w:val="ru-RU"/>
        </w:rPr>
        <w:t xml:space="preserve"> у 1963 </w:t>
      </w:r>
      <w:proofErr w:type="spellStart"/>
      <w:r w:rsidRPr="00FC7099">
        <w:rPr>
          <w:sz w:val="28"/>
          <w:szCs w:val="28"/>
          <w:lang w:val="ru-RU"/>
        </w:rPr>
        <w:t>році</w:t>
      </w:r>
      <w:proofErr w:type="spellEnd"/>
      <w:r w:rsidRPr="00FC7099">
        <w:rPr>
          <w:sz w:val="28"/>
          <w:szCs w:val="28"/>
          <w:lang w:val="ru-RU"/>
        </w:rPr>
        <w:t xml:space="preserve">. У </w:t>
      </w:r>
      <w:proofErr w:type="spellStart"/>
      <w:r w:rsidRPr="00FC7099">
        <w:rPr>
          <w:sz w:val="28"/>
          <w:szCs w:val="28"/>
          <w:lang w:val="ru-RU"/>
        </w:rPr>
        <w:t>листопаді</w:t>
      </w:r>
      <w:proofErr w:type="spellEnd"/>
      <w:r w:rsidRPr="00FC7099">
        <w:rPr>
          <w:sz w:val="28"/>
          <w:szCs w:val="28"/>
          <w:lang w:val="ru-RU"/>
        </w:rPr>
        <w:t xml:space="preserve"> 1956 року кардиналу </w:t>
      </w:r>
      <w:proofErr w:type="spellStart"/>
      <w:r w:rsidRPr="00FC7099">
        <w:rPr>
          <w:sz w:val="28"/>
          <w:szCs w:val="28"/>
          <w:lang w:val="ru-RU"/>
        </w:rPr>
        <w:t>Міндсенті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був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наданий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політичний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притулок</w:t>
      </w:r>
      <w:proofErr w:type="spellEnd"/>
      <w:r w:rsidRPr="00FC7099">
        <w:rPr>
          <w:sz w:val="28"/>
          <w:szCs w:val="28"/>
          <w:lang w:val="ru-RU"/>
        </w:rPr>
        <w:t xml:space="preserve"> в </w:t>
      </w:r>
      <w:proofErr w:type="spellStart"/>
      <w:r w:rsidRPr="00FC7099">
        <w:rPr>
          <w:sz w:val="28"/>
          <w:szCs w:val="28"/>
          <w:lang w:val="ru-RU"/>
        </w:rPr>
        <w:t>посольстві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Сполучених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Штатів</w:t>
      </w:r>
      <w:proofErr w:type="spellEnd"/>
      <w:r w:rsidRPr="00FC7099">
        <w:rPr>
          <w:sz w:val="28"/>
          <w:szCs w:val="28"/>
          <w:lang w:val="ru-RU"/>
        </w:rPr>
        <w:t xml:space="preserve">, де </w:t>
      </w:r>
      <w:proofErr w:type="spellStart"/>
      <w:r w:rsidRPr="00FC7099">
        <w:rPr>
          <w:sz w:val="28"/>
          <w:szCs w:val="28"/>
          <w:lang w:val="ru-RU"/>
        </w:rPr>
        <w:t>він</w:t>
      </w:r>
      <w:proofErr w:type="spellEnd"/>
      <w:r w:rsidRPr="00FC7099">
        <w:rPr>
          <w:sz w:val="28"/>
          <w:szCs w:val="28"/>
          <w:lang w:val="ru-RU"/>
        </w:rPr>
        <w:t xml:space="preserve"> проживав </w:t>
      </w:r>
      <w:proofErr w:type="spellStart"/>
      <w:r w:rsidRPr="00FC7099">
        <w:rPr>
          <w:sz w:val="28"/>
          <w:szCs w:val="28"/>
          <w:lang w:val="ru-RU"/>
        </w:rPr>
        <w:t>протягом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наступних</w:t>
      </w:r>
      <w:proofErr w:type="spellEnd"/>
      <w:r w:rsidRPr="00FC7099">
        <w:rPr>
          <w:sz w:val="28"/>
          <w:szCs w:val="28"/>
          <w:lang w:val="ru-RU"/>
        </w:rPr>
        <w:t xml:space="preserve"> 15 </w:t>
      </w:r>
      <w:proofErr w:type="spellStart"/>
      <w:r w:rsidRPr="00FC7099">
        <w:rPr>
          <w:sz w:val="28"/>
          <w:szCs w:val="28"/>
          <w:lang w:val="ru-RU"/>
        </w:rPr>
        <w:t>років</w:t>
      </w:r>
      <w:proofErr w:type="spellEnd"/>
      <w:r w:rsidRPr="00FC7099">
        <w:rPr>
          <w:sz w:val="28"/>
          <w:szCs w:val="28"/>
          <w:lang w:val="ru-RU"/>
        </w:rPr>
        <w:t xml:space="preserve">, </w:t>
      </w:r>
      <w:proofErr w:type="spellStart"/>
      <w:r w:rsidRPr="00FC7099">
        <w:rPr>
          <w:sz w:val="28"/>
          <w:szCs w:val="28"/>
          <w:lang w:val="ru-RU"/>
        </w:rPr>
        <w:t>відмовляючись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залишати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Угорщину</w:t>
      </w:r>
      <w:proofErr w:type="spellEnd"/>
      <w:r w:rsidRPr="00FC7099">
        <w:rPr>
          <w:sz w:val="28"/>
          <w:szCs w:val="28"/>
          <w:lang w:val="ru-RU"/>
        </w:rPr>
        <w:t xml:space="preserve">, </w:t>
      </w:r>
      <w:proofErr w:type="spellStart"/>
      <w:r w:rsidRPr="00FC7099">
        <w:rPr>
          <w:sz w:val="28"/>
          <w:szCs w:val="28"/>
          <w:lang w:val="ru-RU"/>
        </w:rPr>
        <w:t>поки</w:t>
      </w:r>
      <w:proofErr w:type="spellEnd"/>
      <w:r w:rsidRPr="00FC7099">
        <w:rPr>
          <w:sz w:val="28"/>
          <w:szCs w:val="28"/>
          <w:lang w:val="ru-RU"/>
        </w:rPr>
        <w:t xml:space="preserve"> уряд не </w:t>
      </w:r>
      <w:proofErr w:type="spellStart"/>
      <w:r w:rsidRPr="00FC7099">
        <w:rPr>
          <w:sz w:val="28"/>
          <w:szCs w:val="28"/>
          <w:lang w:val="ru-RU"/>
        </w:rPr>
        <w:t>скасує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засудження</w:t>
      </w:r>
      <w:proofErr w:type="spellEnd"/>
      <w:r w:rsidRPr="00FC7099">
        <w:rPr>
          <w:sz w:val="28"/>
          <w:szCs w:val="28"/>
          <w:lang w:val="ru-RU"/>
        </w:rPr>
        <w:t xml:space="preserve"> за </w:t>
      </w:r>
      <w:proofErr w:type="spellStart"/>
      <w:r w:rsidRPr="00FC7099">
        <w:rPr>
          <w:sz w:val="28"/>
          <w:szCs w:val="28"/>
          <w:lang w:val="ru-RU"/>
        </w:rPr>
        <w:t>зраду</w:t>
      </w:r>
      <w:proofErr w:type="spellEnd"/>
      <w:r w:rsidRPr="00FC7099">
        <w:rPr>
          <w:sz w:val="28"/>
          <w:szCs w:val="28"/>
          <w:lang w:val="ru-RU"/>
        </w:rPr>
        <w:t xml:space="preserve">. З-за поганого стану </w:t>
      </w:r>
      <w:proofErr w:type="spellStart"/>
      <w:r w:rsidRPr="00FC7099">
        <w:rPr>
          <w:sz w:val="28"/>
          <w:szCs w:val="28"/>
          <w:lang w:val="ru-RU"/>
        </w:rPr>
        <w:t>здоров’я</w:t>
      </w:r>
      <w:proofErr w:type="spellEnd"/>
      <w:r w:rsidRPr="00FC7099">
        <w:rPr>
          <w:sz w:val="28"/>
          <w:szCs w:val="28"/>
          <w:lang w:val="ru-RU"/>
        </w:rPr>
        <w:t xml:space="preserve"> і на запит Ватикану </w:t>
      </w:r>
      <w:proofErr w:type="spellStart"/>
      <w:r w:rsidRPr="00FC7099">
        <w:rPr>
          <w:sz w:val="28"/>
          <w:szCs w:val="28"/>
          <w:lang w:val="ru-RU"/>
        </w:rPr>
        <w:t>він</w:t>
      </w:r>
      <w:proofErr w:type="spellEnd"/>
      <w:r w:rsidRPr="00FC7099">
        <w:rPr>
          <w:sz w:val="28"/>
          <w:szCs w:val="28"/>
          <w:lang w:val="ru-RU"/>
        </w:rPr>
        <w:t xml:space="preserve"> покинув посольство і </w:t>
      </w:r>
      <w:proofErr w:type="spellStart"/>
      <w:r w:rsidRPr="00FC7099">
        <w:rPr>
          <w:sz w:val="28"/>
          <w:szCs w:val="28"/>
          <w:lang w:val="ru-RU"/>
        </w:rPr>
        <w:t>переїхав</w:t>
      </w:r>
      <w:proofErr w:type="spellEnd"/>
      <w:r w:rsidRPr="00FC7099">
        <w:rPr>
          <w:sz w:val="28"/>
          <w:szCs w:val="28"/>
          <w:lang w:val="ru-RU"/>
        </w:rPr>
        <w:t xml:space="preserve"> в </w:t>
      </w:r>
      <w:proofErr w:type="spellStart"/>
      <w:r w:rsidRPr="00FC7099">
        <w:rPr>
          <w:sz w:val="28"/>
          <w:szCs w:val="28"/>
          <w:lang w:val="ru-RU"/>
        </w:rPr>
        <w:t>Австрію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лише</w:t>
      </w:r>
      <w:proofErr w:type="spellEnd"/>
      <w:r w:rsidRPr="00FC7099">
        <w:rPr>
          <w:sz w:val="28"/>
          <w:szCs w:val="28"/>
          <w:lang w:val="ru-RU"/>
        </w:rPr>
        <w:t xml:space="preserve"> в </w:t>
      </w:r>
      <w:proofErr w:type="spellStart"/>
      <w:r w:rsidRPr="00FC7099">
        <w:rPr>
          <w:sz w:val="28"/>
          <w:szCs w:val="28"/>
          <w:lang w:val="ru-RU"/>
        </w:rPr>
        <w:t>вересні</w:t>
      </w:r>
      <w:proofErr w:type="spellEnd"/>
      <w:r w:rsidRPr="00FC7099">
        <w:rPr>
          <w:sz w:val="28"/>
          <w:szCs w:val="28"/>
          <w:lang w:val="ru-RU"/>
        </w:rPr>
        <w:t xml:space="preserve"> 1971 року.</w:t>
      </w:r>
    </w:p>
    <w:p w:rsidR="00FC7099" w:rsidRPr="00FC7099" w:rsidRDefault="00FC7099" w:rsidP="00FC70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C7099">
        <w:rPr>
          <w:sz w:val="28"/>
          <w:szCs w:val="28"/>
          <w:lang w:val="ru-RU"/>
        </w:rPr>
        <w:t xml:space="preserve">16 </w:t>
      </w:r>
      <w:proofErr w:type="spellStart"/>
      <w:r w:rsidRPr="00FC7099">
        <w:rPr>
          <w:sz w:val="28"/>
          <w:szCs w:val="28"/>
          <w:lang w:val="ru-RU"/>
        </w:rPr>
        <w:t>червня</w:t>
      </w:r>
      <w:proofErr w:type="spellEnd"/>
      <w:r w:rsidRPr="00FC7099">
        <w:rPr>
          <w:sz w:val="28"/>
          <w:szCs w:val="28"/>
          <w:lang w:val="ru-RU"/>
        </w:rPr>
        <w:t xml:space="preserve"> 1989 року у </w:t>
      </w:r>
      <w:proofErr w:type="spellStart"/>
      <w:r w:rsidRPr="00FC7099">
        <w:rPr>
          <w:sz w:val="28"/>
          <w:szCs w:val="28"/>
          <w:lang w:val="ru-RU"/>
        </w:rPr>
        <w:t>Будапешті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відбулося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перепоховання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Імре</w:t>
      </w:r>
      <w:proofErr w:type="spellEnd"/>
      <w:r w:rsidRPr="00FC7099">
        <w:rPr>
          <w:sz w:val="28"/>
          <w:szCs w:val="28"/>
          <w:lang w:val="ru-RU"/>
        </w:rPr>
        <w:t xml:space="preserve"> Надя і </w:t>
      </w:r>
      <w:proofErr w:type="spellStart"/>
      <w:r w:rsidRPr="00FC7099">
        <w:rPr>
          <w:sz w:val="28"/>
          <w:szCs w:val="28"/>
          <w:lang w:val="ru-RU"/>
        </w:rPr>
        <w:t>його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соратників</w:t>
      </w:r>
      <w:proofErr w:type="spellEnd"/>
      <w:r w:rsidRPr="00FC7099">
        <w:rPr>
          <w:sz w:val="28"/>
          <w:szCs w:val="28"/>
          <w:lang w:val="ru-RU"/>
        </w:rPr>
        <w:t xml:space="preserve">. У </w:t>
      </w:r>
      <w:proofErr w:type="spellStart"/>
      <w:r w:rsidRPr="00FC7099">
        <w:rPr>
          <w:sz w:val="28"/>
          <w:szCs w:val="28"/>
          <w:lang w:val="ru-RU"/>
        </w:rPr>
        <w:t>липні</w:t>
      </w:r>
      <w:proofErr w:type="spellEnd"/>
      <w:r w:rsidRPr="00FC7099">
        <w:rPr>
          <w:sz w:val="28"/>
          <w:szCs w:val="28"/>
          <w:lang w:val="ru-RU"/>
        </w:rPr>
        <w:t xml:space="preserve"> 1989 року </w:t>
      </w:r>
      <w:proofErr w:type="spellStart"/>
      <w:r w:rsidRPr="00FC7099">
        <w:rPr>
          <w:sz w:val="28"/>
          <w:szCs w:val="28"/>
          <w:lang w:val="ru-RU"/>
        </w:rPr>
        <w:t>їх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було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реабілітовано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Верховним</w:t>
      </w:r>
      <w:proofErr w:type="spellEnd"/>
      <w:r w:rsidRPr="00FC7099">
        <w:rPr>
          <w:sz w:val="28"/>
          <w:szCs w:val="28"/>
          <w:lang w:val="ru-RU"/>
        </w:rPr>
        <w:t xml:space="preserve"> Судом </w:t>
      </w:r>
      <w:proofErr w:type="spellStart"/>
      <w:r w:rsidRPr="00FC7099">
        <w:rPr>
          <w:sz w:val="28"/>
          <w:szCs w:val="28"/>
          <w:lang w:val="ru-RU"/>
        </w:rPr>
        <w:t>Угорщини</w:t>
      </w:r>
      <w:proofErr w:type="spellEnd"/>
      <w:r w:rsidRPr="00FC7099">
        <w:rPr>
          <w:sz w:val="28"/>
          <w:szCs w:val="28"/>
          <w:lang w:val="ru-RU"/>
        </w:rPr>
        <w:t xml:space="preserve">. З 9 </w:t>
      </w:r>
      <w:proofErr w:type="spellStart"/>
      <w:r w:rsidRPr="00FC7099">
        <w:rPr>
          <w:sz w:val="28"/>
          <w:szCs w:val="28"/>
          <w:lang w:val="ru-RU"/>
        </w:rPr>
        <w:t>червня</w:t>
      </w:r>
      <w:proofErr w:type="spellEnd"/>
      <w:r w:rsidRPr="00FC7099">
        <w:rPr>
          <w:sz w:val="28"/>
          <w:szCs w:val="28"/>
          <w:lang w:val="ru-RU"/>
        </w:rPr>
        <w:t xml:space="preserve"> 2008 року </w:t>
      </w:r>
      <w:proofErr w:type="spellStart"/>
      <w:r w:rsidRPr="00FC7099">
        <w:rPr>
          <w:sz w:val="28"/>
          <w:szCs w:val="28"/>
          <w:lang w:val="ru-RU"/>
        </w:rPr>
        <w:t>протягом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тижня</w:t>
      </w:r>
      <w:proofErr w:type="spellEnd"/>
      <w:r w:rsidRPr="00FC7099">
        <w:rPr>
          <w:sz w:val="28"/>
          <w:szCs w:val="28"/>
          <w:lang w:val="ru-RU"/>
        </w:rPr>
        <w:t xml:space="preserve"> «</w:t>
      </w:r>
      <w:proofErr w:type="spellStart"/>
      <w:r w:rsidRPr="00FC7099">
        <w:rPr>
          <w:sz w:val="28"/>
          <w:szCs w:val="28"/>
          <w:lang w:val="ru-RU"/>
        </w:rPr>
        <w:t>Архівом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Вільного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суспільства</w:t>
      </w:r>
      <w:proofErr w:type="spellEnd"/>
      <w:r w:rsidRPr="00FC7099">
        <w:rPr>
          <w:sz w:val="28"/>
          <w:szCs w:val="28"/>
          <w:lang w:val="ru-RU"/>
        </w:rPr>
        <w:t>» та «</w:t>
      </w:r>
      <w:proofErr w:type="spellStart"/>
      <w:r w:rsidRPr="00FC7099">
        <w:rPr>
          <w:sz w:val="28"/>
          <w:szCs w:val="28"/>
          <w:lang w:val="ru-RU"/>
        </w:rPr>
        <w:t>Інститутом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революції</w:t>
      </w:r>
      <w:proofErr w:type="spellEnd"/>
      <w:r w:rsidRPr="00FC7099">
        <w:rPr>
          <w:sz w:val="28"/>
          <w:szCs w:val="28"/>
          <w:lang w:val="ru-RU"/>
        </w:rPr>
        <w:t xml:space="preserve"> 1956 року» </w:t>
      </w:r>
      <w:proofErr w:type="spellStart"/>
      <w:r w:rsidRPr="00FC7099">
        <w:rPr>
          <w:sz w:val="28"/>
          <w:szCs w:val="28"/>
          <w:lang w:val="ru-RU"/>
        </w:rPr>
        <w:t>було</w:t>
      </w:r>
      <w:proofErr w:type="spellEnd"/>
      <w:r w:rsidRPr="00FC7099">
        <w:rPr>
          <w:sz w:val="28"/>
          <w:szCs w:val="28"/>
          <w:lang w:val="ru-RU"/>
        </w:rPr>
        <w:t xml:space="preserve"> проведено </w:t>
      </w:r>
      <w:proofErr w:type="spellStart"/>
      <w:r w:rsidRPr="00FC7099">
        <w:rPr>
          <w:sz w:val="28"/>
          <w:szCs w:val="28"/>
          <w:lang w:val="ru-RU"/>
        </w:rPr>
        <w:t>публічне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t>прослуховування</w:t>
      </w:r>
      <w:proofErr w:type="spellEnd"/>
      <w:r w:rsidRPr="00FC7099">
        <w:rPr>
          <w:sz w:val="28"/>
          <w:szCs w:val="28"/>
          <w:lang w:val="ru-RU"/>
        </w:rPr>
        <w:t xml:space="preserve"> </w:t>
      </w:r>
      <w:proofErr w:type="spellStart"/>
      <w:r w:rsidRPr="00FC7099">
        <w:rPr>
          <w:sz w:val="28"/>
          <w:szCs w:val="28"/>
          <w:lang w:val="ru-RU"/>
        </w:rPr>
        <w:lastRenderedPageBreak/>
        <w:t>записів</w:t>
      </w:r>
      <w:proofErr w:type="spellEnd"/>
      <w:r w:rsidRPr="00FC7099">
        <w:rPr>
          <w:sz w:val="28"/>
          <w:szCs w:val="28"/>
          <w:lang w:val="ru-RU"/>
        </w:rPr>
        <w:t xml:space="preserve"> концептуального суду 50-річної </w:t>
      </w:r>
      <w:proofErr w:type="spellStart"/>
      <w:r w:rsidRPr="00FC7099">
        <w:rPr>
          <w:sz w:val="28"/>
          <w:szCs w:val="28"/>
          <w:lang w:val="ru-RU"/>
        </w:rPr>
        <w:t>давності</w:t>
      </w:r>
      <w:proofErr w:type="spellEnd"/>
      <w:r w:rsidRPr="00FC7099">
        <w:rPr>
          <w:sz w:val="28"/>
          <w:szCs w:val="28"/>
          <w:lang w:val="ru-RU"/>
        </w:rPr>
        <w:t>.</w:t>
      </w:r>
    </w:p>
    <w:p w:rsidR="00FC7099" w:rsidRDefault="00FC7099" w:rsidP="00FC7099">
      <w:pPr>
        <w:spacing w:line="360" w:lineRule="auto"/>
        <w:ind w:firstLine="709"/>
        <w:jc w:val="both"/>
        <w:rPr>
          <w:sz w:val="28"/>
          <w:szCs w:val="28"/>
        </w:rPr>
      </w:pPr>
    </w:p>
    <w:p w:rsidR="00FC7099" w:rsidRDefault="00FC7099" w:rsidP="00FC709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99">
        <w:rPr>
          <w:b/>
          <w:sz w:val="28"/>
          <w:szCs w:val="28"/>
        </w:rPr>
        <w:t>2.</w:t>
      </w:r>
      <w:r w:rsidRPr="00FC7099">
        <w:rPr>
          <w:b/>
          <w:sz w:val="28"/>
          <w:szCs w:val="28"/>
        </w:rPr>
        <w:t xml:space="preserve"> Празька весна 1968 року.</w:t>
      </w:r>
    </w:p>
    <w:p w:rsidR="00FC7099" w:rsidRPr="00FC7099" w:rsidRDefault="00FC7099" w:rsidP="00FC7099">
      <w:pPr>
        <w:spacing w:line="360" w:lineRule="auto"/>
        <w:ind w:firstLine="709"/>
        <w:jc w:val="both"/>
        <w:rPr>
          <w:sz w:val="28"/>
          <w:szCs w:val="28"/>
        </w:rPr>
      </w:pPr>
      <w:r w:rsidRPr="00FC7099">
        <w:rPr>
          <w:sz w:val="28"/>
          <w:szCs w:val="28"/>
        </w:rPr>
        <w:t>Після кривавих подій в Угорщині керівництво країн Центральної та Східної Європи було змушене піти на здійснення реформ. Були припинені масові репресії та проведена часткова реабілітація їхніх жертв. Здійснювалися реформи з ослаблення адміністративного диктату над економікою. Відбувалася певна лібералізація в сфері культури, ідеології, освіти, розширювалися контакти із західними країнами. Однак ці вимушені зміни не торкалися основ про радянських політичної і економічної систем.</w:t>
      </w:r>
    </w:p>
    <w:p w:rsidR="00FC7099" w:rsidRPr="00FC7099" w:rsidRDefault="00FC7099" w:rsidP="00FC709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C7099">
        <w:rPr>
          <w:b/>
          <w:sz w:val="28"/>
          <w:szCs w:val="28"/>
        </w:rPr>
        <w:t>Чехословацька криза («Празька весна»)</w:t>
      </w:r>
      <w:r w:rsidRPr="00FC7099">
        <w:rPr>
          <w:i/>
          <w:sz w:val="28"/>
          <w:szCs w:val="28"/>
        </w:rPr>
        <w:t xml:space="preserve"> </w:t>
      </w:r>
      <w:r w:rsidRPr="00FC7099">
        <w:rPr>
          <w:sz w:val="28"/>
          <w:szCs w:val="28"/>
        </w:rPr>
        <w:t>— період демократичних перетворень у Чехословаччині в 1968 р. У зв'язку з наростаючим спадом в економіці й придушенням інакомислення в компартії Чехословаччини виникла реформістська течія, головним лозунгом якої стала побудова «соціалізму з людським обличчям».</w:t>
      </w:r>
      <w:r w:rsidRPr="00FC7099">
        <w:rPr>
          <w:i/>
          <w:sz w:val="28"/>
          <w:szCs w:val="28"/>
          <w:lang w:val="ru-RU"/>
        </w:rPr>
        <w:t> </w:t>
      </w:r>
    </w:p>
    <w:p w:rsidR="00FC7099" w:rsidRPr="00FC7099" w:rsidRDefault="00FC7099" w:rsidP="00FC7099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7288"/>
      </w:tblGrid>
      <w:tr w:rsidR="00FC7099" w:rsidRPr="00FC7099" w:rsidTr="000C583F">
        <w:tc>
          <w:tcPr>
            <w:tcW w:w="2376" w:type="dxa"/>
          </w:tcPr>
          <w:p w:rsidR="00FC7099" w:rsidRPr="00FC7099" w:rsidRDefault="00FC7099" w:rsidP="00FC709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C7099">
              <w:rPr>
                <w:sz w:val="28"/>
                <w:szCs w:val="28"/>
              </w:rPr>
              <w:t>Передумови</w:t>
            </w:r>
          </w:p>
        </w:tc>
        <w:tc>
          <w:tcPr>
            <w:tcW w:w="8045" w:type="dxa"/>
          </w:tcPr>
          <w:p w:rsidR="00FC7099" w:rsidRPr="00FC7099" w:rsidRDefault="00FC7099" w:rsidP="00FC709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C7099">
              <w:rPr>
                <w:sz w:val="28"/>
                <w:szCs w:val="28"/>
              </w:rPr>
              <w:t>Вплив хрущовської «відлиги».</w:t>
            </w:r>
          </w:p>
          <w:p w:rsidR="00FC7099" w:rsidRPr="00FC7099" w:rsidRDefault="00FC7099" w:rsidP="00FC709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C7099">
              <w:rPr>
                <w:sz w:val="28"/>
                <w:szCs w:val="28"/>
              </w:rPr>
              <w:t>Реабілітація жертв політичних репресій.</w:t>
            </w:r>
          </w:p>
        </w:tc>
      </w:tr>
      <w:tr w:rsidR="00FC7099" w:rsidRPr="00FC7099" w:rsidTr="000C583F">
        <w:tc>
          <w:tcPr>
            <w:tcW w:w="2376" w:type="dxa"/>
          </w:tcPr>
          <w:p w:rsidR="00FC7099" w:rsidRPr="00FC7099" w:rsidRDefault="00FC7099" w:rsidP="00FC709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C7099">
              <w:rPr>
                <w:sz w:val="28"/>
                <w:szCs w:val="28"/>
              </w:rPr>
              <w:t>Мета</w:t>
            </w:r>
          </w:p>
        </w:tc>
        <w:tc>
          <w:tcPr>
            <w:tcW w:w="8045" w:type="dxa"/>
          </w:tcPr>
          <w:p w:rsidR="00FC7099" w:rsidRPr="00FC7099" w:rsidRDefault="00FC7099" w:rsidP="00FC709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C7099">
              <w:rPr>
                <w:sz w:val="28"/>
                <w:szCs w:val="28"/>
              </w:rPr>
              <w:t>«Соціалізм із людським обличчям»: докорінні економічні та політичні реформи</w:t>
            </w:r>
          </w:p>
        </w:tc>
      </w:tr>
      <w:tr w:rsidR="00FC7099" w:rsidRPr="00FC7099" w:rsidTr="000C583F">
        <w:tc>
          <w:tcPr>
            <w:tcW w:w="2376" w:type="dxa"/>
          </w:tcPr>
          <w:p w:rsidR="00FC7099" w:rsidRPr="00FC7099" w:rsidRDefault="00FC7099" w:rsidP="00FC709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C7099">
              <w:rPr>
                <w:sz w:val="28"/>
                <w:szCs w:val="28"/>
              </w:rPr>
              <w:t>«Програма дій» КПЧ</w:t>
            </w:r>
          </w:p>
        </w:tc>
        <w:tc>
          <w:tcPr>
            <w:tcW w:w="8045" w:type="dxa"/>
          </w:tcPr>
          <w:p w:rsidR="00FC7099" w:rsidRPr="00FC7099" w:rsidRDefault="00FC7099" w:rsidP="00FC709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C7099">
              <w:rPr>
                <w:sz w:val="28"/>
                <w:szCs w:val="28"/>
              </w:rPr>
              <w:t>Скасування монополії КПЧ на владу. Реальні демократичні права й свободи. Федеративний устрій, рівноправ’я чехів і словаків. Приватизація підприємств, ринкові реформи. Співробітництво з усіма світовими країнами.</w:t>
            </w:r>
          </w:p>
        </w:tc>
      </w:tr>
      <w:tr w:rsidR="00FC7099" w:rsidRPr="00FC7099" w:rsidTr="000C583F">
        <w:tc>
          <w:tcPr>
            <w:tcW w:w="2376" w:type="dxa"/>
          </w:tcPr>
          <w:p w:rsidR="00FC7099" w:rsidRPr="00FC7099" w:rsidRDefault="00FC7099" w:rsidP="00FC709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C7099">
              <w:rPr>
                <w:sz w:val="28"/>
                <w:szCs w:val="28"/>
              </w:rPr>
              <w:t>Перебіг подій</w:t>
            </w:r>
          </w:p>
        </w:tc>
        <w:tc>
          <w:tcPr>
            <w:tcW w:w="8045" w:type="dxa"/>
          </w:tcPr>
          <w:p w:rsidR="00FC7099" w:rsidRPr="00FC7099" w:rsidRDefault="00FC7099" w:rsidP="00FC709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C7099">
              <w:rPr>
                <w:sz w:val="28"/>
                <w:szCs w:val="28"/>
              </w:rPr>
              <w:t xml:space="preserve">Січень 1968 р. – проголошення «Програми дій», підтримка громадянами демократизації політичного життя, </w:t>
            </w:r>
            <w:r w:rsidRPr="00FC7099">
              <w:rPr>
                <w:sz w:val="28"/>
                <w:szCs w:val="28"/>
              </w:rPr>
              <w:lastRenderedPageBreak/>
              <w:t>дипломатичний тиск на керівництво КПЧ. 20 серпня 1968р. – збройна інтервенція країн Варшавського договору. Арешт і вивезення до Москви лідерів «Празької весни», загибель 72 чехословацьких громадян.</w:t>
            </w:r>
          </w:p>
        </w:tc>
      </w:tr>
      <w:tr w:rsidR="00FC7099" w:rsidRPr="00FC7099" w:rsidTr="000C583F">
        <w:tc>
          <w:tcPr>
            <w:tcW w:w="2376" w:type="dxa"/>
          </w:tcPr>
          <w:p w:rsidR="00FC7099" w:rsidRPr="00FC7099" w:rsidRDefault="00FC7099" w:rsidP="00FC709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C7099">
              <w:rPr>
                <w:sz w:val="28"/>
                <w:szCs w:val="28"/>
              </w:rPr>
              <w:lastRenderedPageBreak/>
              <w:t>Причини поразки</w:t>
            </w:r>
          </w:p>
        </w:tc>
        <w:tc>
          <w:tcPr>
            <w:tcW w:w="8045" w:type="dxa"/>
          </w:tcPr>
          <w:p w:rsidR="00FC7099" w:rsidRPr="00FC7099" w:rsidRDefault="00FC7099" w:rsidP="00FC709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C7099">
              <w:rPr>
                <w:sz w:val="28"/>
                <w:szCs w:val="28"/>
              </w:rPr>
              <w:t>Збройне втручання країн Варшавського договору.</w:t>
            </w:r>
          </w:p>
          <w:p w:rsidR="00FC7099" w:rsidRPr="00FC7099" w:rsidRDefault="00FC7099" w:rsidP="00FC709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C7099">
              <w:rPr>
                <w:sz w:val="28"/>
                <w:szCs w:val="28"/>
              </w:rPr>
              <w:t>Небажання Заходу йти на відкритий конфлікт із СРСР.</w:t>
            </w:r>
          </w:p>
        </w:tc>
      </w:tr>
      <w:tr w:rsidR="00FC7099" w:rsidRPr="00FC7099" w:rsidTr="000C583F">
        <w:tc>
          <w:tcPr>
            <w:tcW w:w="2376" w:type="dxa"/>
          </w:tcPr>
          <w:p w:rsidR="00FC7099" w:rsidRPr="00FC7099" w:rsidRDefault="00FC7099" w:rsidP="00FC709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C7099">
              <w:rPr>
                <w:sz w:val="28"/>
                <w:szCs w:val="28"/>
              </w:rPr>
              <w:t>Результати й наслідки</w:t>
            </w:r>
          </w:p>
        </w:tc>
        <w:tc>
          <w:tcPr>
            <w:tcW w:w="8045" w:type="dxa"/>
          </w:tcPr>
          <w:p w:rsidR="00FC7099" w:rsidRPr="00FC7099" w:rsidRDefault="00FC7099" w:rsidP="00FC709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C7099">
              <w:rPr>
                <w:sz w:val="28"/>
                <w:szCs w:val="28"/>
              </w:rPr>
              <w:t>Різке падіння авторитету СРСР, зокрема Радянської армії. Протест соціалістичних країн – Албанії, Румунія, Югославії. Вимога Ради Безпеки ООН вивести іноземні війська із Чехословаччини. Вилучення з КПЧ інакомислячих (понад 1,5 млн. осіб)</w:t>
            </w:r>
          </w:p>
        </w:tc>
      </w:tr>
    </w:tbl>
    <w:p w:rsidR="00FC7099" w:rsidRPr="00FC7099" w:rsidRDefault="00FC7099" w:rsidP="00FC7099">
      <w:pPr>
        <w:spacing w:line="360" w:lineRule="auto"/>
        <w:ind w:firstLine="709"/>
        <w:jc w:val="both"/>
        <w:rPr>
          <w:sz w:val="28"/>
          <w:szCs w:val="28"/>
        </w:rPr>
      </w:pPr>
    </w:p>
    <w:p w:rsidR="00FC7099" w:rsidRPr="00FC7099" w:rsidRDefault="00FC7099" w:rsidP="00FC7099">
      <w:pPr>
        <w:spacing w:line="360" w:lineRule="auto"/>
        <w:ind w:firstLine="709"/>
        <w:jc w:val="both"/>
        <w:rPr>
          <w:sz w:val="28"/>
          <w:szCs w:val="28"/>
        </w:rPr>
      </w:pPr>
    </w:p>
    <w:p w:rsidR="00FC7099" w:rsidRPr="00FC7099" w:rsidRDefault="00FC7099" w:rsidP="00FC7099">
      <w:pPr>
        <w:spacing w:line="360" w:lineRule="auto"/>
        <w:ind w:firstLine="709"/>
        <w:jc w:val="both"/>
        <w:rPr>
          <w:sz w:val="28"/>
          <w:szCs w:val="28"/>
        </w:rPr>
      </w:pPr>
    </w:p>
    <w:sectPr w:rsidR="00FC7099" w:rsidRPr="00FC70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99"/>
    <w:rsid w:val="00325C00"/>
    <w:rsid w:val="00910E1C"/>
    <w:rsid w:val="00A17AFB"/>
    <w:rsid w:val="00FC7099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9780"/>
  <w15:chartTrackingRefBased/>
  <w15:docId w15:val="{4AA09E9B-ABD5-4679-8BE3-B80D7C00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kern w:val="2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325C00"/>
    <w:pPr>
      <w:keepNext/>
      <w:keepLines/>
      <w:widowControl/>
      <w:suppressAutoHyphens w:val="0"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C00"/>
    <w:pPr>
      <w:keepNext/>
      <w:keepLines/>
      <w:widowControl/>
      <w:suppressAutoHyphens w:val="0"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C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C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325C00"/>
    <w:pPr>
      <w:spacing w:after="0" w:line="240" w:lineRule="auto"/>
    </w:pPr>
    <w:rPr>
      <w:rFonts w:asciiTheme="minorHAnsi" w:hAnsiTheme="minorHAnsi"/>
      <w:sz w:val="22"/>
      <w:lang w:val="ru-RU"/>
    </w:rPr>
  </w:style>
  <w:style w:type="table" w:styleId="a4">
    <w:name w:val="Table Grid"/>
    <w:basedOn w:val="a1"/>
    <w:uiPriority w:val="39"/>
    <w:rsid w:val="00FC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2023-09-02T14:00:00Z</dcterms:created>
  <dcterms:modified xsi:type="dcterms:W3CDTF">2023-09-02T14:11:00Z</dcterms:modified>
</cp:coreProperties>
</file>