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A9A" w:rsidRPr="002B1A9A" w:rsidRDefault="002B1A9A" w:rsidP="002B1A9A">
      <w:pPr>
        <w:spacing w:line="276" w:lineRule="auto"/>
        <w:ind w:firstLine="709"/>
        <w:rPr>
          <w:rFonts w:ascii="Times New Roman" w:hAnsi="Times New Roman" w:cs="Times New Roman"/>
          <w:sz w:val="28"/>
          <w:szCs w:val="28"/>
        </w:rPr>
      </w:pPr>
      <w:bookmarkStart w:id="0" w:name="_GoBack"/>
      <w:r w:rsidRPr="002B1A9A">
        <w:rPr>
          <w:rFonts w:ascii="Times New Roman" w:hAnsi="Times New Roman" w:cs="Times New Roman"/>
          <w:b/>
          <w:sz w:val="28"/>
          <w:szCs w:val="28"/>
        </w:rPr>
        <w:t>Лекція №11.</w:t>
      </w:r>
      <w:r w:rsidRPr="002B1A9A">
        <w:rPr>
          <w:rFonts w:ascii="Times New Roman" w:hAnsi="Times New Roman" w:cs="Times New Roman"/>
          <w:sz w:val="28"/>
          <w:szCs w:val="28"/>
        </w:rPr>
        <w:t xml:space="preserve"> </w:t>
      </w:r>
      <w:bookmarkEnd w:id="0"/>
      <w:r w:rsidRPr="002B1A9A">
        <w:rPr>
          <w:rFonts w:ascii="Times New Roman" w:hAnsi="Times New Roman" w:cs="Times New Roman"/>
          <w:sz w:val="28"/>
          <w:szCs w:val="28"/>
        </w:rPr>
        <w:t>Капітуляція Німеччини і завершення Другої світової війни.</w:t>
      </w:r>
    </w:p>
    <w:p w:rsidR="002B1A9A" w:rsidRPr="002B1A9A" w:rsidRDefault="002B1A9A" w:rsidP="002B1A9A">
      <w:pPr>
        <w:spacing w:line="276" w:lineRule="auto"/>
        <w:ind w:firstLine="709"/>
        <w:rPr>
          <w:rFonts w:ascii="Times New Roman" w:hAnsi="Times New Roman" w:cs="Times New Roman"/>
          <w:sz w:val="28"/>
          <w:szCs w:val="28"/>
        </w:rPr>
      </w:pPr>
      <w:r w:rsidRPr="002B1A9A">
        <w:rPr>
          <w:rFonts w:ascii="Times New Roman" w:hAnsi="Times New Roman" w:cs="Times New Roman"/>
          <w:sz w:val="28"/>
          <w:szCs w:val="28"/>
        </w:rPr>
        <w:t>1</w:t>
      </w:r>
      <w:r w:rsidRPr="002B1A9A">
        <w:rPr>
          <w:rFonts w:ascii="Times New Roman" w:hAnsi="Times New Roman" w:cs="Times New Roman"/>
          <w:sz w:val="28"/>
          <w:szCs w:val="28"/>
        </w:rPr>
        <w:tab/>
        <w:t xml:space="preserve">Поразка німецьких військ на </w:t>
      </w:r>
      <w:proofErr w:type="spellStart"/>
      <w:r w:rsidRPr="002B1A9A">
        <w:rPr>
          <w:rFonts w:ascii="Times New Roman" w:hAnsi="Times New Roman" w:cs="Times New Roman"/>
          <w:sz w:val="28"/>
          <w:szCs w:val="28"/>
        </w:rPr>
        <w:t>Орловсько</w:t>
      </w:r>
      <w:proofErr w:type="spellEnd"/>
      <w:r w:rsidRPr="002B1A9A">
        <w:rPr>
          <w:rFonts w:ascii="Times New Roman" w:hAnsi="Times New Roman" w:cs="Times New Roman"/>
          <w:sz w:val="28"/>
          <w:szCs w:val="28"/>
        </w:rPr>
        <w:t xml:space="preserve">-Курській </w:t>
      </w:r>
      <w:proofErr w:type="spellStart"/>
      <w:r w:rsidRPr="002B1A9A">
        <w:rPr>
          <w:rFonts w:ascii="Times New Roman" w:hAnsi="Times New Roman" w:cs="Times New Roman"/>
          <w:sz w:val="28"/>
          <w:szCs w:val="28"/>
        </w:rPr>
        <w:t>дузі</w:t>
      </w:r>
      <w:proofErr w:type="spellEnd"/>
      <w:r w:rsidRPr="002B1A9A">
        <w:rPr>
          <w:rFonts w:ascii="Times New Roman" w:hAnsi="Times New Roman" w:cs="Times New Roman"/>
          <w:sz w:val="28"/>
          <w:szCs w:val="28"/>
        </w:rPr>
        <w:t>, «битва за Дніпро».</w:t>
      </w:r>
    </w:p>
    <w:p w:rsidR="002B1A9A" w:rsidRPr="002B1A9A" w:rsidRDefault="002B1A9A" w:rsidP="002B1A9A">
      <w:pPr>
        <w:spacing w:line="276" w:lineRule="auto"/>
        <w:ind w:firstLine="709"/>
        <w:rPr>
          <w:rFonts w:ascii="Times New Roman" w:hAnsi="Times New Roman" w:cs="Times New Roman"/>
          <w:sz w:val="28"/>
          <w:szCs w:val="28"/>
        </w:rPr>
      </w:pPr>
      <w:r w:rsidRPr="002B1A9A">
        <w:rPr>
          <w:rFonts w:ascii="Times New Roman" w:hAnsi="Times New Roman" w:cs="Times New Roman"/>
          <w:sz w:val="28"/>
          <w:szCs w:val="28"/>
        </w:rPr>
        <w:t>2</w:t>
      </w:r>
      <w:r w:rsidRPr="002B1A9A">
        <w:rPr>
          <w:rFonts w:ascii="Times New Roman" w:hAnsi="Times New Roman" w:cs="Times New Roman"/>
          <w:sz w:val="28"/>
          <w:szCs w:val="28"/>
        </w:rPr>
        <w:tab/>
        <w:t xml:space="preserve">Вигнання німецьких військ та їх союзників із території СРСР, перенесення воєнних дій у Центральну та Східну Європу. </w:t>
      </w:r>
    </w:p>
    <w:p w:rsidR="002B1A9A" w:rsidRPr="002B1A9A" w:rsidRDefault="002B1A9A" w:rsidP="002B1A9A">
      <w:pPr>
        <w:spacing w:line="276" w:lineRule="auto"/>
        <w:ind w:firstLine="709"/>
        <w:rPr>
          <w:rFonts w:ascii="Times New Roman" w:hAnsi="Times New Roman" w:cs="Times New Roman"/>
          <w:sz w:val="28"/>
          <w:szCs w:val="28"/>
        </w:rPr>
      </w:pPr>
      <w:r w:rsidRPr="002B1A9A">
        <w:rPr>
          <w:rFonts w:ascii="Times New Roman" w:hAnsi="Times New Roman" w:cs="Times New Roman"/>
          <w:sz w:val="28"/>
          <w:szCs w:val="28"/>
        </w:rPr>
        <w:t>3</w:t>
      </w:r>
      <w:r w:rsidRPr="002B1A9A">
        <w:rPr>
          <w:rFonts w:ascii="Times New Roman" w:hAnsi="Times New Roman" w:cs="Times New Roman"/>
          <w:sz w:val="28"/>
          <w:szCs w:val="28"/>
        </w:rPr>
        <w:tab/>
        <w:t xml:space="preserve">Відкриття Другого фронту. Завершальний період війни в Європі та Азії. </w:t>
      </w:r>
    </w:p>
    <w:p w:rsidR="002B1A9A" w:rsidRDefault="002B1A9A" w:rsidP="002B1A9A">
      <w:pPr>
        <w:spacing w:line="276" w:lineRule="auto"/>
        <w:ind w:firstLine="709"/>
        <w:rPr>
          <w:rFonts w:ascii="Times New Roman" w:hAnsi="Times New Roman" w:cs="Times New Roman"/>
          <w:sz w:val="28"/>
          <w:szCs w:val="28"/>
        </w:rPr>
      </w:pPr>
      <w:r w:rsidRPr="002B1A9A">
        <w:rPr>
          <w:rFonts w:ascii="Times New Roman" w:hAnsi="Times New Roman" w:cs="Times New Roman"/>
          <w:sz w:val="28"/>
          <w:szCs w:val="28"/>
        </w:rPr>
        <w:t>4</w:t>
      </w:r>
      <w:r w:rsidRPr="002B1A9A">
        <w:rPr>
          <w:rFonts w:ascii="Times New Roman" w:hAnsi="Times New Roman" w:cs="Times New Roman"/>
          <w:sz w:val="28"/>
          <w:szCs w:val="28"/>
        </w:rPr>
        <w:tab/>
        <w:t>Створення ООН. Нюрнберзький та Токійський процеси над воєнними злочинцями.</w:t>
      </w:r>
    </w:p>
    <w:p w:rsidR="002B1A9A" w:rsidRDefault="002B1A9A" w:rsidP="002B1A9A">
      <w:pPr>
        <w:spacing w:line="276" w:lineRule="auto"/>
        <w:ind w:firstLine="709"/>
        <w:rPr>
          <w:rFonts w:ascii="Times New Roman" w:hAnsi="Times New Roman" w:cs="Times New Roman"/>
          <w:sz w:val="28"/>
          <w:szCs w:val="28"/>
        </w:rPr>
      </w:pPr>
    </w:p>
    <w:p w:rsidR="002B1A9A" w:rsidRDefault="002B1A9A" w:rsidP="002B1A9A">
      <w:pPr>
        <w:spacing w:line="276" w:lineRule="auto"/>
        <w:ind w:firstLine="709"/>
        <w:rPr>
          <w:rFonts w:ascii="Times New Roman" w:hAnsi="Times New Roman" w:cs="Times New Roman"/>
          <w:sz w:val="28"/>
          <w:szCs w:val="28"/>
        </w:rPr>
      </w:pPr>
      <w:r w:rsidRPr="002B1A9A">
        <w:rPr>
          <w:rFonts w:ascii="Times New Roman" w:hAnsi="Times New Roman" w:cs="Times New Roman"/>
          <w:b/>
          <w:sz w:val="28"/>
          <w:szCs w:val="28"/>
        </w:rPr>
        <w:t>Мета:</w:t>
      </w:r>
      <w:r>
        <w:rPr>
          <w:rFonts w:ascii="Times New Roman" w:hAnsi="Times New Roman" w:cs="Times New Roman"/>
          <w:sz w:val="28"/>
          <w:szCs w:val="28"/>
        </w:rPr>
        <w:t xml:space="preserve"> </w:t>
      </w:r>
      <w:r w:rsidRPr="002B1A9A">
        <w:rPr>
          <w:rFonts w:ascii="Times New Roman" w:hAnsi="Times New Roman" w:cs="Times New Roman"/>
          <w:sz w:val="28"/>
          <w:szCs w:val="28"/>
        </w:rPr>
        <w:t xml:space="preserve">Розглянути завершальний період Другої світової війни, капітуляцію Німеччини та її союзників. Ознайомити студентів з політичними, економічними та соціальними наслідками Другої світової війни для народів світу. Розвивати вміння аналізувати, порівнювати, встановлювати </w:t>
      </w:r>
      <w:proofErr w:type="spellStart"/>
      <w:r w:rsidRPr="002B1A9A">
        <w:rPr>
          <w:rFonts w:ascii="Times New Roman" w:hAnsi="Times New Roman" w:cs="Times New Roman"/>
          <w:sz w:val="28"/>
          <w:szCs w:val="28"/>
        </w:rPr>
        <w:t>причиново</w:t>
      </w:r>
      <w:proofErr w:type="spellEnd"/>
      <w:r w:rsidRPr="002B1A9A">
        <w:rPr>
          <w:rFonts w:ascii="Times New Roman" w:hAnsi="Times New Roman" w:cs="Times New Roman"/>
          <w:sz w:val="28"/>
          <w:szCs w:val="28"/>
        </w:rPr>
        <w:t>-наслідкові зв’язки, критично мислити, висловлювати власні судження; виховувати в студентів зацікавлення історією.</w:t>
      </w:r>
    </w:p>
    <w:p w:rsidR="002B1A9A" w:rsidRPr="000F4F4A" w:rsidRDefault="002B1A9A" w:rsidP="002B1A9A">
      <w:pPr>
        <w:spacing w:line="276" w:lineRule="auto"/>
        <w:ind w:firstLine="709"/>
        <w:rPr>
          <w:rFonts w:ascii="Times New Roman" w:hAnsi="Times New Roman"/>
          <w:sz w:val="28"/>
          <w:szCs w:val="28"/>
        </w:rPr>
      </w:pPr>
      <w:r w:rsidRPr="000F4F4A">
        <w:rPr>
          <w:rFonts w:ascii="Times New Roman" w:hAnsi="Times New Roman"/>
          <w:b/>
          <w:bCs/>
          <w:sz w:val="28"/>
          <w:szCs w:val="28"/>
        </w:rPr>
        <w:t>Мотивація освітньої діяльності</w:t>
      </w:r>
    </w:p>
    <w:p w:rsidR="002B1A9A" w:rsidRDefault="002B1A9A" w:rsidP="002B1A9A">
      <w:pPr>
        <w:spacing w:line="276" w:lineRule="auto"/>
        <w:ind w:firstLine="709"/>
        <w:rPr>
          <w:rFonts w:ascii="Times New Roman" w:hAnsi="Times New Roman" w:cs="Times New Roman"/>
          <w:sz w:val="28"/>
          <w:szCs w:val="28"/>
        </w:rPr>
      </w:pPr>
      <w:r w:rsidRPr="002B1A9A">
        <w:rPr>
          <w:rFonts w:ascii="Times New Roman" w:hAnsi="Times New Roman" w:cs="Times New Roman"/>
          <w:sz w:val="28"/>
          <w:szCs w:val="28"/>
        </w:rPr>
        <w:t>Якщо капітуляція Італії започатку</w:t>
      </w:r>
      <w:r>
        <w:rPr>
          <w:rFonts w:ascii="Times New Roman" w:hAnsi="Times New Roman" w:cs="Times New Roman"/>
          <w:sz w:val="28"/>
          <w:szCs w:val="28"/>
        </w:rPr>
        <w:t>вала розпад ні</w:t>
      </w:r>
      <w:r w:rsidRPr="002B1A9A">
        <w:rPr>
          <w:rFonts w:ascii="Times New Roman" w:hAnsi="Times New Roman" w:cs="Times New Roman"/>
          <w:sz w:val="28"/>
          <w:szCs w:val="28"/>
        </w:rPr>
        <w:t>мецького союзницького блоку пок</w:t>
      </w:r>
      <w:r>
        <w:rPr>
          <w:rFonts w:ascii="Times New Roman" w:hAnsi="Times New Roman" w:cs="Times New Roman"/>
          <w:sz w:val="28"/>
          <w:szCs w:val="28"/>
        </w:rPr>
        <w:t>лала, то в результаті виходу Ра</w:t>
      </w:r>
      <w:r w:rsidRPr="002B1A9A">
        <w:rPr>
          <w:rFonts w:ascii="Times New Roman" w:hAnsi="Times New Roman" w:cs="Times New Roman"/>
          <w:sz w:val="28"/>
          <w:szCs w:val="28"/>
        </w:rPr>
        <w:t xml:space="preserve">дянської армії на західні </w:t>
      </w:r>
      <w:proofErr w:type="spellStart"/>
      <w:r w:rsidRPr="002B1A9A">
        <w:rPr>
          <w:rFonts w:ascii="Times New Roman" w:hAnsi="Times New Roman" w:cs="Times New Roman"/>
          <w:sz w:val="28"/>
          <w:szCs w:val="28"/>
        </w:rPr>
        <w:t>рубежі</w:t>
      </w:r>
      <w:proofErr w:type="spellEnd"/>
      <w:r w:rsidRPr="002B1A9A">
        <w:rPr>
          <w:rFonts w:ascii="Times New Roman" w:hAnsi="Times New Roman" w:cs="Times New Roman"/>
          <w:sz w:val="28"/>
          <w:szCs w:val="28"/>
        </w:rPr>
        <w:t xml:space="preserve"> СРСР і перенесення її бойових дій у Центральну і Східну Європу цей</w:t>
      </w:r>
      <w:r>
        <w:rPr>
          <w:rFonts w:ascii="Times New Roman" w:hAnsi="Times New Roman" w:cs="Times New Roman"/>
          <w:sz w:val="28"/>
          <w:szCs w:val="28"/>
        </w:rPr>
        <w:t xml:space="preserve"> блок був приречений на остаточ</w:t>
      </w:r>
      <w:r w:rsidRPr="002B1A9A">
        <w:rPr>
          <w:rFonts w:ascii="Times New Roman" w:hAnsi="Times New Roman" w:cs="Times New Roman"/>
          <w:sz w:val="28"/>
          <w:szCs w:val="28"/>
        </w:rPr>
        <w:t>ний розпад. Важливу роль у визволенні країн і народів Європи від нацизму відіграли й війська інш</w:t>
      </w:r>
      <w:r>
        <w:rPr>
          <w:rFonts w:ascii="Times New Roman" w:hAnsi="Times New Roman" w:cs="Times New Roman"/>
          <w:sz w:val="28"/>
          <w:szCs w:val="28"/>
        </w:rPr>
        <w:t>их членів антигітлерівської коа</w:t>
      </w:r>
      <w:r w:rsidRPr="002B1A9A">
        <w:rPr>
          <w:rFonts w:ascii="Times New Roman" w:hAnsi="Times New Roman" w:cs="Times New Roman"/>
          <w:sz w:val="28"/>
          <w:szCs w:val="28"/>
        </w:rPr>
        <w:t>ліції.</w:t>
      </w:r>
    </w:p>
    <w:p w:rsidR="002B1A9A" w:rsidRDefault="002B1A9A" w:rsidP="002B1A9A">
      <w:pPr>
        <w:ind w:firstLine="709"/>
        <w:rPr>
          <w:rFonts w:ascii="Times New Roman" w:hAnsi="Times New Roman"/>
          <w:b/>
          <w:bCs/>
          <w:i/>
          <w:iCs/>
          <w:sz w:val="28"/>
          <w:szCs w:val="28"/>
        </w:rPr>
      </w:pPr>
      <w:r w:rsidRPr="00931754">
        <w:rPr>
          <w:rFonts w:ascii="Times New Roman" w:hAnsi="Times New Roman"/>
          <w:b/>
          <w:bCs/>
          <w:i/>
          <w:iCs/>
          <w:sz w:val="28"/>
          <w:szCs w:val="28"/>
        </w:rPr>
        <w:t>Вивчення нового матеріалу.</w:t>
      </w:r>
    </w:p>
    <w:p w:rsidR="002B1A9A" w:rsidRPr="002B1A9A" w:rsidRDefault="002B1A9A" w:rsidP="002B1A9A">
      <w:pPr>
        <w:spacing w:line="276" w:lineRule="auto"/>
        <w:ind w:firstLine="709"/>
        <w:rPr>
          <w:rFonts w:ascii="Times New Roman" w:hAnsi="Times New Roman" w:cs="Times New Roman"/>
          <w:i/>
          <w:sz w:val="28"/>
          <w:szCs w:val="28"/>
        </w:rPr>
      </w:pPr>
      <w:r w:rsidRPr="002B1A9A">
        <w:rPr>
          <w:rFonts w:ascii="Times New Roman" w:hAnsi="Times New Roman" w:cs="Times New Roman"/>
          <w:i/>
          <w:sz w:val="28"/>
          <w:szCs w:val="28"/>
        </w:rPr>
        <w:t>1</w:t>
      </w:r>
      <w:r w:rsidRPr="002B1A9A">
        <w:rPr>
          <w:rFonts w:ascii="Times New Roman" w:hAnsi="Times New Roman" w:cs="Times New Roman"/>
          <w:i/>
          <w:sz w:val="28"/>
          <w:szCs w:val="28"/>
        </w:rPr>
        <w:tab/>
        <w:t xml:space="preserve">Поразка німецьких військ на </w:t>
      </w:r>
      <w:proofErr w:type="spellStart"/>
      <w:r w:rsidRPr="002B1A9A">
        <w:rPr>
          <w:rFonts w:ascii="Times New Roman" w:hAnsi="Times New Roman" w:cs="Times New Roman"/>
          <w:i/>
          <w:sz w:val="28"/>
          <w:szCs w:val="28"/>
        </w:rPr>
        <w:t>Орловсько</w:t>
      </w:r>
      <w:proofErr w:type="spellEnd"/>
      <w:r w:rsidRPr="002B1A9A">
        <w:rPr>
          <w:rFonts w:ascii="Times New Roman" w:hAnsi="Times New Roman" w:cs="Times New Roman"/>
          <w:i/>
          <w:sz w:val="28"/>
          <w:szCs w:val="28"/>
        </w:rPr>
        <w:t xml:space="preserve">-Курській </w:t>
      </w:r>
      <w:proofErr w:type="spellStart"/>
      <w:r w:rsidRPr="002B1A9A">
        <w:rPr>
          <w:rFonts w:ascii="Times New Roman" w:hAnsi="Times New Roman" w:cs="Times New Roman"/>
          <w:i/>
          <w:sz w:val="28"/>
          <w:szCs w:val="28"/>
        </w:rPr>
        <w:t>дузі</w:t>
      </w:r>
      <w:proofErr w:type="spellEnd"/>
      <w:r w:rsidRPr="002B1A9A">
        <w:rPr>
          <w:rFonts w:ascii="Times New Roman" w:hAnsi="Times New Roman" w:cs="Times New Roman"/>
          <w:i/>
          <w:sz w:val="28"/>
          <w:szCs w:val="28"/>
        </w:rPr>
        <w:t>, «битва за Дніпро».</w:t>
      </w:r>
    </w:p>
    <w:p w:rsidR="002B1A9A" w:rsidRPr="002B1A9A" w:rsidRDefault="002B1A9A" w:rsidP="00532167">
      <w:pPr>
        <w:spacing w:line="276" w:lineRule="auto"/>
        <w:ind w:firstLine="709"/>
        <w:rPr>
          <w:rFonts w:ascii="Times New Roman" w:hAnsi="Times New Roman" w:cs="Times New Roman"/>
          <w:sz w:val="28"/>
          <w:szCs w:val="28"/>
        </w:rPr>
      </w:pPr>
      <w:r w:rsidRPr="002B1A9A">
        <w:rPr>
          <w:rFonts w:ascii="Times New Roman" w:hAnsi="Times New Roman" w:cs="Times New Roman"/>
          <w:sz w:val="28"/>
          <w:szCs w:val="28"/>
        </w:rPr>
        <w:t>Після поразки в Сталінградській битві та під час успішних зимових воєнних дій Червоної армії гітлерівське командування, плануючи кампанію 1943 р., вирішило провести великий наступ на радянсько-німецькому фронті з метою по</w:t>
      </w:r>
      <w:r w:rsidR="00532167">
        <w:rPr>
          <w:rFonts w:ascii="Times New Roman" w:hAnsi="Times New Roman" w:cs="Times New Roman"/>
          <w:sz w:val="28"/>
          <w:szCs w:val="28"/>
        </w:rPr>
        <w:t xml:space="preserve">вернення </w:t>
      </w:r>
      <w:r w:rsidRPr="002B1A9A">
        <w:rPr>
          <w:rFonts w:ascii="Times New Roman" w:hAnsi="Times New Roman" w:cs="Times New Roman"/>
          <w:sz w:val="28"/>
          <w:szCs w:val="28"/>
        </w:rPr>
        <w:t xml:space="preserve">втраченої стратегічної ініціативи. Для цього противник обрав Курський виступ (дугу), що утворився внаслідок зимово-весняного наступу радянських військ. Тут фашисти зосередили майже 50 дивізій, до 10 тис. гармат 1  мінометів, майже 2,7 тис. танків, понад 2 тис. літаків. Крім того, до флангів ударних угруповань прилягало майже 20 дивізій. Операція мала кодову назву «Цитадель». Під час її підготування радянське командування, проаналізувавши всі дані розвідки, визначило, що наступ гітлерівців </w:t>
      </w:r>
      <w:r w:rsidRPr="002B1A9A">
        <w:rPr>
          <w:rFonts w:ascii="Times New Roman" w:hAnsi="Times New Roman" w:cs="Times New Roman"/>
          <w:sz w:val="28"/>
          <w:szCs w:val="28"/>
        </w:rPr>
        <w:lastRenderedPageBreak/>
        <w:t>розпочнеться вранці 5 липня. Війська були приведені в повну бойову готовність.</w:t>
      </w:r>
    </w:p>
    <w:p w:rsidR="002B1A9A" w:rsidRPr="002B1A9A" w:rsidRDefault="002B1A9A" w:rsidP="002B1A9A">
      <w:pPr>
        <w:spacing w:line="276" w:lineRule="auto"/>
        <w:ind w:firstLine="709"/>
        <w:rPr>
          <w:rFonts w:ascii="Times New Roman" w:hAnsi="Times New Roman" w:cs="Times New Roman"/>
          <w:sz w:val="28"/>
          <w:szCs w:val="28"/>
        </w:rPr>
      </w:pPr>
      <w:r w:rsidRPr="002B1A9A">
        <w:rPr>
          <w:rFonts w:ascii="Times New Roman" w:hAnsi="Times New Roman" w:cs="Times New Roman"/>
          <w:sz w:val="28"/>
          <w:szCs w:val="28"/>
        </w:rPr>
        <w:t xml:space="preserve">Наступ головних сил на Орловському напрямі розпочався 5 липня 1943 р. о 5 год 30 хв. Гітлерівському командуванню не пощастило скористатися фактором раптовості. На ділянці Воронезького фронту німецькі війська підійшли до невеликого с. </w:t>
      </w:r>
      <w:proofErr w:type="spellStart"/>
      <w:r w:rsidRPr="002B1A9A">
        <w:rPr>
          <w:rFonts w:ascii="Times New Roman" w:hAnsi="Times New Roman" w:cs="Times New Roman"/>
          <w:sz w:val="28"/>
          <w:szCs w:val="28"/>
        </w:rPr>
        <w:t>Прохоровки</w:t>
      </w:r>
      <w:proofErr w:type="spellEnd"/>
      <w:r w:rsidRPr="002B1A9A">
        <w:rPr>
          <w:rFonts w:ascii="Times New Roman" w:hAnsi="Times New Roman" w:cs="Times New Roman"/>
          <w:sz w:val="28"/>
          <w:szCs w:val="28"/>
        </w:rPr>
        <w:t>, де й відбулася найбільша танкова битва Другої світової війни: водночас у зустрічному бою з обох сторін брали участь майже 1200 танків, самохідних і штурмових гармат. 3 12 липня характер битви змінився. Тепер уже наступали радянські війська, а німецькі частини переходили до оборони. 5 серпня 1943 р. були визволені міста Орел і Бєлгород, а 23 серпня — Харків. Курська битва ознаменувала завершення докорінного зламу в ході Другої світової війни. Гітлерівське командування зазнало поразки у своїй спробі повернути втрачену стратегічну ініціативу, німецькі війська змушені були перейти до оборони.</w:t>
      </w:r>
    </w:p>
    <w:p w:rsidR="002B1A9A" w:rsidRPr="002B1A9A" w:rsidRDefault="002B1A9A" w:rsidP="002B1A9A">
      <w:pPr>
        <w:spacing w:line="276" w:lineRule="auto"/>
        <w:ind w:firstLine="709"/>
        <w:rPr>
          <w:rFonts w:ascii="Times New Roman" w:hAnsi="Times New Roman" w:cs="Times New Roman"/>
          <w:sz w:val="28"/>
          <w:szCs w:val="28"/>
        </w:rPr>
      </w:pPr>
      <w:r w:rsidRPr="002B1A9A">
        <w:rPr>
          <w:rFonts w:ascii="Times New Roman" w:hAnsi="Times New Roman" w:cs="Times New Roman"/>
          <w:sz w:val="28"/>
          <w:szCs w:val="28"/>
        </w:rPr>
        <w:t>У серпні 1943 р. контрнаступ радянських військ перетворився на загальний наступ від м. Великих Луків до берегів Чорного моря: наступали вісім фронтів радянських військ на фронтовій лінії протяжністю 2 тис. км. Ворог змушений був відступити за могутній водний рубіж — Дніпро. Тут німецьке командування вибудувало «Східний вал», який Гітлер наказав утримувати до останнього бійця. Унаслідок героїчного форсування Дніпра радянські війська визволили: 14 жовтня Запоріжжя, 25 жовтня Дніпропетровськ, а 6 листопада — столицю України — Київ.</w:t>
      </w:r>
    </w:p>
    <w:p w:rsidR="002B1A9A" w:rsidRPr="002B1A9A" w:rsidRDefault="002B1A9A" w:rsidP="00532167">
      <w:pPr>
        <w:spacing w:line="276" w:lineRule="auto"/>
        <w:ind w:firstLine="709"/>
        <w:rPr>
          <w:rFonts w:ascii="Times New Roman" w:hAnsi="Times New Roman" w:cs="Times New Roman"/>
          <w:sz w:val="28"/>
          <w:szCs w:val="28"/>
        </w:rPr>
      </w:pPr>
      <w:r w:rsidRPr="002B1A9A">
        <w:rPr>
          <w:rFonts w:ascii="Times New Roman" w:hAnsi="Times New Roman" w:cs="Times New Roman"/>
          <w:sz w:val="28"/>
          <w:szCs w:val="28"/>
        </w:rPr>
        <w:t>Червона армія стрімко просувалася до західних кордонів Радянс</w:t>
      </w:r>
      <w:r w:rsidR="00532167">
        <w:rPr>
          <w:rFonts w:ascii="Times New Roman" w:hAnsi="Times New Roman" w:cs="Times New Roman"/>
          <w:sz w:val="28"/>
          <w:szCs w:val="28"/>
        </w:rPr>
        <w:t>ького Союзу.</w:t>
      </w:r>
    </w:p>
    <w:p w:rsidR="002B1A9A" w:rsidRPr="002B1A9A" w:rsidRDefault="002B1A9A" w:rsidP="00532167">
      <w:pPr>
        <w:spacing w:line="276" w:lineRule="auto"/>
        <w:ind w:firstLine="709"/>
        <w:rPr>
          <w:rFonts w:ascii="Times New Roman" w:hAnsi="Times New Roman" w:cs="Times New Roman"/>
          <w:sz w:val="28"/>
          <w:szCs w:val="28"/>
        </w:rPr>
      </w:pPr>
      <w:r w:rsidRPr="002B1A9A">
        <w:rPr>
          <w:rFonts w:ascii="Times New Roman" w:hAnsi="Times New Roman" w:cs="Times New Roman"/>
          <w:sz w:val="28"/>
          <w:szCs w:val="28"/>
        </w:rPr>
        <w:drawing>
          <wp:inline distT="0" distB="0" distL="0" distR="0">
            <wp:extent cx="1914525" cy="3080768"/>
            <wp:effectExtent l="0" t="0" r="0" b="5715"/>
            <wp:docPr id="1" name="Рисунок 1" descr="https://subject.com.ua/textbook/history/11klas_v/11klas_v.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bject.com.ua/textbook/history/11klas_v/11klas_v.files/image0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7174" cy="3101122"/>
                    </a:xfrm>
                    <a:prstGeom prst="rect">
                      <a:avLst/>
                    </a:prstGeom>
                    <a:noFill/>
                    <a:ln>
                      <a:noFill/>
                    </a:ln>
                  </pic:spPr>
                </pic:pic>
              </a:graphicData>
            </a:graphic>
          </wp:inline>
        </w:drawing>
      </w:r>
    </w:p>
    <w:p w:rsidR="002B1A9A" w:rsidRDefault="002B1A9A" w:rsidP="002B1A9A">
      <w:pPr>
        <w:spacing w:line="276" w:lineRule="auto"/>
        <w:ind w:firstLine="709"/>
        <w:rPr>
          <w:rFonts w:ascii="Times New Roman" w:hAnsi="Times New Roman" w:cs="Times New Roman"/>
          <w:sz w:val="28"/>
          <w:szCs w:val="28"/>
        </w:rPr>
      </w:pPr>
      <w:r w:rsidRPr="002B1A9A">
        <w:rPr>
          <w:rFonts w:ascii="Times New Roman" w:hAnsi="Times New Roman" w:cs="Times New Roman"/>
          <w:sz w:val="28"/>
          <w:szCs w:val="28"/>
        </w:rPr>
        <w:t>  Вихід радянських військ до р. Дніпро (липень-вересень 1943 р.)</w:t>
      </w:r>
    </w:p>
    <w:p w:rsidR="00532167" w:rsidRPr="00532167" w:rsidRDefault="00532167" w:rsidP="00532167">
      <w:pPr>
        <w:spacing w:line="276" w:lineRule="auto"/>
        <w:ind w:firstLine="709"/>
        <w:rPr>
          <w:rFonts w:ascii="Times New Roman" w:hAnsi="Times New Roman" w:cs="Times New Roman"/>
          <w:i/>
          <w:sz w:val="28"/>
          <w:szCs w:val="28"/>
        </w:rPr>
      </w:pPr>
      <w:r w:rsidRPr="00532167">
        <w:rPr>
          <w:rFonts w:ascii="Times New Roman" w:hAnsi="Times New Roman" w:cs="Times New Roman"/>
          <w:i/>
          <w:sz w:val="28"/>
          <w:szCs w:val="28"/>
        </w:rPr>
        <w:lastRenderedPageBreak/>
        <w:t>2</w:t>
      </w:r>
      <w:r w:rsidRPr="00532167">
        <w:rPr>
          <w:rFonts w:ascii="Times New Roman" w:hAnsi="Times New Roman" w:cs="Times New Roman"/>
          <w:i/>
          <w:sz w:val="28"/>
          <w:szCs w:val="28"/>
        </w:rPr>
        <w:tab/>
        <w:t>Вигнання німецьких військ та їх союзників із території СРСР, перенесення воєнних дій у Центральну та Східну Єв</w:t>
      </w:r>
      <w:r w:rsidRPr="00532167">
        <w:rPr>
          <w:rFonts w:ascii="Times New Roman" w:hAnsi="Times New Roman" w:cs="Times New Roman"/>
          <w:i/>
          <w:sz w:val="28"/>
          <w:szCs w:val="28"/>
        </w:rPr>
        <w:t xml:space="preserve">ропу. </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b/>
          <w:sz w:val="28"/>
          <w:szCs w:val="28"/>
        </w:rPr>
        <w:t xml:space="preserve">Наступальні операції Червоної Армії. </w:t>
      </w:r>
      <w:r w:rsidRPr="00532167">
        <w:rPr>
          <w:rFonts w:ascii="Times New Roman" w:hAnsi="Times New Roman" w:cs="Times New Roman"/>
          <w:sz w:val="28"/>
          <w:szCs w:val="28"/>
        </w:rPr>
        <w:t xml:space="preserve"> На початку 1944 р. протягом 10 зимових і весняних наступальних операцій Червона армія повністю зняла 900 денну блокаду Ленінграда, оточила й узяла у полон корсунь-шевченківське угруповання супротивника, звільнила Крим і більшу частину України. Група армій «Південь» була розгромлена. У ході літньої кампанії була проведена операція («Багратіон») зі звільнення Білорусії. Напередодні операції, 20 червня, білоруські партизани паралізували залізничне сполучення в тилу ворога. Удалося дезінформувати супротивника про майбутній хід операції. Радянські війська вперше забезп</w:t>
      </w:r>
      <w:r>
        <w:rPr>
          <w:rFonts w:ascii="Times New Roman" w:hAnsi="Times New Roman" w:cs="Times New Roman"/>
          <w:sz w:val="28"/>
          <w:szCs w:val="28"/>
        </w:rPr>
        <w:t>ечили собі панування в повітрі.</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Радянські війська прорвали оборону супротивника, звільнили Вітебськ, Могильов, а потім Мінськ. До середини липня розгорілися бої за Вільнюс, почалося звільнення Прибалтики. У результаті наступів Карельського й Прибалтійського фронтів гітлерівці зазнали нищівної поразки в Прибалтиці. Група армій «Центр» була розгромлена. До кінця 1944 р. від окупантів була звільнена майже вся територія СРСР (у кордонах на 22 червня 1941 р.), знищено понад 2,6 млн. солдатів й офіцерів супротивника, значна кількість його військової техніки. Під ударами Червоної Армії фашистський блок </w:t>
      </w:r>
      <w:proofErr w:type="spellStart"/>
      <w:r w:rsidRPr="00532167">
        <w:rPr>
          <w:rFonts w:ascii="Times New Roman" w:hAnsi="Times New Roman" w:cs="Times New Roman"/>
          <w:sz w:val="28"/>
          <w:szCs w:val="28"/>
        </w:rPr>
        <w:t>розпався</w:t>
      </w:r>
      <w:proofErr w:type="spellEnd"/>
      <w:r w:rsidRPr="00532167">
        <w:rPr>
          <w:rFonts w:ascii="Times New Roman" w:hAnsi="Times New Roman" w:cs="Times New Roman"/>
          <w:sz w:val="28"/>
          <w:szCs w:val="28"/>
        </w:rPr>
        <w:t xml:space="preserve">. Вийшла з війни Фінляндія. У Румунії був повалений режим </w:t>
      </w:r>
      <w:proofErr w:type="spellStart"/>
      <w:r w:rsidRPr="00532167">
        <w:rPr>
          <w:rFonts w:ascii="Times New Roman" w:hAnsi="Times New Roman" w:cs="Times New Roman"/>
          <w:sz w:val="28"/>
          <w:szCs w:val="28"/>
        </w:rPr>
        <w:t>Антонеску</w:t>
      </w:r>
      <w:proofErr w:type="spellEnd"/>
      <w:r w:rsidRPr="00532167">
        <w:rPr>
          <w:rFonts w:ascii="Times New Roman" w:hAnsi="Times New Roman" w:cs="Times New Roman"/>
          <w:sz w:val="28"/>
          <w:szCs w:val="28"/>
        </w:rPr>
        <w:t xml:space="preserve"> й новий</w:t>
      </w:r>
      <w:r>
        <w:rPr>
          <w:rFonts w:ascii="Times New Roman" w:hAnsi="Times New Roman" w:cs="Times New Roman"/>
          <w:sz w:val="28"/>
          <w:szCs w:val="28"/>
        </w:rPr>
        <w:t xml:space="preserve"> уряд оголосив війну Німеччині.</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b/>
          <w:sz w:val="28"/>
          <w:szCs w:val="28"/>
        </w:rPr>
        <w:t>Перенесення воєнних дій у Східну Євр</w:t>
      </w:r>
      <w:r w:rsidRPr="00532167">
        <w:rPr>
          <w:rFonts w:ascii="Times New Roman" w:hAnsi="Times New Roman" w:cs="Times New Roman"/>
          <w:b/>
          <w:sz w:val="28"/>
          <w:szCs w:val="28"/>
        </w:rPr>
        <w:t xml:space="preserve">опу. </w:t>
      </w:r>
      <w:r>
        <w:rPr>
          <w:rFonts w:ascii="Times New Roman" w:hAnsi="Times New Roman" w:cs="Times New Roman"/>
          <w:sz w:val="28"/>
          <w:szCs w:val="28"/>
        </w:rPr>
        <w:t>Восени 1944 р. окупанти бу</w:t>
      </w:r>
      <w:r w:rsidRPr="00532167">
        <w:rPr>
          <w:rFonts w:ascii="Times New Roman" w:hAnsi="Times New Roman" w:cs="Times New Roman"/>
          <w:sz w:val="28"/>
          <w:szCs w:val="28"/>
        </w:rPr>
        <w:t xml:space="preserve">ли вигнані з території СРСР. Почалося звільнення країн Європи – Польщі, Румунії, Болгарії, Югославії, Чехословаччини – від фашистів. Радянський уряд офіційно заявив, що вступ Червоної Армії на територію інших країн викликаний необхідністю повного розгрому збройних сил Німеччини й не має на меті зміну політичного устрою цих держав або порушення їх територіальної цілісності. Разом з радянськими військами у звільненні своїх країн взяли участь чехословацький корпус, болгарська армія, Народно-визвольна армія Югославії, Перша й Друга армії Війська Польського, кілька румунських частин і з’єднань. (Нав’язування країнам Східної Європи радянської моделі соціалізму почало здійснюватися не раніше 1948–1949 рр. </w:t>
      </w:r>
      <w:r>
        <w:rPr>
          <w:rFonts w:ascii="Times New Roman" w:hAnsi="Times New Roman" w:cs="Times New Roman"/>
          <w:sz w:val="28"/>
          <w:szCs w:val="28"/>
        </w:rPr>
        <w:t>уже в умовах «холодної війни».)</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Найбільшими операціями в Європі стали: Вісло-</w:t>
      </w:r>
      <w:proofErr w:type="spellStart"/>
      <w:r w:rsidRPr="00532167">
        <w:rPr>
          <w:rFonts w:ascii="Times New Roman" w:hAnsi="Times New Roman" w:cs="Times New Roman"/>
          <w:sz w:val="28"/>
          <w:szCs w:val="28"/>
        </w:rPr>
        <w:t>Одерська</w:t>
      </w:r>
      <w:proofErr w:type="spellEnd"/>
      <w:r w:rsidRPr="00532167">
        <w:rPr>
          <w:rFonts w:ascii="Times New Roman" w:hAnsi="Times New Roman" w:cs="Times New Roman"/>
          <w:sz w:val="28"/>
          <w:szCs w:val="28"/>
        </w:rPr>
        <w:t xml:space="preserve">, Східно-Прусська, Бєлградська, </w:t>
      </w:r>
      <w:proofErr w:type="spellStart"/>
      <w:r w:rsidRPr="00532167">
        <w:rPr>
          <w:rFonts w:ascii="Times New Roman" w:hAnsi="Times New Roman" w:cs="Times New Roman"/>
          <w:sz w:val="28"/>
          <w:szCs w:val="28"/>
        </w:rPr>
        <w:t>Яссько</w:t>
      </w:r>
      <w:proofErr w:type="spellEnd"/>
      <w:r w:rsidRPr="00532167">
        <w:rPr>
          <w:rFonts w:ascii="Times New Roman" w:hAnsi="Times New Roman" w:cs="Times New Roman"/>
          <w:sz w:val="28"/>
          <w:szCs w:val="28"/>
        </w:rPr>
        <w:t xml:space="preserve">-Кишинівська. Внесок Червоної Армії у звільнення Східноєвропейських країн важко переоцінити. Тільки в боях на польській землі загинуло понад 3,5 млн. радянських солдатів. Червона Армія відіграла істотну роль у порятунку міста-музею Кракова. Щоб зберегти пам’ятники Будапешта, Командувач Першого Українського фронту І. С. Конєв прийняв рішення не бомбити місто. У ході осіннього наступу 1944 р. Червона </w:t>
      </w:r>
      <w:r w:rsidRPr="00532167">
        <w:rPr>
          <w:rFonts w:ascii="Times New Roman" w:hAnsi="Times New Roman" w:cs="Times New Roman"/>
          <w:sz w:val="28"/>
          <w:szCs w:val="28"/>
        </w:rPr>
        <w:lastRenderedPageBreak/>
        <w:t>армія просунулася до Вісли, захопивши три плацдарми на лівобережжі. У грудні на радянсько-німецькому фронті настав затишок, і радянське командування почало перегрупування сил.</w:t>
      </w:r>
    </w:p>
    <w:p w:rsidR="00532167" w:rsidRPr="00532167" w:rsidRDefault="00532167" w:rsidP="00532167">
      <w:pPr>
        <w:spacing w:line="276" w:lineRule="auto"/>
        <w:ind w:firstLine="709"/>
        <w:rPr>
          <w:rFonts w:ascii="Times New Roman" w:hAnsi="Times New Roman" w:cs="Times New Roman"/>
          <w:i/>
          <w:sz w:val="28"/>
          <w:szCs w:val="28"/>
        </w:rPr>
      </w:pPr>
      <w:r w:rsidRPr="00532167">
        <w:rPr>
          <w:rFonts w:ascii="Times New Roman" w:hAnsi="Times New Roman" w:cs="Times New Roman"/>
          <w:i/>
          <w:sz w:val="28"/>
          <w:szCs w:val="28"/>
        </w:rPr>
        <w:t>3</w:t>
      </w:r>
      <w:r w:rsidRPr="00532167">
        <w:rPr>
          <w:rFonts w:ascii="Times New Roman" w:hAnsi="Times New Roman" w:cs="Times New Roman"/>
          <w:i/>
          <w:sz w:val="28"/>
          <w:szCs w:val="28"/>
        </w:rPr>
        <w:tab/>
        <w:t xml:space="preserve">Відкриття Другого фронту. Завершальний </w:t>
      </w:r>
      <w:r w:rsidRPr="00532167">
        <w:rPr>
          <w:rFonts w:ascii="Times New Roman" w:hAnsi="Times New Roman" w:cs="Times New Roman"/>
          <w:i/>
          <w:sz w:val="28"/>
          <w:szCs w:val="28"/>
        </w:rPr>
        <w:t xml:space="preserve">період війни в Європі та Азії. </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b/>
          <w:sz w:val="28"/>
          <w:szCs w:val="28"/>
        </w:rPr>
        <w:t>Відкриття Другого фронту в Європі.</w:t>
      </w:r>
      <w:r w:rsidRPr="00532167">
        <w:rPr>
          <w:rFonts w:ascii="Times New Roman" w:hAnsi="Times New Roman" w:cs="Times New Roman"/>
          <w:sz w:val="28"/>
          <w:szCs w:val="28"/>
        </w:rPr>
        <w:t xml:space="preserve"> Строки й місце відкриття другого фронту були визначені ще на Тегеранській конференції 1943 р. Керівники країн антигітлерівської коаліції — Рузвельт, </w:t>
      </w:r>
      <w:proofErr w:type="spellStart"/>
      <w:r w:rsidRPr="00532167">
        <w:rPr>
          <w:rFonts w:ascii="Times New Roman" w:hAnsi="Times New Roman" w:cs="Times New Roman"/>
          <w:sz w:val="28"/>
          <w:szCs w:val="28"/>
        </w:rPr>
        <w:t>Черчілль</w:t>
      </w:r>
      <w:proofErr w:type="spellEnd"/>
      <w:r w:rsidRPr="00532167">
        <w:rPr>
          <w:rFonts w:ascii="Times New Roman" w:hAnsi="Times New Roman" w:cs="Times New Roman"/>
          <w:sz w:val="28"/>
          <w:szCs w:val="28"/>
        </w:rPr>
        <w:t xml:space="preserve"> і Сталін – домовилися почати широкомасштабну десантну операцію на півночі й півдні Франції. Було також вирішено, що одночасно радянські війська почнуть наступ у Білорусії, щоб перешкодити перекиданню німецьких сил зі Східного фронту на Західний. Командувачем об’єднаних союзницьких сил став американський генерал Д. Ейзенхауер. На території Англії союзники почали зосереджувати війська</w:t>
      </w:r>
      <w:r>
        <w:rPr>
          <w:rFonts w:ascii="Times New Roman" w:hAnsi="Times New Roman" w:cs="Times New Roman"/>
          <w:sz w:val="28"/>
          <w:szCs w:val="28"/>
        </w:rPr>
        <w:t>, озброєння, військову техніку.</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Два місяці союзники проводили відволікаючі маневри й 6 червня 1944 р. зненацька для німців здійснили висадку 3 повітрянодесантних дивізій у Нормандії. Одночасно через Ла-Манш рушив флот з військами союзників. Почалася операція «</w:t>
      </w:r>
      <w:proofErr w:type="spellStart"/>
      <w:r w:rsidRPr="00532167">
        <w:rPr>
          <w:rFonts w:ascii="Times New Roman" w:hAnsi="Times New Roman" w:cs="Times New Roman"/>
          <w:sz w:val="28"/>
          <w:szCs w:val="28"/>
        </w:rPr>
        <w:t>Оверлорд</w:t>
      </w:r>
      <w:proofErr w:type="spellEnd"/>
      <w:r w:rsidRPr="00532167">
        <w:rPr>
          <w:rFonts w:ascii="Times New Roman" w:hAnsi="Times New Roman" w:cs="Times New Roman"/>
          <w:sz w:val="28"/>
          <w:szCs w:val="28"/>
        </w:rPr>
        <w:t>». Висадка союзницьких військ у Франції стала найбільшою десантною операцією за всю історію війн. В операції взяло участь 2,9 млн. солдат союзників, яких підтримували близько 7 тис. літаків й 1200 бойових кораблів. Головним завданням було створення плацдарму, на якому могли б розгорнутися основні війська. Такий плацдарм був створений. Радянські війська, відповідно до домовленості, почали операцію «Багратіон» на білоруському напрямку. Таким чином, другий фронт був відкритий. Він став одним з найважливіших театрів Другої світової війни й наблизив її завершення.</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b/>
          <w:sz w:val="28"/>
          <w:szCs w:val="28"/>
        </w:rPr>
        <w:t>Воєнна поразка та капітуляція Німеччини.</w:t>
      </w:r>
      <w:r w:rsidRPr="00532167">
        <w:rPr>
          <w:rFonts w:ascii="Times New Roman" w:hAnsi="Times New Roman" w:cs="Times New Roman"/>
          <w:sz w:val="28"/>
          <w:szCs w:val="28"/>
        </w:rPr>
        <w:t xml:space="preserve"> Останнім центром опору нацистської Німеччини був Берлін. На берлінський напрям на початку квітня гітлерівське командування стягнуло основні сили, утворивши велике угруповання: майже 1 млн вояків, понад 10 тис. гармат і мінометів, 1,5 тис. танків і штурмових гармат, 3,3 тис. бойових літаків. Щоб швидко розгро</w:t>
      </w:r>
      <w:r>
        <w:rPr>
          <w:rFonts w:ascii="Times New Roman" w:hAnsi="Times New Roman" w:cs="Times New Roman"/>
          <w:sz w:val="28"/>
          <w:szCs w:val="28"/>
        </w:rPr>
        <w:t>мити берлінське угруповання.</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Верховне головнокомандування радянських збройних сил зосередило в складі трьох фронтів – 1-го Білоруського (командувач маршал Г. Жуков), 2-го Білоруського (командувач маршал К. </w:t>
      </w:r>
      <w:proofErr w:type="spellStart"/>
      <w:r w:rsidRPr="00532167">
        <w:rPr>
          <w:rFonts w:ascii="Times New Roman" w:hAnsi="Times New Roman" w:cs="Times New Roman"/>
          <w:sz w:val="28"/>
          <w:szCs w:val="28"/>
        </w:rPr>
        <w:t>Рокоссовський</w:t>
      </w:r>
      <w:proofErr w:type="spellEnd"/>
      <w:r w:rsidRPr="00532167">
        <w:rPr>
          <w:rFonts w:ascii="Times New Roman" w:hAnsi="Times New Roman" w:cs="Times New Roman"/>
          <w:sz w:val="28"/>
          <w:szCs w:val="28"/>
        </w:rPr>
        <w:t xml:space="preserve">), 1-го Українського (командувач маршал І. Конєв) – 2,5 млн вояків і величезну кількість військової техніки. У ході грандіозної за масштабами та напруженням Берлінської операції 1945 p., що розпочалася 16 квітня, радянські війська зламали відчайдушний опір гітлерівських військ. 28 квітня берлінське угруповання було розділене на </w:t>
      </w:r>
      <w:r w:rsidRPr="00532167">
        <w:rPr>
          <w:rFonts w:ascii="Times New Roman" w:hAnsi="Times New Roman" w:cs="Times New Roman"/>
          <w:sz w:val="28"/>
          <w:szCs w:val="28"/>
        </w:rPr>
        <w:lastRenderedPageBreak/>
        <w:t xml:space="preserve">три частини. 30 квітня взято рейхстаг2, над яким розвідники 150-ї стрілецької дивізії лейтенант О. Берест і сержанти М. Єгоров і М. </w:t>
      </w:r>
      <w:proofErr w:type="spellStart"/>
      <w:r w:rsidRPr="00532167">
        <w:rPr>
          <w:rFonts w:ascii="Times New Roman" w:hAnsi="Times New Roman" w:cs="Times New Roman"/>
          <w:sz w:val="28"/>
          <w:szCs w:val="28"/>
        </w:rPr>
        <w:t>Кантарія</w:t>
      </w:r>
      <w:proofErr w:type="spellEnd"/>
      <w:r w:rsidRPr="00532167">
        <w:rPr>
          <w:rFonts w:ascii="Times New Roman" w:hAnsi="Times New Roman" w:cs="Times New Roman"/>
          <w:sz w:val="28"/>
          <w:szCs w:val="28"/>
        </w:rPr>
        <w:t xml:space="preserve"> встановили прапор Перемоги у війні з нацистською Німеччиною. Того ж дня А. Гітлер покінчив життя самогубством, а 1 травня розпочалася капі</w:t>
      </w:r>
      <w:r>
        <w:rPr>
          <w:rFonts w:ascii="Times New Roman" w:hAnsi="Times New Roman" w:cs="Times New Roman"/>
          <w:sz w:val="28"/>
          <w:szCs w:val="28"/>
        </w:rPr>
        <w:t>туляція Берлінського гарнізону.</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1 травня 1945 р. німецьке військове командування запропонувало розпочати перемовини про перемир’я. 2 травня боротьба за Берлін закінчилася повною перемогою радянських військ. 8 травня 1945 р. у передмісті Берліна </w:t>
      </w:r>
      <w:proofErr w:type="spellStart"/>
      <w:r w:rsidRPr="00532167">
        <w:rPr>
          <w:rFonts w:ascii="Times New Roman" w:hAnsi="Times New Roman" w:cs="Times New Roman"/>
          <w:sz w:val="28"/>
          <w:szCs w:val="28"/>
        </w:rPr>
        <w:t>Карлсгорсті</w:t>
      </w:r>
      <w:proofErr w:type="spellEnd"/>
      <w:r w:rsidRPr="00532167">
        <w:rPr>
          <w:rFonts w:ascii="Times New Roman" w:hAnsi="Times New Roman" w:cs="Times New Roman"/>
          <w:sz w:val="28"/>
          <w:szCs w:val="28"/>
        </w:rPr>
        <w:t xml:space="preserve"> представники німецького командування на чолі з фельдмаршалом В. Кейтелем підписали Акт беззастережної капітуляції Німеччини. Капітуляція була прийнята за дорученням радянського уряду маршалом Радянського Союзу Г. Жуковим спільно з представниками </w:t>
      </w:r>
      <w:r>
        <w:rPr>
          <w:rFonts w:ascii="Times New Roman" w:hAnsi="Times New Roman" w:cs="Times New Roman"/>
          <w:sz w:val="28"/>
          <w:szCs w:val="28"/>
        </w:rPr>
        <w:t>США, Великої Британії, Франції.</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b/>
          <w:sz w:val="28"/>
          <w:szCs w:val="28"/>
        </w:rPr>
        <w:t>Розгром Японії.</w:t>
      </w:r>
      <w:r w:rsidRPr="00532167">
        <w:rPr>
          <w:rFonts w:ascii="Times New Roman" w:hAnsi="Times New Roman" w:cs="Times New Roman"/>
          <w:sz w:val="28"/>
          <w:szCs w:val="28"/>
        </w:rPr>
        <w:t xml:space="preserve"> Велика Британія та США, ведучи війну проти Японії, надавали величезного значення участі в ній СРСР. Вступ Радянського Союзу у війну на Далекому Сході вважався союзниками по антигітлерівській коаліції обов’язковим. Оскільки в Японії, а також у Китаї, Маньчжурії та Кореї перебували значні сили японських сухопутних військ, уряди Великої Британії та США вважали, що для перемоги їм буде необхідно воювати не менше 18 місяців від часу капітуляції Німеччини, а том</w:t>
      </w:r>
      <w:r>
        <w:rPr>
          <w:rFonts w:ascii="Times New Roman" w:hAnsi="Times New Roman" w:cs="Times New Roman"/>
          <w:sz w:val="28"/>
          <w:szCs w:val="28"/>
        </w:rPr>
        <w:t>у війна може тривати до 1947 р.</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У Потсдамі Й. Сталін підтвердив готовність СРСР розпочати бойові дії проти Японії через три місяці після закінчення війни в Європі. 5 серпня 1945 р. СРСР заявив про денонсацію пакту про нейтралітет з Японією, а 9 серпня 1945 р. розпочав бойові дії. Ще 6 серпня 1945 p., за два дні до передбачуваного вступу СРСР у війну проти Японії, з важкого бомбардувальника американських ВПС була скинута атомна бомба на м. Хіросіму, а 9 серпня 1945 р. така ж доля спіткала м. Нагасакі. Це призвело до загибелі понад 100 тис. мирних жителів, а 375 тис. дістали поранення та опіки. Було декілька причин такої акції з боку уряду США: збереження життів американських вояків; помста за Перл-</w:t>
      </w:r>
      <w:proofErr w:type="spellStart"/>
      <w:r w:rsidRPr="00532167">
        <w:rPr>
          <w:rFonts w:ascii="Times New Roman" w:hAnsi="Times New Roman" w:cs="Times New Roman"/>
          <w:sz w:val="28"/>
          <w:szCs w:val="28"/>
        </w:rPr>
        <w:t>Харбор</w:t>
      </w:r>
      <w:proofErr w:type="spellEnd"/>
      <w:r w:rsidRPr="00532167">
        <w:rPr>
          <w:rFonts w:ascii="Times New Roman" w:hAnsi="Times New Roman" w:cs="Times New Roman"/>
          <w:sz w:val="28"/>
          <w:szCs w:val="28"/>
        </w:rPr>
        <w:t xml:space="preserve">; попередження Сталіну. Радянські війська під командуванням О. Василевського завдали основний удар по японській </w:t>
      </w:r>
      <w:proofErr w:type="spellStart"/>
      <w:r w:rsidRPr="00532167">
        <w:rPr>
          <w:rFonts w:ascii="Times New Roman" w:hAnsi="Times New Roman" w:cs="Times New Roman"/>
          <w:sz w:val="28"/>
          <w:szCs w:val="28"/>
        </w:rPr>
        <w:t>Квантунській</w:t>
      </w:r>
      <w:proofErr w:type="spellEnd"/>
      <w:r w:rsidRPr="00532167">
        <w:rPr>
          <w:rFonts w:ascii="Times New Roman" w:hAnsi="Times New Roman" w:cs="Times New Roman"/>
          <w:sz w:val="28"/>
          <w:szCs w:val="28"/>
        </w:rPr>
        <w:t xml:space="preserve"> армії, яка дислокувалась у Маньчжурії та н</w:t>
      </w:r>
      <w:r>
        <w:rPr>
          <w:rFonts w:ascii="Times New Roman" w:hAnsi="Times New Roman" w:cs="Times New Roman"/>
          <w:sz w:val="28"/>
          <w:szCs w:val="28"/>
        </w:rPr>
        <w:t>алічувала 1 млн вояків.</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14 серпня японський уряд ухвалив рішення про капітуляцію, але </w:t>
      </w:r>
      <w:proofErr w:type="spellStart"/>
      <w:r w:rsidRPr="00532167">
        <w:rPr>
          <w:rFonts w:ascii="Times New Roman" w:hAnsi="Times New Roman" w:cs="Times New Roman"/>
          <w:sz w:val="28"/>
          <w:szCs w:val="28"/>
        </w:rPr>
        <w:t>Квантунська</w:t>
      </w:r>
      <w:proofErr w:type="spellEnd"/>
      <w:r w:rsidRPr="00532167">
        <w:rPr>
          <w:rFonts w:ascii="Times New Roman" w:hAnsi="Times New Roman" w:cs="Times New Roman"/>
          <w:sz w:val="28"/>
          <w:szCs w:val="28"/>
        </w:rPr>
        <w:t xml:space="preserve"> армія продовжувала чинити опір. У результаті успішних бойових дій Червоної армії японські війська були розгромлені, а 1 вересня 1945 р. радянський десант висадився на південні острови Курильського пасма. Наприкінці серпня 1945 р. американські війська окупували Японські острови. 2 вересня 1945 р. в Токійській бухті, на борту американського корабля «Міссурі» в присутності представників країн, що брали участь у війні проти Японії, відбулася церемонія підписання </w:t>
      </w:r>
      <w:proofErr w:type="spellStart"/>
      <w:r w:rsidRPr="00532167">
        <w:rPr>
          <w:rFonts w:ascii="Times New Roman" w:hAnsi="Times New Roman" w:cs="Times New Roman"/>
          <w:sz w:val="28"/>
          <w:szCs w:val="28"/>
        </w:rPr>
        <w:t>Акта</w:t>
      </w:r>
      <w:proofErr w:type="spellEnd"/>
      <w:r w:rsidRPr="00532167">
        <w:rPr>
          <w:rFonts w:ascii="Times New Roman" w:hAnsi="Times New Roman" w:cs="Times New Roman"/>
          <w:sz w:val="28"/>
          <w:szCs w:val="28"/>
        </w:rPr>
        <w:t xml:space="preserve"> </w:t>
      </w:r>
      <w:proofErr w:type="spellStart"/>
      <w:r w:rsidRPr="00532167">
        <w:rPr>
          <w:rFonts w:ascii="Times New Roman" w:hAnsi="Times New Roman" w:cs="Times New Roman"/>
          <w:sz w:val="28"/>
          <w:szCs w:val="28"/>
        </w:rPr>
        <w:t>бззастережної</w:t>
      </w:r>
      <w:proofErr w:type="spellEnd"/>
      <w:r w:rsidRPr="00532167">
        <w:rPr>
          <w:rFonts w:ascii="Times New Roman" w:hAnsi="Times New Roman" w:cs="Times New Roman"/>
          <w:sz w:val="28"/>
          <w:szCs w:val="28"/>
        </w:rPr>
        <w:t xml:space="preserve"> капітуляції Японії. Акт </w:t>
      </w:r>
      <w:r w:rsidRPr="00532167">
        <w:rPr>
          <w:rFonts w:ascii="Times New Roman" w:hAnsi="Times New Roman" w:cs="Times New Roman"/>
          <w:sz w:val="28"/>
          <w:szCs w:val="28"/>
        </w:rPr>
        <w:lastRenderedPageBreak/>
        <w:t xml:space="preserve">капітуляції Японії підписали представники японської сторони та генерал армії США Дуглас </w:t>
      </w:r>
      <w:proofErr w:type="spellStart"/>
      <w:r w:rsidRPr="00532167">
        <w:rPr>
          <w:rFonts w:ascii="Times New Roman" w:hAnsi="Times New Roman" w:cs="Times New Roman"/>
          <w:sz w:val="28"/>
          <w:szCs w:val="28"/>
        </w:rPr>
        <w:t>Макартур</w:t>
      </w:r>
      <w:proofErr w:type="spellEnd"/>
      <w:r w:rsidRPr="00532167">
        <w:rPr>
          <w:rFonts w:ascii="Times New Roman" w:hAnsi="Times New Roman" w:cs="Times New Roman"/>
          <w:sz w:val="28"/>
          <w:szCs w:val="28"/>
        </w:rPr>
        <w:t>. Капітуляцією Японії з</w:t>
      </w:r>
      <w:r>
        <w:rPr>
          <w:rFonts w:ascii="Times New Roman" w:hAnsi="Times New Roman" w:cs="Times New Roman"/>
          <w:sz w:val="28"/>
          <w:szCs w:val="28"/>
        </w:rPr>
        <w:t>авершилася Друга світова війна.</w:t>
      </w:r>
    </w:p>
    <w:p w:rsidR="00532167" w:rsidRPr="002B1A9A"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Таким чином, закінчення Другої світової війни розпочало новий період історію, поразка Німеччини та її сателітів і перемога СРСР і західних союзників призвели до кардинальних змін у міжнародних відносинах та долях народів. СРСР і США як головні переможці перетворились на наддержави, які відразу розпочали запеклу конкуренцію у всіх сферах, їхнє суперництво протягом другої половини ХХ ст. визначало хід історії цілих народів, світ ставав біполярним.</w:t>
      </w:r>
    </w:p>
    <w:p w:rsidR="00532167" w:rsidRPr="00532167" w:rsidRDefault="00532167" w:rsidP="00532167">
      <w:pPr>
        <w:spacing w:line="276" w:lineRule="auto"/>
        <w:ind w:firstLine="709"/>
        <w:rPr>
          <w:rFonts w:ascii="Times New Roman" w:hAnsi="Times New Roman" w:cs="Times New Roman"/>
          <w:i/>
          <w:sz w:val="28"/>
          <w:szCs w:val="28"/>
        </w:rPr>
      </w:pPr>
      <w:r w:rsidRPr="00532167">
        <w:rPr>
          <w:rFonts w:ascii="Times New Roman" w:hAnsi="Times New Roman" w:cs="Times New Roman"/>
          <w:i/>
          <w:sz w:val="28"/>
          <w:szCs w:val="28"/>
        </w:rPr>
        <w:t>4</w:t>
      </w:r>
      <w:r w:rsidRPr="00532167">
        <w:rPr>
          <w:rFonts w:ascii="Times New Roman" w:hAnsi="Times New Roman" w:cs="Times New Roman"/>
          <w:i/>
          <w:sz w:val="28"/>
          <w:szCs w:val="28"/>
        </w:rPr>
        <w:tab/>
        <w:t>Створення ООН. Нюрнберзький та Токійський процеси над воєнними злочинцями.</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Головні проблеми </w:t>
      </w:r>
      <w:r>
        <w:rPr>
          <w:rFonts w:ascii="Times New Roman" w:hAnsi="Times New Roman" w:cs="Times New Roman"/>
          <w:sz w:val="28"/>
          <w:szCs w:val="28"/>
        </w:rPr>
        <w:t>зі створення всесвітньої органі</w:t>
      </w:r>
      <w:r w:rsidRPr="00532167">
        <w:rPr>
          <w:rFonts w:ascii="Times New Roman" w:hAnsi="Times New Roman" w:cs="Times New Roman"/>
          <w:sz w:val="28"/>
          <w:szCs w:val="28"/>
        </w:rPr>
        <w:t>зації безпеки було узгоджено в 1944 р. в Думбартон-Оксі (США). Учасники: США, СРСР, Велик</w:t>
      </w:r>
      <w:r>
        <w:rPr>
          <w:rFonts w:ascii="Times New Roman" w:hAnsi="Times New Roman" w:cs="Times New Roman"/>
          <w:sz w:val="28"/>
          <w:szCs w:val="28"/>
        </w:rPr>
        <w:t>обританія, Китай. Положення кон</w:t>
      </w:r>
      <w:r w:rsidRPr="00532167">
        <w:rPr>
          <w:rFonts w:ascii="Times New Roman" w:hAnsi="Times New Roman" w:cs="Times New Roman"/>
          <w:sz w:val="28"/>
          <w:szCs w:val="28"/>
        </w:rPr>
        <w:t>ференції було по</w:t>
      </w:r>
      <w:r>
        <w:rPr>
          <w:rFonts w:ascii="Times New Roman" w:hAnsi="Times New Roman" w:cs="Times New Roman"/>
          <w:sz w:val="28"/>
          <w:szCs w:val="28"/>
        </w:rPr>
        <w:t>кладено в основу Статуту ООН.</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Зміни в розподілі сил після Дру</w:t>
      </w:r>
      <w:r>
        <w:rPr>
          <w:rFonts w:ascii="Times New Roman" w:hAnsi="Times New Roman" w:cs="Times New Roman"/>
          <w:sz w:val="28"/>
          <w:szCs w:val="28"/>
        </w:rPr>
        <w:t>гої світової війни вимагали ство</w:t>
      </w:r>
      <w:r w:rsidRPr="00532167">
        <w:rPr>
          <w:rFonts w:ascii="Times New Roman" w:hAnsi="Times New Roman" w:cs="Times New Roman"/>
          <w:sz w:val="28"/>
          <w:szCs w:val="28"/>
        </w:rPr>
        <w:t>рення Міжнародної організації для підтриман</w:t>
      </w:r>
      <w:r>
        <w:rPr>
          <w:rFonts w:ascii="Times New Roman" w:hAnsi="Times New Roman" w:cs="Times New Roman"/>
          <w:sz w:val="28"/>
          <w:szCs w:val="28"/>
        </w:rPr>
        <w:t>ня й зміцнення миру та безпеки.</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25 квітня - 26 червня 1945 р. відбулася установча конференція Організації Об’єднаних </w:t>
      </w:r>
      <w:r>
        <w:rPr>
          <w:rFonts w:ascii="Times New Roman" w:hAnsi="Times New Roman" w:cs="Times New Roman"/>
          <w:sz w:val="28"/>
          <w:szCs w:val="28"/>
        </w:rPr>
        <w:t>Націй у Сан-Франциско.</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24 жовтня 1945 р. - набуття чинності Статуту ООН, </w:t>
      </w:r>
      <w:r>
        <w:rPr>
          <w:rFonts w:ascii="Times New Roman" w:hAnsi="Times New Roman" w:cs="Times New Roman"/>
          <w:sz w:val="28"/>
          <w:szCs w:val="28"/>
        </w:rPr>
        <w:t>який підписали 50 країн світу.</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b/>
          <w:sz w:val="28"/>
          <w:szCs w:val="28"/>
        </w:rPr>
        <w:t>Метою діяльності</w:t>
      </w:r>
      <w:r w:rsidRPr="00532167">
        <w:rPr>
          <w:rFonts w:ascii="Times New Roman" w:hAnsi="Times New Roman" w:cs="Times New Roman"/>
          <w:sz w:val="28"/>
          <w:szCs w:val="28"/>
        </w:rPr>
        <w:t xml:space="preserve"> організації стало підтримання й зміцнення миру і міжнародної безпеки та </w:t>
      </w:r>
      <w:r>
        <w:rPr>
          <w:rFonts w:ascii="Times New Roman" w:hAnsi="Times New Roman" w:cs="Times New Roman"/>
          <w:sz w:val="28"/>
          <w:szCs w:val="28"/>
        </w:rPr>
        <w:t>розвиток співробітництва між державами світу.</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b/>
          <w:sz w:val="28"/>
          <w:szCs w:val="28"/>
        </w:rPr>
        <w:t xml:space="preserve">Головні органи ООН </w:t>
      </w:r>
      <w:r w:rsidRPr="00532167">
        <w:rPr>
          <w:rFonts w:ascii="Times New Roman" w:hAnsi="Times New Roman" w:cs="Times New Roman"/>
          <w:sz w:val="28"/>
          <w:szCs w:val="28"/>
        </w:rPr>
        <w:t>(штаб-ква</w:t>
      </w:r>
      <w:r>
        <w:rPr>
          <w:rFonts w:ascii="Times New Roman" w:hAnsi="Times New Roman" w:cs="Times New Roman"/>
          <w:sz w:val="28"/>
          <w:szCs w:val="28"/>
        </w:rPr>
        <w:t>ртира знаходиться у Нью-Йорку):</w:t>
      </w:r>
    </w:p>
    <w:p w:rsidR="00532167" w:rsidRPr="00532167" w:rsidRDefault="00532167" w:rsidP="00532167">
      <w:pPr>
        <w:pStyle w:val="a3"/>
        <w:numPr>
          <w:ilvl w:val="0"/>
          <w:numId w:val="1"/>
        </w:numPr>
        <w:spacing w:line="276" w:lineRule="auto"/>
        <w:rPr>
          <w:rFonts w:ascii="Times New Roman" w:hAnsi="Times New Roman" w:cs="Times New Roman"/>
          <w:sz w:val="28"/>
          <w:szCs w:val="28"/>
        </w:rPr>
      </w:pPr>
      <w:r w:rsidRPr="00532167">
        <w:rPr>
          <w:rFonts w:ascii="Times New Roman" w:hAnsi="Times New Roman" w:cs="Times New Roman"/>
          <w:sz w:val="28"/>
          <w:szCs w:val="28"/>
        </w:rPr>
        <w:t>Генеральна Асамблея (ГА),</w:t>
      </w:r>
    </w:p>
    <w:p w:rsidR="00532167" w:rsidRPr="00532167" w:rsidRDefault="00532167" w:rsidP="00532167">
      <w:pPr>
        <w:pStyle w:val="a3"/>
        <w:numPr>
          <w:ilvl w:val="0"/>
          <w:numId w:val="1"/>
        </w:numPr>
        <w:spacing w:line="276" w:lineRule="auto"/>
        <w:rPr>
          <w:rFonts w:ascii="Times New Roman" w:hAnsi="Times New Roman" w:cs="Times New Roman"/>
          <w:sz w:val="28"/>
          <w:szCs w:val="28"/>
        </w:rPr>
      </w:pPr>
      <w:r w:rsidRPr="00532167">
        <w:rPr>
          <w:rFonts w:ascii="Times New Roman" w:hAnsi="Times New Roman" w:cs="Times New Roman"/>
          <w:sz w:val="28"/>
          <w:szCs w:val="28"/>
        </w:rPr>
        <w:t>Рада Безпеки (РБ),</w:t>
      </w:r>
    </w:p>
    <w:p w:rsidR="00532167" w:rsidRPr="00532167" w:rsidRDefault="00532167" w:rsidP="00532167">
      <w:pPr>
        <w:pStyle w:val="a3"/>
        <w:numPr>
          <w:ilvl w:val="0"/>
          <w:numId w:val="1"/>
        </w:numPr>
        <w:spacing w:line="276" w:lineRule="auto"/>
        <w:rPr>
          <w:rFonts w:ascii="Times New Roman" w:hAnsi="Times New Roman" w:cs="Times New Roman"/>
          <w:sz w:val="28"/>
          <w:szCs w:val="28"/>
        </w:rPr>
      </w:pPr>
      <w:r w:rsidRPr="00532167">
        <w:rPr>
          <w:rFonts w:ascii="Times New Roman" w:hAnsi="Times New Roman" w:cs="Times New Roman"/>
          <w:sz w:val="28"/>
          <w:szCs w:val="28"/>
        </w:rPr>
        <w:t>Секретаріат (Генерального секретаря обирає Генеральна Асамб­лея за рекомендацією Рад</w:t>
      </w:r>
      <w:r w:rsidRPr="00532167">
        <w:rPr>
          <w:rFonts w:ascii="Times New Roman" w:hAnsi="Times New Roman" w:cs="Times New Roman"/>
          <w:sz w:val="28"/>
          <w:szCs w:val="28"/>
        </w:rPr>
        <w:t>и Безпеки терміном на 5 років),</w:t>
      </w:r>
    </w:p>
    <w:p w:rsidR="00532167" w:rsidRPr="00532167" w:rsidRDefault="00532167" w:rsidP="00532167">
      <w:pPr>
        <w:pStyle w:val="a3"/>
        <w:numPr>
          <w:ilvl w:val="0"/>
          <w:numId w:val="1"/>
        </w:numPr>
        <w:spacing w:line="276" w:lineRule="auto"/>
        <w:rPr>
          <w:rFonts w:ascii="Times New Roman" w:hAnsi="Times New Roman" w:cs="Times New Roman"/>
          <w:sz w:val="28"/>
          <w:szCs w:val="28"/>
        </w:rPr>
      </w:pPr>
      <w:r w:rsidRPr="00532167">
        <w:rPr>
          <w:rFonts w:ascii="Times New Roman" w:hAnsi="Times New Roman" w:cs="Times New Roman"/>
          <w:sz w:val="28"/>
          <w:szCs w:val="28"/>
        </w:rPr>
        <w:t>Міжнародний Суд,</w:t>
      </w:r>
    </w:p>
    <w:p w:rsidR="00532167" w:rsidRPr="00532167" w:rsidRDefault="00532167" w:rsidP="00532167">
      <w:pPr>
        <w:pStyle w:val="a3"/>
        <w:numPr>
          <w:ilvl w:val="0"/>
          <w:numId w:val="1"/>
        </w:numPr>
        <w:spacing w:line="276" w:lineRule="auto"/>
        <w:rPr>
          <w:rFonts w:ascii="Times New Roman" w:hAnsi="Times New Roman" w:cs="Times New Roman"/>
          <w:sz w:val="28"/>
          <w:szCs w:val="28"/>
        </w:rPr>
      </w:pPr>
      <w:r w:rsidRPr="00532167">
        <w:rPr>
          <w:rFonts w:ascii="Times New Roman" w:hAnsi="Times New Roman" w:cs="Times New Roman"/>
          <w:sz w:val="28"/>
          <w:szCs w:val="28"/>
        </w:rPr>
        <w:t>Економічна і Соціальна Ра</w:t>
      </w:r>
      <w:r w:rsidRPr="00532167">
        <w:rPr>
          <w:rFonts w:ascii="Times New Roman" w:hAnsi="Times New Roman" w:cs="Times New Roman"/>
          <w:sz w:val="28"/>
          <w:szCs w:val="28"/>
        </w:rPr>
        <w:t>да;</w:t>
      </w:r>
    </w:p>
    <w:p w:rsidR="00532167" w:rsidRPr="00532167" w:rsidRDefault="00532167" w:rsidP="00532167">
      <w:pPr>
        <w:pStyle w:val="a3"/>
        <w:numPr>
          <w:ilvl w:val="0"/>
          <w:numId w:val="1"/>
        </w:numPr>
        <w:spacing w:line="276" w:lineRule="auto"/>
        <w:rPr>
          <w:rFonts w:ascii="Times New Roman" w:hAnsi="Times New Roman" w:cs="Times New Roman"/>
          <w:sz w:val="28"/>
          <w:szCs w:val="28"/>
        </w:rPr>
      </w:pPr>
      <w:r w:rsidRPr="00532167">
        <w:rPr>
          <w:rFonts w:ascii="Times New Roman" w:hAnsi="Times New Roman" w:cs="Times New Roman"/>
          <w:sz w:val="28"/>
          <w:szCs w:val="28"/>
        </w:rPr>
        <w:t>Рада з Опіки.</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Рада Безпеки має 5 постій</w:t>
      </w:r>
      <w:r>
        <w:rPr>
          <w:rFonts w:ascii="Times New Roman" w:hAnsi="Times New Roman" w:cs="Times New Roman"/>
          <w:sz w:val="28"/>
          <w:szCs w:val="28"/>
        </w:rPr>
        <w:t>них членів і 10 «не постійних».</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Генеральна Асамблея збирається</w:t>
      </w:r>
      <w:r>
        <w:rPr>
          <w:rFonts w:ascii="Times New Roman" w:hAnsi="Times New Roman" w:cs="Times New Roman"/>
          <w:sz w:val="28"/>
          <w:szCs w:val="28"/>
        </w:rPr>
        <w:t xml:space="preserve"> 1 раз на рік, з вересня по гру</w:t>
      </w:r>
      <w:r w:rsidRPr="00532167">
        <w:rPr>
          <w:rFonts w:ascii="Times New Roman" w:hAnsi="Times New Roman" w:cs="Times New Roman"/>
          <w:sz w:val="28"/>
          <w:szCs w:val="28"/>
        </w:rPr>
        <w:t>день.</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b/>
          <w:sz w:val="28"/>
          <w:szCs w:val="28"/>
        </w:rPr>
        <w:t>Судовий процес</w:t>
      </w:r>
      <w:r w:rsidRPr="00532167">
        <w:rPr>
          <w:rFonts w:ascii="Times New Roman" w:hAnsi="Times New Roman" w:cs="Times New Roman"/>
          <w:sz w:val="28"/>
          <w:szCs w:val="28"/>
        </w:rPr>
        <w:t xml:space="preserve"> над групою головних нацистських військових злочинців проводився в м. Нюрнберзі (Німеччина) з 20 листопада 1945 р. по 1 жовтня </w:t>
      </w:r>
      <w:r w:rsidRPr="00532167">
        <w:rPr>
          <w:rFonts w:ascii="Times New Roman" w:hAnsi="Times New Roman" w:cs="Times New Roman"/>
          <w:sz w:val="28"/>
          <w:szCs w:val="28"/>
        </w:rPr>
        <w:lastRenderedPageBreak/>
        <w:t xml:space="preserve">1946 р. Міжнародним військовим трибуналом. До судової відповідальності були притягнуті вищі державні та військові діячі нацистської Німеччини: Г. Ге- </w:t>
      </w:r>
      <w:proofErr w:type="spellStart"/>
      <w:r w:rsidRPr="00532167">
        <w:rPr>
          <w:rFonts w:ascii="Times New Roman" w:hAnsi="Times New Roman" w:cs="Times New Roman"/>
          <w:sz w:val="28"/>
          <w:szCs w:val="28"/>
        </w:rPr>
        <w:t>рінг</w:t>
      </w:r>
      <w:proofErr w:type="spellEnd"/>
      <w:r w:rsidRPr="00532167">
        <w:rPr>
          <w:rFonts w:ascii="Times New Roman" w:hAnsi="Times New Roman" w:cs="Times New Roman"/>
          <w:sz w:val="28"/>
          <w:szCs w:val="28"/>
        </w:rPr>
        <w:t xml:space="preserve">, Р. </w:t>
      </w:r>
      <w:proofErr w:type="spellStart"/>
      <w:r w:rsidRPr="00532167">
        <w:rPr>
          <w:rFonts w:ascii="Times New Roman" w:hAnsi="Times New Roman" w:cs="Times New Roman"/>
          <w:sz w:val="28"/>
          <w:szCs w:val="28"/>
        </w:rPr>
        <w:t>Гесс</w:t>
      </w:r>
      <w:proofErr w:type="spellEnd"/>
      <w:r w:rsidRPr="00532167">
        <w:rPr>
          <w:rFonts w:ascii="Times New Roman" w:hAnsi="Times New Roman" w:cs="Times New Roman"/>
          <w:sz w:val="28"/>
          <w:szCs w:val="28"/>
        </w:rPr>
        <w:t xml:space="preserve">, І. фон </w:t>
      </w:r>
      <w:proofErr w:type="spellStart"/>
      <w:r w:rsidRPr="00532167">
        <w:rPr>
          <w:rFonts w:ascii="Times New Roman" w:hAnsi="Times New Roman" w:cs="Times New Roman"/>
          <w:sz w:val="28"/>
          <w:szCs w:val="28"/>
        </w:rPr>
        <w:t>Ріббентроп</w:t>
      </w:r>
      <w:proofErr w:type="spellEnd"/>
      <w:r w:rsidRPr="00532167">
        <w:rPr>
          <w:rFonts w:ascii="Times New Roman" w:hAnsi="Times New Roman" w:cs="Times New Roman"/>
          <w:sz w:val="28"/>
          <w:szCs w:val="28"/>
        </w:rPr>
        <w:t xml:space="preserve">, В. Кейтель, Е. </w:t>
      </w:r>
      <w:proofErr w:type="spellStart"/>
      <w:r w:rsidRPr="00532167">
        <w:rPr>
          <w:rFonts w:ascii="Times New Roman" w:hAnsi="Times New Roman" w:cs="Times New Roman"/>
          <w:sz w:val="28"/>
          <w:szCs w:val="28"/>
        </w:rPr>
        <w:t>Кальтенбруннер</w:t>
      </w:r>
      <w:proofErr w:type="spellEnd"/>
      <w:r w:rsidRPr="00532167">
        <w:rPr>
          <w:rFonts w:ascii="Times New Roman" w:hAnsi="Times New Roman" w:cs="Times New Roman"/>
          <w:sz w:val="28"/>
          <w:szCs w:val="28"/>
        </w:rPr>
        <w:t xml:space="preserve">, А. </w:t>
      </w:r>
      <w:proofErr w:type="spellStart"/>
      <w:r w:rsidRPr="00532167">
        <w:rPr>
          <w:rFonts w:ascii="Times New Roman" w:hAnsi="Times New Roman" w:cs="Times New Roman"/>
          <w:sz w:val="28"/>
          <w:szCs w:val="28"/>
        </w:rPr>
        <w:t>Розенберг</w:t>
      </w:r>
      <w:proofErr w:type="spellEnd"/>
      <w:r w:rsidRPr="00532167">
        <w:rPr>
          <w:rFonts w:ascii="Times New Roman" w:hAnsi="Times New Roman" w:cs="Times New Roman"/>
          <w:sz w:val="28"/>
          <w:szCs w:val="28"/>
        </w:rPr>
        <w:t xml:space="preserve">, Г. Франк, В. </w:t>
      </w:r>
      <w:proofErr w:type="spellStart"/>
      <w:r w:rsidRPr="00532167">
        <w:rPr>
          <w:rFonts w:ascii="Times New Roman" w:hAnsi="Times New Roman" w:cs="Times New Roman"/>
          <w:sz w:val="28"/>
          <w:szCs w:val="28"/>
        </w:rPr>
        <w:t>Фрік</w:t>
      </w:r>
      <w:proofErr w:type="spellEnd"/>
      <w:r w:rsidRPr="00532167">
        <w:rPr>
          <w:rFonts w:ascii="Times New Roman" w:hAnsi="Times New Roman" w:cs="Times New Roman"/>
          <w:sz w:val="28"/>
          <w:szCs w:val="28"/>
        </w:rPr>
        <w:t xml:space="preserve">, Ю. </w:t>
      </w:r>
      <w:proofErr w:type="spellStart"/>
      <w:r w:rsidRPr="00532167">
        <w:rPr>
          <w:rFonts w:ascii="Times New Roman" w:hAnsi="Times New Roman" w:cs="Times New Roman"/>
          <w:sz w:val="28"/>
          <w:szCs w:val="28"/>
        </w:rPr>
        <w:t>Штрайхер</w:t>
      </w:r>
      <w:proofErr w:type="spellEnd"/>
      <w:r w:rsidRPr="00532167">
        <w:rPr>
          <w:rFonts w:ascii="Times New Roman" w:hAnsi="Times New Roman" w:cs="Times New Roman"/>
          <w:sz w:val="28"/>
          <w:szCs w:val="28"/>
        </w:rPr>
        <w:t xml:space="preserve">, В. </w:t>
      </w:r>
      <w:proofErr w:type="spellStart"/>
      <w:r w:rsidRPr="00532167">
        <w:rPr>
          <w:rFonts w:ascii="Times New Roman" w:hAnsi="Times New Roman" w:cs="Times New Roman"/>
          <w:sz w:val="28"/>
          <w:szCs w:val="28"/>
        </w:rPr>
        <w:t>Функ</w:t>
      </w:r>
      <w:proofErr w:type="spellEnd"/>
      <w:r w:rsidRPr="00532167">
        <w:rPr>
          <w:rFonts w:ascii="Times New Roman" w:hAnsi="Times New Roman" w:cs="Times New Roman"/>
          <w:sz w:val="28"/>
          <w:szCs w:val="28"/>
        </w:rPr>
        <w:t xml:space="preserve">, К. </w:t>
      </w:r>
      <w:proofErr w:type="spellStart"/>
      <w:r w:rsidRPr="00532167">
        <w:rPr>
          <w:rFonts w:ascii="Times New Roman" w:hAnsi="Times New Roman" w:cs="Times New Roman"/>
          <w:sz w:val="28"/>
          <w:szCs w:val="28"/>
        </w:rPr>
        <w:t>Деніц</w:t>
      </w:r>
      <w:proofErr w:type="spellEnd"/>
      <w:r w:rsidRPr="00532167">
        <w:rPr>
          <w:rFonts w:ascii="Times New Roman" w:hAnsi="Times New Roman" w:cs="Times New Roman"/>
          <w:sz w:val="28"/>
          <w:szCs w:val="28"/>
        </w:rPr>
        <w:t xml:space="preserve">, Е. </w:t>
      </w:r>
      <w:proofErr w:type="spellStart"/>
      <w:r w:rsidRPr="00532167">
        <w:rPr>
          <w:rFonts w:ascii="Times New Roman" w:hAnsi="Times New Roman" w:cs="Times New Roman"/>
          <w:sz w:val="28"/>
          <w:szCs w:val="28"/>
        </w:rPr>
        <w:t>Редер</w:t>
      </w:r>
      <w:proofErr w:type="spellEnd"/>
      <w:r w:rsidRPr="00532167">
        <w:rPr>
          <w:rFonts w:ascii="Times New Roman" w:hAnsi="Times New Roman" w:cs="Times New Roman"/>
          <w:sz w:val="28"/>
          <w:szCs w:val="28"/>
        </w:rPr>
        <w:t xml:space="preserve">, Б. фон Ширах, Ф. </w:t>
      </w:r>
      <w:proofErr w:type="spellStart"/>
      <w:r w:rsidRPr="00532167">
        <w:rPr>
          <w:rFonts w:ascii="Times New Roman" w:hAnsi="Times New Roman" w:cs="Times New Roman"/>
          <w:sz w:val="28"/>
          <w:szCs w:val="28"/>
        </w:rPr>
        <w:t>Заукель</w:t>
      </w:r>
      <w:proofErr w:type="spellEnd"/>
      <w:r w:rsidRPr="00532167">
        <w:rPr>
          <w:rFonts w:ascii="Times New Roman" w:hAnsi="Times New Roman" w:cs="Times New Roman"/>
          <w:sz w:val="28"/>
          <w:szCs w:val="28"/>
        </w:rPr>
        <w:t xml:space="preserve">, А. </w:t>
      </w:r>
      <w:proofErr w:type="spellStart"/>
      <w:r w:rsidRPr="00532167">
        <w:rPr>
          <w:rFonts w:ascii="Times New Roman" w:hAnsi="Times New Roman" w:cs="Times New Roman"/>
          <w:sz w:val="28"/>
          <w:szCs w:val="28"/>
        </w:rPr>
        <w:t>Йодль</w:t>
      </w:r>
      <w:proofErr w:type="spellEnd"/>
      <w:r w:rsidRPr="00532167">
        <w:rPr>
          <w:rFonts w:ascii="Times New Roman" w:hAnsi="Times New Roman" w:cs="Times New Roman"/>
          <w:sz w:val="28"/>
          <w:szCs w:val="28"/>
        </w:rPr>
        <w:t xml:space="preserve">, А. </w:t>
      </w:r>
      <w:proofErr w:type="spellStart"/>
      <w:r w:rsidRPr="00532167">
        <w:rPr>
          <w:rFonts w:ascii="Times New Roman" w:hAnsi="Times New Roman" w:cs="Times New Roman"/>
          <w:sz w:val="28"/>
          <w:szCs w:val="28"/>
        </w:rPr>
        <w:t>Зейс-Інкварт</w:t>
      </w:r>
      <w:proofErr w:type="spellEnd"/>
      <w:r w:rsidRPr="00532167">
        <w:rPr>
          <w:rFonts w:ascii="Times New Roman" w:hAnsi="Times New Roman" w:cs="Times New Roman"/>
          <w:sz w:val="28"/>
          <w:szCs w:val="28"/>
        </w:rPr>
        <w:t xml:space="preserve">, А. </w:t>
      </w:r>
      <w:proofErr w:type="spellStart"/>
      <w:r w:rsidRPr="00532167">
        <w:rPr>
          <w:rFonts w:ascii="Times New Roman" w:hAnsi="Times New Roman" w:cs="Times New Roman"/>
          <w:sz w:val="28"/>
          <w:szCs w:val="28"/>
        </w:rPr>
        <w:t>Шпеєр</w:t>
      </w:r>
      <w:proofErr w:type="spellEnd"/>
      <w:r w:rsidRPr="00532167">
        <w:rPr>
          <w:rFonts w:ascii="Times New Roman" w:hAnsi="Times New Roman" w:cs="Times New Roman"/>
          <w:sz w:val="28"/>
          <w:szCs w:val="28"/>
        </w:rPr>
        <w:t xml:space="preserve">, К. фон </w:t>
      </w:r>
      <w:proofErr w:type="spellStart"/>
      <w:r w:rsidRPr="00532167">
        <w:rPr>
          <w:rFonts w:ascii="Times New Roman" w:hAnsi="Times New Roman" w:cs="Times New Roman"/>
          <w:sz w:val="28"/>
          <w:szCs w:val="28"/>
        </w:rPr>
        <w:t>Нейрат</w:t>
      </w:r>
      <w:proofErr w:type="spellEnd"/>
      <w:r w:rsidRPr="00532167">
        <w:rPr>
          <w:rFonts w:ascii="Times New Roman" w:hAnsi="Times New Roman" w:cs="Times New Roman"/>
          <w:sz w:val="28"/>
          <w:szCs w:val="28"/>
        </w:rPr>
        <w:t xml:space="preserve">, Г. </w:t>
      </w:r>
      <w:proofErr w:type="spellStart"/>
      <w:r w:rsidRPr="00532167">
        <w:rPr>
          <w:rFonts w:ascii="Times New Roman" w:hAnsi="Times New Roman" w:cs="Times New Roman"/>
          <w:sz w:val="28"/>
          <w:szCs w:val="28"/>
        </w:rPr>
        <w:t>Фріче</w:t>
      </w:r>
      <w:proofErr w:type="spellEnd"/>
      <w:r w:rsidRPr="00532167">
        <w:rPr>
          <w:rFonts w:ascii="Times New Roman" w:hAnsi="Times New Roman" w:cs="Times New Roman"/>
          <w:sz w:val="28"/>
          <w:szCs w:val="28"/>
        </w:rPr>
        <w:t xml:space="preserve">, Г. Шахт, Р. Лей (повісився до початку процесу), Г. </w:t>
      </w:r>
      <w:proofErr w:type="spellStart"/>
      <w:r w:rsidRPr="00532167">
        <w:rPr>
          <w:rFonts w:ascii="Times New Roman" w:hAnsi="Times New Roman" w:cs="Times New Roman"/>
          <w:sz w:val="28"/>
          <w:szCs w:val="28"/>
        </w:rPr>
        <w:t>Крупгі</w:t>
      </w:r>
      <w:proofErr w:type="spellEnd"/>
      <w:r w:rsidRPr="00532167">
        <w:rPr>
          <w:rFonts w:ascii="Times New Roman" w:hAnsi="Times New Roman" w:cs="Times New Roman"/>
          <w:sz w:val="28"/>
          <w:szCs w:val="28"/>
        </w:rPr>
        <w:t xml:space="preserve"> (визнаний невиліковно хворим, і його справа була припинена), М. </w:t>
      </w:r>
      <w:proofErr w:type="spellStart"/>
      <w:r w:rsidRPr="00532167">
        <w:rPr>
          <w:rFonts w:ascii="Times New Roman" w:hAnsi="Times New Roman" w:cs="Times New Roman"/>
          <w:sz w:val="28"/>
          <w:szCs w:val="28"/>
        </w:rPr>
        <w:t>Борман</w:t>
      </w:r>
      <w:proofErr w:type="spellEnd"/>
      <w:r w:rsidRPr="00532167">
        <w:rPr>
          <w:rFonts w:ascii="Times New Roman" w:hAnsi="Times New Roman" w:cs="Times New Roman"/>
          <w:sz w:val="28"/>
          <w:szCs w:val="28"/>
        </w:rPr>
        <w:t xml:space="preserve"> (засуджений заочно, у зв’язку з тим, що не був знайдений) і Ф. фон </w:t>
      </w:r>
      <w:proofErr w:type="spellStart"/>
      <w:r w:rsidRPr="00532167">
        <w:rPr>
          <w:rFonts w:ascii="Times New Roman" w:hAnsi="Times New Roman" w:cs="Times New Roman"/>
          <w:sz w:val="28"/>
          <w:szCs w:val="28"/>
        </w:rPr>
        <w:t>Папен</w:t>
      </w:r>
      <w:proofErr w:type="spellEnd"/>
      <w:r w:rsidRPr="00532167">
        <w:rPr>
          <w:rFonts w:ascii="Times New Roman" w:hAnsi="Times New Roman" w:cs="Times New Roman"/>
          <w:sz w:val="28"/>
          <w:szCs w:val="28"/>
        </w:rPr>
        <w:t xml:space="preserve">. Усім їм було пред’явлено звинувачення в змові проти миру й людяності (убивство військовополонених і жорстоке поводження з ними, убивство цивільного населення та жорстоке поводження з ним, розграбування товариств та приватної власності, запровадження системи рабської праці тощо), у вчиненні найтяжчих воєнних злочинів. Було також порушене питання про визнання злочинними дій керівного складу Націонал-соціалістичної партії, штурмових (СА) та охоронних загонів націонал-соціалістичної партії (СС), служби безпеки (СД), державної таємної поліції (гестапо), </w:t>
      </w:r>
      <w:r>
        <w:rPr>
          <w:rFonts w:ascii="Times New Roman" w:hAnsi="Times New Roman" w:cs="Times New Roman"/>
          <w:sz w:val="28"/>
          <w:szCs w:val="28"/>
        </w:rPr>
        <w:t>урядового кабінету та генштабу.</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У ході процесу відбулося 403 відкриті судові засідання, були допитані 116 свідків, розглянуто численні письмові свідчення та документальні докази (в основному офіційні документи німецьких міністерств і відомств, генштабу, військових концернів і банків). Для координації дій щодо розслідування та підтримання обвинувачення був утворений Комітет із головних обвинувачів: від СРСР (Р. Руденко), США (Р. Джексон), Великої Британії (X. </w:t>
      </w:r>
      <w:proofErr w:type="spellStart"/>
      <w:r w:rsidRPr="00532167">
        <w:rPr>
          <w:rFonts w:ascii="Times New Roman" w:hAnsi="Times New Roman" w:cs="Times New Roman"/>
          <w:sz w:val="28"/>
          <w:szCs w:val="28"/>
        </w:rPr>
        <w:t>Шоукросс</w:t>
      </w:r>
      <w:proofErr w:type="spellEnd"/>
      <w:r w:rsidRPr="00532167">
        <w:rPr>
          <w:rFonts w:ascii="Times New Roman" w:hAnsi="Times New Roman" w:cs="Times New Roman"/>
          <w:sz w:val="28"/>
          <w:szCs w:val="28"/>
        </w:rPr>
        <w:t xml:space="preserve">), від 50 Франції (Ф. де </w:t>
      </w:r>
      <w:proofErr w:type="spellStart"/>
      <w:r w:rsidRPr="00532167">
        <w:rPr>
          <w:rFonts w:ascii="Times New Roman" w:hAnsi="Times New Roman" w:cs="Times New Roman"/>
          <w:sz w:val="28"/>
          <w:szCs w:val="28"/>
        </w:rPr>
        <w:t>Ментон</w:t>
      </w:r>
      <w:proofErr w:type="spellEnd"/>
      <w:r w:rsidRPr="00532167">
        <w:rPr>
          <w:rFonts w:ascii="Times New Roman" w:hAnsi="Times New Roman" w:cs="Times New Roman"/>
          <w:sz w:val="28"/>
          <w:szCs w:val="28"/>
        </w:rPr>
        <w:t xml:space="preserve">, а потім Ш. де </w:t>
      </w:r>
      <w:proofErr w:type="spellStart"/>
      <w:r w:rsidRPr="00532167">
        <w:rPr>
          <w:rFonts w:ascii="Times New Roman" w:hAnsi="Times New Roman" w:cs="Times New Roman"/>
          <w:sz w:val="28"/>
          <w:szCs w:val="28"/>
        </w:rPr>
        <w:t>Ріб</w:t>
      </w:r>
      <w:proofErr w:type="spellEnd"/>
      <w:r w:rsidRPr="00532167">
        <w:rPr>
          <w:rFonts w:ascii="Times New Roman" w:hAnsi="Times New Roman" w:cs="Times New Roman"/>
          <w:sz w:val="28"/>
          <w:szCs w:val="28"/>
        </w:rPr>
        <w:t>).</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30 вересня — 1 жовтня 1946 р. був оголошений вирок. Усі підсудні, окрім Шахта, </w:t>
      </w:r>
      <w:proofErr w:type="spellStart"/>
      <w:r w:rsidRPr="00532167">
        <w:rPr>
          <w:rFonts w:ascii="Times New Roman" w:hAnsi="Times New Roman" w:cs="Times New Roman"/>
          <w:sz w:val="28"/>
          <w:szCs w:val="28"/>
        </w:rPr>
        <w:t>Фріче</w:t>
      </w:r>
      <w:proofErr w:type="spellEnd"/>
      <w:r w:rsidRPr="00532167">
        <w:rPr>
          <w:rFonts w:ascii="Times New Roman" w:hAnsi="Times New Roman" w:cs="Times New Roman"/>
          <w:sz w:val="28"/>
          <w:szCs w:val="28"/>
        </w:rPr>
        <w:t xml:space="preserve"> та </w:t>
      </w:r>
      <w:proofErr w:type="spellStart"/>
      <w:r w:rsidRPr="00532167">
        <w:rPr>
          <w:rFonts w:ascii="Times New Roman" w:hAnsi="Times New Roman" w:cs="Times New Roman"/>
          <w:sz w:val="28"/>
          <w:szCs w:val="28"/>
        </w:rPr>
        <w:t>Папена</w:t>
      </w:r>
      <w:proofErr w:type="spellEnd"/>
      <w:r w:rsidRPr="00532167">
        <w:rPr>
          <w:rFonts w:ascii="Times New Roman" w:hAnsi="Times New Roman" w:cs="Times New Roman"/>
          <w:sz w:val="28"/>
          <w:szCs w:val="28"/>
        </w:rPr>
        <w:t xml:space="preserve">, були визнані винними в пред’явлених звинуваченнях і засуджені: </w:t>
      </w:r>
      <w:proofErr w:type="spellStart"/>
      <w:r w:rsidRPr="00532167">
        <w:rPr>
          <w:rFonts w:ascii="Times New Roman" w:hAnsi="Times New Roman" w:cs="Times New Roman"/>
          <w:sz w:val="28"/>
          <w:szCs w:val="28"/>
        </w:rPr>
        <w:t>Герінг</w:t>
      </w:r>
      <w:proofErr w:type="spellEnd"/>
      <w:r w:rsidRPr="00532167">
        <w:rPr>
          <w:rFonts w:ascii="Times New Roman" w:hAnsi="Times New Roman" w:cs="Times New Roman"/>
          <w:sz w:val="28"/>
          <w:szCs w:val="28"/>
        </w:rPr>
        <w:t xml:space="preserve">, </w:t>
      </w:r>
      <w:proofErr w:type="spellStart"/>
      <w:r w:rsidRPr="00532167">
        <w:rPr>
          <w:rFonts w:ascii="Times New Roman" w:hAnsi="Times New Roman" w:cs="Times New Roman"/>
          <w:sz w:val="28"/>
          <w:szCs w:val="28"/>
        </w:rPr>
        <w:t>Ріббентроп</w:t>
      </w:r>
      <w:proofErr w:type="spellEnd"/>
      <w:r w:rsidRPr="00532167">
        <w:rPr>
          <w:rFonts w:ascii="Times New Roman" w:hAnsi="Times New Roman" w:cs="Times New Roman"/>
          <w:sz w:val="28"/>
          <w:szCs w:val="28"/>
        </w:rPr>
        <w:t xml:space="preserve">, Кейтель, </w:t>
      </w:r>
      <w:proofErr w:type="spellStart"/>
      <w:r w:rsidRPr="00532167">
        <w:rPr>
          <w:rFonts w:ascii="Times New Roman" w:hAnsi="Times New Roman" w:cs="Times New Roman"/>
          <w:sz w:val="28"/>
          <w:szCs w:val="28"/>
        </w:rPr>
        <w:t>Кальтенбруннер</w:t>
      </w:r>
      <w:proofErr w:type="spellEnd"/>
      <w:r w:rsidRPr="00532167">
        <w:rPr>
          <w:rFonts w:ascii="Times New Roman" w:hAnsi="Times New Roman" w:cs="Times New Roman"/>
          <w:sz w:val="28"/>
          <w:szCs w:val="28"/>
        </w:rPr>
        <w:t xml:space="preserve">, </w:t>
      </w:r>
      <w:proofErr w:type="spellStart"/>
      <w:r w:rsidRPr="00532167">
        <w:rPr>
          <w:rFonts w:ascii="Times New Roman" w:hAnsi="Times New Roman" w:cs="Times New Roman"/>
          <w:sz w:val="28"/>
          <w:szCs w:val="28"/>
        </w:rPr>
        <w:t>Розенберг</w:t>
      </w:r>
      <w:proofErr w:type="spellEnd"/>
      <w:r w:rsidRPr="00532167">
        <w:rPr>
          <w:rFonts w:ascii="Times New Roman" w:hAnsi="Times New Roman" w:cs="Times New Roman"/>
          <w:sz w:val="28"/>
          <w:szCs w:val="28"/>
        </w:rPr>
        <w:t xml:space="preserve">, Франк, </w:t>
      </w:r>
      <w:proofErr w:type="spellStart"/>
      <w:r w:rsidRPr="00532167">
        <w:rPr>
          <w:rFonts w:ascii="Times New Roman" w:hAnsi="Times New Roman" w:cs="Times New Roman"/>
          <w:sz w:val="28"/>
          <w:szCs w:val="28"/>
        </w:rPr>
        <w:t>Фрік</w:t>
      </w:r>
      <w:proofErr w:type="spellEnd"/>
      <w:r w:rsidRPr="00532167">
        <w:rPr>
          <w:rFonts w:ascii="Times New Roman" w:hAnsi="Times New Roman" w:cs="Times New Roman"/>
          <w:sz w:val="28"/>
          <w:szCs w:val="28"/>
        </w:rPr>
        <w:t xml:space="preserve">, </w:t>
      </w:r>
      <w:proofErr w:type="spellStart"/>
      <w:r w:rsidRPr="00532167">
        <w:rPr>
          <w:rFonts w:ascii="Times New Roman" w:hAnsi="Times New Roman" w:cs="Times New Roman"/>
          <w:sz w:val="28"/>
          <w:szCs w:val="28"/>
        </w:rPr>
        <w:t>Штрайхер</w:t>
      </w:r>
      <w:proofErr w:type="spellEnd"/>
      <w:r w:rsidRPr="00532167">
        <w:rPr>
          <w:rFonts w:ascii="Times New Roman" w:hAnsi="Times New Roman" w:cs="Times New Roman"/>
          <w:sz w:val="28"/>
          <w:szCs w:val="28"/>
        </w:rPr>
        <w:t xml:space="preserve">, </w:t>
      </w:r>
      <w:proofErr w:type="spellStart"/>
      <w:r w:rsidRPr="00532167">
        <w:rPr>
          <w:rFonts w:ascii="Times New Roman" w:hAnsi="Times New Roman" w:cs="Times New Roman"/>
          <w:sz w:val="28"/>
          <w:szCs w:val="28"/>
        </w:rPr>
        <w:t>Заукель</w:t>
      </w:r>
      <w:proofErr w:type="spellEnd"/>
      <w:r w:rsidRPr="00532167">
        <w:rPr>
          <w:rFonts w:ascii="Times New Roman" w:hAnsi="Times New Roman" w:cs="Times New Roman"/>
          <w:sz w:val="28"/>
          <w:szCs w:val="28"/>
        </w:rPr>
        <w:t xml:space="preserve">, </w:t>
      </w:r>
      <w:proofErr w:type="spellStart"/>
      <w:r w:rsidRPr="00532167">
        <w:rPr>
          <w:rFonts w:ascii="Times New Roman" w:hAnsi="Times New Roman" w:cs="Times New Roman"/>
          <w:sz w:val="28"/>
          <w:szCs w:val="28"/>
        </w:rPr>
        <w:t>Йодль</w:t>
      </w:r>
      <w:proofErr w:type="spellEnd"/>
      <w:r w:rsidRPr="00532167">
        <w:rPr>
          <w:rFonts w:ascii="Times New Roman" w:hAnsi="Times New Roman" w:cs="Times New Roman"/>
          <w:sz w:val="28"/>
          <w:szCs w:val="28"/>
        </w:rPr>
        <w:t xml:space="preserve">, </w:t>
      </w:r>
      <w:proofErr w:type="spellStart"/>
      <w:r w:rsidRPr="00532167">
        <w:rPr>
          <w:rFonts w:ascii="Times New Roman" w:hAnsi="Times New Roman" w:cs="Times New Roman"/>
          <w:sz w:val="28"/>
          <w:szCs w:val="28"/>
        </w:rPr>
        <w:t>Зейс-Інкварт</w:t>
      </w:r>
      <w:proofErr w:type="spellEnd"/>
      <w:r w:rsidRPr="00532167">
        <w:rPr>
          <w:rFonts w:ascii="Times New Roman" w:hAnsi="Times New Roman" w:cs="Times New Roman"/>
          <w:sz w:val="28"/>
          <w:szCs w:val="28"/>
        </w:rPr>
        <w:t xml:space="preserve"> і заочно </w:t>
      </w:r>
      <w:proofErr w:type="spellStart"/>
      <w:r w:rsidRPr="00532167">
        <w:rPr>
          <w:rFonts w:ascii="Times New Roman" w:hAnsi="Times New Roman" w:cs="Times New Roman"/>
          <w:sz w:val="28"/>
          <w:szCs w:val="28"/>
        </w:rPr>
        <w:t>Борман</w:t>
      </w:r>
      <w:proofErr w:type="spellEnd"/>
      <w:r w:rsidRPr="00532167">
        <w:rPr>
          <w:rFonts w:ascii="Times New Roman" w:hAnsi="Times New Roman" w:cs="Times New Roman"/>
          <w:sz w:val="28"/>
          <w:szCs w:val="28"/>
        </w:rPr>
        <w:t xml:space="preserve"> — до смертної кари через повішення; </w:t>
      </w:r>
      <w:proofErr w:type="spellStart"/>
      <w:r w:rsidRPr="00532167">
        <w:rPr>
          <w:rFonts w:ascii="Times New Roman" w:hAnsi="Times New Roman" w:cs="Times New Roman"/>
          <w:sz w:val="28"/>
          <w:szCs w:val="28"/>
        </w:rPr>
        <w:t>Гесс</w:t>
      </w:r>
      <w:proofErr w:type="spellEnd"/>
      <w:r w:rsidRPr="00532167">
        <w:rPr>
          <w:rFonts w:ascii="Times New Roman" w:hAnsi="Times New Roman" w:cs="Times New Roman"/>
          <w:sz w:val="28"/>
          <w:szCs w:val="28"/>
        </w:rPr>
        <w:t xml:space="preserve">, </w:t>
      </w:r>
      <w:proofErr w:type="spellStart"/>
      <w:r w:rsidRPr="00532167">
        <w:rPr>
          <w:rFonts w:ascii="Times New Roman" w:hAnsi="Times New Roman" w:cs="Times New Roman"/>
          <w:sz w:val="28"/>
          <w:szCs w:val="28"/>
        </w:rPr>
        <w:t>Функ</w:t>
      </w:r>
      <w:proofErr w:type="spellEnd"/>
      <w:r w:rsidRPr="00532167">
        <w:rPr>
          <w:rFonts w:ascii="Times New Roman" w:hAnsi="Times New Roman" w:cs="Times New Roman"/>
          <w:sz w:val="28"/>
          <w:szCs w:val="28"/>
        </w:rPr>
        <w:t xml:space="preserve"> і </w:t>
      </w:r>
      <w:proofErr w:type="spellStart"/>
      <w:r w:rsidRPr="00532167">
        <w:rPr>
          <w:rFonts w:ascii="Times New Roman" w:hAnsi="Times New Roman" w:cs="Times New Roman"/>
          <w:sz w:val="28"/>
          <w:szCs w:val="28"/>
        </w:rPr>
        <w:t>Редер</w:t>
      </w:r>
      <w:proofErr w:type="spellEnd"/>
      <w:r w:rsidRPr="00532167">
        <w:rPr>
          <w:rFonts w:ascii="Times New Roman" w:hAnsi="Times New Roman" w:cs="Times New Roman"/>
          <w:sz w:val="28"/>
          <w:szCs w:val="28"/>
        </w:rPr>
        <w:t xml:space="preserve"> — до довічного ув’язнення; Ширах і </w:t>
      </w:r>
      <w:proofErr w:type="spellStart"/>
      <w:r w:rsidRPr="00532167">
        <w:rPr>
          <w:rFonts w:ascii="Times New Roman" w:hAnsi="Times New Roman" w:cs="Times New Roman"/>
          <w:sz w:val="28"/>
          <w:szCs w:val="28"/>
        </w:rPr>
        <w:t>Шпеєр</w:t>
      </w:r>
      <w:proofErr w:type="spellEnd"/>
      <w:r w:rsidRPr="00532167">
        <w:rPr>
          <w:rFonts w:ascii="Times New Roman" w:hAnsi="Times New Roman" w:cs="Times New Roman"/>
          <w:sz w:val="28"/>
          <w:szCs w:val="28"/>
        </w:rPr>
        <w:t xml:space="preserve"> — до 20,</w:t>
      </w:r>
      <w:r>
        <w:rPr>
          <w:rFonts w:ascii="Times New Roman" w:hAnsi="Times New Roman" w:cs="Times New Roman"/>
          <w:sz w:val="28"/>
          <w:szCs w:val="28"/>
        </w:rPr>
        <w:t xml:space="preserve"> </w:t>
      </w:r>
      <w:proofErr w:type="spellStart"/>
      <w:r w:rsidRPr="00532167">
        <w:rPr>
          <w:rFonts w:ascii="Times New Roman" w:hAnsi="Times New Roman" w:cs="Times New Roman"/>
          <w:sz w:val="28"/>
          <w:szCs w:val="28"/>
        </w:rPr>
        <w:t>Нейрат</w:t>
      </w:r>
      <w:proofErr w:type="spellEnd"/>
      <w:r w:rsidRPr="00532167">
        <w:rPr>
          <w:rFonts w:ascii="Times New Roman" w:hAnsi="Times New Roman" w:cs="Times New Roman"/>
          <w:sz w:val="28"/>
          <w:szCs w:val="28"/>
        </w:rPr>
        <w:t xml:space="preserve"> — до 15, </w:t>
      </w:r>
      <w:proofErr w:type="spellStart"/>
      <w:r w:rsidRPr="00532167">
        <w:rPr>
          <w:rFonts w:ascii="Times New Roman" w:hAnsi="Times New Roman" w:cs="Times New Roman"/>
          <w:sz w:val="28"/>
          <w:szCs w:val="28"/>
        </w:rPr>
        <w:t>Деніц</w:t>
      </w:r>
      <w:proofErr w:type="spellEnd"/>
      <w:r w:rsidRPr="00532167">
        <w:rPr>
          <w:rFonts w:ascii="Times New Roman" w:hAnsi="Times New Roman" w:cs="Times New Roman"/>
          <w:sz w:val="28"/>
          <w:szCs w:val="28"/>
        </w:rPr>
        <w:t xml:space="preserve"> — до 10 років ув’язнення. Трибунал визнав злочинними організаціями СС, гестапо, СД і керівний склад нацистської партії. Член трибуналу від СРСР висловив свою незгоду з виправданням Шахта, </w:t>
      </w:r>
      <w:proofErr w:type="spellStart"/>
      <w:r w:rsidRPr="00532167">
        <w:rPr>
          <w:rFonts w:ascii="Times New Roman" w:hAnsi="Times New Roman" w:cs="Times New Roman"/>
          <w:sz w:val="28"/>
          <w:szCs w:val="28"/>
        </w:rPr>
        <w:t>Фріче</w:t>
      </w:r>
      <w:proofErr w:type="spellEnd"/>
      <w:r w:rsidRPr="00532167">
        <w:rPr>
          <w:rFonts w:ascii="Times New Roman" w:hAnsi="Times New Roman" w:cs="Times New Roman"/>
          <w:sz w:val="28"/>
          <w:szCs w:val="28"/>
        </w:rPr>
        <w:t xml:space="preserve"> та </w:t>
      </w:r>
      <w:proofErr w:type="spellStart"/>
      <w:r w:rsidRPr="00532167">
        <w:rPr>
          <w:rFonts w:ascii="Times New Roman" w:hAnsi="Times New Roman" w:cs="Times New Roman"/>
          <w:sz w:val="28"/>
          <w:szCs w:val="28"/>
        </w:rPr>
        <w:t>Папена</w:t>
      </w:r>
      <w:proofErr w:type="spellEnd"/>
      <w:r w:rsidRPr="00532167">
        <w:rPr>
          <w:rFonts w:ascii="Times New Roman" w:hAnsi="Times New Roman" w:cs="Times New Roman"/>
          <w:sz w:val="28"/>
          <w:szCs w:val="28"/>
        </w:rPr>
        <w:t>. Клопотання засуджених про помилування були відхилені Контрольною радою, і в ніч на 16 жовтня 1946 р. вирок про смертну кару був виконаний (</w:t>
      </w:r>
      <w:proofErr w:type="spellStart"/>
      <w:r w:rsidRPr="00532167">
        <w:rPr>
          <w:rFonts w:ascii="Times New Roman" w:hAnsi="Times New Roman" w:cs="Times New Roman"/>
          <w:sz w:val="28"/>
          <w:szCs w:val="28"/>
        </w:rPr>
        <w:t>Герінг</w:t>
      </w:r>
      <w:proofErr w:type="spellEnd"/>
      <w:r w:rsidRPr="00532167">
        <w:rPr>
          <w:rFonts w:ascii="Times New Roman" w:hAnsi="Times New Roman" w:cs="Times New Roman"/>
          <w:sz w:val="28"/>
          <w:szCs w:val="28"/>
        </w:rPr>
        <w:t xml:space="preserve"> покінчив життя сам</w:t>
      </w:r>
      <w:r>
        <w:rPr>
          <w:rFonts w:ascii="Times New Roman" w:hAnsi="Times New Roman" w:cs="Times New Roman"/>
          <w:sz w:val="28"/>
          <w:szCs w:val="28"/>
        </w:rPr>
        <w:t>огубством незадовго до страти).</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Нюрнберзький процес — перший в історії міжнародний суд, який визнав агресію найтяжчим кримінальним злочином, покаравши як кримінальних злочинців державних діячів, винних у підготовці, розв’язанні та веденні агресивних воєн, справедливо покарав організаторів і головних виконавців злочинних планів винищення мільйонів невинних людей і підкорення цілих </w:t>
      </w:r>
      <w:r w:rsidRPr="00532167">
        <w:rPr>
          <w:rFonts w:ascii="Times New Roman" w:hAnsi="Times New Roman" w:cs="Times New Roman"/>
          <w:sz w:val="28"/>
          <w:szCs w:val="28"/>
        </w:rPr>
        <w:lastRenderedPageBreak/>
        <w:t xml:space="preserve">народів. Принципи міжнародного права, що містяться в Статуті трибуналу та виражені у </w:t>
      </w:r>
      <w:proofErr w:type="spellStart"/>
      <w:r w:rsidRPr="00532167">
        <w:rPr>
          <w:rFonts w:ascii="Times New Roman" w:hAnsi="Times New Roman" w:cs="Times New Roman"/>
          <w:sz w:val="28"/>
          <w:szCs w:val="28"/>
        </w:rPr>
        <w:t>вироку</w:t>
      </w:r>
      <w:proofErr w:type="spellEnd"/>
      <w:r w:rsidRPr="00532167">
        <w:rPr>
          <w:rFonts w:ascii="Times New Roman" w:hAnsi="Times New Roman" w:cs="Times New Roman"/>
          <w:sz w:val="28"/>
          <w:szCs w:val="28"/>
        </w:rPr>
        <w:t>, були підтверджені резолюцією Генеральної Асамблеї ООН від 11 грудня 1946</w:t>
      </w:r>
      <w:r>
        <w:rPr>
          <w:rFonts w:ascii="Times New Roman" w:hAnsi="Times New Roman" w:cs="Times New Roman"/>
          <w:sz w:val="28"/>
          <w:szCs w:val="28"/>
        </w:rPr>
        <w:t xml:space="preserve"> р.</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У Німеччині в перші повоєнні роки відбулося понад 2 млн процесів над військовими та нацистськими злочинцями, від них були звільнені адміністративний апарат, судова система та система освіти. У маленькій Бельгії винесено майже 80 тис. </w:t>
      </w:r>
      <w:proofErr w:type="spellStart"/>
      <w:r w:rsidRPr="00532167">
        <w:rPr>
          <w:rFonts w:ascii="Times New Roman" w:hAnsi="Times New Roman" w:cs="Times New Roman"/>
          <w:sz w:val="28"/>
          <w:szCs w:val="28"/>
        </w:rPr>
        <w:t>вироків</w:t>
      </w:r>
      <w:proofErr w:type="spellEnd"/>
      <w:r w:rsidRPr="00532167">
        <w:rPr>
          <w:rFonts w:ascii="Times New Roman" w:hAnsi="Times New Roman" w:cs="Times New Roman"/>
          <w:sz w:val="28"/>
          <w:szCs w:val="28"/>
        </w:rPr>
        <w:t xml:space="preserve"> тим, хто співпрацював з окупантами. У Франції за співробітництво з нацистами були засуджені до різних термінів ув’язнення 120 тис. осіб, із </w:t>
      </w:r>
      <w:r>
        <w:rPr>
          <w:rFonts w:ascii="Times New Roman" w:hAnsi="Times New Roman" w:cs="Times New Roman"/>
          <w:sz w:val="28"/>
          <w:szCs w:val="28"/>
        </w:rPr>
        <w:t>них майже тисячу осіб стратили.</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Однак процес звільнення державних установ від нацистських злочинців і тих, хто з ними співпрацював, у різних країнах проходив не завжди послідовно. Тисячам осіб удалося уникнути відповідальності, залишитися на своїх посадах або емігрува</w:t>
      </w:r>
      <w:r>
        <w:rPr>
          <w:rFonts w:ascii="Times New Roman" w:hAnsi="Times New Roman" w:cs="Times New Roman"/>
          <w:sz w:val="28"/>
          <w:szCs w:val="28"/>
        </w:rPr>
        <w:t>ти до країн Латинської Америки.</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 xml:space="preserve">Продовженням Нюрнберзького процесу став Токійський процес (3 травня 1946 р. — 12 листопада 1948 р.) — Міжнародний військовий трибунал для Далекого Сходу в Токіо, утворений за наказом Головнокомандувача союзних військ на Далекому Сході генерала Д. </w:t>
      </w:r>
      <w:proofErr w:type="spellStart"/>
      <w:r w:rsidRPr="00532167">
        <w:rPr>
          <w:rFonts w:ascii="Times New Roman" w:hAnsi="Times New Roman" w:cs="Times New Roman"/>
          <w:sz w:val="28"/>
          <w:szCs w:val="28"/>
        </w:rPr>
        <w:t>Макартура</w:t>
      </w:r>
      <w:proofErr w:type="spellEnd"/>
      <w:r w:rsidRPr="00532167">
        <w:rPr>
          <w:rFonts w:ascii="Times New Roman" w:hAnsi="Times New Roman" w:cs="Times New Roman"/>
          <w:sz w:val="28"/>
          <w:szCs w:val="28"/>
        </w:rPr>
        <w:t xml:space="preserve">, який 19 січня 1946 р. призначив головного обвинувача. Вимога щодо суду над японськими воєнними злочинцями сформульована в Потсдамській декларації (26 липня 1945 p.), а в Акті про капітуляцію Японії від 2 вересня 1945 р. зафіксовано зобов’язання «чесно виконувати умови Потсдамської декларації», зокрема покарання воєнних злочинців тощо. У складі трибуналу були представлені 11 держав: СРСР, США, Китай, Велика Британія, Австралія, Канада, Франція, Нідерланди, Нова Зеландія, Індія, Філіппіни. Усім союзним державам, які перебували у війні з Японією, було надано право мати свого представника — додаткового обвинувача, але цим скористалися тільки названі вище 11 держав. </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Токійський процес був тривалішим, аніж Нюрнберзький. Він проходив 2 роки 5 місяців і 9 днів. Обвинувальний висновок у справі 28 головних японських воєнних злочинців було складено від імені США, Китаю, Великої Британії, СРСР, Австралії, Канади, Франції, Нідерландів, Нової Зеландії, Індії та Філіппін. Він мав 53 пункти. Висновок містив звинувачення в злочинах проти миру відповідно до ст. 5 Статуту Міжнародного військового трибуналу (МВТ) для Далекого Сходу. Він визначав відповідальність за вбивство, змови та замахи на вбивство, шо є діями, за які названі особи (кожна з них окремо) несуть персональну відповідальність. Ці дії є одночасно й злочинами проти миру, законів війни та людяності, а також порушенням усіх параграфів ст. 5 Статуту, міжнародного права та внутрішніх законів усіх або однієї та більше країн, де ці злочини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скоювалися</w:t>
      </w:r>
      <w:proofErr w:type="spellEnd"/>
      <w:r>
        <w:rPr>
          <w:rFonts w:ascii="Times New Roman" w:hAnsi="Times New Roman" w:cs="Times New Roman"/>
          <w:sz w:val="28"/>
          <w:szCs w:val="28"/>
        </w:rPr>
        <w:t xml:space="preserve"> (включаючи Японію).</w:t>
      </w:r>
    </w:p>
    <w:p w:rsidR="00532167" w:rsidRPr="00532167"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lastRenderedPageBreak/>
        <w:t>12 листопада 1948 р. Міжнародний військовий трибунал для Далекого Сходу в Токіо оголосив вирок головним японським воєнним злочинцям. До смертної кари через повішення були засуджені: 4 колишніх прем’єр-міністри, 11 колишніх міністрів, 8 представників вищого генералітету. Вирок над засудженими до смертної кари був виконаний у ніч н</w:t>
      </w:r>
      <w:r>
        <w:rPr>
          <w:rFonts w:ascii="Times New Roman" w:hAnsi="Times New Roman" w:cs="Times New Roman"/>
          <w:sz w:val="28"/>
          <w:szCs w:val="28"/>
        </w:rPr>
        <w:t>а 23 грудня 1948 р. в м. Токіо.</w:t>
      </w:r>
    </w:p>
    <w:p w:rsidR="002B1A9A" w:rsidRDefault="00532167" w:rsidP="00532167">
      <w:pPr>
        <w:spacing w:line="276" w:lineRule="auto"/>
        <w:ind w:firstLine="709"/>
        <w:rPr>
          <w:rFonts w:ascii="Times New Roman" w:hAnsi="Times New Roman" w:cs="Times New Roman"/>
          <w:sz w:val="28"/>
          <w:szCs w:val="28"/>
        </w:rPr>
      </w:pPr>
      <w:r w:rsidRPr="00532167">
        <w:rPr>
          <w:rFonts w:ascii="Times New Roman" w:hAnsi="Times New Roman" w:cs="Times New Roman"/>
          <w:sz w:val="28"/>
          <w:szCs w:val="28"/>
        </w:rPr>
        <w:t>Токійський і Нюрнберзький процеси мали суттєве значення для утвердження принципів і норм сучасного міжнародного права, що розглядають агресію як найтяжчий злочин. Відповідаючи на небувалі у світовій історії злодіяння фашистів і мілітаристів, ці процеси стали важливою віхою в розвитку міжнародного права. Адже вперше до кримінальної відповідальності були притягнуті офіційні особи, відповідальні за планування, підготовку та розв’язання агресивних воєн.</w:t>
      </w:r>
    </w:p>
    <w:p w:rsidR="00532167" w:rsidRPr="00532167" w:rsidRDefault="00532167" w:rsidP="00532167">
      <w:pPr>
        <w:ind w:firstLine="709"/>
        <w:rPr>
          <w:rFonts w:ascii="Times New Roman" w:hAnsi="Times New Roman"/>
          <w:b/>
          <w:sz w:val="28"/>
          <w:szCs w:val="28"/>
        </w:rPr>
      </w:pPr>
      <w:r>
        <w:rPr>
          <w:rFonts w:ascii="Times New Roman" w:hAnsi="Times New Roman"/>
          <w:b/>
          <w:sz w:val="28"/>
          <w:szCs w:val="28"/>
        </w:rPr>
        <w:t>Закріплення вивченого матеріалу</w:t>
      </w:r>
    </w:p>
    <w:p w:rsidR="00532167" w:rsidRPr="00532167" w:rsidRDefault="00532167" w:rsidP="00532167">
      <w:pPr>
        <w:ind w:firstLine="709"/>
        <w:rPr>
          <w:rFonts w:ascii="Times New Roman" w:hAnsi="Times New Roman"/>
          <w:i/>
          <w:sz w:val="28"/>
          <w:szCs w:val="28"/>
        </w:rPr>
      </w:pPr>
      <w:r w:rsidRPr="00532167">
        <w:rPr>
          <w:rFonts w:ascii="Times New Roman" w:hAnsi="Times New Roman"/>
          <w:i/>
          <w:sz w:val="28"/>
          <w:szCs w:val="28"/>
        </w:rPr>
        <w:t>Пропоную вам скласти асоціативний кущ. Ви повинні назвати з чим у кожного з вас асоціюється З</w:t>
      </w:r>
      <w:r w:rsidRPr="00532167">
        <w:rPr>
          <w:rFonts w:ascii="Times New Roman" w:hAnsi="Times New Roman"/>
          <w:i/>
          <w:sz w:val="28"/>
          <w:szCs w:val="28"/>
        </w:rPr>
        <w:t>авершення Другої світової війни</w:t>
      </w:r>
    </w:p>
    <w:p w:rsidR="00532167" w:rsidRPr="00532167" w:rsidRDefault="00532167" w:rsidP="00532167">
      <w:pPr>
        <w:pStyle w:val="a3"/>
        <w:numPr>
          <w:ilvl w:val="0"/>
          <w:numId w:val="3"/>
        </w:numPr>
        <w:rPr>
          <w:rFonts w:ascii="Times New Roman" w:hAnsi="Times New Roman"/>
          <w:sz w:val="28"/>
          <w:szCs w:val="28"/>
        </w:rPr>
      </w:pPr>
      <w:r w:rsidRPr="00532167">
        <w:rPr>
          <w:rFonts w:ascii="Times New Roman" w:hAnsi="Times New Roman"/>
          <w:sz w:val="28"/>
          <w:szCs w:val="28"/>
        </w:rPr>
        <w:t>Капітуляція Німеччини;</w:t>
      </w:r>
    </w:p>
    <w:p w:rsidR="00532167" w:rsidRPr="00532167" w:rsidRDefault="00532167" w:rsidP="00532167">
      <w:pPr>
        <w:pStyle w:val="a3"/>
        <w:numPr>
          <w:ilvl w:val="0"/>
          <w:numId w:val="3"/>
        </w:numPr>
        <w:rPr>
          <w:rFonts w:ascii="Times New Roman" w:hAnsi="Times New Roman"/>
          <w:sz w:val="28"/>
          <w:szCs w:val="28"/>
        </w:rPr>
      </w:pPr>
      <w:r w:rsidRPr="00532167">
        <w:rPr>
          <w:rFonts w:ascii="Times New Roman" w:hAnsi="Times New Roman"/>
          <w:sz w:val="28"/>
          <w:szCs w:val="28"/>
        </w:rPr>
        <w:t>Капітуляція Японії;</w:t>
      </w:r>
    </w:p>
    <w:p w:rsidR="00532167" w:rsidRPr="00532167" w:rsidRDefault="00532167" w:rsidP="00532167">
      <w:pPr>
        <w:pStyle w:val="a3"/>
        <w:numPr>
          <w:ilvl w:val="0"/>
          <w:numId w:val="3"/>
        </w:numPr>
        <w:rPr>
          <w:rFonts w:ascii="Times New Roman" w:hAnsi="Times New Roman"/>
          <w:sz w:val="28"/>
          <w:szCs w:val="28"/>
        </w:rPr>
      </w:pPr>
      <w:r w:rsidRPr="00532167">
        <w:rPr>
          <w:rFonts w:ascii="Times New Roman" w:hAnsi="Times New Roman"/>
          <w:sz w:val="28"/>
          <w:szCs w:val="28"/>
        </w:rPr>
        <w:t>Самогубство Гітлера;</w:t>
      </w:r>
    </w:p>
    <w:p w:rsidR="00532167" w:rsidRPr="00532167" w:rsidRDefault="00532167" w:rsidP="00532167">
      <w:pPr>
        <w:pStyle w:val="a3"/>
        <w:numPr>
          <w:ilvl w:val="0"/>
          <w:numId w:val="3"/>
        </w:numPr>
        <w:rPr>
          <w:rFonts w:ascii="Times New Roman" w:hAnsi="Times New Roman"/>
          <w:sz w:val="28"/>
          <w:szCs w:val="28"/>
        </w:rPr>
      </w:pPr>
      <w:r w:rsidRPr="00532167">
        <w:rPr>
          <w:rFonts w:ascii="Times New Roman" w:hAnsi="Times New Roman"/>
          <w:sz w:val="28"/>
          <w:szCs w:val="28"/>
        </w:rPr>
        <w:t>Застосування ядерної зброї</w:t>
      </w:r>
    </w:p>
    <w:p w:rsidR="00532167" w:rsidRPr="00532167" w:rsidRDefault="00532167" w:rsidP="00532167">
      <w:pPr>
        <w:pStyle w:val="a3"/>
        <w:numPr>
          <w:ilvl w:val="0"/>
          <w:numId w:val="3"/>
        </w:numPr>
        <w:rPr>
          <w:rFonts w:ascii="Times New Roman" w:hAnsi="Times New Roman"/>
          <w:sz w:val="28"/>
          <w:szCs w:val="28"/>
        </w:rPr>
      </w:pPr>
      <w:r w:rsidRPr="00532167">
        <w:rPr>
          <w:rFonts w:ascii="Times New Roman" w:hAnsi="Times New Roman"/>
          <w:sz w:val="28"/>
          <w:szCs w:val="28"/>
        </w:rPr>
        <w:t>Захоплення Берліну;</w:t>
      </w:r>
    </w:p>
    <w:p w:rsidR="00532167" w:rsidRPr="00532167" w:rsidRDefault="00532167" w:rsidP="00532167">
      <w:pPr>
        <w:pStyle w:val="a3"/>
        <w:numPr>
          <w:ilvl w:val="0"/>
          <w:numId w:val="3"/>
        </w:numPr>
        <w:rPr>
          <w:rFonts w:ascii="Times New Roman" w:hAnsi="Times New Roman"/>
          <w:sz w:val="28"/>
          <w:szCs w:val="28"/>
        </w:rPr>
      </w:pPr>
      <w:r w:rsidRPr="00532167">
        <w:rPr>
          <w:rFonts w:ascii="Times New Roman" w:hAnsi="Times New Roman"/>
          <w:sz w:val="28"/>
          <w:szCs w:val="28"/>
        </w:rPr>
        <w:t>Ялтинська конференція;</w:t>
      </w:r>
    </w:p>
    <w:p w:rsidR="00532167" w:rsidRPr="00532167" w:rsidRDefault="00532167" w:rsidP="00532167">
      <w:pPr>
        <w:pStyle w:val="a3"/>
        <w:numPr>
          <w:ilvl w:val="0"/>
          <w:numId w:val="3"/>
        </w:numPr>
        <w:rPr>
          <w:rFonts w:ascii="Times New Roman" w:hAnsi="Times New Roman"/>
          <w:sz w:val="28"/>
          <w:szCs w:val="28"/>
        </w:rPr>
      </w:pPr>
      <w:r w:rsidRPr="00532167">
        <w:rPr>
          <w:rFonts w:ascii="Times New Roman" w:hAnsi="Times New Roman"/>
          <w:sz w:val="28"/>
          <w:szCs w:val="28"/>
        </w:rPr>
        <w:t>Нюрнберзький та Токійський трибунал</w:t>
      </w:r>
    </w:p>
    <w:p w:rsidR="00532167" w:rsidRPr="00714218" w:rsidRDefault="00532167" w:rsidP="00532167">
      <w:pPr>
        <w:ind w:firstLine="709"/>
        <w:rPr>
          <w:rFonts w:ascii="Times New Roman" w:hAnsi="Times New Roman"/>
          <w:b/>
          <w:sz w:val="28"/>
          <w:szCs w:val="28"/>
        </w:rPr>
      </w:pPr>
      <w:r w:rsidRPr="00714218">
        <w:rPr>
          <w:rFonts w:ascii="Times New Roman" w:hAnsi="Times New Roman"/>
          <w:b/>
          <w:sz w:val="28"/>
          <w:szCs w:val="28"/>
        </w:rPr>
        <w:t>Домашнє завдання:</w:t>
      </w:r>
    </w:p>
    <w:p w:rsidR="00532167" w:rsidRPr="00714218" w:rsidRDefault="00532167" w:rsidP="00532167">
      <w:pPr>
        <w:pStyle w:val="a3"/>
        <w:numPr>
          <w:ilvl w:val="0"/>
          <w:numId w:val="2"/>
        </w:numPr>
        <w:spacing w:after="200" w:line="276" w:lineRule="auto"/>
        <w:rPr>
          <w:rFonts w:ascii="Times New Roman" w:hAnsi="Times New Roman"/>
          <w:sz w:val="28"/>
          <w:szCs w:val="28"/>
        </w:rPr>
      </w:pPr>
      <w:r w:rsidRPr="00714218">
        <w:rPr>
          <w:rFonts w:ascii="Times New Roman" w:hAnsi="Times New Roman"/>
          <w:sz w:val="28"/>
          <w:szCs w:val="28"/>
        </w:rPr>
        <w:t>Опрацювати параграф підручника.</w:t>
      </w:r>
    </w:p>
    <w:p w:rsidR="00532167" w:rsidRPr="00714218" w:rsidRDefault="00532167" w:rsidP="00532167">
      <w:pPr>
        <w:pStyle w:val="a3"/>
        <w:numPr>
          <w:ilvl w:val="0"/>
          <w:numId w:val="2"/>
        </w:numPr>
        <w:spacing w:after="200" w:line="276" w:lineRule="auto"/>
        <w:rPr>
          <w:rFonts w:ascii="Times New Roman" w:hAnsi="Times New Roman"/>
          <w:sz w:val="28"/>
          <w:szCs w:val="28"/>
        </w:rPr>
      </w:pPr>
      <w:r w:rsidRPr="00714218">
        <w:rPr>
          <w:rFonts w:ascii="Times New Roman" w:hAnsi="Times New Roman"/>
          <w:sz w:val="28"/>
          <w:szCs w:val="28"/>
        </w:rPr>
        <w:t>Опрацювати опорний  конспект.</w:t>
      </w:r>
    </w:p>
    <w:p w:rsidR="00532167" w:rsidRPr="002B1A9A" w:rsidRDefault="00532167" w:rsidP="00532167">
      <w:pPr>
        <w:spacing w:line="276" w:lineRule="auto"/>
        <w:ind w:firstLine="709"/>
        <w:rPr>
          <w:rFonts w:ascii="Times New Roman" w:hAnsi="Times New Roman" w:cs="Times New Roman"/>
          <w:sz w:val="28"/>
          <w:szCs w:val="28"/>
        </w:rPr>
      </w:pPr>
    </w:p>
    <w:sectPr w:rsidR="00532167" w:rsidRPr="002B1A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6C1"/>
    <w:multiLevelType w:val="hybridMultilevel"/>
    <w:tmpl w:val="553AF1B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78A46F26"/>
    <w:multiLevelType w:val="hybridMultilevel"/>
    <w:tmpl w:val="BB04388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7EAA1F71"/>
    <w:multiLevelType w:val="hybridMultilevel"/>
    <w:tmpl w:val="DDA497A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9A"/>
    <w:rsid w:val="002B1A9A"/>
    <w:rsid w:val="00532167"/>
    <w:rsid w:val="00C45304"/>
    <w:rsid w:val="00E721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DB78"/>
  <w15:chartTrackingRefBased/>
  <w15:docId w15:val="{2417E1ED-522E-4F35-8A35-49CB7961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5">
    <w:name w:val="Font Style55"/>
    <w:basedOn w:val="a0"/>
    <w:rsid w:val="002B1A9A"/>
    <w:rPr>
      <w:rFonts w:ascii="Times New Roman" w:hAnsi="Times New Roman" w:cs="Times New Roman"/>
      <w:b/>
      <w:bCs/>
      <w:sz w:val="20"/>
      <w:szCs w:val="20"/>
    </w:rPr>
  </w:style>
  <w:style w:type="character" w:customStyle="1" w:styleId="FontStyle70">
    <w:name w:val="Font Style70"/>
    <w:basedOn w:val="a0"/>
    <w:rsid w:val="002B1A9A"/>
    <w:rPr>
      <w:rFonts w:ascii="Times New Roman" w:hAnsi="Times New Roman" w:cs="Times New Roman"/>
      <w:i/>
      <w:iCs/>
      <w:sz w:val="18"/>
      <w:szCs w:val="18"/>
    </w:rPr>
  </w:style>
  <w:style w:type="paragraph" w:styleId="a3">
    <w:name w:val="List Paragraph"/>
    <w:basedOn w:val="a"/>
    <w:uiPriority w:val="34"/>
    <w:qFormat/>
    <w:rsid w:val="00532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69952">
      <w:bodyDiv w:val="1"/>
      <w:marLeft w:val="0"/>
      <w:marRight w:val="0"/>
      <w:marTop w:val="0"/>
      <w:marBottom w:val="0"/>
      <w:divBdr>
        <w:top w:val="none" w:sz="0" w:space="0" w:color="auto"/>
        <w:left w:val="none" w:sz="0" w:space="0" w:color="auto"/>
        <w:bottom w:val="none" w:sz="0" w:space="0" w:color="auto"/>
        <w:right w:val="none" w:sz="0" w:space="0" w:color="auto"/>
      </w:divBdr>
    </w:div>
    <w:div w:id="1759211417">
      <w:bodyDiv w:val="1"/>
      <w:marLeft w:val="0"/>
      <w:marRight w:val="0"/>
      <w:marTop w:val="0"/>
      <w:marBottom w:val="0"/>
      <w:divBdr>
        <w:top w:val="none" w:sz="0" w:space="0" w:color="auto"/>
        <w:left w:val="none" w:sz="0" w:space="0" w:color="auto"/>
        <w:bottom w:val="none" w:sz="0" w:space="0" w:color="auto"/>
        <w:right w:val="none" w:sz="0" w:space="0" w:color="auto"/>
      </w:divBdr>
    </w:div>
    <w:div w:id="188771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12932</Words>
  <Characters>7372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Аврамук</dc:creator>
  <cp:keywords/>
  <dc:description/>
  <cp:lastModifiedBy>Дмитро Аврамук</cp:lastModifiedBy>
  <cp:revision>1</cp:revision>
  <dcterms:created xsi:type="dcterms:W3CDTF">2023-08-31T16:02:00Z</dcterms:created>
  <dcterms:modified xsi:type="dcterms:W3CDTF">2023-08-31T16:53:00Z</dcterms:modified>
</cp:coreProperties>
</file>