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2F2" w:rsidRPr="009A6FE9" w:rsidRDefault="006863FD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="00C30311" w:rsidRPr="009A6FE9">
        <w:rPr>
          <w:rFonts w:ascii="Times New Roman" w:hAnsi="Times New Roman"/>
          <w:b/>
          <w:sz w:val="24"/>
          <w:szCs w:val="24"/>
        </w:rPr>
        <w:t xml:space="preserve">. </w:t>
      </w:r>
      <w:bookmarkStart w:id="0" w:name="_GoBack"/>
      <w:r w:rsidR="001F62F2" w:rsidRPr="009A6FE9">
        <w:rPr>
          <w:rFonts w:ascii="Times New Roman" w:hAnsi="Times New Roman" w:cs="Times New Roman"/>
          <w:b/>
          <w:sz w:val="24"/>
          <w:szCs w:val="24"/>
        </w:rPr>
        <w:t>Знайомство з інтерфейсом програми</w:t>
      </w:r>
      <w:r w:rsidR="00B2678C" w:rsidRPr="009A6F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678C" w:rsidRPr="009A6FE9">
        <w:rPr>
          <w:rFonts w:ascii="Times New Roman" w:hAnsi="Times New Roman" w:cs="Times New Roman"/>
          <w:b/>
          <w:sz w:val="24"/>
          <w:szCs w:val="24"/>
        </w:rPr>
        <w:t>Macromedia</w:t>
      </w:r>
      <w:proofErr w:type="spellEnd"/>
      <w:r w:rsidR="00B2678C" w:rsidRPr="009A6F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678C" w:rsidRPr="009A6FE9">
        <w:rPr>
          <w:rFonts w:ascii="Times New Roman" w:hAnsi="Times New Roman" w:cs="Times New Roman"/>
          <w:b/>
          <w:sz w:val="24"/>
          <w:szCs w:val="24"/>
        </w:rPr>
        <w:t>Flash</w:t>
      </w:r>
      <w:proofErr w:type="spellEnd"/>
      <w:r w:rsidR="001F62F2" w:rsidRPr="009A6FE9">
        <w:rPr>
          <w:rFonts w:ascii="Times New Roman" w:hAnsi="Times New Roman" w:cs="Times New Roman"/>
          <w:b/>
          <w:sz w:val="24"/>
          <w:szCs w:val="24"/>
        </w:rPr>
        <w:t>. Особливості роботи</w:t>
      </w:r>
      <w:r w:rsidR="004672EF">
        <w:rPr>
          <w:rFonts w:ascii="Times New Roman" w:hAnsi="Times New Roman" w:cs="Times New Roman"/>
          <w:b/>
          <w:sz w:val="24"/>
          <w:szCs w:val="24"/>
        </w:rPr>
        <w:t xml:space="preserve"> в середовищі </w:t>
      </w:r>
      <w:proofErr w:type="spellStart"/>
      <w:r w:rsidR="004672EF">
        <w:rPr>
          <w:rFonts w:ascii="Times New Roman" w:hAnsi="Times New Roman" w:cs="Times New Roman"/>
          <w:b/>
          <w:sz w:val="24"/>
          <w:szCs w:val="24"/>
        </w:rPr>
        <w:t>Macromedia</w:t>
      </w:r>
      <w:proofErr w:type="spellEnd"/>
      <w:r w:rsidR="004672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72EF">
        <w:rPr>
          <w:rFonts w:ascii="Times New Roman" w:hAnsi="Times New Roman" w:cs="Times New Roman"/>
          <w:b/>
          <w:sz w:val="24"/>
          <w:szCs w:val="24"/>
        </w:rPr>
        <w:t>Flash</w:t>
      </w:r>
      <w:bookmarkEnd w:id="0"/>
      <w:proofErr w:type="spellEnd"/>
    </w:p>
    <w:p w:rsidR="00C30311" w:rsidRPr="009A6FE9" w:rsidRDefault="00C30311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A6FE9">
        <w:rPr>
          <w:rFonts w:ascii="Times New Roman" w:hAnsi="Times New Roman"/>
          <w:sz w:val="24"/>
          <w:szCs w:val="24"/>
        </w:rPr>
        <w:t xml:space="preserve">1. Поняття </w:t>
      </w:r>
      <w:proofErr w:type="spellStart"/>
      <w:r w:rsidRPr="009A6FE9">
        <w:rPr>
          <w:rFonts w:ascii="Times New Roman" w:hAnsi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/>
          <w:sz w:val="24"/>
          <w:szCs w:val="24"/>
        </w:rPr>
        <w:t>Flash</w:t>
      </w:r>
      <w:proofErr w:type="spellEnd"/>
    </w:p>
    <w:p w:rsidR="00C30311" w:rsidRPr="009A6FE9" w:rsidRDefault="00C30311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A6FE9">
        <w:rPr>
          <w:rFonts w:ascii="Times New Roman" w:hAnsi="Times New Roman"/>
          <w:sz w:val="24"/>
          <w:szCs w:val="24"/>
        </w:rPr>
        <w:t xml:space="preserve">2. Історія виникнення </w:t>
      </w:r>
      <w:proofErr w:type="spellStart"/>
      <w:r w:rsidRPr="009A6FE9">
        <w:rPr>
          <w:rFonts w:ascii="Times New Roman" w:hAnsi="Times New Roman"/>
          <w:sz w:val="24"/>
          <w:szCs w:val="24"/>
        </w:rPr>
        <w:t>Flash</w:t>
      </w:r>
      <w:proofErr w:type="spellEnd"/>
    </w:p>
    <w:p w:rsidR="00A74E60" w:rsidRPr="009A6FE9" w:rsidRDefault="00C30311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A6FE9">
        <w:rPr>
          <w:rFonts w:ascii="Times New Roman" w:hAnsi="Times New Roman"/>
          <w:sz w:val="24"/>
          <w:szCs w:val="24"/>
        </w:rPr>
        <w:t>3.</w:t>
      </w:r>
      <w:r w:rsidR="00A74E60" w:rsidRPr="009A6FE9">
        <w:rPr>
          <w:rFonts w:ascii="Times New Roman" w:hAnsi="Times New Roman"/>
          <w:sz w:val="24"/>
          <w:szCs w:val="24"/>
        </w:rPr>
        <w:t xml:space="preserve"> Робоче поле. Часова шкала</w:t>
      </w:r>
    </w:p>
    <w:p w:rsidR="00C30311" w:rsidRPr="009A6FE9" w:rsidRDefault="00C30311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E5867" w:rsidRPr="009A6FE9" w:rsidRDefault="00FE5867" w:rsidP="009A6F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A6FE9">
        <w:rPr>
          <w:rFonts w:ascii="Times New Roman" w:hAnsi="Times New Roman"/>
          <w:b/>
          <w:sz w:val="24"/>
          <w:szCs w:val="24"/>
        </w:rPr>
        <w:t xml:space="preserve">Що таке </w:t>
      </w:r>
      <w:proofErr w:type="spellStart"/>
      <w:r w:rsidRPr="009A6FE9">
        <w:rPr>
          <w:rFonts w:ascii="Times New Roman" w:hAnsi="Times New Roman"/>
          <w:b/>
          <w:sz w:val="24"/>
          <w:szCs w:val="24"/>
        </w:rPr>
        <w:t>Adobe</w:t>
      </w:r>
      <w:proofErr w:type="spellEnd"/>
      <w:r w:rsidRPr="009A6FE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/>
          <w:b/>
          <w:sz w:val="24"/>
          <w:szCs w:val="24"/>
        </w:rPr>
        <w:t>Flash</w:t>
      </w:r>
      <w:proofErr w:type="spellEnd"/>
      <w:r w:rsidRPr="009A6FE9">
        <w:rPr>
          <w:rFonts w:ascii="Times New Roman" w:hAnsi="Times New Roman"/>
          <w:b/>
          <w:sz w:val="24"/>
          <w:szCs w:val="24"/>
        </w:rPr>
        <w:t>?</w:t>
      </w:r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продукт компанії «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Macromedia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» (з 2005 року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один з підрозділів «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»), що дозволяє розробляти інтерактивні мультимедійні програми. Сфера використання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різна, це можуть бути ігри, веб-сайти, презентації, банери і просто мультфільми. При створенні продукту можна використати медіа, звукові та графічні файли, можна створювати інтерактивні інтерфейси та повноцінні веб-програми.</w:t>
      </w:r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це середовище для створення застосунків під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платформу (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Platform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), разом з нею існують і інші інструменти (середовища):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Flex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Builder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(FDT), та інші.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Platform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Flex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Builder</w:t>
      </w:r>
      <w:proofErr w:type="spellEnd"/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-Файли  мають розширення .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swf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і для перегляду вимагають наявності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що може бути встановлений як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плагін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у браузер.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поширюється безплатно через сайт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. Вихідні файли з розширенням .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створюються в середовищі розробки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Macromedia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а потім компілюються в зрозумілий для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формат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swf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.</w:t>
      </w:r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В основі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лежить векторний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морфінг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тобто плавне «перетікання» одного ключового кадру в іншій. Це дозволяє робити досить складні мультиплікаційні сцени, задаючи лише кілька ключових кадрів для кожного персонажа. </w:t>
      </w:r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Другий «кит»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Flash'а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повна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програмованість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використовує мову програмування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ActionScript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яка по синтаксисі є схожою із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. Остання версія мови (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ActionScript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3.0) є повноцінною об'єктно-орієнтованою мовою.</w:t>
      </w:r>
    </w:p>
    <w:p w:rsidR="00FE5867" w:rsidRPr="009A6FE9" w:rsidRDefault="00FE5867" w:rsidP="009A6F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A6FE9">
        <w:rPr>
          <w:rFonts w:ascii="Times New Roman" w:hAnsi="Times New Roman"/>
          <w:b/>
          <w:sz w:val="24"/>
          <w:szCs w:val="24"/>
        </w:rPr>
        <w:t>Історія виникнення</w:t>
      </w:r>
      <w:r w:rsidR="00C30311" w:rsidRPr="009A6FE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30311" w:rsidRPr="009A6FE9">
        <w:rPr>
          <w:rFonts w:ascii="Times New Roman" w:hAnsi="Times New Roman"/>
          <w:b/>
          <w:sz w:val="24"/>
          <w:szCs w:val="24"/>
        </w:rPr>
        <w:t>Flash</w:t>
      </w:r>
      <w:proofErr w:type="spellEnd"/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Технологія векторного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морфінга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застосовувалася задовго до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. У 1986 році була випущена програма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Fantavision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що використала цю технологію. У 1990 році на цій технології була випущена гра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а двома роками пізніше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Flashback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. Історія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почалася у 1995, коли після придбання програми для анімації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FutureSplash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Animator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компанія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Macromedia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випустила вже власний продукт під назвою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. Спочатку це була програма для створення нескладної анімації, але після 4-ої версії і з появою вбудованої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скриптової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мови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ActionScript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ця програма перетворилася у дійсно потужний продукт. Останньої на сьогоднішній день офіційною версією програми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CS4.</w:t>
      </w:r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ActionScript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це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скриптова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мова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програмуваня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що дозволяє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запрограмовувати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-кліпи та додатки.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ActionScript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як 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базується на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ECMAScript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стандарті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lastRenderedPageBreak/>
        <w:t>скриптових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мов, тому в обох мовах дуже схожий синтаксис. Але у той час, коли DOM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JavaScript'а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взаємодіє із вікном браузера, HTML-документами та формами, 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ActionScript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DOM працює із флеш-кліпами, які можуть включати анімацію, аудіо, відео, текст та обробку подій.</w:t>
      </w:r>
    </w:p>
    <w:p w:rsidR="00FE5867" w:rsidRPr="009A6FE9" w:rsidRDefault="00C30311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Існують 3D рушії, що використовують як основу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 Їхня швидкість і якість роботи досить низька. Основна причина цього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неможливість використовувати засоби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DirectX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або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OpenGL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, тому виконується повна емуляція всіх 3D-алгоритмів. Немає підтримки апаратного прискорення, багатоядерних процесорів, що також знижує швидкість роботи рушія. Зараз відбувається деяке поліпшення в якості й швидкості роботи 3D, тому що сама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включила застосування 3D-ефектів у новому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10. Papervision3D(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.)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Найвідоміший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рушій. Векторне промальовування по трикутниках. Away3D(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.)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Створений Олександром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Задорожным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з Києва на основі проекту Papervision3D. У цей момент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провідний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рушій. Також векторне промальовування.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Sandy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.)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У використанні ще простіший, ніж Papervision3D.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 Також векторне промальовування.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FFilmation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AS3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Isometric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.)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Ізометричний рушій.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Infinity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рушій з динамічним BSP. Розробляється ентузіастом із Санкт-Петербурга Олексієм Романовим. Ігрова платформа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Alternativa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Platform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(рос.)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Платформа для тривимірних ігор, розроблювана групою з Пермі. За флеш відповідає Антон Волков. Векторне промальовування по трикутниках. На даній платформі створена гра Танки Онлайн.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ZenBullets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Isometric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867" w:rsidRPr="009A6FE9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="00FE5867" w:rsidRPr="009A6FE9">
        <w:rPr>
          <w:rFonts w:ascii="Times New Roman" w:hAnsi="Times New Roman" w:cs="Times New Roman"/>
          <w:sz w:val="24"/>
          <w:szCs w:val="24"/>
        </w:rPr>
        <w:t xml:space="preserve">(рос.)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="00FE5867" w:rsidRPr="009A6FE9">
        <w:rPr>
          <w:rFonts w:ascii="Times New Roman" w:hAnsi="Times New Roman" w:cs="Times New Roman"/>
          <w:sz w:val="24"/>
          <w:szCs w:val="24"/>
        </w:rPr>
        <w:t xml:space="preserve"> ізометрична ігрова платформа.</w:t>
      </w:r>
    </w:p>
    <w:p w:rsidR="00FE5867" w:rsidRPr="009A6FE9" w:rsidRDefault="00FE5867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 xml:space="preserve">Головний недолік </w:t>
      </w:r>
      <w:proofErr w:type="spellStart"/>
      <w:r w:rsidRPr="009A6FE9">
        <w:rPr>
          <w:rFonts w:ascii="Times New Roman" w:hAnsi="Times New Roman" w:cs="Times New Roman"/>
          <w:b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b/>
          <w:sz w:val="24"/>
          <w:szCs w:val="24"/>
        </w:rPr>
        <w:t>-додатків</w:t>
      </w:r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r w:rsidR="00B66D0F" w:rsidRPr="009A6FE9">
        <w:rPr>
          <w:rFonts w:ascii="Times New Roman" w:hAnsi="Times New Roman" w:cs="Times New Roman"/>
          <w:sz w:val="24"/>
          <w:szCs w:val="24"/>
        </w:rPr>
        <w:t>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надмірна вимогливість до ресурсів процесора. Недостатня потужність комп'ютера може впливати на продуктивність операційної системи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вцілому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або призвести до викривлення результатів роботи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-додатка, пов'язаних з відображенням анімації або підрахунком часу. Іноді це пов'язано з недоліками програмного забезпечення, відповідального за обробку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-компонентів, або низькою якістю самого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-додатка. Інший важливий недолік полягає в тому, що не завжди є можливість запустити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-додаток, або вона пов'язана з деякими труднощами (наприклад, необхідно встановити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плагін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або обновити його до останньої версії). Деякі користувачі (або системні адміністратори в рамках цілої мережі) відключають у налаштуваннях браузера можливість завантажувати контент, оброблюваний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плагинами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або, що завантажується у фреймах з метою інформаційної безпеки (у зв'язку з можливою загрозою з боку контенту, наприклад, перехоплення буфера обміну), економії системних ресурсів, або для порятунку від обридлої реклами. Це робить технологію в цілому ненадійною також для розробників, яким ніхто не гарантує, що веб-додаток на основі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буде взагалі відтворено. Тому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в основному, використовується для написання ігор, невеликих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напівінтерактивних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анімацій і для красиво </w:t>
      </w:r>
      <w:r w:rsidRPr="009A6FE9">
        <w:rPr>
          <w:rFonts w:ascii="Times New Roman" w:hAnsi="Times New Roman" w:cs="Times New Roman"/>
          <w:sz w:val="24"/>
          <w:szCs w:val="24"/>
        </w:rPr>
        <w:lastRenderedPageBreak/>
        <w:t xml:space="preserve">оформленої реклами, тобто в сфері розваг і дизайну. Для серйозних веб-додатків, де взаємодія з користувачем повинна бути без шкоди красі, звичайно використовується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або взагалі не використовуються ніякі технології крім тих, що 100% працюють (HTML, CGI). В Інтернеті можна знайти сайти, повністю оформлені у вигляді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-додатка (увесь контент, а також елементи навігації). Зазвичай це сайти, що присвячені іграм, дизайнерські студії, особисті сторінки та інші сайти, метою яких є вразити відвідувача красою й незвичайністю реалізації. Великі портали й інформаційні ресурси намагаються уникати використання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(за винятком вставки рекламних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баннеров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, неможливість виводу яких не викликає незручностей для користувачів). Використання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для розміщення текстової інформації перешкоджає її індексуванню пошуковими системами. Однак існує безліч способів розв'язати цю проблему. Одним зі способів розв'язку даної проблеми є використання тексту у форматі HTML, 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футері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сторінки.</w:t>
      </w:r>
    </w:p>
    <w:p w:rsidR="009A6FE9" w:rsidRPr="009A6FE9" w:rsidRDefault="009A6FE9" w:rsidP="009A6FE9">
      <w:pPr>
        <w:pStyle w:val="21"/>
        <w:spacing w:before="0" w:after="0"/>
        <w:ind w:left="-426" w:firstLine="426"/>
        <w:contextualSpacing/>
        <w:jc w:val="both"/>
        <w:rPr>
          <w:i w:val="0"/>
          <w:sz w:val="24"/>
          <w:szCs w:val="24"/>
          <w:lang w:val="uk-UA"/>
        </w:rPr>
      </w:pPr>
      <w:r w:rsidRPr="009A6FE9">
        <w:rPr>
          <w:i w:val="0"/>
          <w:sz w:val="24"/>
          <w:szCs w:val="24"/>
          <w:lang w:val="uk-UA"/>
        </w:rPr>
        <w:t>Призначення програми</w:t>
      </w:r>
    </w:p>
    <w:p w:rsidR="009A6FE9" w:rsidRPr="009A6FE9" w:rsidRDefault="009A6FE9" w:rsidP="009A6FE9">
      <w:pPr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Розроблювачі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Macromedia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затверджують, що створили програмний продукт «для всього». Що це означає? А те, що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можна використовувати для створення</w:t>
      </w:r>
    </w:p>
    <w:p w:rsidR="009A6FE9" w:rsidRPr="009A6FE9" w:rsidRDefault="009A6FE9" w:rsidP="009A6FE9">
      <w:pPr>
        <w:numPr>
          <w:ilvl w:val="0"/>
          <w:numId w:val="10"/>
        </w:numPr>
        <w:tabs>
          <w:tab w:val="clear" w:pos="720"/>
          <w:tab w:val="num" w:pos="-36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ілюстрацій,</w:t>
      </w:r>
    </w:p>
    <w:p w:rsidR="009A6FE9" w:rsidRPr="009A6FE9" w:rsidRDefault="009A6FE9" w:rsidP="009A6FE9">
      <w:pPr>
        <w:numPr>
          <w:ilvl w:val="0"/>
          <w:numId w:val="10"/>
        </w:numPr>
        <w:tabs>
          <w:tab w:val="clear" w:pos="720"/>
          <w:tab w:val="num" w:pos="-36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презентацій,</w:t>
      </w:r>
    </w:p>
    <w:p w:rsidR="009A6FE9" w:rsidRPr="009A6FE9" w:rsidRDefault="009A6FE9" w:rsidP="009A6FE9">
      <w:pPr>
        <w:numPr>
          <w:ilvl w:val="0"/>
          <w:numId w:val="10"/>
        </w:numPr>
        <w:tabs>
          <w:tab w:val="clear" w:pos="720"/>
          <w:tab w:val="num" w:pos="-36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FE9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-Сторінок і цілих сайтів,</w:t>
      </w:r>
    </w:p>
    <w:p w:rsidR="009A6FE9" w:rsidRPr="009A6FE9" w:rsidRDefault="009A6FE9" w:rsidP="009A6FE9">
      <w:pPr>
        <w:numPr>
          <w:ilvl w:val="0"/>
          <w:numId w:val="10"/>
        </w:numPr>
        <w:tabs>
          <w:tab w:val="clear" w:pos="720"/>
          <w:tab w:val="num" w:pos="-36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навчальних програм,</w:t>
      </w:r>
    </w:p>
    <w:p w:rsidR="009A6FE9" w:rsidRPr="009A6FE9" w:rsidRDefault="009A6FE9" w:rsidP="009A6FE9">
      <w:pPr>
        <w:numPr>
          <w:ilvl w:val="0"/>
          <w:numId w:val="10"/>
        </w:numPr>
        <w:tabs>
          <w:tab w:val="clear" w:pos="720"/>
          <w:tab w:val="num" w:pos="-36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CD-Дисків.</w:t>
      </w:r>
    </w:p>
    <w:p w:rsidR="009A6FE9" w:rsidRPr="009A6FE9" w:rsidRDefault="009A6FE9" w:rsidP="009A6FE9">
      <w:pPr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  Області застосування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сьогодні різні: CD, анімація, поліграфія, образотворче мистецтво, дизайн у шоу-бізнесі й на телебаченні та ін.</w:t>
      </w:r>
    </w:p>
    <w:p w:rsidR="009A6FE9" w:rsidRPr="009A6FE9" w:rsidRDefault="009A6FE9" w:rsidP="009A6FE9">
      <w:pPr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Перевагою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фільмів у тім, що в них може бути отримана яскрава, гарна анімація, а файли - невеликими по обсязі.</w:t>
      </w:r>
    </w:p>
    <w:p w:rsidR="009A6FE9" w:rsidRPr="009A6FE9" w:rsidRDefault="009A6FE9" w:rsidP="009A6FE9">
      <w:pPr>
        <w:pStyle w:val="21"/>
        <w:spacing w:before="0" w:after="0"/>
        <w:ind w:left="-426" w:firstLine="426"/>
        <w:contextualSpacing/>
        <w:jc w:val="center"/>
        <w:rPr>
          <w:i w:val="0"/>
          <w:sz w:val="24"/>
          <w:szCs w:val="24"/>
          <w:lang w:val="uk-UA"/>
        </w:rPr>
      </w:pPr>
      <w:r w:rsidRPr="009A6FE9">
        <w:rPr>
          <w:i w:val="0"/>
          <w:sz w:val="24"/>
          <w:szCs w:val="24"/>
          <w:lang w:val="uk-UA"/>
        </w:rPr>
        <w:t xml:space="preserve">Складові </w:t>
      </w:r>
      <w:proofErr w:type="spellStart"/>
      <w:r w:rsidRPr="009A6FE9">
        <w:rPr>
          <w:i w:val="0"/>
          <w:sz w:val="24"/>
          <w:szCs w:val="24"/>
          <w:lang w:val="uk-UA"/>
        </w:rPr>
        <w:t>Flash</w:t>
      </w:r>
      <w:proofErr w:type="spellEnd"/>
      <w:r w:rsidRPr="009A6FE9">
        <w:rPr>
          <w:i w:val="0"/>
          <w:sz w:val="24"/>
          <w:szCs w:val="24"/>
          <w:lang w:val="uk-UA"/>
        </w:rPr>
        <w:t>-Технології</w:t>
      </w:r>
    </w:p>
    <w:p w:rsidR="009A6FE9" w:rsidRPr="009A6FE9" w:rsidRDefault="009A6FE9" w:rsidP="009A6FE9">
      <w:pPr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-Технологія має свої особливості: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Векторна графіка. Створювані об'єкти в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- векторні. А векторні зображення мають свої плюси в порівнянні з растровими.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Підтримка декількох видів анімації. Про це буде сказано трохи пізніше.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Можливість створення інтерактивних елементів інтерфейсу. Наприклад, ви маєте можливість створювати кнопки й установлювати дії по них. Можна управляти роликів під час його демонстрації.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Підтримка взаємодії з імпортованими графічними форматами (у тому числі растровими). Це означає, що ви можете не тільки створювати об'єкти засобами малювання в самій програмі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Macromedia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, але й використовувати інші растрові зображення (наприклад, фотографії), підготовлені раніше.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lastRenderedPageBreak/>
        <w:t>Можливість включення синхронного звукового супроводу. Ролики зі звуком виглядають набагато цікавіше і ефектно. Можна використовувати звуковий супровід як протягом усього ролика, так і озвучити тільки деякі події.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Забезпечення експорту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-Фільмів у формат HTML, а також у кожній із графічних форматів, використовуваних в Інтернеті. Було б не цікаво створювати ролики й переглядати їх тільки в самій програмі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. Можна імпортувати ролики в багато популярних графічних форматів.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Можливість перегляду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-Фільмів як в автономному режимі, так і за допомогою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-Браузера.</w:t>
      </w:r>
    </w:p>
    <w:p w:rsidR="009A6FE9" w:rsidRPr="009A6FE9" w:rsidRDefault="009A6FE9" w:rsidP="009A6FE9">
      <w:pPr>
        <w:numPr>
          <w:ilvl w:val="0"/>
          <w:numId w:val="11"/>
        </w:numPr>
        <w:tabs>
          <w:tab w:val="clear" w:pos="720"/>
          <w:tab w:val="num" w:pos="-720"/>
        </w:tabs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Наявність інструментів візуальної розробки, що рятують творця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-Фільмів від багатьох рутинних операцій, а також від детального вивчення технічних аспектів реалізації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-Технології.</w:t>
      </w:r>
    </w:p>
    <w:p w:rsidR="009A6FE9" w:rsidRPr="009A6FE9" w:rsidRDefault="009A6FE9" w:rsidP="009A6FE9">
      <w:pPr>
        <w:shd w:val="clear" w:color="auto" w:fill="FFFFFF"/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z w:val="24"/>
          <w:szCs w:val="24"/>
        </w:rPr>
        <w:t xml:space="preserve">У програмі </w:t>
      </w:r>
      <w:r w:rsidRPr="009A6FE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Flash </w:t>
      </w:r>
      <w:r w:rsidRPr="009A6FE9">
        <w:rPr>
          <w:rFonts w:ascii="Times New Roman" w:hAnsi="Times New Roman" w:cs="Times New Roman"/>
          <w:color w:val="000000"/>
          <w:sz w:val="24"/>
          <w:szCs w:val="24"/>
        </w:rPr>
        <w:t>можна:</w:t>
      </w:r>
    </w:p>
    <w:p w:rsidR="009A6FE9" w:rsidRPr="009A6FE9" w:rsidRDefault="009A6FE9" w:rsidP="009A6FE9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малювати зображення, при цьому програма 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>відразу «виправляє» помилки;</w:t>
      </w:r>
    </w:p>
    <w:p w:rsidR="009A6FE9" w:rsidRPr="009A6FE9" w:rsidRDefault="009A6FE9" w:rsidP="009A6FE9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>імпортувати векторну й растрову графіку;</w:t>
      </w:r>
    </w:p>
    <w:p w:rsidR="009A6FE9" w:rsidRPr="009A6FE9" w:rsidRDefault="009A6FE9" w:rsidP="009A6FE9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>трасувати (перетворювати) Імпортовану рас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трову графіку у векторну;</w:t>
      </w:r>
    </w:p>
    <w:p w:rsidR="009A6FE9" w:rsidRPr="009A6FE9" w:rsidRDefault="009A6FE9" w:rsidP="009A6FE9">
      <w:pPr>
        <w:widowControl w:val="0"/>
        <w:numPr>
          <w:ilvl w:val="0"/>
          <w:numId w:val="5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компонувати текстову інформацію;</w:t>
      </w:r>
    </w:p>
    <w:p w:rsidR="009A6FE9" w:rsidRPr="009A6FE9" w:rsidRDefault="009A6FE9" w:rsidP="009A6FE9">
      <w:pPr>
        <w:widowControl w:val="0"/>
        <w:numPr>
          <w:ilvl w:val="0"/>
          <w:numId w:val="6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створювати різні види анімації, зокрема ані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A6FE9">
        <w:rPr>
          <w:rFonts w:ascii="Times New Roman" w:hAnsi="Times New Roman" w:cs="Times New Roman"/>
          <w:color w:val="000000"/>
          <w:spacing w:val="4"/>
          <w:sz w:val="24"/>
          <w:szCs w:val="24"/>
        </w:rPr>
        <w:t>мації окремих частин об'єкта;</w:t>
      </w:r>
    </w:p>
    <w:p w:rsidR="009A6FE9" w:rsidRPr="009A6FE9" w:rsidRDefault="009A6FE9" w:rsidP="009A6FE9">
      <w:pPr>
        <w:shd w:val="clear" w:color="auto" w:fill="FFFFFF"/>
        <w:tabs>
          <w:tab w:val="left" w:pos="662"/>
        </w:tabs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6)  </w:t>
      </w:r>
      <w:r w:rsidRPr="009A6FE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змінювати форму, кольори і розташування </w:t>
      </w:r>
      <w:r w:rsidRPr="009A6FE9">
        <w:rPr>
          <w:rFonts w:ascii="Times New Roman" w:hAnsi="Times New Roman" w:cs="Times New Roman"/>
          <w:color w:val="000000"/>
          <w:spacing w:val="5"/>
          <w:sz w:val="24"/>
          <w:szCs w:val="24"/>
        </w:rPr>
        <w:t>об'єкта в часі та просторі;</w:t>
      </w:r>
    </w:p>
    <w:p w:rsidR="009A6FE9" w:rsidRPr="009A6FE9" w:rsidRDefault="009A6FE9" w:rsidP="009A6FE9">
      <w:pPr>
        <w:widowControl w:val="0"/>
        <w:numPr>
          <w:ilvl w:val="0"/>
          <w:numId w:val="7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створювати елементи керування (кнопки, </w:t>
      </w:r>
      <w:r w:rsidRPr="009A6FE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меню і </w:t>
      </w:r>
      <w:proofErr w:type="spellStart"/>
      <w:r w:rsidRPr="009A6FE9">
        <w:rPr>
          <w:rFonts w:ascii="Times New Roman" w:hAnsi="Times New Roman" w:cs="Times New Roman"/>
          <w:color w:val="000000"/>
          <w:spacing w:val="4"/>
          <w:sz w:val="24"/>
          <w:szCs w:val="24"/>
        </w:rPr>
        <w:t>т.д</w:t>
      </w:r>
      <w:proofErr w:type="spellEnd"/>
      <w:r w:rsidRPr="009A6FE9">
        <w:rPr>
          <w:rFonts w:ascii="Times New Roman" w:hAnsi="Times New Roman" w:cs="Times New Roman"/>
          <w:color w:val="000000"/>
          <w:spacing w:val="4"/>
          <w:sz w:val="24"/>
          <w:szCs w:val="24"/>
        </w:rPr>
        <w:t>.) для інтерактивної анімації;</w:t>
      </w:r>
    </w:p>
    <w:p w:rsidR="009A6FE9" w:rsidRPr="009A6FE9" w:rsidRDefault="009A6FE9" w:rsidP="009A6FE9">
      <w:pPr>
        <w:widowControl w:val="0"/>
        <w:numPr>
          <w:ilvl w:val="0"/>
          <w:numId w:val="7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6"/>
          <w:sz w:val="24"/>
          <w:szCs w:val="24"/>
        </w:rPr>
        <w:t>озвучувати ролик і дії користувача (рухи миші, натискання кнопки тощо);</w:t>
      </w:r>
    </w:p>
    <w:p w:rsidR="009A6FE9" w:rsidRPr="009A6FE9" w:rsidRDefault="009A6FE9" w:rsidP="009A6FE9">
      <w:pPr>
        <w:shd w:val="clear" w:color="auto" w:fill="FFFFFF"/>
        <w:tabs>
          <w:tab w:val="left" w:pos="590"/>
        </w:tabs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9)     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>широко використовувати в роботі мову сце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A6FE9">
        <w:rPr>
          <w:rFonts w:ascii="Times New Roman" w:hAnsi="Times New Roman" w:cs="Times New Roman"/>
          <w:color w:val="000000"/>
          <w:sz w:val="24"/>
          <w:szCs w:val="24"/>
        </w:rPr>
        <w:t xml:space="preserve">наріїв </w:t>
      </w:r>
      <w:r w:rsidRPr="009A6FE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ActionScript</w:t>
      </w:r>
      <w:r w:rsidRPr="009A6FE9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  <w:r w:rsidRPr="009A6F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A6FE9" w:rsidRPr="009A6FE9" w:rsidRDefault="009A6FE9" w:rsidP="009A6FE9">
      <w:pPr>
        <w:shd w:val="clear" w:color="auto" w:fill="FFFFFF"/>
        <w:tabs>
          <w:tab w:val="left" w:pos="590"/>
        </w:tabs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10)   </w:t>
      </w:r>
      <w:r w:rsidRPr="009A6FE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створювати бібліотеки зображень, кліпів, </w:t>
      </w:r>
      <w:r w:rsidRPr="009A6FE9">
        <w:rPr>
          <w:rFonts w:ascii="Times New Roman" w:hAnsi="Times New Roman" w:cs="Times New Roman"/>
          <w:color w:val="000000"/>
          <w:spacing w:val="4"/>
          <w:sz w:val="24"/>
          <w:szCs w:val="24"/>
        </w:rPr>
        <w:t>кнопок і сценаріїв та користуватися ними;</w:t>
      </w:r>
    </w:p>
    <w:p w:rsidR="009A6FE9" w:rsidRPr="009A6FE9" w:rsidRDefault="009A6FE9" w:rsidP="009A6FE9">
      <w:pPr>
        <w:shd w:val="clear" w:color="auto" w:fill="FFFFFF"/>
        <w:tabs>
          <w:tab w:val="left" w:pos="634"/>
        </w:tabs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11)   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зберігати секрет способів побудови фільму, </w:t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використовуючи формати .</w:t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SWF</w:t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і .ЕХЕ при публі</w:t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кації;</w:t>
      </w:r>
    </w:p>
    <w:p w:rsidR="009A6FE9" w:rsidRPr="009A6FE9" w:rsidRDefault="009A6FE9" w:rsidP="009A6FE9">
      <w:pPr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створювати форми для введення даних ко</w:t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>ристувачем;</w:t>
      </w:r>
    </w:p>
    <w:p w:rsidR="009A6FE9" w:rsidRPr="009A6FE9" w:rsidRDefault="009A6FE9" w:rsidP="009A6FE9">
      <w:pPr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t>взаємодіяти із сервером, відсилаючи й от</w:t>
      </w:r>
      <w:r w:rsidRPr="009A6FE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A6FE9">
        <w:rPr>
          <w:rFonts w:ascii="Times New Roman" w:hAnsi="Times New Roman" w:cs="Times New Roman"/>
          <w:color w:val="000000"/>
          <w:spacing w:val="3"/>
          <w:sz w:val="24"/>
          <w:szCs w:val="24"/>
        </w:rPr>
        <w:t>римуючи інформацію;</w:t>
      </w:r>
    </w:p>
    <w:p w:rsidR="009A6FE9" w:rsidRPr="009A6FE9" w:rsidRDefault="009A6FE9" w:rsidP="009A6FE9">
      <w:pPr>
        <w:shd w:val="clear" w:color="auto" w:fill="FFFFFF"/>
        <w:tabs>
          <w:tab w:val="left" w:pos="641"/>
          <w:tab w:val="left" w:leader="underscore" w:pos="2203"/>
        </w:tabs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-13"/>
          <w:sz w:val="24"/>
          <w:szCs w:val="24"/>
        </w:rPr>
        <w:t>14)</w:t>
      </w:r>
      <w:r w:rsidRPr="009A6FE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A6FE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одержувати кінцевий продукт у вигляді або </w:t>
      </w:r>
      <w:r w:rsidRPr="009A6FE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растрової графіки, або </w:t>
      </w: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gif</w:t>
      </w: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-анімації, або </w:t>
      </w: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Flash</w:t>
      </w: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-фільму, або </w:t>
      </w: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exe</w:t>
      </w: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</w:rPr>
        <w:t>-файлу;</w:t>
      </w:r>
    </w:p>
    <w:p w:rsidR="009A6FE9" w:rsidRPr="009A6FE9" w:rsidRDefault="009A6FE9" w:rsidP="009A6FE9">
      <w:pPr>
        <w:shd w:val="clear" w:color="auto" w:fill="FFFFFF"/>
        <w:tabs>
          <w:tab w:val="left" w:pos="641"/>
          <w:tab w:val="left" w:leader="underscore" w:pos="2203"/>
        </w:tabs>
        <w:spacing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15) використовувати кінцевий продукт для створення </w:t>
      </w:r>
      <w:proofErr w:type="spellStart"/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</w:rPr>
        <w:t>web</w:t>
      </w:r>
      <w:proofErr w:type="spellEnd"/>
      <w:r w:rsidRPr="009A6FE9">
        <w:rPr>
          <w:rFonts w:ascii="Times New Roman" w:hAnsi="Times New Roman" w:cs="Times New Roman"/>
          <w:color w:val="000000"/>
          <w:spacing w:val="7"/>
          <w:sz w:val="24"/>
          <w:szCs w:val="24"/>
        </w:rPr>
        <w:t>-сторінок і презентацій.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A6FE9">
        <w:rPr>
          <w:rFonts w:ascii="Times New Roman" w:hAnsi="Times New Roman"/>
          <w:b/>
          <w:sz w:val="24"/>
          <w:szCs w:val="24"/>
        </w:rPr>
        <w:t>3. Робоче поле. Часова шкала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EB4CD7" wp14:editId="7EEFA493">
            <wp:extent cx="4610100" cy="315427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13184" r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88" cy="31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Робоче поле</w:t>
      </w:r>
      <w:r w:rsidRPr="009A6FE9">
        <w:rPr>
          <w:rFonts w:ascii="Times New Roman" w:hAnsi="Times New Roman" w:cs="Times New Roman"/>
          <w:sz w:val="24"/>
          <w:szCs w:val="24"/>
        </w:rPr>
        <w:t xml:space="preserve"> нагадує модель театру: воно має сцену та лаштунки навколо неї.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Сцена</w:t>
      </w:r>
      <w:r w:rsidRPr="009A6FE9">
        <w:rPr>
          <w:rFonts w:ascii="Times New Roman" w:hAnsi="Times New Roman" w:cs="Times New Roman"/>
          <w:sz w:val="24"/>
          <w:szCs w:val="24"/>
        </w:rPr>
        <w:t xml:space="preserve"> – видима область презентації. Вона має вигляд чистого аркуша паперу, на якому розміщуються всі об'єкти презентації (стандартно – 550*400 пікселів і білий колір заливки). Ці параметри можна змінювати.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 xml:space="preserve">Лаштунки </w:t>
      </w:r>
      <w:r w:rsidRPr="009A6FE9">
        <w:rPr>
          <w:rFonts w:ascii="Times New Roman" w:hAnsi="Times New Roman" w:cs="Times New Roman"/>
          <w:sz w:val="24"/>
          <w:szCs w:val="24"/>
        </w:rPr>
        <w:t>– сірі області навколо сцени. Тут можна розміщувати об'єкти, керувати ними, але для глядачів все це невидиме.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Зверху над робочим столом міститься </w:t>
      </w:r>
      <w:r w:rsidRPr="009A6FE9">
        <w:rPr>
          <w:rFonts w:ascii="Times New Roman" w:hAnsi="Times New Roman" w:cs="Times New Roman"/>
          <w:b/>
          <w:sz w:val="24"/>
          <w:szCs w:val="24"/>
        </w:rPr>
        <w:t>часова шкала</w:t>
      </w:r>
      <w:r w:rsidRPr="009A6FE9">
        <w:rPr>
          <w:rFonts w:ascii="Times New Roman" w:hAnsi="Times New Roman" w:cs="Times New Roman"/>
          <w:sz w:val="24"/>
          <w:szCs w:val="24"/>
        </w:rPr>
        <w:t xml:space="preserve"> – один із основних елементів середовища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. Вона відображає плин часу в презентації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1. Над часовою шкалою є лінійка, кожна поділка якої означає один кадр. Послідовності кадрів розташовуються на часовій шкалі зліва направо, так, як вони відображатимуться в часі.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2. Часова шкала має головку відтворення, що вказує на поточний кадр. Під час руху головки вздовж часової шкали в робочому полі відображається вміст поточного кадру.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3. У нижній частині часової шкали розміщено три поля, що відображають номер поточного кадру, частоту кадрів, що вимірюється в кадрах за секунду, а також час, що минув від початку відтворення презентації.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A89AA41" wp14:editId="1E5551D0">
            <wp:extent cx="5353050" cy="3676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45767" r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305601" wp14:editId="3B603C1B">
            <wp:extent cx="4876800" cy="2752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6" t="16417" r="13219" b="1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Керування відображенням презентації за допомогою часової шкали: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Щоб вибрати певний кадр для перегляду і редагування, слід пересунути головку відтворення у відповідне положення на лінійці часової шкали.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 Рядкам часової шкали відповідають рівні елементів презентації. Кожен елемент презентації міститься на певному рівні.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Елемент розташований на верхньому рівні перекриває елементи, розташовані нижче.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Рівнів може бути як завгодно багато. Вони значно полегшують конструювання презентації, оскільки дають змогу поділити її елементи на групи, які можна відображати та редагувати окремо.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Часова шкала має два виміри: по вертикалі розташовано рівні елементів презентації, а по горизонталі – часові відрізки, тобто кадри.</w:t>
      </w:r>
    </w:p>
    <w:p w:rsidR="00A74E60" w:rsidRPr="009A6FE9" w:rsidRDefault="00A74E60" w:rsidP="009A6FE9">
      <w:pPr>
        <w:pStyle w:val="a3"/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A6FE9">
        <w:rPr>
          <w:rFonts w:ascii="Times New Roman" w:hAnsi="Times New Roman"/>
          <w:b/>
          <w:sz w:val="24"/>
          <w:szCs w:val="24"/>
        </w:rPr>
        <w:lastRenderedPageBreak/>
        <w:t xml:space="preserve">Рівні елементів презентації. </w:t>
      </w:r>
    </w:p>
    <w:p w:rsidR="00A74E60" w:rsidRPr="009A6FE9" w:rsidRDefault="00A74E60" w:rsidP="009A6F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 xml:space="preserve">Часова шкала не лише відображає час у </w:t>
      </w:r>
      <w:proofErr w:type="spellStart"/>
      <w:r w:rsidRPr="009A6FE9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9A6FE9">
        <w:rPr>
          <w:rFonts w:ascii="Times New Roman" w:hAnsi="Times New Roman" w:cs="Times New Roman"/>
          <w:sz w:val="24"/>
          <w:szCs w:val="24"/>
        </w:rPr>
        <w:t>-презентації, але й дає змогу впорядкувати вміст презентації за рівнями, яким на часовій шкалі відповідають рядки (зліва в рядку розміщено заголовок рівня, праворуч від заголовка – послідовність кадрів).</w:t>
      </w:r>
    </w:p>
    <w:p w:rsidR="00A74E60" w:rsidRDefault="00A74E60" w:rsidP="009A6FE9">
      <w:pPr>
        <w:spacing w:line="360" w:lineRule="auto"/>
        <w:ind w:firstLine="709"/>
        <w:contextualSpacing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9A6FE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EEA62E" wp14:editId="5F6A32C3">
            <wp:extent cx="5876925" cy="2438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51492" r="19907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Огляд головного меню</w:t>
      </w:r>
    </w:p>
    <w:p w:rsid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Головне меню програми розташоване безпосередньо під рядком заголовка і дозволяє здійснити доступ до всіх настройок і команд програми. При першому запуску програми головне меню містить наступні пункти: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BAB0862" wp14:editId="2B6D6860">
            <wp:simplePos x="0" y="0"/>
            <wp:positionH relativeFrom="column">
              <wp:posOffset>552450</wp:posOffset>
            </wp:positionH>
            <wp:positionV relativeFrom="paragraph">
              <wp:posOffset>14605</wp:posOffset>
            </wp:positionV>
            <wp:extent cx="4686300" cy="359410"/>
            <wp:effectExtent l="1905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File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(Файл)</w:t>
      </w:r>
      <w:r w:rsidRPr="009A6FE9">
        <w:rPr>
          <w:rFonts w:ascii="Times New Roman" w:hAnsi="Times New Roman" w:cs="Times New Roman"/>
          <w:sz w:val="24"/>
          <w:szCs w:val="24"/>
        </w:rPr>
        <w:t xml:space="preserve"> – в цьому пункті меню знаходяться команди для роботи з файлами, що дають можливість відкривати і закривати файли, зберігати їх, імпортувати різні об’єкти з інших файлів, проводити попередній перегляд фільмів в різних форматах або вивести файл на друк.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Edit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A6FE9">
        <w:rPr>
          <w:rFonts w:ascii="Times New Roman" w:hAnsi="Times New Roman" w:cs="Times New Roman"/>
          <w:b/>
          <w:sz w:val="24"/>
          <w:szCs w:val="24"/>
        </w:rPr>
        <w:t>Редактировать</w:t>
      </w:r>
      <w:proofErr w:type="spellEnd"/>
      <w:r w:rsidRPr="009A6FE9">
        <w:rPr>
          <w:rFonts w:ascii="Times New Roman" w:hAnsi="Times New Roman" w:cs="Times New Roman"/>
          <w:b/>
          <w:sz w:val="24"/>
          <w:szCs w:val="24"/>
        </w:rPr>
        <w:t>)</w:t>
      </w:r>
      <w:r w:rsidRPr="009A6FE9">
        <w:rPr>
          <w:rFonts w:ascii="Times New Roman" w:hAnsi="Times New Roman" w:cs="Times New Roman"/>
          <w:sz w:val="24"/>
          <w:szCs w:val="24"/>
        </w:rPr>
        <w:t xml:space="preserve"> – дозволяє проводити редагування робочої області стандартними методами операційної системи </w:t>
      </w:r>
      <w:r w:rsidRPr="009A6FE9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9A6FE9">
        <w:rPr>
          <w:rFonts w:ascii="Times New Roman" w:hAnsi="Times New Roman" w:cs="Times New Roman"/>
          <w:sz w:val="24"/>
          <w:szCs w:val="24"/>
        </w:rPr>
        <w:t>, а також настроїти гарячі клавіші для входу в пункти меню.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View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(Вид) </w:t>
      </w:r>
      <w:r w:rsidRPr="009A6FE9">
        <w:rPr>
          <w:rFonts w:ascii="Times New Roman" w:hAnsi="Times New Roman" w:cs="Times New Roman"/>
          <w:sz w:val="24"/>
          <w:szCs w:val="24"/>
        </w:rPr>
        <w:t>– в цьому пункті меню знаходяться команди, які управляють екраном: настройки збільшення зображень, вибір панелей і виду робочої області.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Insert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(Вставить) </w:t>
      </w:r>
      <w:r w:rsidRPr="009A6FE9">
        <w:rPr>
          <w:rFonts w:ascii="Times New Roman" w:hAnsi="Times New Roman" w:cs="Times New Roman"/>
          <w:sz w:val="24"/>
          <w:szCs w:val="24"/>
        </w:rPr>
        <w:t>– команди цього пункту меню дозволяє здійснити вставку об’єктів, символів і шарів в проект.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Modify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A6FE9">
        <w:rPr>
          <w:rFonts w:ascii="Times New Roman" w:hAnsi="Times New Roman" w:cs="Times New Roman"/>
          <w:b/>
          <w:sz w:val="24"/>
          <w:szCs w:val="24"/>
        </w:rPr>
        <w:t>Изменить</w:t>
      </w:r>
      <w:proofErr w:type="spellEnd"/>
      <w:r w:rsidRPr="009A6FE9">
        <w:rPr>
          <w:rFonts w:ascii="Times New Roman" w:hAnsi="Times New Roman" w:cs="Times New Roman"/>
          <w:b/>
          <w:sz w:val="24"/>
          <w:szCs w:val="24"/>
        </w:rPr>
        <w:t>)</w:t>
      </w:r>
      <w:r w:rsidRPr="009A6FE9">
        <w:rPr>
          <w:rFonts w:ascii="Times New Roman" w:hAnsi="Times New Roman" w:cs="Times New Roman"/>
          <w:sz w:val="24"/>
          <w:szCs w:val="24"/>
        </w:rPr>
        <w:t xml:space="preserve"> – в цьому пункті розташовані функції роботи з фільмом, такі як модифікація форми зображень, його поворот і перенесення в інший шар. Тут здійснюється вибір панелей для роботи із шарами, кадрами, сценами і фільмами.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Text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(Текст</w:t>
      </w:r>
      <w:proofErr w:type="gramStart"/>
      <w:r w:rsidRPr="009A6FE9">
        <w:rPr>
          <w:rFonts w:ascii="Times New Roman" w:hAnsi="Times New Roman" w:cs="Times New Roman"/>
          <w:b/>
          <w:sz w:val="24"/>
          <w:szCs w:val="24"/>
        </w:rPr>
        <w:t>)–</w:t>
      </w:r>
      <w:proofErr w:type="gramEnd"/>
      <w:r w:rsidRPr="009A6FE9">
        <w:rPr>
          <w:rFonts w:ascii="Times New Roman" w:hAnsi="Times New Roman" w:cs="Times New Roman"/>
          <w:sz w:val="24"/>
          <w:szCs w:val="24"/>
        </w:rPr>
        <w:t xml:space="preserve"> команди цього меню дозволяють здійснювати настройку всіх текстових об’єктів. Можна вибрати шрифт, розмір, стиль і вирівнювання тексту.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Control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A6FE9">
        <w:rPr>
          <w:rFonts w:ascii="Times New Roman" w:hAnsi="Times New Roman" w:cs="Times New Roman"/>
          <w:b/>
          <w:sz w:val="24"/>
          <w:szCs w:val="24"/>
        </w:rPr>
        <w:t>Управление</w:t>
      </w:r>
      <w:proofErr w:type="spellEnd"/>
      <w:r w:rsidRPr="009A6FE9">
        <w:rPr>
          <w:rFonts w:ascii="Times New Roman" w:hAnsi="Times New Roman" w:cs="Times New Roman"/>
          <w:b/>
          <w:sz w:val="24"/>
          <w:szCs w:val="24"/>
        </w:rPr>
        <w:t>) 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в цьому пункті меню зібрані команди для безпосереднього перегляду фільму, такі як відтворення, зворотний перегляд, відтворення по замкнутому циклу, а також тестування окремих сцен і кадрів.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Window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A6FE9">
        <w:rPr>
          <w:rFonts w:ascii="Times New Roman" w:hAnsi="Times New Roman" w:cs="Times New Roman"/>
          <w:b/>
          <w:sz w:val="24"/>
          <w:szCs w:val="24"/>
        </w:rPr>
        <w:t>Окно</w:t>
      </w:r>
      <w:proofErr w:type="spellEnd"/>
      <w:r w:rsidRPr="009A6FE9">
        <w:rPr>
          <w:rFonts w:ascii="Times New Roman" w:hAnsi="Times New Roman" w:cs="Times New Roman"/>
          <w:b/>
          <w:sz w:val="24"/>
          <w:szCs w:val="24"/>
        </w:rPr>
        <w:t>) –</w:t>
      </w:r>
      <w:r w:rsidRPr="009A6FE9">
        <w:rPr>
          <w:rFonts w:ascii="Times New Roman" w:hAnsi="Times New Roman" w:cs="Times New Roman"/>
          <w:sz w:val="24"/>
          <w:szCs w:val="24"/>
        </w:rPr>
        <w:t xml:space="preserve"> тут розташовані команди для роботи з вікнами програми. В цьому пункті можна відкрити в нове вікно фільми, здійснити настройку його форми і вибрати робочі панелі.</w:t>
      </w:r>
    </w:p>
    <w:p w:rsidR="009A6FE9" w:rsidRPr="009A6FE9" w:rsidRDefault="009A6FE9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  <w:lang w:val="en-US"/>
        </w:rPr>
        <w:t>Help</w:t>
      </w:r>
      <w:r w:rsidRPr="009A6FE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A6FE9">
        <w:rPr>
          <w:rFonts w:ascii="Times New Roman" w:hAnsi="Times New Roman" w:cs="Times New Roman"/>
          <w:b/>
          <w:sz w:val="24"/>
          <w:szCs w:val="24"/>
        </w:rPr>
        <w:t>Помощь</w:t>
      </w:r>
      <w:proofErr w:type="spellEnd"/>
      <w:r w:rsidRPr="009A6FE9">
        <w:rPr>
          <w:rFonts w:ascii="Times New Roman" w:hAnsi="Times New Roman" w:cs="Times New Roman"/>
          <w:b/>
          <w:sz w:val="24"/>
          <w:szCs w:val="24"/>
        </w:rPr>
        <w:t>)</w:t>
      </w:r>
      <w:r w:rsidRPr="009A6FE9">
        <w:rPr>
          <w:rFonts w:ascii="Times New Roman" w:hAnsi="Times New Roman" w:cs="Times New Roman"/>
          <w:sz w:val="24"/>
          <w:szCs w:val="24"/>
        </w:rPr>
        <w:t xml:space="preserve"> – із цього пункту меню викликаються довідникова інформація з інтерфейсу програми або з її команд. Також з цього пункту меню можна здійснити доступ до довідникової інформації, яка розташована в Інтернеті. Тут розташовані демонстраційні і навчаючі приклади.</w:t>
      </w:r>
    </w:p>
    <w:p w:rsidR="009A6FE9" w:rsidRPr="009A6FE9" w:rsidRDefault="009A6FE9" w:rsidP="009A6FE9">
      <w:pPr>
        <w:spacing w:line="360" w:lineRule="auto"/>
        <w:ind w:firstLine="709"/>
        <w:contextualSpacing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B2678C" w:rsidRPr="009A6FE9" w:rsidRDefault="00B2678C" w:rsidP="009A6FE9">
      <w:pPr>
        <w:spacing w:line="360" w:lineRule="auto"/>
        <w:ind w:left="-426" w:right="-36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6FE9">
        <w:rPr>
          <w:rFonts w:ascii="Times New Roman" w:hAnsi="Times New Roman" w:cs="Times New Roman"/>
          <w:sz w:val="24"/>
          <w:szCs w:val="24"/>
        </w:rPr>
        <w:t> </w:t>
      </w:r>
    </w:p>
    <w:sectPr w:rsidR="00B2678C" w:rsidRPr="009A6F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C56"/>
    <w:multiLevelType w:val="hybridMultilevel"/>
    <w:tmpl w:val="F5D6AB10"/>
    <w:lvl w:ilvl="0" w:tplc="0788479E"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10AE1EC9"/>
    <w:multiLevelType w:val="singleLevel"/>
    <w:tmpl w:val="7004C482"/>
    <w:lvl w:ilvl="0">
      <w:start w:val="4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0DE3DDD"/>
    <w:multiLevelType w:val="singleLevel"/>
    <w:tmpl w:val="0DEA4D4C"/>
    <w:lvl w:ilvl="0">
      <w:start w:val="7"/>
      <w:numFmt w:val="decimal"/>
      <w:lvlText w:val="%1)"/>
      <w:legacy w:legacy="1" w:legacySpace="0" w:legacyIndent="35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1AE1117"/>
    <w:multiLevelType w:val="singleLevel"/>
    <w:tmpl w:val="83D4D57A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6EE7555"/>
    <w:multiLevelType w:val="hybridMultilevel"/>
    <w:tmpl w:val="FE664E80"/>
    <w:lvl w:ilvl="0" w:tplc="EB6C4A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5AEB37CB"/>
    <w:multiLevelType w:val="hybridMultilevel"/>
    <w:tmpl w:val="5DF847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C3D84"/>
    <w:multiLevelType w:val="singleLevel"/>
    <w:tmpl w:val="7E2824C2"/>
    <w:lvl w:ilvl="0">
      <w:start w:val="12"/>
      <w:numFmt w:val="decimal"/>
      <w:lvlText w:val="%1)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C8D254B"/>
    <w:multiLevelType w:val="hybridMultilevel"/>
    <w:tmpl w:val="C896B2E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05FB4"/>
    <w:multiLevelType w:val="hybridMultilevel"/>
    <w:tmpl w:val="66429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022E99"/>
    <w:multiLevelType w:val="hybridMultilevel"/>
    <w:tmpl w:val="FE664E80"/>
    <w:lvl w:ilvl="0" w:tplc="EB6C4A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1"/>
  </w:num>
  <w:num w:numId="6">
    <w:abstractNumId w:val="1"/>
    <w:lvlOverride w:ilvl="0">
      <w:lvl w:ilvl="0">
        <w:start w:val="4"/>
        <w:numFmt w:val="decimal"/>
        <w:lvlText w:val="%1)"/>
        <w:legacy w:legacy="1" w:legacySpace="0" w:legacyIndent="2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7AA"/>
    <w:rsid w:val="001F62F2"/>
    <w:rsid w:val="00380B36"/>
    <w:rsid w:val="004672EF"/>
    <w:rsid w:val="006863FD"/>
    <w:rsid w:val="006D1C3D"/>
    <w:rsid w:val="006E57AA"/>
    <w:rsid w:val="009A6FE9"/>
    <w:rsid w:val="00A13B78"/>
    <w:rsid w:val="00A74E60"/>
    <w:rsid w:val="00B2678C"/>
    <w:rsid w:val="00B66D0F"/>
    <w:rsid w:val="00C30311"/>
    <w:rsid w:val="00EF542E"/>
    <w:rsid w:val="00FE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12D1"/>
  <w15:docId w15:val="{B888BFB7-A27D-463E-8E02-C45ADCFC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67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0B36"/>
    <w:pPr>
      <w:keepNext/>
      <w:keepLines/>
      <w:spacing w:after="0" w:line="360" w:lineRule="auto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80B36"/>
    <w:rPr>
      <w:rFonts w:ascii="Times New Roman" w:eastAsiaTheme="majorEastAsia" w:hAnsi="Times New Roman" w:cstheme="majorBidi"/>
      <w:sz w:val="28"/>
      <w:szCs w:val="26"/>
    </w:rPr>
  </w:style>
  <w:style w:type="paragraph" w:styleId="a3">
    <w:name w:val="List Paragraph"/>
    <w:basedOn w:val="a"/>
    <w:uiPriority w:val="99"/>
    <w:qFormat/>
    <w:rsid w:val="00FE586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3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303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67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rsid w:val="00B267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2 уровень"/>
    <w:next w:val="a"/>
    <w:rsid w:val="00B2678C"/>
    <w:pPr>
      <w:spacing w:before="240" w:after="120" w:line="360" w:lineRule="auto"/>
    </w:pPr>
    <w:rPr>
      <w:rFonts w:ascii="Times New Roman" w:eastAsia="Times New Roman" w:hAnsi="Times New Roman" w:cs="Times New Roman"/>
      <w:b/>
      <w:bCs/>
      <w:i/>
      <w:iCs/>
      <w:sz w:val="30"/>
      <w:szCs w:val="3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Оля )</cp:lastModifiedBy>
  <cp:revision>12</cp:revision>
  <dcterms:created xsi:type="dcterms:W3CDTF">2018-09-30T14:41:00Z</dcterms:created>
  <dcterms:modified xsi:type="dcterms:W3CDTF">2023-05-04T09:58:00Z</dcterms:modified>
</cp:coreProperties>
</file>