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AF6" w:rsidRPr="00975AF6" w:rsidRDefault="00975AF6" w:rsidP="00975AF6">
      <w:pPr>
        <w:spacing w:line="360" w:lineRule="auto"/>
        <w:ind w:firstLine="567"/>
        <w:jc w:val="center"/>
        <w:rPr>
          <w:rFonts w:cs="Times New Roman"/>
          <w:b/>
          <w:bCs/>
          <w:szCs w:val="28"/>
        </w:rPr>
      </w:pPr>
      <w:bookmarkStart w:id="0" w:name="_GoBack"/>
      <w:r w:rsidRPr="008C1845">
        <w:rPr>
          <w:b/>
          <w:bCs/>
          <w:szCs w:val="28"/>
        </w:rPr>
        <w:t>ЛЕКЦІЯ 4.</w:t>
      </w:r>
      <w:r>
        <w:rPr>
          <w:b/>
          <w:bCs/>
          <w:szCs w:val="28"/>
          <w:lang w:val="uk-UA"/>
        </w:rPr>
        <w:t xml:space="preserve"> </w:t>
      </w:r>
      <w:r w:rsidRPr="008C1845">
        <w:rPr>
          <w:b/>
          <w:bCs/>
          <w:szCs w:val="28"/>
        </w:rPr>
        <w:t>ЗАРОДЖЕННЯ ТА СТАНОВЛЕННЯ БІОДИЗАЙНУ.</w:t>
      </w:r>
    </w:p>
    <w:bookmarkEnd w:id="0"/>
    <w:p w:rsid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Ідея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застосування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знань</w:t>
      </w:r>
      <w:proofErr w:type="spellEnd"/>
      <w:r w:rsidRPr="002E7087">
        <w:rPr>
          <w:color w:val="000000"/>
          <w:sz w:val="28"/>
          <w:szCs w:val="28"/>
        </w:rPr>
        <w:t xml:space="preserve"> про живу природу для </w:t>
      </w:r>
      <w:proofErr w:type="spellStart"/>
      <w:r w:rsidRPr="002E7087">
        <w:rPr>
          <w:color w:val="000000"/>
          <w:sz w:val="28"/>
          <w:szCs w:val="28"/>
        </w:rPr>
        <w:t>вирішення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інженерних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завдань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належить</w:t>
      </w:r>
      <w:proofErr w:type="spellEnd"/>
      <w:r w:rsidRPr="002E7087">
        <w:rPr>
          <w:color w:val="000000"/>
          <w:sz w:val="28"/>
          <w:szCs w:val="28"/>
        </w:rPr>
        <w:t xml:space="preserve"> Леонардо да </w:t>
      </w:r>
      <w:proofErr w:type="spellStart"/>
      <w:r w:rsidRPr="002E7087">
        <w:rPr>
          <w:color w:val="000000"/>
          <w:sz w:val="28"/>
          <w:szCs w:val="28"/>
        </w:rPr>
        <w:t>Вінчі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намагався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побудувати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літальний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апарат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із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махаючими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крилами</w:t>
      </w:r>
      <w:proofErr w:type="spellEnd"/>
      <w:r w:rsidRPr="002E7087">
        <w:rPr>
          <w:color w:val="000000"/>
          <w:sz w:val="28"/>
          <w:szCs w:val="28"/>
        </w:rPr>
        <w:t xml:space="preserve">, як у </w:t>
      </w:r>
      <w:proofErr w:type="spellStart"/>
      <w:r w:rsidRPr="002E7087">
        <w:rPr>
          <w:color w:val="000000"/>
          <w:sz w:val="28"/>
          <w:szCs w:val="28"/>
        </w:rPr>
        <w:t>птахів</w:t>
      </w:r>
      <w:proofErr w:type="spellEnd"/>
      <w:r w:rsidRPr="002E7087">
        <w:rPr>
          <w:color w:val="000000"/>
          <w:sz w:val="28"/>
          <w:szCs w:val="28"/>
        </w:rPr>
        <w:t xml:space="preserve">: </w:t>
      </w:r>
      <w:proofErr w:type="spellStart"/>
      <w:r w:rsidRPr="002E7087">
        <w:rPr>
          <w:color w:val="000000"/>
          <w:sz w:val="28"/>
          <w:szCs w:val="28"/>
        </w:rPr>
        <w:t>орнітоптер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2E7087">
        <w:rPr>
          <w:b/>
          <w:bCs/>
          <w:sz w:val="28"/>
          <w:szCs w:val="28"/>
        </w:rPr>
        <w:t xml:space="preserve">Леонардо да </w:t>
      </w:r>
      <w:proofErr w:type="spellStart"/>
      <w:r w:rsidRPr="002E7087">
        <w:rPr>
          <w:b/>
          <w:bCs/>
          <w:sz w:val="28"/>
          <w:szCs w:val="28"/>
        </w:rPr>
        <w:t>Вінчі</w:t>
      </w:r>
      <w:proofErr w:type="spellEnd"/>
    </w:p>
    <w:p w:rsidR="002E7087" w:rsidRDefault="002E7087" w:rsidP="002E7087">
      <w:pPr>
        <w:pStyle w:val="a3"/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8C1845">
        <w:rPr>
          <w:i/>
          <w:iCs/>
          <w:noProof/>
          <w:szCs w:val="28"/>
        </w:rPr>
        <w:drawing>
          <wp:inline distT="0" distB="0" distL="0" distR="0" wp14:anchorId="7F2A9EA5" wp14:editId="21152398">
            <wp:extent cx="1072056" cy="16824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5" cy="16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Pr="002E7087" w:rsidRDefault="002E7087" w:rsidP="002E7087">
      <w:pPr>
        <w:spacing w:line="360" w:lineRule="auto"/>
        <w:ind w:firstLine="567"/>
        <w:jc w:val="center"/>
        <w:rPr>
          <w:rFonts w:cs="Times New Roman"/>
          <w:i/>
          <w:iCs/>
          <w:szCs w:val="28"/>
        </w:rPr>
      </w:pPr>
      <w:hyperlink r:id="rId5" w:tooltip="Леонардо да Вінчі" w:history="1">
        <w:r w:rsidRPr="008C1845">
          <w:rPr>
            <w:rStyle w:val="a4"/>
            <w:rFonts w:cs="Times New Roman"/>
            <w:i/>
            <w:iCs/>
            <w:color w:val="auto"/>
            <w:szCs w:val="28"/>
            <w:u w:val="none"/>
          </w:rPr>
          <w:t xml:space="preserve">Леонардо да </w:t>
        </w:r>
        <w:proofErr w:type="spellStart"/>
        <w:r w:rsidRPr="008C1845">
          <w:rPr>
            <w:rStyle w:val="a4"/>
            <w:rFonts w:cs="Times New Roman"/>
            <w:i/>
            <w:iCs/>
            <w:color w:val="auto"/>
            <w:szCs w:val="28"/>
            <w:u w:val="none"/>
          </w:rPr>
          <w:t>Вінчі</w:t>
        </w:r>
        <w:proofErr w:type="spellEnd"/>
      </w:hyperlink>
    </w:p>
    <w:p w:rsidR="002E7087" w:rsidRPr="008C1845" w:rsidRDefault="002E7087" w:rsidP="002E7087">
      <w:pPr>
        <w:spacing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8C1845">
        <w:rPr>
          <w:rFonts w:cs="Times New Roman"/>
          <w:szCs w:val="28"/>
        </w:rPr>
        <w:t>Любов</w:t>
      </w:r>
      <w:proofErr w:type="spellEnd"/>
      <w:r w:rsidRPr="008C1845">
        <w:rPr>
          <w:rFonts w:cs="Times New Roman"/>
          <w:szCs w:val="28"/>
        </w:rPr>
        <w:t xml:space="preserve"> до </w:t>
      </w:r>
      <w:proofErr w:type="spellStart"/>
      <w:r w:rsidRPr="008C1845">
        <w:rPr>
          <w:rFonts w:cs="Times New Roman"/>
          <w:szCs w:val="28"/>
        </w:rPr>
        <w:t>моделювання</w:t>
      </w:r>
      <w:proofErr w:type="spellEnd"/>
      <w:r w:rsidRPr="008C1845">
        <w:rPr>
          <w:rFonts w:cs="Times New Roman"/>
          <w:szCs w:val="28"/>
        </w:rPr>
        <w:t xml:space="preserve"> приводила Леонардо да </w:t>
      </w:r>
      <w:proofErr w:type="spellStart"/>
      <w:r w:rsidRPr="008C1845">
        <w:rPr>
          <w:rFonts w:cs="Times New Roman"/>
          <w:szCs w:val="28"/>
        </w:rPr>
        <w:t>Вінчі</w:t>
      </w:r>
      <w:proofErr w:type="spellEnd"/>
      <w:r w:rsidRPr="008C1845">
        <w:rPr>
          <w:rFonts w:cs="Times New Roman"/>
          <w:szCs w:val="28"/>
        </w:rPr>
        <w:t xml:space="preserve"> до </w:t>
      </w:r>
      <w:proofErr w:type="spellStart"/>
      <w:r w:rsidRPr="008C1845">
        <w:rPr>
          <w:rFonts w:cs="Times New Roman"/>
          <w:szCs w:val="28"/>
        </w:rPr>
        <w:t>геніальних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конструктивних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здогадок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які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набагато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випередили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епоху</w:t>
      </w:r>
      <w:proofErr w:type="spellEnd"/>
      <w:r w:rsidRPr="008C1845">
        <w:rPr>
          <w:rFonts w:cs="Times New Roman"/>
          <w:szCs w:val="28"/>
        </w:rPr>
        <w:t xml:space="preserve">; такими є </w:t>
      </w:r>
      <w:proofErr w:type="spellStart"/>
      <w:r w:rsidRPr="008C1845">
        <w:rPr>
          <w:rFonts w:cs="Times New Roman"/>
          <w:szCs w:val="28"/>
        </w:rPr>
        <w:t>ескізи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проєктів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металургійних</w:t>
      </w:r>
      <w:proofErr w:type="spellEnd"/>
      <w:r w:rsidRPr="008C1845">
        <w:rPr>
          <w:rFonts w:cs="Times New Roman"/>
          <w:szCs w:val="28"/>
        </w:rPr>
        <w:t xml:space="preserve"> печей і </w:t>
      </w:r>
      <w:proofErr w:type="spellStart"/>
      <w:r w:rsidRPr="008C1845">
        <w:rPr>
          <w:rFonts w:cs="Times New Roman"/>
          <w:szCs w:val="28"/>
        </w:rPr>
        <w:t>прокатних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станів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ткацьких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верстатів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друкарських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деревообробних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землеробних</w:t>
      </w:r>
      <w:proofErr w:type="spellEnd"/>
      <w:r w:rsidRPr="008C1845">
        <w:rPr>
          <w:rFonts w:cs="Times New Roman"/>
          <w:szCs w:val="28"/>
        </w:rPr>
        <w:t xml:space="preserve"> та </w:t>
      </w:r>
      <w:proofErr w:type="spellStart"/>
      <w:r w:rsidRPr="008C1845">
        <w:rPr>
          <w:rFonts w:cs="Times New Roman"/>
          <w:szCs w:val="28"/>
        </w:rPr>
        <w:t>інших</w:t>
      </w:r>
      <w:proofErr w:type="spellEnd"/>
      <w:r w:rsidRPr="008C1845">
        <w:rPr>
          <w:rFonts w:cs="Times New Roman"/>
          <w:szCs w:val="28"/>
        </w:rPr>
        <w:t xml:space="preserve"> машин, </w:t>
      </w:r>
      <w:proofErr w:type="spellStart"/>
      <w:r w:rsidRPr="008C1845">
        <w:rPr>
          <w:rFonts w:cs="Times New Roman"/>
          <w:szCs w:val="28"/>
        </w:rPr>
        <w:fldChar w:fldCharType="begin"/>
      </w:r>
      <w:r w:rsidRPr="008C1845">
        <w:rPr>
          <w:rFonts w:cs="Times New Roman"/>
          <w:szCs w:val="28"/>
        </w:rPr>
        <w:instrText xml:space="preserve"> HYPERLINK "https://uk.wikipedia.org/wiki/%D0%9F%D1%96%D0%B4%D0%B2%D0%BE%D0%B4%D0%BD%D0%B8%D0%B9_%D1%87%D0%BE%D0%B2%D0%B5%D0%BD" \o "Підводний човен" </w:instrText>
      </w:r>
      <w:r w:rsidRPr="008C1845">
        <w:rPr>
          <w:rFonts w:cs="Times New Roman"/>
          <w:szCs w:val="28"/>
        </w:rPr>
        <w:fldChar w:fldCharType="separate"/>
      </w:r>
      <w:r w:rsidRPr="008C1845">
        <w:rPr>
          <w:rStyle w:val="a4"/>
          <w:rFonts w:cs="Times New Roman"/>
          <w:color w:val="auto"/>
          <w:szCs w:val="28"/>
        </w:rPr>
        <w:t>підводного</w:t>
      </w:r>
      <w:proofErr w:type="spellEnd"/>
      <w:r w:rsidRPr="008C1845">
        <w:rPr>
          <w:rStyle w:val="a4"/>
          <w:rFonts w:cs="Times New Roman"/>
          <w:color w:val="auto"/>
          <w:szCs w:val="28"/>
        </w:rPr>
        <w:t xml:space="preserve"> </w:t>
      </w:r>
      <w:proofErr w:type="spellStart"/>
      <w:r w:rsidRPr="008C1845">
        <w:rPr>
          <w:rStyle w:val="a4"/>
          <w:rFonts w:cs="Times New Roman"/>
          <w:color w:val="auto"/>
          <w:szCs w:val="28"/>
        </w:rPr>
        <w:t>човна</w:t>
      </w:r>
      <w:proofErr w:type="spellEnd"/>
      <w:r w:rsidRPr="008C1845">
        <w:rPr>
          <w:rFonts w:cs="Times New Roman"/>
          <w:szCs w:val="28"/>
        </w:rPr>
        <w:fldChar w:fldCharType="end"/>
      </w:r>
      <w:r w:rsidRPr="008C1845">
        <w:rPr>
          <w:rFonts w:cs="Times New Roman"/>
          <w:szCs w:val="28"/>
        </w:rPr>
        <w:t> і </w:t>
      </w:r>
      <w:hyperlink r:id="rId6" w:tooltip="Танк" w:history="1">
        <w:r w:rsidRPr="008C1845">
          <w:rPr>
            <w:rStyle w:val="a4"/>
            <w:rFonts w:cs="Times New Roman"/>
            <w:color w:val="auto"/>
            <w:szCs w:val="28"/>
          </w:rPr>
          <w:t>танка</w:t>
        </w:r>
      </w:hyperlink>
      <w:r w:rsidRPr="008C1845">
        <w:rPr>
          <w:rFonts w:cs="Times New Roman"/>
          <w:szCs w:val="28"/>
        </w:rPr>
        <w:t xml:space="preserve">, а </w:t>
      </w:r>
      <w:proofErr w:type="spellStart"/>
      <w:r w:rsidRPr="008C1845">
        <w:rPr>
          <w:rFonts w:cs="Times New Roman"/>
          <w:szCs w:val="28"/>
        </w:rPr>
        <w:t>також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розроблені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після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ретельного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вивчення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польоту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птахів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конструкції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літальних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апаратів</w:t>
      </w:r>
      <w:proofErr w:type="spellEnd"/>
      <w:r w:rsidRPr="008C1845">
        <w:rPr>
          <w:rFonts w:cs="Times New Roman"/>
          <w:szCs w:val="28"/>
        </w:rPr>
        <w:t xml:space="preserve"> і </w:t>
      </w:r>
      <w:proofErr w:type="spellStart"/>
      <w:r>
        <w:fldChar w:fldCharType="begin"/>
      </w:r>
      <w:r>
        <w:instrText xml:space="preserve"> HYPERLINK "https://uk.wikipedia.org/wiki/%D0%9F%D0%B0%D1%80%D0%B0%D1%88%D1%83%D1%82" \o "Парашут" </w:instrText>
      </w:r>
      <w:r>
        <w:fldChar w:fldCharType="separate"/>
      </w:r>
      <w:r w:rsidRPr="008C1845">
        <w:rPr>
          <w:rStyle w:val="a4"/>
          <w:rFonts w:cs="Times New Roman"/>
          <w:color w:val="auto"/>
          <w:szCs w:val="28"/>
        </w:rPr>
        <w:t>парашута</w:t>
      </w:r>
      <w:proofErr w:type="spellEnd"/>
      <w:r>
        <w:rPr>
          <w:rStyle w:val="a4"/>
          <w:rFonts w:cs="Times New Roman"/>
          <w:color w:val="auto"/>
          <w:szCs w:val="28"/>
        </w:rPr>
        <w:fldChar w:fldCharType="end"/>
      </w:r>
      <w:r w:rsidRPr="008C1845">
        <w:rPr>
          <w:rFonts w:cs="Times New Roman"/>
          <w:szCs w:val="28"/>
        </w:rPr>
        <w:t>.</w:t>
      </w:r>
    </w:p>
    <w:p w:rsidR="002E7087" w:rsidRDefault="002E7087" w:rsidP="002E7087">
      <w:pPr>
        <w:pStyle w:val="a3"/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8C1845">
        <w:rPr>
          <w:noProof/>
          <w:szCs w:val="28"/>
        </w:rPr>
        <w:drawing>
          <wp:inline distT="0" distB="0" distL="0" distR="0" wp14:anchorId="48AFA032" wp14:editId="14A16FC4">
            <wp:extent cx="2976530" cy="197258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89" cy="19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Pr="008C1845" w:rsidRDefault="002E7087" w:rsidP="002E7087">
      <w:pPr>
        <w:spacing w:line="360" w:lineRule="auto"/>
        <w:ind w:firstLine="567"/>
        <w:jc w:val="both"/>
        <w:rPr>
          <w:rFonts w:cs="Times New Roman"/>
          <w:szCs w:val="28"/>
        </w:rPr>
      </w:pPr>
      <w:r w:rsidRPr="008C1845">
        <w:rPr>
          <w:rFonts w:cs="Times New Roman"/>
          <w:szCs w:val="28"/>
        </w:rPr>
        <w:t xml:space="preserve">Записки Леонардо да </w:t>
      </w:r>
      <w:proofErr w:type="spellStart"/>
      <w:r w:rsidRPr="008C1845">
        <w:rPr>
          <w:rFonts w:cs="Times New Roman"/>
          <w:szCs w:val="28"/>
        </w:rPr>
        <w:t>Вінчі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науково-технічного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змісту</w:t>
      </w:r>
      <w:proofErr w:type="spellEnd"/>
      <w:r w:rsidRPr="008C1845">
        <w:rPr>
          <w:rFonts w:cs="Times New Roman"/>
          <w:szCs w:val="28"/>
        </w:rPr>
        <w:t xml:space="preserve"> стали </w:t>
      </w:r>
      <w:proofErr w:type="spellStart"/>
      <w:r w:rsidRPr="008C1845">
        <w:rPr>
          <w:rFonts w:cs="Times New Roman"/>
          <w:szCs w:val="28"/>
        </w:rPr>
        <w:t>відомими</w:t>
      </w:r>
      <w:proofErr w:type="spellEnd"/>
      <w:r w:rsidRPr="008C1845">
        <w:rPr>
          <w:rFonts w:cs="Times New Roman"/>
          <w:szCs w:val="28"/>
        </w:rPr>
        <w:t xml:space="preserve"> широкому колу </w:t>
      </w:r>
      <w:proofErr w:type="spellStart"/>
      <w:r w:rsidRPr="008C1845">
        <w:rPr>
          <w:rFonts w:cs="Times New Roman"/>
          <w:szCs w:val="28"/>
        </w:rPr>
        <w:t>дослідників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лише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наприкінці</w:t>
      </w:r>
      <w:proofErr w:type="spellEnd"/>
      <w:r w:rsidRPr="008C1845">
        <w:rPr>
          <w:rFonts w:cs="Times New Roman"/>
          <w:szCs w:val="28"/>
        </w:rPr>
        <w:t> </w:t>
      </w:r>
      <w:hyperlink r:id="rId8" w:tooltip="XVIII століття" w:history="1">
        <w:r w:rsidRPr="008C1845">
          <w:rPr>
            <w:rStyle w:val="a4"/>
            <w:rFonts w:cs="Times New Roman"/>
            <w:color w:val="auto"/>
            <w:szCs w:val="28"/>
            <w:u w:val="none"/>
          </w:rPr>
          <w:t xml:space="preserve">XVIII </w:t>
        </w:r>
        <w:proofErr w:type="spellStart"/>
        <w:r w:rsidRPr="008C1845">
          <w:rPr>
            <w:rStyle w:val="a4"/>
            <w:rFonts w:cs="Times New Roman"/>
            <w:color w:val="auto"/>
            <w:szCs w:val="28"/>
            <w:u w:val="none"/>
          </w:rPr>
          <w:t>століття</w:t>
        </w:r>
        <w:proofErr w:type="spellEnd"/>
      </w:hyperlink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майже</w:t>
      </w:r>
      <w:proofErr w:type="spellEnd"/>
      <w:r w:rsidRPr="008C1845">
        <w:rPr>
          <w:rFonts w:cs="Times New Roman"/>
          <w:szCs w:val="28"/>
        </w:rPr>
        <w:t xml:space="preserve"> через 300 </w:t>
      </w:r>
      <w:proofErr w:type="spellStart"/>
      <w:r w:rsidRPr="008C1845">
        <w:rPr>
          <w:rFonts w:cs="Times New Roman"/>
          <w:szCs w:val="28"/>
        </w:rPr>
        <w:lastRenderedPageBreak/>
        <w:t>років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після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його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смерті</w:t>
      </w:r>
      <w:proofErr w:type="spellEnd"/>
      <w:r w:rsidRPr="008C1845">
        <w:rPr>
          <w:rFonts w:cs="Times New Roman"/>
          <w:szCs w:val="28"/>
        </w:rPr>
        <w:t>, коли </w:t>
      </w:r>
      <w:proofErr w:type="spellStart"/>
      <w:r w:rsidRPr="008C1845">
        <w:rPr>
          <w:rFonts w:cs="Times New Roman"/>
          <w:szCs w:val="28"/>
        </w:rPr>
        <w:fldChar w:fldCharType="begin"/>
      </w:r>
      <w:r w:rsidRPr="008C1845">
        <w:rPr>
          <w:rFonts w:cs="Times New Roman"/>
          <w:szCs w:val="28"/>
        </w:rPr>
        <w:instrText xml:space="preserve"> HYPERLINK "https://uk.wikipedia.org/wiki/%D0%94%D0%B6%D0%BE%D0%B2%D0%B0%D0%BD%D0%BD%D1%96_%D0%91%D0%B0%D1%82%D1%82%D1%96%D1%81%D1%82%D0%B0_%D0%92%D0%B5%D0%BD%D1%82%D1%83%D1%80%D1%96" \o "Джованні Баттіста Вентурі" </w:instrText>
      </w:r>
      <w:r w:rsidRPr="008C1845">
        <w:rPr>
          <w:rFonts w:cs="Times New Roman"/>
          <w:szCs w:val="28"/>
        </w:rPr>
        <w:fldChar w:fldCharType="separate"/>
      </w:r>
      <w:r w:rsidRPr="008C1845">
        <w:rPr>
          <w:rStyle w:val="a4"/>
          <w:rFonts w:cs="Times New Roman"/>
          <w:color w:val="auto"/>
          <w:szCs w:val="28"/>
          <w:u w:val="none"/>
        </w:rPr>
        <w:t>Джованні</w:t>
      </w:r>
      <w:proofErr w:type="spellEnd"/>
      <w:r w:rsidRPr="008C1845">
        <w:rPr>
          <w:rStyle w:val="a4"/>
          <w:rFonts w:cs="Times New Roman"/>
          <w:color w:val="auto"/>
          <w:szCs w:val="28"/>
          <w:u w:val="none"/>
        </w:rPr>
        <w:t xml:space="preserve"> </w:t>
      </w:r>
      <w:proofErr w:type="spellStart"/>
      <w:r w:rsidRPr="008C1845">
        <w:rPr>
          <w:rStyle w:val="a4"/>
          <w:rFonts w:cs="Times New Roman"/>
          <w:color w:val="auto"/>
          <w:szCs w:val="28"/>
          <w:u w:val="none"/>
        </w:rPr>
        <w:t>Баттіста</w:t>
      </w:r>
      <w:proofErr w:type="spellEnd"/>
      <w:r w:rsidRPr="008C1845">
        <w:rPr>
          <w:rStyle w:val="a4"/>
          <w:rFonts w:cs="Times New Roman"/>
          <w:color w:val="auto"/>
          <w:szCs w:val="28"/>
          <w:u w:val="none"/>
        </w:rPr>
        <w:t xml:space="preserve"> </w:t>
      </w:r>
      <w:proofErr w:type="spellStart"/>
      <w:r w:rsidRPr="008C1845">
        <w:rPr>
          <w:rStyle w:val="a4"/>
          <w:rFonts w:cs="Times New Roman"/>
          <w:color w:val="auto"/>
          <w:szCs w:val="28"/>
          <w:u w:val="none"/>
        </w:rPr>
        <w:t>Вентурі</w:t>
      </w:r>
      <w:proofErr w:type="spellEnd"/>
      <w:r w:rsidRPr="008C1845">
        <w:rPr>
          <w:rFonts w:cs="Times New Roman"/>
          <w:szCs w:val="28"/>
        </w:rPr>
        <w:fldChar w:fldCharType="end"/>
      </w:r>
      <w:r w:rsidRPr="008C1845">
        <w:rPr>
          <w:rFonts w:cs="Times New Roman"/>
          <w:szCs w:val="28"/>
        </w:rPr>
        <w:t> </w:t>
      </w:r>
      <w:proofErr w:type="spellStart"/>
      <w:r w:rsidRPr="008C1845">
        <w:rPr>
          <w:rFonts w:cs="Times New Roman"/>
          <w:szCs w:val="28"/>
        </w:rPr>
        <w:t>опублікував</w:t>
      </w:r>
      <w:proofErr w:type="spellEnd"/>
      <w:r w:rsidRPr="008C1845">
        <w:rPr>
          <w:rFonts w:cs="Times New Roman"/>
          <w:szCs w:val="28"/>
        </w:rPr>
        <w:t> </w:t>
      </w:r>
      <w:hyperlink r:id="rId9" w:tooltip="1797" w:history="1">
        <w:r w:rsidRPr="008C1845">
          <w:rPr>
            <w:rStyle w:val="a4"/>
            <w:rFonts w:cs="Times New Roman"/>
            <w:color w:val="auto"/>
            <w:szCs w:val="28"/>
            <w:u w:val="none"/>
          </w:rPr>
          <w:t>1797</w:t>
        </w:r>
      </w:hyperlink>
      <w:r w:rsidRPr="008C1845">
        <w:rPr>
          <w:rFonts w:cs="Times New Roman"/>
          <w:szCs w:val="28"/>
        </w:rPr>
        <w:t xml:space="preserve"> в </w:t>
      </w:r>
      <w:proofErr w:type="spellStart"/>
      <w:r w:rsidRPr="008C1845">
        <w:rPr>
          <w:rFonts w:cs="Times New Roman"/>
          <w:szCs w:val="28"/>
        </w:rPr>
        <w:t>Парижі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опис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окремих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його</w:t>
      </w:r>
      <w:proofErr w:type="spellEnd"/>
      <w:r w:rsidRPr="008C1845">
        <w:rPr>
          <w:rFonts w:cs="Times New Roman"/>
          <w:szCs w:val="28"/>
        </w:rPr>
        <w:t xml:space="preserve"> </w:t>
      </w:r>
      <w:proofErr w:type="spellStart"/>
      <w:r w:rsidRPr="008C1845">
        <w:rPr>
          <w:rFonts w:cs="Times New Roman"/>
          <w:szCs w:val="28"/>
        </w:rPr>
        <w:t>рукописів</w:t>
      </w:r>
      <w:proofErr w:type="spellEnd"/>
      <w:r w:rsidRPr="008C1845">
        <w:rPr>
          <w:rFonts w:cs="Times New Roman"/>
          <w:szCs w:val="28"/>
        </w:rPr>
        <w:t xml:space="preserve">, </w:t>
      </w:r>
      <w:proofErr w:type="spellStart"/>
      <w:r w:rsidRPr="008C1845">
        <w:rPr>
          <w:rFonts w:cs="Times New Roman"/>
          <w:szCs w:val="28"/>
        </w:rPr>
        <w:t>вивезених</w:t>
      </w:r>
      <w:proofErr w:type="spellEnd"/>
      <w:r w:rsidRPr="008C1845">
        <w:rPr>
          <w:rFonts w:cs="Times New Roman"/>
          <w:szCs w:val="28"/>
        </w:rPr>
        <w:t> </w:t>
      </w:r>
      <w:hyperlink r:id="rId10" w:tooltip="Наполеон I Бонапарт" w:history="1">
        <w:r w:rsidRPr="008C1845">
          <w:rPr>
            <w:rStyle w:val="a4"/>
            <w:rFonts w:cs="Times New Roman"/>
            <w:color w:val="auto"/>
            <w:szCs w:val="28"/>
            <w:u w:val="none"/>
          </w:rPr>
          <w:t>Бонапартом</w:t>
        </w:r>
      </w:hyperlink>
      <w:r w:rsidRPr="008C1845">
        <w:rPr>
          <w:rFonts w:cs="Times New Roman"/>
          <w:szCs w:val="28"/>
        </w:rPr>
        <w:t> з </w:t>
      </w:r>
      <w:proofErr w:type="spellStart"/>
      <w:r w:rsidRPr="008C1845">
        <w:rPr>
          <w:rFonts w:cs="Times New Roman"/>
          <w:szCs w:val="28"/>
        </w:rPr>
        <w:fldChar w:fldCharType="begin"/>
      </w:r>
      <w:r w:rsidRPr="008C1845">
        <w:rPr>
          <w:rFonts w:cs="Times New Roman"/>
          <w:szCs w:val="28"/>
        </w:rPr>
        <w:instrText xml:space="preserve"> HYPERLINK "https://uk.wikipedia.org/wiki/%D0%9C%D1%96%D0%BB%D0%B0%D0%BD" \o "Мілан" </w:instrText>
      </w:r>
      <w:r w:rsidRPr="008C1845">
        <w:rPr>
          <w:rFonts w:cs="Times New Roman"/>
          <w:szCs w:val="28"/>
        </w:rPr>
        <w:fldChar w:fldCharType="separate"/>
      </w:r>
      <w:r w:rsidRPr="008C1845">
        <w:rPr>
          <w:rStyle w:val="a4"/>
          <w:rFonts w:cs="Times New Roman"/>
          <w:color w:val="auto"/>
          <w:szCs w:val="28"/>
          <w:u w:val="none"/>
        </w:rPr>
        <w:t>Мілана</w:t>
      </w:r>
      <w:proofErr w:type="spellEnd"/>
      <w:r w:rsidRPr="008C1845">
        <w:rPr>
          <w:rFonts w:cs="Times New Roman"/>
          <w:szCs w:val="28"/>
        </w:rPr>
        <w:fldChar w:fldCharType="end"/>
      </w:r>
      <w:r w:rsidRPr="008C1845">
        <w:rPr>
          <w:rFonts w:cs="Times New Roman"/>
          <w:szCs w:val="28"/>
        </w:rPr>
        <w:t>.</w:t>
      </w:r>
    </w:p>
    <w:p w:rsidR="002E7087" w:rsidRDefault="002E7087" w:rsidP="002E7087">
      <w:pPr>
        <w:pStyle w:val="a3"/>
        <w:spacing w:line="360" w:lineRule="auto"/>
        <w:ind w:firstLine="567"/>
        <w:jc w:val="center"/>
        <w:rPr>
          <w:color w:val="000000"/>
          <w:sz w:val="28"/>
          <w:szCs w:val="28"/>
        </w:rPr>
      </w:pP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Поява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кібернетики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розглядає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загальні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принципи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управління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зв'язку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живих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організмах</w:t>
      </w:r>
      <w:proofErr w:type="spellEnd"/>
      <w:r w:rsidRPr="002E7087">
        <w:rPr>
          <w:color w:val="000000"/>
          <w:sz w:val="28"/>
          <w:szCs w:val="28"/>
        </w:rPr>
        <w:t xml:space="preserve"> та машинах, стала стимулом для </w:t>
      </w:r>
      <w:proofErr w:type="spellStart"/>
      <w:r w:rsidRPr="002E7087">
        <w:rPr>
          <w:color w:val="000000"/>
          <w:sz w:val="28"/>
          <w:szCs w:val="28"/>
        </w:rPr>
        <w:t>ширшого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вивчення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будови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функцій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живих</w:t>
      </w:r>
      <w:proofErr w:type="spellEnd"/>
      <w:r w:rsidRPr="002E7087">
        <w:rPr>
          <w:color w:val="000000"/>
          <w:sz w:val="28"/>
          <w:szCs w:val="28"/>
        </w:rPr>
        <w:t xml:space="preserve"> систем з метою </w:t>
      </w:r>
      <w:proofErr w:type="spellStart"/>
      <w:r w:rsidRPr="002E7087">
        <w:rPr>
          <w:color w:val="000000"/>
          <w:sz w:val="28"/>
          <w:szCs w:val="28"/>
        </w:rPr>
        <w:t>з'ясування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їх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спільності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технічними</w:t>
      </w:r>
      <w:proofErr w:type="spellEnd"/>
      <w:r w:rsidRPr="002E7087">
        <w:rPr>
          <w:color w:val="000000"/>
          <w:sz w:val="28"/>
          <w:szCs w:val="28"/>
        </w:rPr>
        <w:t xml:space="preserve"> системами, а </w:t>
      </w:r>
      <w:proofErr w:type="spellStart"/>
      <w:r w:rsidRPr="002E7087">
        <w:rPr>
          <w:color w:val="000000"/>
          <w:sz w:val="28"/>
          <w:szCs w:val="28"/>
        </w:rPr>
        <w:t>також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використання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отриманих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відомостей</w:t>
      </w:r>
      <w:proofErr w:type="spellEnd"/>
      <w:r w:rsidRPr="002E7087">
        <w:rPr>
          <w:color w:val="000000"/>
          <w:sz w:val="28"/>
          <w:szCs w:val="28"/>
        </w:rPr>
        <w:t xml:space="preserve"> про </w:t>
      </w:r>
      <w:proofErr w:type="spellStart"/>
      <w:r w:rsidRPr="002E7087">
        <w:rPr>
          <w:color w:val="000000"/>
          <w:sz w:val="28"/>
          <w:szCs w:val="28"/>
        </w:rPr>
        <w:t>живі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організми</w:t>
      </w:r>
      <w:proofErr w:type="spellEnd"/>
      <w:r w:rsidRPr="002E7087">
        <w:rPr>
          <w:color w:val="000000"/>
          <w:sz w:val="28"/>
          <w:szCs w:val="28"/>
        </w:rPr>
        <w:t xml:space="preserve"> для </w:t>
      </w:r>
      <w:proofErr w:type="spellStart"/>
      <w:r w:rsidRPr="002E7087">
        <w:rPr>
          <w:color w:val="000000"/>
          <w:sz w:val="28"/>
          <w:szCs w:val="28"/>
        </w:rPr>
        <w:t>створення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нових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приладів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механізмів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матеріалів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тощо</w:t>
      </w:r>
      <w:proofErr w:type="spellEnd"/>
      <w:r w:rsidRPr="002E7087">
        <w:rPr>
          <w:color w:val="000000"/>
          <w:sz w:val="28"/>
          <w:szCs w:val="28"/>
        </w:rPr>
        <w:t xml:space="preserve">. У 1960 </w:t>
      </w:r>
      <w:proofErr w:type="spellStart"/>
      <w:r w:rsidRPr="002E7087">
        <w:rPr>
          <w:color w:val="000000"/>
          <w:sz w:val="28"/>
          <w:szCs w:val="28"/>
        </w:rPr>
        <w:t>році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Дайтоні</w:t>
      </w:r>
      <w:proofErr w:type="spellEnd"/>
      <w:r w:rsidRPr="002E7087">
        <w:rPr>
          <w:color w:val="000000"/>
          <w:sz w:val="28"/>
          <w:szCs w:val="28"/>
        </w:rPr>
        <w:t xml:space="preserve"> (США) </w:t>
      </w:r>
      <w:proofErr w:type="spellStart"/>
      <w:r w:rsidRPr="002E7087">
        <w:rPr>
          <w:color w:val="000000"/>
          <w:sz w:val="28"/>
          <w:szCs w:val="28"/>
        </w:rPr>
        <w:t>відбувся</w:t>
      </w:r>
      <w:proofErr w:type="spellEnd"/>
      <w:r w:rsidRPr="002E7087">
        <w:rPr>
          <w:color w:val="000000"/>
          <w:sz w:val="28"/>
          <w:szCs w:val="28"/>
        </w:rPr>
        <w:t xml:space="preserve"> перший </w:t>
      </w:r>
      <w:proofErr w:type="spellStart"/>
      <w:r w:rsidRPr="002E7087">
        <w:rPr>
          <w:color w:val="000000"/>
          <w:sz w:val="28"/>
          <w:szCs w:val="28"/>
        </w:rPr>
        <w:t>симпозіум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біоніки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офіційно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закріпив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народження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нової</w:t>
      </w:r>
      <w:proofErr w:type="spellEnd"/>
      <w:r w:rsidRPr="002E7087">
        <w:rPr>
          <w:color w:val="000000"/>
          <w:sz w:val="28"/>
          <w:szCs w:val="28"/>
        </w:rPr>
        <w:t xml:space="preserve"> науки.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тісно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пов'язана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біологією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фізикою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хімією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кібернетикою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інженерними</w:t>
      </w:r>
      <w:proofErr w:type="spellEnd"/>
      <w:r w:rsidRPr="002E7087">
        <w:rPr>
          <w:color w:val="000000"/>
          <w:sz w:val="28"/>
          <w:szCs w:val="28"/>
        </w:rPr>
        <w:t xml:space="preserve"> науками: </w:t>
      </w:r>
      <w:proofErr w:type="spellStart"/>
      <w:r w:rsidRPr="002E7087">
        <w:rPr>
          <w:color w:val="000000"/>
          <w:sz w:val="28"/>
          <w:szCs w:val="28"/>
        </w:rPr>
        <w:t>електронікою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навігацією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зв'язком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морською</w:t>
      </w:r>
      <w:proofErr w:type="spellEnd"/>
      <w:r w:rsidRPr="002E7087">
        <w:rPr>
          <w:color w:val="000000"/>
          <w:sz w:val="28"/>
          <w:szCs w:val="28"/>
        </w:rPr>
        <w:t xml:space="preserve"> справою та </w:t>
      </w:r>
      <w:proofErr w:type="spellStart"/>
      <w:r w:rsidRPr="002E7087">
        <w:rPr>
          <w:color w:val="000000"/>
          <w:sz w:val="28"/>
          <w:szCs w:val="28"/>
        </w:rPr>
        <w:t>іншими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 - </w:t>
      </w:r>
      <w:proofErr w:type="spellStart"/>
      <w:r w:rsidRPr="002E7087">
        <w:rPr>
          <w:color w:val="000000"/>
          <w:sz w:val="28"/>
          <w:szCs w:val="28"/>
        </w:rPr>
        <w:t>це</w:t>
      </w:r>
      <w:proofErr w:type="spellEnd"/>
      <w:r w:rsidRPr="002E7087">
        <w:rPr>
          <w:color w:val="000000"/>
          <w:sz w:val="28"/>
          <w:szCs w:val="28"/>
        </w:rPr>
        <w:t xml:space="preserve"> наука,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вивчає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принципи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організації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функціонування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біологічних</w:t>
      </w:r>
      <w:proofErr w:type="spellEnd"/>
      <w:r w:rsidRPr="002E7087">
        <w:rPr>
          <w:color w:val="000000"/>
          <w:sz w:val="28"/>
          <w:szCs w:val="28"/>
        </w:rPr>
        <w:t xml:space="preserve"> систем на молекулярному, </w:t>
      </w:r>
      <w:proofErr w:type="spellStart"/>
      <w:r w:rsidRPr="002E7087">
        <w:rPr>
          <w:color w:val="000000"/>
          <w:sz w:val="28"/>
          <w:szCs w:val="28"/>
        </w:rPr>
        <w:t>клітинному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популяційному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рівнях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синтезує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знання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біології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кібернетиці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фізиці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радіотехніці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математиці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електроніці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ботаніці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архітектурі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біохімії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механіці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психології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біофізиці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тощо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поєднує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різнорідні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відповідно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законів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єдності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живої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природи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E7087">
        <w:rPr>
          <w:color w:val="000000"/>
          <w:sz w:val="28"/>
          <w:szCs w:val="28"/>
        </w:rPr>
        <w:t xml:space="preserve">У XX </w:t>
      </w:r>
      <w:proofErr w:type="spellStart"/>
      <w:r w:rsidRPr="002E7087">
        <w:rPr>
          <w:color w:val="000000"/>
          <w:sz w:val="28"/>
          <w:szCs w:val="28"/>
        </w:rPr>
        <w:t>столітті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біонічні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ідеї</w:t>
      </w:r>
      <w:proofErr w:type="spellEnd"/>
      <w:r w:rsidRPr="002E7087">
        <w:rPr>
          <w:color w:val="000000"/>
          <w:sz w:val="28"/>
          <w:szCs w:val="28"/>
        </w:rPr>
        <w:t xml:space="preserve">" </w:t>
      </w:r>
      <w:proofErr w:type="spellStart"/>
      <w:r w:rsidRPr="002E7087">
        <w:rPr>
          <w:color w:val="000000"/>
          <w:sz w:val="28"/>
          <w:szCs w:val="28"/>
        </w:rPr>
        <w:t>набули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розвитку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авангардних</w:t>
      </w:r>
      <w:proofErr w:type="spellEnd"/>
      <w:r w:rsidRPr="002E7087">
        <w:rPr>
          <w:color w:val="000000"/>
          <w:sz w:val="28"/>
          <w:szCs w:val="28"/>
        </w:rPr>
        <w:t xml:space="preserve"> проектах </w:t>
      </w:r>
      <w:proofErr w:type="spellStart"/>
      <w:r w:rsidRPr="002E7087">
        <w:rPr>
          <w:color w:val="000000"/>
          <w:sz w:val="28"/>
          <w:szCs w:val="28"/>
        </w:rPr>
        <w:t>багатьох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діячів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різних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видів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мистецтва</w:t>
      </w:r>
      <w:proofErr w:type="spellEnd"/>
      <w:r w:rsidRPr="002E7087">
        <w:rPr>
          <w:color w:val="000000"/>
          <w:sz w:val="28"/>
          <w:szCs w:val="28"/>
        </w:rPr>
        <w:t xml:space="preserve">. У 1916 </w:t>
      </w:r>
      <w:proofErr w:type="spellStart"/>
      <w:r w:rsidRPr="002E7087">
        <w:rPr>
          <w:color w:val="000000"/>
          <w:sz w:val="28"/>
          <w:szCs w:val="28"/>
        </w:rPr>
        <w:t>році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класик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Російського</w:t>
      </w:r>
      <w:proofErr w:type="spellEnd"/>
      <w:r w:rsidRPr="002E7087">
        <w:rPr>
          <w:color w:val="000000"/>
          <w:sz w:val="28"/>
          <w:szCs w:val="28"/>
        </w:rPr>
        <w:t xml:space="preserve"> Авангарду" Казимир Малевич </w:t>
      </w:r>
      <w:proofErr w:type="spellStart"/>
      <w:r w:rsidRPr="002E7087">
        <w:rPr>
          <w:color w:val="000000"/>
          <w:sz w:val="28"/>
          <w:szCs w:val="28"/>
        </w:rPr>
        <w:t>зазначив</w:t>
      </w:r>
      <w:proofErr w:type="spellEnd"/>
      <w:r w:rsidRPr="002E7087">
        <w:rPr>
          <w:color w:val="000000"/>
          <w:sz w:val="28"/>
          <w:szCs w:val="28"/>
        </w:rPr>
        <w:t>: "</w:t>
      </w:r>
      <w:proofErr w:type="spellStart"/>
      <w:r w:rsidRPr="002E7087">
        <w:rPr>
          <w:color w:val="000000"/>
          <w:sz w:val="28"/>
          <w:szCs w:val="28"/>
        </w:rPr>
        <w:t>Предмети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зникли</w:t>
      </w:r>
      <w:proofErr w:type="spellEnd"/>
      <w:r w:rsidRPr="002E7087">
        <w:rPr>
          <w:color w:val="000000"/>
          <w:sz w:val="28"/>
          <w:szCs w:val="28"/>
        </w:rPr>
        <w:t xml:space="preserve">, як </w:t>
      </w:r>
      <w:proofErr w:type="spellStart"/>
      <w:r w:rsidRPr="002E7087">
        <w:rPr>
          <w:color w:val="000000"/>
          <w:sz w:val="28"/>
          <w:szCs w:val="28"/>
        </w:rPr>
        <w:t>дим</w:t>
      </w:r>
      <w:proofErr w:type="spellEnd"/>
      <w:r w:rsidRPr="002E7087">
        <w:rPr>
          <w:color w:val="000000"/>
          <w:sz w:val="28"/>
          <w:szCs w:val="28"/>
        </w:rPr>
        <w:t xml:space="preserve">; в </w:t>
      </w:r>
      <w:proofErr w:type="spellStart"/>
      <w:r w:rsidRPr="002E7087">
        <w:rPr>
          <w:color w:val="000000"/>
          <w:sz w:val="28"/>
          <w:szCs w:val="28"/>
        </w:rPr>
        <w:t>ім'я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нової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художньої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культури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прагне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автономії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творіння</w:t>
      </w:r>
      <w:proofErr w:type="spellEnd"/>
      <w:r w:rsidRPr="002E7087">
        <w:rPr>
          <w:color w:val="000000"/>
          <w:sz w:val="28"/>
          <w:szCs w:val="28"/>
        </w:rPr>
        <w:t xml:space="preserve"> - до </w:t>
      </w:r>
      <w:proofErr w:type="spellStart"/>
      <w:r w:rsidRPr="002E7087">
        <w:rPr>
          <w:color w:val="000000"/>
          <w:sz w:val="28"/>
          <w:szCs w:val="28"/>
        </w:rPr>
        <w:t>пріоритету</w:t>
      </w:r>
      <w:proofErr w:type="spellEnd"/>
      <w:r w:rsidRPr="002E7087">
        <w:rPr>
          <w:color w:val="000000"/>
          <w:sz w:val="28"/>
          <w:szCs w:val="28"/>
        </w:rPr>
        <w:t xml:space="preserve"> форм </w:t>
      </w:r>
      <w:proofErr w:type="spellStart"/>
      <w:r w:rsidRPr="002E7087">
        <w:rPr>
          <w:color w:val="000000"/>
          <w:sz w:val="28"/>
          <w:szCs w:val="28"/>
        </w:rPr>
        <w:t>природи</w:t>
      </w:r>
      <w:proofErr w:type="spellEnd"/>
      <w:r w:rsidRPr="002E7087">
        <w:rPr>
          <w:color w:val="000000"/>
          <w:sz w:val="28"/>
          <w:szCs w:val="28"/>
        </w:rPr>
        <w:t xml:space="preserve">". А в 1920-ті роки Лазар </w:t>
      </w:r>
      <w:proofErr w:type="spellStart"/>
      <w:r w:rsidRPr="002E7087">
        <w:rPr>
          <w:color w:val="000000"/>
          <w:sz w:val="28"/>
          <w:szCs w:val="28"/>
        </w:rPr>
        <w:t>Хідекель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учень</w:t>
      </w:r>
      <w:proofErr w:type="spellEnd"/>
      <w:r w:rsidRPr="002E7087">
        <w:rPr>
          <w:color w:val="000000"/>
          <w:sz w:val="28"/>
          <w:szCs w:val="28"/>
        </w:rPr>
        <w:t xml:space="preserve"> Шагала і Малевича, автор </w:t>
      </w:r>
      <w:proofErr w:type="spellStart"/>
      <w:r w:rsidRPr="002E7087">
        <w:rPr>
          <w:color w:val="000000"/>
          <w:sz w:val="28"/>
          <w:szCs w:val="28"/>
        </w:rPr>
        <w:t>першого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російській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історії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архітектурно-екологічного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маніфесту</w:t>
      </w:r>
      <w:proofErr w:type="spellEnd"/>
      <w:r w:rsidRPr="002E7087">
        <w:rPr>
          <w:color w:val="000000"/>
          <w:sz w:val="28"/>
          <w:szCs w:val="28"/>
        </w:rPr>
        <w:t xml:space="preserve"> "АЕРО", написав: "</w:t>
      </w:r>
      <w:proofErr w:type="spellStart"/>
      <w:r w:rsidRPr="002E7087">
        <w:rPr>
          <w:color w:val="000000"/>
          <w:sz w:val="28"/>
          <w:szCs w:val="28"/>
        </w:rPr>
        <w:t>Зароджується</w:t>
      </w:r>
      <w:proofErr w:type="spellEnd"/>
      <w:r w:rsidRPr="002E7087">
        <w:rPr>
          <w:color w:val="000000"/>
          <w:sz w:val="28"/>
          <w:szCs w:val="28"/>
        </w:rPr>
        <w:t xml:space="preserve"> нова, </w:t>
      </w:r>
      <w:proofErr w:type="spellStart"/>
      <w:r w:rsidRPr="002E7087">
        <w:rPr>
          <w:color w:val="000000"/>
          <w:sz w:val="28"/>
          <w:szCs w:val="28"/>
        </w:rPr>
        <w:t>більш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висока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цивілізація</w:t>
      </w:r>
      <w:proofErr w:type="spellEnd"/>
      <w:r w:rsidRPr="002E7087">
        <w:rPr>
          <w:color w:val="000000"/>
          <w:sz w:val="28"/>
          <w:szCs w:val="28"/>
        </w:rPr>
        <w:t xml:space="preserve">, де </w:t>
      </w:r>
      <w:proofErr w:type="spellStart"/>
      <w:r w:rsidRPr="002E7087">
        <w:rPr>
          <w:color w:val="000000"/>
          <w:sz w:val="28"/>
          <w:szCs w:val="28"/>
        </w:rPr>
        <w:t>майбутня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архітектура</w:t>
      </w:r>
      <w:proofErr w:type="spellEnd"/>
      <w:r w:rsidRPr="002E7087">
        <w:rPr>
          <w:color w:val="000000"/>
          <w:sz w:val="28"/>
          <w:szCs w:val="28"/>
        </w:rPr>
        <w:t xml:space="preserve"> повинна </w:t>
      </w:r>
      <w:proofErr w:type="spellStart"/>
      <w:r w:rsidRPr="002E7087">
        <w:rPr>
          <w:color w:val="000000"/>
          <w:sz w:val="28"/>
          <w:szCs w:val="28"/>
        </w:rPr>
        <w:t>ґрунтуватися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своїх</w:t>
      </w:r>
      <w:proofErr w:type="spellEnd"/>
      <w:r w:rsidRPr="002E7087">
        <w:rPr>
          <w:color w:val="000000"/>
          <w:sz w:val="28"/>
          <w:szCs w:val="28"/>
        </w:rPr>
        <w:t xml:space="preserve"> законах,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не </w:t>
      </w:r>
      <w:proofErr w:type="spellStart"/>
      <w:r w:rsidRPr="002E7087">
        <w:rPr>
          <w:color w:val="000000"/>
          <w:sz w:val="28"/>
          <w:szCs w:val="28"/>
        </w:rPr>
        <w:t>руйнують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природне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E7087">
        <w:rPr>
          <w:color w:val="000000"/>
          <w:sz w:val="28"/>
          <w:szCs w:val="28"/>
        </w:rPr>
        <w:lastRenderedPageBreak/>
        <w:t>середовище</w:t>
      </w:r>
      <w:proofErr w:type="spellEnd"/>
      <w:r w:rsidRPr="002E7087">
        <w:rPr>
          <w:color w:val="000000"/>
          <w:sz w:val="28"/>
          <w:szCs w:val="28"/>
        </w:rPr>
        <w:t xml:space="preserve"> ,</w:t>
      </w:r>
      <w:proofErr w:type="gramEnd"/>
      <w:r w:rsidRPr="002E7087">
        <w:rPr>
          <w:color w:val="000000"/>
          <w:sz w:val="28"/>
          <w:szCs w:val="28"/>
        </w:rPr>
        <w:t xml:space="preserve"> а </w:t>
      </w:r>
      <w:proofErr w:type="spellStart"/>
      <w:r w:rsidRPr="002E7087">
        <w:rPr>
          <w:color w:val="000000"/>
          <w:sz w:val="28"/>
          <w:szCs w:val="28"/>
        </w:rPr>
        <w:t>вступників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благотворну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просторову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взаємодію</w:t>
      </w:r>
      <w:proofErr w:type="spellEnd"/>
      <w:r w:rsidRPr="002E7087">
        <w:rPr>
          <w:color w:val="000000"/>
          <w:sz w:val="28"/>
          <w:szCs w:val="28"/>
        </w:rPr>
        <w:t xml:space="preserve"> Космосу з </w:t>
      </w:r>
      <w:proofErr w:type="spellStart"/>
      <w:r w:rsidRPr="002E7087">
        <w:rPr>
          <w:color w:val="000000"/>
          <w:sz w:val="28"/>
          <w:szCs w:val="28"/>
        </w:rPr>
        <w:t>навколишньою</w:t>
      </w:r>
      <w:proofErr w:type="spellEnd"/>
      <w:r w:rsidRPr="002E7087">
        <w:rPr>
          <w:color w:val="000000"/>
          <w:sz w:val="28"/>
          <w:szCs w:val="28"/>
        </w:rPr>
        <w:t xml:space="preserve"> природою " 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E7087">
        <w:rPr>
          <w:color w:val="000000"/>
          <w:sz w:val="28"/>
          <w:szCs w:val="28"/>
        </w:rPr>
        <w:t xml:space="preserve">Так, </w:t>
      </w:r>
      <w:proofErr w:type="spellStart"/>
      <w:r w:rsidRPr="002E7087">
        <w:rPr>
          <w:color w:val="000000"/>
          <w:sz w:val="28"/>
          <w:szCs w:val="28"/>
        </w:rPr>
        <w:t>наприклад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гнучкість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властиву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людському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тілу</w:t>
      </w:r>
      <w:proofErr w:type="spellEnd"/>
      <w:r w:rsidRPr="002E7087">
        <w:rPr>
          <w:color w:val="000000"/>
          <w:sz w:val="28"/>
          <w:szCs w:val="28"/>
        </w:rPr>
        <w:t xml:space="preserve">, почали </w:t>
      </w:r>
      <w:proofErr w:type="spellStart"/>
      <w:r w:rsidRPr="002E7087">
        <w:rPr>
          <w:color w:val="000000"/>
          <w:sz w:val="28"/>
          <w:szCs w:val="28"/>
        </w:rPr>
        <w:t>використовувати</w:t>
      </w:r>
      <w:proofErr w:type="spellEnd"/>
      <w:r w:rsidRPr="002E7087">
        <w:rPr>
          <w:color w:val="000000"/>
          <w:sz w:val="28"/>
          <w:szCs w:val="28"/>
        </w:rPr>
        <w:t xml:space="preserve"> як художники і </w:t>
      </w:r>
      <w:proofErr w:type="spellStart"/>
      <w:r w:rsidRPr="002E7087">
        <w:rPr>
          <w:color w:val="000000"/>
          <w:sz w:val="28"/>
          <w:szCs w:val="28"/>
        </w:rPr>
        <w:t>архітектори</w:t>
      </w:r>
      <w:proofErr w:type="spellEnd"/>
      <w:r w:rsidRPr="002E7087">
        <w:rPr>
          <w:color w:val="000000"/>
          <w:sz w:val="28"/>
          <w:szCs w:val="28"/>
        </w:rPr>
        <w:t xml:space="preserve">, а й </w:t>
      </w:r>
      <w:proofErr w:type="spellStart"/>
      <w:r w:rsidRPr="002E7087">
        <w:rPr>
          <w:color w:val="000000"/>
          <w:sz w:val="28"/>
          <w:szCs w:val="28"/>
        </w:rPr>
        <w:t>авангардисти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сценічного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вибудовуючи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акторів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декорації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своїх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спектаклів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Звернення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природних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витоків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знайшло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яскраве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вираження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акторській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школі</w:t>
      </w:r>
      <w:proofErr w:type="spellEnd"/>
      <w:r w:rsidRPr="002E7087">
        <w:rPr>
          <w:color w:val="000000"/>
          <w:sz w:val="28"/>
          <w:szCs w:val="28"/>
        </w:rPr>
        <w:t xml:space="preserve"> знаменитого </w:t>
      </w:r>
      <w:proofErr w:type="spellStart"/>
      <w:r w:rsidRPr="002E7087">
        <w:rPr>
          <w:color w:val="000000"/>
          <w:sz w:val="28"/>
          <w:szCs w:val="28"/>
        </w:rPr>
        <w:t>режисера</w:t>
      </w:r>
      <w:proofErr w:type="spellEnd"/>
      <w:r w:rsidRPr="002E7087">
        <w:rPr>
          <w:color w:val="000000"/>
          <w:sz w:val="28"/>
          <w:szCs w:val="28"/>
        </w:rPr>
        <w:t xml:space="preserve"> Всеволода </w:t>
      </w:r>
      <w:proofErr w:type="spellStart"/>
      <w:r w:rsidRPr="002E7087">
        <w:rPr>
          <w:color w:val="000000"/>
          <w:sz w:val="28"/>
          <w:szCs w:val="28"/>
        </w:rPr>
        <w:t>Мейєрхольда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Його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актори</w:t>
      </w:r>
      <w:proofErr w:type="spellEnd"/>
      <w:r w:rsidRPr="002E7087">
        <w:rPr>
          <w:color w:val="000000"/>
          <w:sz w:val="28"/>
          <w:szCs w:val="28"/>
        </w:rPr>
        <w:t xml:space="preserve"> проходили </w:t>
      </w:r>
      <w:proofErr w:type="spellStart"/>
      <w:r w:rsidRPr="002E7087">
        <w:rPr>
          <w:color w:val="000000"/>
          <w:sz w:val="28"/>
          <w:szCs w:val="28"/>
        </w:rPr>
        <w:t>спеціальне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навчання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експериментальній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майстерні</w:t>
      </w:r>
      <w:proofErr w:type="spellEnd"/>
      <w:r w:rsidRPr="002E7087">
        <w:rPr>
          <w:color w:val="000000"/>
          <w:sz w:val="28"/>
          <w:szCs w:val="28"/>
        </w:rPr>
        <w:t xml:space="preserve">, де </w:t>
      </w:r>
      <w:proofErr w:type="spellStart"/>
      <w:r w:rsidRPr="002E7087">
        <w:rPr>
          <w:color w:val="000000"/>
          <w:sz w:val="28"/>
          <w:szCs w:val="28"/>
        </w:rPr>
        <w:t>основним</w:t>
      </w:r>
      <w:proofErr w:type="spellEnd"/>
      <w:r w:rsidRPr="002E7087">
        <w:rPr>
          <w:color w:val="000000"/>
          <w:sz w:val="28"/>
          <w:szCs w:val="28"/>
        </w:rPr>
        <w:t xml:space="preserve"> предметом </w:t>
      </w:r>
      <w:proofErr w:type="spellStart"/>
      <w:r w:rsidRPr="002E7087">
        <w:rPr>
          <w:color w:val="000000"/>
          <w:sz w:val="28"/>
          <w:szCs w:val="28"/>
        </w:rPr>
        <w:t>була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біомеханіка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Мейєрхольд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прагнув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надати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видовищу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геометричну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точність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форми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акробатичну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легкість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спритність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спортивну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виправку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Ці</w:t>
      </w:r>
      <w:proofErr w:type="spellEnd"/>
      <w:r w:rsidRPr="002E7087">
        <w:rPr>
          <w:color w:val="000000"/>
          <w:sz w:val="28"/>
          <w:szCs w:val="28"/>
        </w:rPr>
        <w:t xml:space="preserve"> ж </w:t>
      </w:r>
      <w:proofErr w:type="spellStart"/>
      <w:r w:rsidRPr="002E7087">
        <w:rPr>
          <w:color w:val="000000"/>
          <w:sz w:val="28"/>
          <w:szCs w:val="28"/>
        </w:rPr>
        <w:t>біомеханічні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принципи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він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продовжував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розвивати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своєму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журналі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Кохання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трьох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апельсинів</w:t>
      </w:r>
      <w:proofErr w:type="spellEnd"/>
      <w:r w:rsidRPr="002E7087">
        <w:rPr>
          <w:color w:val="000000"/>
          <w:sz w:val="28"/>
          <w:szCs w:val="28"/>
        </w:rPr>
        <w:t xml:space="preserve">", де в </w:t>
      </w:r>
      <w:proofErr w:type="spellStart"/>
      <w:r w:rsidRPr="002E7087">
        <w:rPr>
          <w:color w:val="000000"/>
          <w:sz w:val="28"/>
          <w:szCs w:val="28"/>
        </w:rPr>
        <w:t>ряді</w:t>
      </w:r>
      <w:proofErr w:type="spellEnd"/>
      <w:r w:rsidRPr="002E7087">
        <w:rPr>
          <w:color w:val="000000"/>
          <w:sz w:val="28"/>
          <w:szCs w:val="28"/>
        </w:rPr>
        <w:t xml:space="preserve"> статей </w:t>
      </w:r>
      <w:proofErr w:type="spellStart"/>
      <w:r w:rsidRPr="002E7087">
        <w:rPr>
          <w:color w:val="000000"/>
          <w:sz w:val="28"/>
          <w:szCs w:val="28"/>
        </w:rPr>
        <w:t>багато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уваги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приділялося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ідеї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виховання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актора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впевнено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володіє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своїм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тілом</w:t>
      </w:r>
      <w:proofErr w:type="spellEnd"/>
      <w:r w:rsidRPr="002E7087">
        <w:rPr>
          <w:color w:val="000000"/>
          <w:sz w:val="28"/>
          <w:szCs w:val="28"/>
        </w:rPr>
        <w:t xml:space="preserve">, голосом, </w:t>
      </w:r>
      <w:proofErr w:type="spellStart"/>
      <w:r w:rsidRPr="002E7087">
        <w:rPr>
          <w:color w:val="000000"/>
          <w:sz w:val="28"/>
          <w:szCs w:val="28"/>
        </w:rPr>
        <w:t>здатного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потрібному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темпі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ритмі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виконати</w:t>
      </w:r>
      <w:proofErr w:type="spellEnd"/>
      <w:r w:rsidRPr="002E7087">
        <w:rPr>
          <w:color w:val="000000"/>
          <w:sz w:val="28"/>
          <w:szCs w:val="28"/>
        </w:rPr>
        <w:t xml:space="preserve"> будь-яке </w:t>
      </w:r>
      <w:proofErr w:type="spellStart"/>
      <w:r w:rsidRPr="002E7087">
        <w:rPr>
          <w:color w:val="000000"/>
          <w:sz w:val="28"/>
          <w:szCs w:val="28"/>
        </w:rPr>
        <w:t>завдання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режисера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E7087">
        <w:rPr>
          <w:color w:val="000000"/>
          <w:sz w:val="28"/>
          <w:szCs w:val="28"/>
        </w:rPr>
        <w:t xml:space="preserve">У той же час, </w:t>
      </w:r>
      <w:proofErr w:type="spellStart"/>
      <w:r w:rsidRPr="002E7087">
        <w:rPr>
          <w:color w:val="000000"/>
          <w:sz w:val="28"/>
          <w:szCs w:val="28"/>
        </w:rPr>
        <w:t>біонічні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ідеї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починають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втілюватися</w:t>
      </w:r>
      <w:proofErr w:type="spellEnd"/>
      <w:r w:rsidRPr="002E7087">
        <w:rPr>
          <w:color w:val="000000"/>
          <w:sz w:val="28"/>
          <w:szCs w:val="28"/>
        </w:rPr>
        <w:t xml:space="preserve"> і в </w:t>
      </w:r>
      <w:proofErr w:type="spellStart"/>
      <w:r w:rsidRPr="002E7087">
        <w:rPr>
          <w:color w:val="000000"/>
          <w:sz w:val="28"/>
          <w:szCs w:val="28"/>
        </w:rPr>
        <w:t>балетних</w:t>
      </w:r>
      <w:proofErr w:type="spellEnd"/>
      <w:r w:rsidRPr="002E7087">
        <w:rPr>
          <w:color w:val="000000"/>
          <w:sz w:val="28"/>
          <w:szCs w:val="28"/>
        </w:rPr>
        <w:t xml:space="preserve"> постановках. </w:t>
      </w:r>
      <w:proofErr w:type="spellStart"/>
      <w:r w:rsidRPr="002E7087">
        <w:rPr>
          <w:color w:val="000000"/>
          <w:sz w:val="28"/>
          <w:szCs w:val="28"/>
        </w:rPr>
        <w:t>Імпресіоністичні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розмиті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танці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виражають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почуття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квітки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будуються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наслідуванні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пластиці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квітучої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кучерявої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рослини</w:t>
      </w:r>
      <w:proofErr w:type="spellEnd"/>
      <w:r w:rsidRPr="002E7087">
        <w:rPr>
          <w:color w:val="000000"/>
          <w:sz w:val="28"/>
          <w:szCs w:val="28"/>
        </w:rPr>
        <w:t xml:space="preserve">, стали </w:t>
      </w:r>
      <w:proofErr w:type="spellStart"/>
      <w:r w:rsidRPr="002E7087">
        <w:rPr>
          <w:color w:val="000000"/>
          <w:sz w:val="28"/>
          <w:szCs w:val="28"/>
        </w:rPr>
        <w:t>справжньою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сенсацією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Заході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завдяки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імені</w:t>
      </w:r>
      <w:proofErr w:type="spellEnd"/>
      <w:r w:rsidRPr="002E7087">
        <w:rPr>
          <w:color w:val="000000"/>
          <w:sz w:val="28"/>
          <w:szCs w:val="28"/>
        </w:rPr>
        <w:t xml:space="preserve"> Сержа </w:t>
      </w:r>
      <w:proofErr w:type="spellStart"/>
      <w:r w:rsidRPr="002E7087">
        <w:rPr>
          <w:color w:val="000000"/>
          <w:sz w:val="28"/>
          <w:szCs w:val="28"/>
        </w:rPr>
        <w:t>Дягілєва</w:t>
      </w:r>
      <w:proofErr w:type="spellEnd"/>
      <w:r w:rsidRPr="002E7087">
        <w:rPr>
          <w:color w:val="000000"/>
          <w:sz w:val="28"/>
          <w:szCs w:val="28"/>
        </w:rPr>
        <w:t xml:space="preserve"> - </w:t>
      </w:r>
      <w:proofErr w:type="spellStart"/>
      <w:r w:rsidRPr="002E7087">
        <w:rPr>
          <w:color w:val="000000"/>
          <w:sz w:val="28"/>
          <w:szCs w:val="28"/>
        </w:rPr>
        <w:t>організатора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щорічних</w:t>
      </w:r>
      <w:proofErr w:type="spellEnd"/>
      <w:r w:rsidRPr="002E7087">
        <w:rPr>
          <w:color w:val="000000"/>
          <w:sz w:val="28"/>
          <w:szCs w:val="28"/>
        </w:rPr>
        <w:t xml:space="preserve"> гастролей </w:t>
      </w:r>
      <w:proofErr w:type="spellStart"/>
      <w:r w:rsidRPr="002E7087">
        <w:rPr>
          <w:color w:val="000000"/>
          <w:sz w:val="28"/>
          <w:szCs w:val="28"/>
        </w:rPr>
        <w:t>російських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артистів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Парижі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які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отримали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назву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Російські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сезони</w:t>
      </w:r>
      <w:proofErr w:type="spellEnd"/>
      <w:r w:rsidRPr="002E7087">
        <w:rPr>
          <w:color w:val="000000"/>
          <w:sz w:val="28"/>
          <w:szCs w:val="28"/>
        </w:rPr>
        <w:t xml:space="preserve">". </w:t>
      </w:r>
      <w:proofErr w:type="spellStart"/>
      <w:r w:rsidRPr="002E7087">
        <w:rPr>
          <w:color w:val="000000"/>
          <w:sz w:val="28"/>
          <w:szCs w:val="28"/>
        </w:rPr>
        <w:t>Балети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Нарцис</w:t>
      </w:r>
      <w:proofErr w:type="spellEnd"/>
      <w:r w:rsidRPr="002E7087">
        <w:rPr>
          <w:color w:val="000000"/>
          <w:sz w:val="28"/>
          <w:szCs w:val="28"/>
        </w:rPr>
        <w:t>" та "</w:t>
      </w:r>
      <w:proofErr w:type="spellStart"/>
      <w:r w:rsidRPr="002E7087">
        <w:rPr>
          <w:color w:val="000000"/>
          <w:sz w:val="28"/>
          <w:szCs w:val="28"/>
        </w:rPr>
        <w:t>Привид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троянди</w:t>
      </w:r>
      <w:proofErr w:type="spellEnd"/>
      <w:r w:rsidRPr="002E7087">
        <w:rPr>
          <w:color w:val="000000"/>
          <w:sz w:val="28"/>
          <w:szCs w:val="28"/>
        </w:rPr>
        <w:t xml:space="preserve">" </w:t>
      </w:r>
      <w:proofErr w:type="spellStart"/>
      <w:r w:rsidRPr="002E7087">
        <w:rPr>
          <w:color w:val="000000"/>
          <w:sz w:val="28"/>
          <w:szCs w:val="28"/>
        </w:rPr>
        <w:t>третіх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Російських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сезонів</w:t>
      </w:r>
      <w:proofErr w:type="spellEnd"/>
      <w:r w:rsidRPr="002E7087">
        <w:rPr>
          <w:color w:val="000000"/>
          <w:sz w:val="28"/>
          <w:szCs w:val="28"/>
        </w:rPr>
        <w:t xml:space="preserve">" </w:t>
      </w:r>
      <w:proofErr w:type="spellStart"/>
      <w:r w:rsidRPr="002E7087">
        <w:rPr>
          <w:color w:val="000000"/>
          <w:sz w:val="28"/>
          <w:szCs w:val="28"/>
        </w:rPr>
        <w:t>приголомшували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уяву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глядачів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натуральністю</w:t>
      </w:r>
      <w:proofErr w:type="spellEnd"/>
      <w:r w:rsidRPr="002E7087">
        <w:rPr>
          <w:color w:val="000000"/>
          <w:sz w:val="28"/>
          <w:szCs w:val="28"/>
        </w:rPr>
        <w:t xml:space="preserve"> жесту та </w:t>
      </w:r>
      <w:proofErr w:type="spellStart"/>
      <w:r w:rsidRPr="002E7087">
        <w:rPr>
          <w:color w:val="000000"/>
          <w:sz w:val="28"/>
          <w:szCs w:val="28"/>
        </w:rPr>
        <w:t>непересічною</w:t>
      </w:r>
      <w:proofErr w:type="spellEnd"/>
      <w:r w:rsidRPr="002E7087">
        <w:rPr>
          <w:color w:val="000000"/>
          <w:sz w:val="28"/>
          <w:szCs w:val="28"/>
        </w:rPr>
        <w:t xml:space="preserve"> пластикою. </w:t>
      </w:r>
      <w:proofErr w:type="spellStart"/>
      <w:r w:rsidRPr="002E7087">
        <w:rPr>
          <w:color w:val="000000"/>
          <w:sz w:val="28"/>
          <w:szCs w:val="28"/>
        </w:rPr>
        <w:t>Біонічні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ідеї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втілилися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цих</w:t>
      </w:r>
      <w:proofErr w:type="spellEnd"/>
      <w:r w:rsidRPr="002E7087">
        <w:rPr>
          <w:color w:val="000000"/>
          <w:sz w:val="28"/>
          <w:szCs w:val="28"/>
        </w:rPr>
        <w:t xml:space="preserve"> постановках, дозволили </w:t>
      </w:r>
      <w:proofErr w:type="spellStart"/>
      <w:r w:rsidRPr="002E7087">
        <w:rPr>
          <w:color w:val="000000"/>
          <w:sz w:val="28"/>
          <w:szCs w:val="28"/>
        </w:rPr>
        <w:t>Дягілєву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утвердитися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життєздатності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свого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дітища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здобули</w:t>
      </w:r>
      <w:proofErr w:type="spellEnd"/>
      <w:r w:rsidRPr="002E7087">
        <w:rPr>
          <w:color w:val="000000"/>
          <w:sz w:val="28"/>
          <w:szCs w:val="28"/>
        </w:rPr>
        <w:t xml:space="preserve"> велику </w:t>
      </w:r>
      <w:proofErr w:type="spellStart"/>
      <w:r w:rsidRPr="002E7087">
        <w:rPr>
          <w:color w:val="000000"/>
          <w:sz w:val="28"/>
          <w:szCs w:val="28"/>
        </w:rPr>
        <w:t>популярність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країнах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Ясність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задуму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втілення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помітність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граничний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лаконізм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образів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характерні</w:t>
      </w:r>
      <w:proofErr w:type="spellEnd"/>
      <w:r w:rsidRPr="002E7087">
        <w:rPr>
          <w:color w:val="000000"/>
          <w:sz w:val="28"/>
          <w:szCs w:val="28"/>
        </w:rPr>
        <w:t xml:space="preserve"> для </w:t>
      </w:r>
      <w:proofErr w:type="spellStart"/>
      <w:r w:rsidRPr="002E7087">
        <w:rPr>
          <w:color w:val="000000"/>
          <w:sz w:val="28"/>
          <w:szCs w:val="28"/>
        </w:rPr>
        <w:t>біонічних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концепцій</w:t>
      </w:r>
      <w:proofErr w:type="spellEnd"/>
      <w:r w:rsidRPr="002E7087">
        <w:rPr>
          <w:color w:val="000000"/>
          <w:sz w:val="28"/>
          <w:szCs w:val="28"/>
        </w:rPr>
        <w:t xml:space="preserve">, стали </w:t>
      </w:r>
      <w:proofErr w:type="spellStart"/>
      <w:r w:rsidRPr="002E7087">
        <w:rPr>
          <w:color w:val="000000"/>
          <w:sz w:val="28"/>
          <w:szCs w:val="28"/>
        </w:rPr>
        <w:t>важливою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складовою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творчості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піонера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радянського</w:t>
      </w:r>
      <w:proofErr w:type="spellEnd"/>
      <w:r w:rsidRPr="002E7087">
        <w:rPr>
          <w:color w:val="000000"/>
          <w:sz w:val="28"/>
          <w:szCs w:val="28"/>
        </w:rPr>
        <w:t xml:space="preserve"> фотоавангарду </w:t>
      </w:r>
      <w:proofErr w:type="spellStart"/>
      <w:r w:rsidRPr="002E7087">
        <w:rPr>
          <w:color w:val="000000"/>
          <w:sz w:val="28"/>
          <w:szCs w:val="28"/>
        </w:rPr>
        <w:t>Олександра</w:t>
      </w:r>
      <w:proofErr w:type="spellEnd"/>
      <w:r w:rsidRPr="002E7087">
        <w:rPr>
          <w:color w:val="000000"/>
          <w:sz w:val="28"/>
          <w:szCs w:val="28"/>
        </w:rPr>
        <w:t xml:space="preserve"> Родченка, 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також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створював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ескізи</w:t>
      </w:r>
      <w:proofErr w:type="spellEnd"/>
      <w:r w:rsidRPr="002E7087">
        <w:rPr>
          <w:color w:val="000000"/>
          <w:sz w:val="28"/>
          <w:szCs w:val="28"/>
        </w:rPr>
        <w:t xml:space="preserve"> для </w:t>
      </w:r>
      <w:proofErr w:type="spellStart"/>
      <w:r w:rsidRPr="002E7087">
        <w:rPr>
          <w:color w:val="000000"/>
          <w:sz w:val="28"/>
          <w:szCs w:val="28"/>
        </w:rPr>
        <w:t>багатьох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театральних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вистав</w:t>
      </w:r>
      <w:proofErr w:type="spellEnd"/>
      <w:r w:rsidRPr="002E7087">
        <w:rPr>
          <w:color w:val="000000"/>
          <w:sz w:val="28"/>
          <w:szCs w:val="28"/>
        </w:rPr>
        <w:t xml:space="preserve"> театру </w:t>
      </w:r>
      <w:proofErr w:type="spellStart"/>
      <w:r w:rsidRPr="002E7087">
        <w:rPr>
          <w:color w:val="000000"/>
          <w:sz w:val="28"/>
          <w:szCs w:val="28"/>
        </w:rPr>
        <w:t>Мейєрхольда</w:t>
      </w:r>
      <w:proofErr w:type="spellEnd"/>
      <w:r w:rsidRPr="002E7087">
        <w:rPr>
          <w:color w:val="000000"/>
          <w:sz w:val="28"/>
          <w:szCs w:val="28"/>
        </w:rPr>
        <w:t xml:space="preserve">. Але, </w:t>
      </w:r>
      <w:proofErr w:type="spellStart"/>
      <w:r w:rsidRPr="002E7087">
        <w:rPr>
          <w:color w:val="000000"/>
          <w:sz w:val="28"/>
          <w:szCs w:val="28"/>
        </w:rPr>
        <w:t>безумовно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своє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яскраве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втілення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ідеї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знайшли</w:t>
      </w:r>
      <w:proofErr w:type="spellEnd"/>
      <w:r w:rsidRPr="002E7087">
        <w:rPr>
          <w:color w:val="000000"/>
          <w:sz w:val="28"/>
          <w:szCs w:val="28"/>
        </w:rPr>
        <w:t xml:space="preserve"> все-таки в </w:t>
      </w:r>
      <w:proofErr w:type="spellStart"/>
      <w:r w:rsidRPr="002E7087">
        <w:rPr>
          <w:color w:val="000000"/>
          <w:sz w:val="28"/>
          <w:szCs w:val="28"/>
        </w:rPr>
        <w:t>архітектурі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r w:rsidRPr="002E7087">
        <w:rPr>
          <w:color w:val="000000"/>
          <w:sz w:val="28"/>
          <w:szCs w:val="28"/>
        </w:rPr>
        <w:lastRenderedPageBreak/>
        <w:t xml:space="preserve">Великий </w:t>
      </w:r>
      <w:proofErr w:type="spellStart"/>
      <w:r w:rsidRPr="002E7087">
        <w:rPr>
          <w:color w:val="000000"/>
          <w:sz w:val="28"/>
          <w:szCs w:val="28"/>
        </w:rPr>
        <w:t>сучасник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основоположників</w:t>
      </w:r>
      <w:proofErr w:type="spellEnd"/>
      <w:r w:rsidRPr="002E7087">
        <w:rPr>
          <w:color w:val="000000"/>
          <w:sz w:val="28"/>
          <w:szCs w:val="28"/>
        </w:rPr>
        <w:t xml:space="preserve"> " </w:t>
      </w:r>
      <w:proofErr w:type="spellStart"/>
      <w:r w:rsidRPr="002E7087">
        <w:rPr>
          <w:color w:val="000000"/>
          <w:sz w:val="28"/>
          <w:szCs w:val="28"/>
        </w:rPr>
        <w:t>Російського</w:t>
      </w:r>
      <w:proofErr w:type="spellEnd"/>
      <w:r w:rsidRPr="002E7087">
        <w:rPr>
          <w:color w:val="000000"/>
          <w:sz w:val="28"/>
          <w:szCs w:val="28"/>
        </w:rPr>
        <w:t xml:space="preserve"> Авангарду " </w:t>
      </w:r>
      <w:proofErr w:type="spellStart"/>
      <w:r w:rsidRPr="002E7087">
        <w:rPr>
          <w:color w:val="000000"/>
          <w:sz w:val="28"/>
          <w:szCs w:val="28"/>
        </w:rPr>
        <w:t>філософ</w:t>
      </w:r>
      <w:proofErr w:type="spellEnd"/>
      <w:r w:rsidRPr="002E7087">
        <w:rPr>
          <w:color w:val="000000"/>
          <w:sz w:val="28"/>
          <w:szCs w:val="28"/>
        </w:rPr>
        <w:t xml:space="preserve"> Рудольф Штайнер говорив: " </w:t>
      </w:r>
      <w:proofErr w:type="spellStart"/>
      <w:r w:rsidRPr="002E7087">
        <w:rPr>
          <w:color w:val="000000"/>
          <w:sz w:val="28"/>
          <w:szCs w:val="28"/>
        </w:rPr>
        <w:t>Духовний</w:t>
      </w:r>
      <w:proofErr w:type="spellEnd"/>
      <w:r w:rsidRPr="002E7087">
        <w:rPr>
          <w:color w:val="000000"/>
          <w:sz w:val="28"/>
          <w:szCs w:val="28"/>
        </w:rPr>
        <w:t xml:space="preserve"> аспект </w:t>
      </w:r>
      <w:proofErr w:type="spellStart"/>
      <w:r w:rsidRPr="002E7087">
        <w:rPr>
          <w:color w:val="000000"/>
          <w:sz w:val="28"/>
          <w:szCs w:val="28"/>
        </w:rPr>
        <w:t>створення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біонічних</w:t>
      </w:r>
      <w:proofErr w:type="spellEnd"/>
      <w:r w:rsidRPr="002E7087">
        <w:rPr>
          <w:color w:val="000000"/>
          <w:sz w:val="28"/>
          <w:szCs w:val="28"/>
        </w:rPr>
        <w:t xml:space="preserve"> форм </w:t>
      </w:r>
      <w:proofErr w:type="spellStart"/>
      <w:r w:rsidRPr="002E7087">
        <w:rPr>
          <w:color w:val="000000"/>
          <w:sz w:val="28"/>
          <w:szCs w:val="28"/>
        </w:rPr>
        <w:t>пов'язані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спробою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усвідомити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призначення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людини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Відповідно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цього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архітектура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трактується</w:t>
      </w:r>
      <w:proofErr w:type="spellEnd"/>
      <w:r w:rsidRPr="002E7087">
        <w:rPr>
          <w:color w:val="000000"/>
          <w:sz w:val="28"/>
          <w:szCs w:val="28"/>
        </w:rPr>
        <w:t xml:space="preserve"> як " </w:t>
      </w:r>
      <w:proofErr w:type="spellStart"/>
      <w:r w:rsidRPr="002E7087">
        <w:rPr>
          <w:color w:val="000000"/>
          <w:sz w:val="28"/>
          <w:szCs w:val="28"/>
        </w:rPr>
        <w:t>місце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gramStart"/>
      <w:r w:rsidRPr="002E7087">
        <w:rPr>
          <w:color w:val="000000"/>
          <w:sz w:val="28"/>
          <w:szCs w:val="28"/>
        </w:rPr>
        <w:t>" ,</w:t>
      </w:r>
      <w:proofErr w:type="gramEnd"/>
      <w:r w:rsidRPr="002E7087">
        <w:rPr>
          <w:color w:val="000000"/>
          <w:sz w:val="28"/>
          <w:szCs w:val="28"/>
        </w:rPr>
        <w:t xml:space="preserve"> де </w:t>
      </w:r>
      <w:proofErr w:type="spellStart"/>
      <w:r w:rsidRPr="002E7087">
        <w:rPr>
          <w:color w:val="000000"/>
          <w:sz w:val="28"/>
          <w:szCs w:val="28"/>
        </w:rPr>
        <w:t>розкривається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сенс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людського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буття</w:t>
      </w:r>
      <w:proofErr w:type="spellEnd"/>
      <w:r w:rsidRPr="002E7087">
        <w:rPr>
          <w:color w:val="000000"/>
          <w:sz w:val="28"/>
          <w:szCs w:val="28"/>
        </w:rPr>
        <w:t xml:space="preserve"> " . І </w:t>
      </w:r>
      <w:proofErr w:type="spellStart"/>
      <w:r w:rsidRPr="002E7087">
        <w:rPr>
          <w:color w:val="000000"/>
          <w:sz w:val="28"/>
          <w:szCs w:val="28"/>
        </w:rPr>
        <w:t>якщо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слідувати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логіці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класиків</w:t>
      </w:r>
      <w:proofErr w:type="spellEnd"/>
      <w:r w:rsidRPr="002E7087">
        <w:rPr>
          <w:color w:val="000000"/>
          <w:sz w:val="28"/>
          <w:szCs w:val="28"/>
        </w:rPr>
        <w:t xml:space="preserve">, то </w:t>
      </w:r>
      <w:proofErr w:type="spellStart"/>
      <w:r w:rsidRPr="002E7087">
        <w:rPr>
          <w:color w:val="000000"/>
          <w:sz w:val="28"/>
          <w:szCs w:val="28"/>
        </w:rPr>
        <w:t>виходить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тільки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будівля</w:t>
      </w:r>
      <w:proofErr w:type="spellEnd"/>
      <w:r w:rsidRPr="002E7087">
        <w:rPr>
          <w:color w:val="000000"/>
          <w:sz w:val="28"/>
          <w:szCs w:val="28"/>
        </w:rPr>
        <w:t xml:space="preserve">, створена </w:t>
      </w:r>
      <w:proofErr w:type="spellStart"/>
      <w:r w:rsidRPr="002E7087">
        <w:rPr>
          <w:color w:val="000000"/>
          <w:sz w:val="28"/>
          <w:szCs w:val="28"/>
        </w:rPr>
        <w:t>відповідно</w:t>
      </w:r>
      <w:proofErr w:type="spellEnd"/>
      <w:r w:rsidRPr="002E7087">
        <w:rPr>
          <w:color w:val="000000"/>
          <w:sz w:val="28"/>
          <w:szCs w:val="28"/>
        </w:rPr>
        <w:t xml:space="preserve"> до </w:t>
      </w:r>
      <w:proofErr w:type="spellStart"/>
      <w:r w:rsidRPr="002E7087">
        <w:rPr>
          <w:color w:val="000000"/>
          <w:sz w:val="28"/>
          <w:szCs w:val="28"/>
        </w:rPr>
        <w:t>принципів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архітектурної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біоніки</w:t>
      </w:r>
      <w:proofErr w:type="spellEnd"/>
      <w:r w:rsidRPr="002E7087">
        <w:rPr>
          <w:color w:val="000000"/>
          <w:sz w:val="28"/>
          <w:szCs w:val="28"/>
        </w:rPr>
        <w:t xml:space="preserve"> - </w:t>
      </w:r>
      <w:proofErr w:type="spellStart"/>
      <w:r w:rsidRPr="002E7087">
        <w:rPr>
          <w:color w:val="000000"/>
          <w:sz w:val="28"/>
          <w:szCs w:val="28"/>
        </w:rPr>
        <w:t>чи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фостерівський</w:t>
      </w:r>
      <w:proofErr w:type="spellEnd"/>
      <w:r w:rsidRPr="002E7087">
        <w:rPr>
          <w:color w:val="000000"/>
          <w:sz w:val="28"/>
          <w:szCs w:val="28"/>
        </w:rPr>
        <w:t xml:space="preserve"> "Апельсин" </w:t>
      </w:r>
      <w:proofErr w:type="spellStart"/>
      <w:r w:rsidRPr="002E7087">
        <w:rPr>
          <w:color w:val="000000"/>
          <w:sz w:val="28"/>
          <w:szCs w:val="28"/>
        </w:rPr>
        <w:t>або</w:t>
      </w:r>
      <w:proofErr w:type="spellEnd"/>
      <w:r w:rsidRPr="002E7087">
        <w:rPr>
          <w:color w:val="000000"/>
          <w:sz w:val="28"/>
          <w:szCs w:val="28"/>
        </w:rPr>
        <w:t xml:space="preserve"> будь-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інший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сучасний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еко</w:t>
      </w:r>
      <w:proofErr w:type="spellEnd"/>
      <w:r w:rsidRPr="002E7087">
        <w:rPr>
          <w:color w:val="000000"/>
          <w:sz w:val="28"/>
          <w:szCs w:val="28"/>
        </w:rPr>
        <w:t xml:space="preserve">-комплекс, - </w:t>
      </w:r>
      <w:proofErr w:type="spellStart"/>
      <w:r w:rsidRPr="002E7087">
        <w:rPr>
          <w:color w:val="000000"/>
          <w:sz w:val="28"/>
          <w:szCs w:val="28"/>
        </w:rPr>
        <w:t>здатна</w:t>
      </w:r>
      <w:proofErr w:type="spellEnd"/>
      <w:r w:rsidRPr="002E7087">
        <w:rPr>
          <w:color w:val="000000"/>
          <w:sz w:val="28"/>
          <w:szCs w:val="28"/>
        </w:rPr>
        <w:t xml:space="preserve"> стати </w:t>
      </w:r>
      <w:proofErr w:type="spellStart"/>
      <w:r w:rsidRPr="002E7087">
        <w:rPr>
          <w:color w:val="000000"/>
          <w:sz w:val="28"/>
          <w:szCs w:val="28"/>
        </w:rPr>
        <w:t>найбільш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органічним</w:t>
      </w:r>
      <w:proofErr w:type="spellEnd"/>
      <w:r w:rsidRPr="002E7087">
        <w:rPr>
          <w:color w:val="000000"/>
          <w:sz w:val="28"/>
          <w:szCs w:val="28"/>
        </w:rPr>
        <w:t xml:space="preserve"> "</w:t>
      </w:r>
      <w:proofErr w:type="spellStart"/>
      <w:r w:rsidRPr="002E7087">
        <w:rPr>
          <w:color w:val="000000"/>
          <w:sz w:val="28"/>
          <w:szCs w:val="28"/>
        </w:rPr>
        <w:t>будинком</w:t>
      </w:r>
      <w:proofErr w:type="spellEnd"/>
      <w:r w:rsidRPr="002E7087">
        <w:rPr>
          <w:color w:val="000000"/>
          <w:sz w:val="28"/>
          <w:szCs w:val="28"/>
        </w:rPr>
        <w:t xml:space="preserve">" для </w:t>
      </w:r>
      <w:proofErr w:type="spellStart"/>
      <w:r w:rsidRPr="002E7087">
        <w:rPr>
          <w:color w:val="000000"/>
          <w:sz w:val="28"/>
          <w:szCs w:val="28"/>
        </w:rPr>
        <w:t>творів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наповнюють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людське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буття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особливим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художнім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змістом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Однак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охопила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своєму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зародженні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всі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види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мистецтва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найбільше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виявилася</w:t>
      </w:r>
      <w:proofErr w:type="spellEnd"/>
      <w:r w:rsidRPr="002E7087">
        <w:rPr>
          <w:color w:val="000000"/>
          <w:sz w:val="28"/>
          <w:szCs w:val="28"/>
        </w:rPr>
        <w:t xml:space="preserve"> в </w:t>
      </w:r>
      <w:proofErr w:type="spellStart"/>
      <w:r w:rsidRPr="002E7087">
        <w:rPr>
          <w:color w:val="000000"/>
          <w:sz w:val="28"/>
          <w:szCs w:val="28"/>
        </w:rPr>
        <w:t>архітектурі</w:t>
      </w:r>
      <w:proofErr w:type="spellEnd"/>
      <w:r w:rsidRPr="002E7087">
        <w:rPr>
          <w:color w:val="000000"/>
          <w:sz w:val="28"/>
          <w:szCs w:val="28"/>
        </w:rPr>
        <w:t xml:space="preserve">. Таким чином, </w:t>
      </w:r>
      <w:proofErr w:type="spellStart"/>
      <w:r w:rsidRPr="002E7087">
        <w:rPr>
          <w:color w:val="000000"/>
          <w:sz w:val="28"/>
          <w:szCs w:val="28"/>
        </w:rPr>
        <w:t>починається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етап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її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впровадження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повсякденне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життя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взаємодії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її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людиною</w:t>
      </w:r>
      <w:proofErr w:type="spellEnd"/>
      <w:r w:rsidRPr="002E7087">
        <w:rPr>
          <w:color w:val="000000"/>
          <w:sz w:val="28"/>
          <w:szCs w:val="28"/>
        </w:rPr>
        <w:t xml:space="preserve">, з </w:t>
      </w:r>
      <w:proofErr w:type="spellStart"/>
      <w:r w:rsidRPr="002E7087">
        <w:rPr>
          <w:color w:val="000000"/>
          <w:sz w:val="28"/>
          <w:szCs w:val="28"/>
        </w:rPr>
        <w:t>подальшим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розвитком</w:t>
      </w:r>
      <w:proofErr w:type="spellEnd"/>
      <w:r w:rsidRPr="002E7087">
        <w:rPr>
          <w:color w:val="000000"/>
          <w:sz w:val="28"/>
          <w:szCs w:val="28"/>
        </w:rPr>
        <w:t xml:space="preserve"> та в </w:t>
      </w:r>
      <w:proofErr w:type="spellStart"/>
      <w:r w:rsidRPr="002E7087">
        <w:rPr>
          <w:color w:val="000000"/>
          <w:sz w:val="28"/>
          <w:szCs w:val="28"/>
        </w:rPr>
        <w:t>технічному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житті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суспільства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Щодо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архітектури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зародився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цей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напрямок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gramStart"/>
      <w:r w:rsidRPr="002E7087">
        <w:rPr>
          <w:color w:val="000000"/>
          <w:sz w:val="28"/>
          <w:szCs w:val="28"/>
        </w:rPr>
        <w:t>на самому початку</w:t>
      </w:r>
      <w:proofErr w:type="gramEnd"/>
      <w:r w:rsidRPr="002E7087">
        <w:rPr>
          <w:color w:val="000000"/>
          <w:sz w:val="28"/>
          <w:szCs w:val="28"/>
        </w:rPr>
        <w:t xml:space="preserve"> ХХ </w:t>
      </w:r>
      <w:proofErr w:type="spellStart"/>
      <w:r w:rsidRPr="002E7087">
        <w:rPr>
          <w:color w:val="000000"/>
          <w:sz w:val="28"/>
          <w:szCs w:val="28"/>
        </w:rPr>
        <w:t>століття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Автори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підручників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архітектури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пишуть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біоніка</w:t>
      </w:r>
      <w:proofErr w:type="spellEnd"/>
      <w:r w:rsidRPr="002E7087">
        <w:rPr>
          <w:color w:val="000000"/>
          <w:sz w:val="28"/>
          <w:szCs w:val="28"/>
        </w:rPr>
        <w:t xml:space="preserve"> – наука, яка </w:t>
      </w:r>
      <w:proofErr w:type="spellStart"/>
      <w:r w:rsidRPr="002E7087">
        <w:rPr>
          <w:color w:val="000000"/>
          <w:sz w:val="28"/>
          <w:szCs w:val="28"/>
        </w:rPr>
        <w:t>перебуває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кордоні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між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біологією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технологією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вирішує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завдання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інженерії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основі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аналізу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життєдіяльності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організмів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Антоніо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був</w:t>
      </w:r>
      <w:proofErr w:type="spellEnd"/>
      <w:r w:rsidRPr="002E7087">
        <w:rPr>
          <w:color w:val="000000"/>
          <w:sz w:val="28"/>
          <w:szCs w:val="28"/>
        </w:rPr>
        <w:t xml:space="preserve"> першим, </w:t>
      </w:r>
      <w:proofErr w:type="spellStart"/>
      <w:r w:rsidRPr="002E7087">
        <w:rPr>
          <w:color w:val="000000"/>
          <w:sz w:val="28"/>
          <w:szCs w:val="28"/>
        </w:rPr>
        <w:t>хто</w:t>
      </w:r>
      <w:proofErr w:type="spellEnd"/>
      <w:r w:rsidRPr="002E7087">
        <w:rPr>
          <w:color w:val="000000"/>
          <w:sz w:val="28"/>
          <w:szCs w:val="28"/>
        </w:rPr>
        <w:t xml:space="preserve"> почав </w:t>
      </w:r>
      <w:proofErr w:type="spellStart"/>
      <w:r w:rsidRPr="002E7087">
        <w:rPr>
          <w:color w:val="000000"/>
          <w:sz w:val="28"/>
          <w:szCs w:val="28"/>
        </w:rPr>
        <w:t>застосовувати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будівництві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природні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форми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Саме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його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роботи</w:t>
      </w:r>
      <w:proofErr w:type="spellEnd"/>
      <w:r w:rsidRPr="002E7087">
        <w:rPr>
          <w:color w:val="000000"/>
          <w:sz w:val="28"/>
          <w:szCs w:val="28"/>
        </w:rPr>
        <w:t xml:space="preserve"> і дали </w:t>
      </w:r>
      <w:proofErr w:type="spellStart"/>
      <w:r w:rsidRPr="002E7087">
        <w:rPr>
          <w:color w:val="000000"/>
          <w:sz w:val="28"/>
          <w:szCs w:val="28"/>
        </w:rPr>
        <w:t>поштовх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розвитку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біонічного</w:t>
      </w:r>
      <w:proofErr w:type="spellEnd"/>
      <w:r w:rsidRPr="002E7087">
        <w:rPr>
          <w:color w:val="000000"/>
          <w:sz w:val="28"/>
          <w:szCs w:val="28"/>
        </w:rPr>
        <w:t xml:space="preserve"> стилю. В 1921 Рудольф Штайнер створив </w:t>
      </w:r>
      <w:proofErr w:type="spellStart"/>
      <w:r w:rsidRPr="002E7087">
        <w:rPr>
          <w:color w:val="000000"/>
          <w:sz w:val="28"/>
          <w:szCs w:val="28"/>
        </w:rPr>
        <w:t>свій</w:t>
      </w:r>
      <w:proofErr w:type="spellEnd"/>
      <w:r w:rsidRPr="002E7087">
        <w:rPr>
          <w:color w:val="000000"/>
          <w:sz w:val="28"/>
          <w:szCs w:val="28"/>
        </w:rPr>
        <w:t xml:space="preserve"> «</w:t>
      </w:r>
      <w:proofErr w:type="spellStart"/>
      <w:r w:rsidRPr="002E7087">
        <w:rPr>
          <w:color w:val="000000"/>
          <w:sz w:val="28"/>
          <w:szCs w:val="28"/>
        </w:rPr>
        <w:t>Гетеанум</w:t>
      </w:r>
      <w:proofErr w:type="spellEnd"/>
      <w:r w:rsidRPr="002E7087">
        <w:rPr>
          <w:color w:val="000000"/>
          <w:sz w:val="28"/>
          <w:szCs w:val="28"/>
        </w:rPr>
        <w:t xml:space="preserve">», </w:t>
      </w:r>
      <w:proofErr w:type="spellStart"/>
      <w:r w:rsidRPr="002E7087">
        <w:rPr>
          <w:color w:val="000000"/>
          <w:sz w:val="28"/>
          <w:szCs w:val="28"/>
        </w:rPr>
        <w:t>який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ще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більше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популяризував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біоніку</w:t>
      </w:r>
      <w:proofErr w:type="spellEnd"/>
      <w:r w:rsidRPr="002E7087">
        <w:rPr>
          <w:color w:val="000000"/>
          <w:sz w:val="28"/>
          <w:szCs w:val="28"/>
        </w:rPr>
        <w:t xml:space="preserve">. На </w:t>
      </w:r>
      <w:proofErr w:type="spellStart"/>
      <w:r w:rsidRPr="002E7087">
        <w:rPr>
          <w:color w:val="000000"/>
          <w:sz w:val="28"/>
          <w:szCs w:val="28"/>
        </w:rPr>
        <w:t>противагу</w:t>
      </w:r>
      <w:proofErr w:type="spellEnd"/>
      <w:r w:rsidRPr="002E7087">
        <w:rPr>
          <w:color w:val="000000"/>
          <w:sz w:val="28"/>
          <w:szCs w:val="28"/>
        </w:rPr>
        <w:t xml:space="preserve"> хай-теку, </w:t>
      </w:r>
      <w:proofErr w:type="spellStart"/>
      <w:r w:rsidRPr="002E7087">
        <w:rPr>
          <w:color w:val="000000"/>
          <w:sz w:val="28"/>
          <w:szCs w:val="28"/>
        </w:rPr>
        <w:t>архітектурна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виразність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конструкцій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будівель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біо-тека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досягається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запозиченням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природних</w:t>
      </w:r>
      <w:proofErr w:type="spellEnd"/>
      <w:r w:rsidRPr="002E7087">
        <w:rPr>
          <w:color w:val="000000"/>
          <w:sz w:val="28"/>
          <w:szCs w:val="28"/>
        </w:rPr>
        <w:t xml:space="preserve"> форм. </w:t>
      </w:r>
      <w:proofErr w:type="spellStart"/>
      <w:r w:rsidRPr="002E7087">
        <w:rPr>
          <w:color w:val="000000"/>
          <w:sz w:val="28"/>
          <w:szCs w:val="28"/>
        </w:rPr>
        <w:t>Цей</w:t>
      </w:r>
      <w:proofErr w:type="spellEnd"/>
      <w:r w:rsidRPr="002E7087">
        <w:rPr>
          <w:color w:val="000000"/>
          <w:sz w:val="28"/>
          <w:szCs w:val="28"/>
        </w:rPr>
        <w:t xml:space="preserve"> рух </w:t>
      </w:r>
      <w:proofErr w:type="spellStart"/>
      <w:r w:rsidRPr="002E7087">
        <w:rPr>
          <w:color w:val="000000"/>
          <w:sz w:val="28"/>
          <w:szCs w:val="28"/>
        </w:rPr>
        <w:t>перебуває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процесі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становлення</w:t>
      </w:r>
      <w:proofErr w:type="spellEnd"/>
      <w:r w:rsidRPr="002E7087">
        <w:rPr>
          <w:color w:val="000000"/>
          <w:sz w:val="28"/>
          <w:szCs w:val="28"/>
        </w:rPr>
        <w:t xml:space="preserve">, та </w:t>
      </w:r>
      <w:proofErr w:type="spellStart"/>
      <w:r w:rsidRPr="002E7087">
        <w:rPr>
          <w:color w:val="000000"/>
          <w:sz w:val="28"/>
          <w:szCs w:val="28"/>
        </w:rPr>
        <w:t>її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дослідницька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складова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переважає</w:t>
      </w:r>
      <w:proofErr w:type="spellEnd"/>
      <w:r w:rsidRPr="002E7087">
        <w:rPr>
          <w:color w:val="000000"/>
          <w:sz w:val="28"/>
          <w:szCs w:val="28"/>
        </w:rPr>
        <w:t xml:space="preserve"> над </w:t>
      </w:r>
      <w:proofErr w:type="spellStart"/>
      <w:r w:rsidRPr="002E7087">
        <w:rPr>
          <w:color w:val="000000"/>
          <w:sz w:val="28"/>
          <w:szCs w:val="28"/>
        </w:rPr>
        <w:t>практичної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Тисячоліттями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архітектори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прикрашали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свої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споруди</w:t>
      </w:r>
      <w:proofErr w:type="spellEnd"/>
      <w:r w:rsidRPr="002E7087">
        <w:rPr>
          <w:color w:val="000000"/>
          <w:sz w:val="28"/>
          <w:szCs w:val="28"/>
        </w:rPr>
        <w:t xml:space="preserve"> статуями, </w:t>
      </w:r>
      <w:proofErr w:type="spellStart"/>
      <w:r w:rsidRPr="002E7087">
        <w:rPr>
          <w:color w:val="000000"/>
          <w:sz w:val="28"/>
          <w:szCs w:val="28"/>
        </w:rPr>
        <w:t>ліпниною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приховуючи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сторонніх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поглядів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конструкції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мали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своїй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основі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прості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геометричні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об'єми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не </w:t>
      </w:r>
      <w:proofErr w:type="spellStart"/>
      <w:r w:rsidRPr="002E7087">
        <w:rPr>
          <w:color w:val="000000"/>
          <w:sz w:val="28"/>
          <w:szCs w:val="28"/>
        </w:rPr>
        <w:t>використав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їх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своїх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спорудах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Стіни</w:t>
      </w:r>
      <w:proofErr w:type="spellEnd"/>
      <w:r w:rsidRPr="002E7087">
        <w:rPr>
          <w:color w:val="000000"/>
          <w:sz w:val="28"/>
          <w:szCs w:val="28"/>
        </w:rPr>
        <w:t xml:space="preserve">, дахи, </w:t>
      </w:r>
      <w:proofErr w:type="spellStart"/>
      <w:r w:rsidRPr="002E7087">
        <w:rPr>
          <w:color w:val="000000"/>
          <w:sz w:val="28"/>
          <w:szCs w:val="28"/>
        </w:rPr>
        <w:t>вікна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двері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згинаються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викривляються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Його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будівлі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схожі</w:t>
      </w:r>
      <w:proofErr w:type="spellEnd"/>
      <w:r w:rsidRPr="002E7087">
        <w:rPr>
          <w:color w:val="000000"/>
          <w:sz w:val="28"/>
          <w:szCs w:val="28"/>
        </w:rPr>
        <w:t xml:space="preserve"> на </w:t>
      </w:r>
      <w:proofErr w:type="spellStart"/>
      <w:r w:rsidRPr="002E7087">
        <w:rPr>
          <w:color w:val="000000"/>
          <w:sz w:val="28"/>
          <w:szCs w:val="28"/>
        </w:rPr>
        <w:t>дивовижні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тварини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рослини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або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скелі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Щоб</w:t>
      </w:r>
      <w:proofErr w:type="spellEnd"/>
      <w:r w:rsidRPr="002E7087">
        <w:rPr>
          <w:color w:val="000000"/>
          <w:sz w:val="28"/>
          <w:szCs w:val="28"/>
        </w:rPr>
        <w:t xml:space="preserve"> не </w:t>
      </w:r>
      <w:proofErr w:type="spellStart"/>
      <w:r w:rsidRPr="002E7087">
        <w:rPr>
          <w:color w:val="000000"/>
          <w:sz w:val="28"/>
          <w:szCs w:val="28"/>
        </w:rPr>
        <w:t>різати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приміщення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він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вигадав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lastRenderedPageBreak/>
        <w:t>власну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безопорну</w:t>
      </w:r>
      <w:proofErr w:type="spellEnd"/>
      <w:r w:rsidRPr="002E7087">
        <w:rPr>
          <w:color w:val="000000"/>
          <w:sz w:val="28"/>
          <w:szCs w:val="28"/>
        </w:rPr>
        <w:t xml:space="preserve"> систему </w:t>
      </w:r>
      <w:proofErr w:type="spellStart"/>
      <w:r w:rsidRPr="002E7087">
        <w:rPr>
          <w:color w:val="000000"/>
          <w:sz w:val="28"/>
          <w:szCs w:val="28"/>
        </w:rPr>
        <w:t>перекриттів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Нестримна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фантазія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поєднувалася</w:t>
      </w:r>
      <w:proofErr w:type="spellEnd"/>
      <w:r w:rsidRPr="002E7087">
        <w:rPr>
          <w:color w:val="000000"/>
          <w:sz w:val="28"/>
          <w:szCs w:val="28"/>
        </w:rPr>
        <w:t xml:space="preserve"> з тонким </w:t>
      </w:r>
      <w:proofErr w:type="spellStart"/>
      <w:r w:rsidRPr="002E7087">
        <w:rPr>
          <w:color w:val="000000"/>
          <w:sz w:val="28"/>
          <w:szCs w:val="28"/>
        </w:rPr>
        <w:t>математичним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розрахунком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умінням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бажанням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експериментувати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новітніми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будівельними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матеріалами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proofErr w:type="spellStart"/>
      <w:r w:rsidRPr="002E7087">
        <w:rPr>
          <w:b/>
          <w:bCs/>
          <w:color w:val="000000"/>
          <w:sz w:val="28"/>
          <w:szCs w:val="28"/>
        </w:rPr>
        <w:t>Антоніо</w:t>
      </w:r>
      <w:proofErr w:type="spellEnd"/>
      <w:r w:rsidRPr="002E708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E7087">
        <w:rPr>
          <w:b/>
          <w:bCs/>
          <w:color w:val="000000"/>
          <w:sz w:val="28"/>
          <w:szCs w:val="28"/>
        </w:rPr>
        <w:t>Гауді</w:t>
      </w:r>
      <w:proofErr w:type="spellEnd"/>
    </w:p>
    <w:p w:rsidR="002E7087" w:rsidRPr="002E7087" w:rsidRDefault="002E7087" w:rsidP="002E7087">
      <w:pPr>
        <w:pStyle w:val="a3"/>
        <w:spacing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56214" cy="2362635"/>
            <wp:effectExtent l="0" t="0" r="0" b="0"/>
            <wp:docPr id="12" name="Рисунок 12" descr="Credit: Heritage Images/Getty Images/Heritag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edit: Heritage Images/Getty Images/Heritage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8" cy="23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створив: </w:t>
      </w:r>
      <w:proofErr w:type="spellStart"/>
      <w:r w:rsidRPr="002E7087">
        <w:rPr>
          <w:color w:val="000000"/>
          <w:sz w:val="28"/>
          <w:szCs w:val="28"/>
        </w:rPr>
        <w:t>садибу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або</w:t>
      </w:r>
      <w:proofErr w:type="spellEnd"/>
      <w:r w:rsidRPr="002E7087">
        <w:rPr>
          <w:color w:val="000000"/>
          <w:sz w:val="28"/>
          <w:szCs w:val="28"/>
        </w:rPr>
        <w:t xml:space="preserve"> так </w:t>
      </w:r>
      <w:proofErr w:type="spellStart"/>
      <w:r w:rsidRPr="002E7087">
        <w:rPr>
          <w:color w:val="000000"/>
          <w:sz w:val="28"/>
          <w:szCs w:val="28"/>
        </w:rPr>
        <w:t>звані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павільйони</w:t>
      </w:r>
      <w:proofErr w:type="spellEnd"/>
      <w:r w:rsidRPr="002E7087">
        <w:rPr>
          <w:color w:val="000000"/>
          <w:sz w:val="28"/>
          <w:szCs w:val="28"/>
        </w:rPr>
        <w:t xml:space="preserve"> (1885-1888) та </w:t>
      </w:r>
      <w:proofErr w:type="spellStart"/>
      <w:r w:rsidRPr="002E7087">
        <w:rPr>
          <w:color w:val="000000"/>
          <w:sz w:val="28"/>
          <w:szCs w:val="28"/>
        </w:rPr>
        <w:t>міський</w:t>
      </w:r>
      <w:proofErr w:type="spellEnd"/>
      <w:r w:rsidRPr="002E7087">
        <w:rPr>
          <w:color w:val="000000"/>
          <w:sz w:val="28"/>
          <w:szCs w:val="28"/>
        </w:rPr>
        <w:t xml:space="preserve"> особняк (1886-1888). </w:t>
      </w:r>
      <w:proofErr w:type="spellStart"/>
      <w:r w:rsidRPr="002E7087">
        <w:rPr>
          <w:color w:val="000000"/>
          <w:sz w:val="28"/>
          <w:szCs w:val="28"/>
        </w:rPr>
        <w:t>Пізніше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з'явився</w:t>
      </w:r>
      <w:proofErr w:type="spellEnd"/>
      <w:r w:rsidRPr="002E7087">
        <w:rPr>
          <w:color w:val="000000"/>
          <w:sz w:val="28"/>
          <w:szCs w:val="28"/>
        </w:rPr>
        <w:t xml:space="preserve"> проект парку </w:t>
      </w:r>
      <w:proofErr w:type="spellStart"/>
      <w:r w:rsidRPr="002E7087">
        <w:rPr>
          <w:color w:val="000000"/>
          <w:sz w:val="28"/>
          <w:szCs w:val="28"/>
        </w:rPr>
        <w:t>Гуель</w:t>
      </w:r>
      <w:proofErr w:type="spellEnd"/>
      <w:r w:rsidRPr="002E7087">
        <w:rPr>
          <w:color w:val="000000"/>
          <w:sz w:val="28"/>
          <w:szCs w:val="28"/>
        </w:rPr>
        <w:t xml:space="preserve"> (1903-1910). Монте </w:t>
      </w:r>
      <w:proofErr w:type="spellStart"/>
      <w:r w:rsidRPr="002E7087">
        <w:rPr>
          <w:color w:val="000000"/>
          <w:sz w:val="28"/>
          <w:szCs w:val="28"/>
        </w:rPr>
        <w:t>Пелада</w:t>
      </w:r>
      <w:proofErr w:type="spellEnd"/>
      <w:r w:rsidRPr="002E7087">
        <w:rPr>
          <w:color w:val="000000"/>
          <w:sz w:val="28"/>
          <w:szCs w:val="28"/>
        </w:rPr>
        <w:t xml:space="preserve"> - лиса гора, </w:t>
      </w:r>
      <w:proofErr w:type="spellStart"/>
      <w:r w:rsidRPr="002E7087">
        <w:rPr>
          <w:color w:val="000000"/>
          <w:sz w:val="28"/>
          <w:szCs w:val="28"/>
        </w:rPr>
        <w:t>саме</w:t>
      </w:r>
      <w:proofErr w:type="spellEnd"/>
      <w:r w:rsidRPr="002E7087">
        <w:rPr>
          <w:color w:val="000000"/>
          <w:sz w:val="28"/>
          <w:szCs w:val="28"/>
        </w:rPr>
        <w:t xml:space="preserve"> тут </w:t>
      </w:r>
      <w:proofErr w:type="spellStart"/>
      <w:r w:rsidRPr="002E7087">
        <w:rPr>
          <w:color w:val="000000"/>
          <w:sz w:val="28"/>
          <w:szCs w:val="28"/>
        </w:rPr>
        <w:t>виросло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місто</w:t>
      </w:r>
      <w:proofErr w:type="spellEnd"/>
      <w:r w:rsidRPr="002E7087">
        <w:rPr>
          <w:color w:val="000000"/>
          <w:sz w:val="28"/>
          <w:szCs w:val="28"/>
        </w:rPr>
        <w:t xml:space="preserve">-сад, </w:t>
      </w:r>
      <w:proofErr w:type="spellStart"/>
      <w:r w:rsidRPr="002E7087">
        <w:rPr>
          <w:color w:val="000000"/>
          <w:sz w:val="28"/>
          <w:szCs w:val="28"/>
        </w:rPr>
        <w:t>задумане</w:t>
      </w:r>
      <w:proofErr w:type="spellEnd"/>
      <w:r w:rsidRPr="002E7087">
        <w:rPr>
          <w:color w:val="000000"/>
          <w:sz w:val="28"/>
          <w:szCs w:val="28"/>
        </w:rPr>
        <w:t xml:space="preserve"> як </w:t>
      </w:r>
      <w:proofErr w:type="spellStart"/>
      <w:r w:rsidRPr="002E7087">
        <w:rPr>
          <w:color w:val="000000"/>
          <w:sz w:val="28"/>
          <w:szCs w:val="28"/>
        </w:rPr>
        <w:t>притулок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індустріальних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жахів</w:t>
      </w:r>
      <w:proofErr w:type="spellEnd"/>
      <w:r w:rsidRPr="002E7087">
        <w:rPr>
          <w:color w:val="000000"/>
          <w:sz w:val="28"/>
          <w:szCs w:val="28"/>
        </w:rPr>
        <w:t xml:space="preserve"> ХХ </w:t>
      </w:r>
      <w:proofErr w:type="spellStart"/>
      <w:r w:rsidRPr="002E7087">
        <w:rPr>
          <w:color w:val="000000"/>
          <w:sz w:val="28"/>
          <w:szCs w:val="28"/>
        </w:rPr>
        <w:t>століття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Територію</w:t>
      </w:r>
      <w:proofErr w:type="spellEnd"/>
      <w:r w:rsidRPr="002E7087">
        <w:rPr>
          <w:color w:val="000000"/>
          <w:sz w:val="28"/>
          <w:szCs w:val="28"/>
        </w:rPr>
        <w:t xml:space="preserve"> парку </w:t>
      </w:r>
      <w:proofErr w:type="spellStart"/>
      <w:r w:rsidRPr="002E7087">
        <w:rPr>
          <w:color w:val="000000"/>
          <w:sz w:val="28"/>
          <w:szCs w:val="28"/>
        </w:rPr>
        <w:t>передбачалося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розділити</w:t>
      </w:r>
      <w:proofErr w:type="spellEnd"/>
      <w:r w:rsidRPr="002E7087">
        <w:rPr>
          <w:color w:val="000000"/>
          <w:sz w:val="28"/>
          <w:szCs w:val="28"/>
        </w:rPr>
        <w:t xml:space="preserve"> на 60 </w:t>
      </w:r>
      <w:proofErr w:type="spellStart"/>
      <w:r w:rsidRPr="002E7087">
        <w:rPr>
          <w:color w:val="000000"/>
          <w:sz w:val="28"/>
          <w:szCs w:val="28"/>
        </w:rPr>
        <w:t>частин</w:t>
      </w:r>
      <w:proofErr w:type="spellEnd"/>
      <w:r w:rsidRPr="002E7087">
        <w:rPr>
          <w:color w:val="000000"/>
          <w:sz w:val="28"/>
          <w:szCs w:val="28"/>
        </w:rPr>
        <w:t xml:space="preserve"> для </w:t>
      </w:r>
      <w:proofErr w:type="spellStart"/>
      <w:r w:rsidRPr="002E7087">
        <w:rPr>
          <w:color w:val="000000"/>
          <w:sz w:val="28"/>
          <w:szCs w:val="28"/>
        </w:rPr>
        <w:t>будинків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заможних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городян</w:t>
      </w:r>
      <w:proofErr w:type="spellEnd"/>
      <w:r w:rsidRPr="002E7087">
        <w:rPr>
          <w:color w:val="000000"/>
          <w:sz w:val="28"/>
          <w:szCs w:val="28"/>
        </w:rPr>
        <w:t xml:space="preserve">, але </w:t>
      </w:r>
      <w:proofErr w:type="spellStart"/>
      <w:r w:rsidRPr="002E7087">
        <w:rPr>
          <w:color w:val="000000"/>
          <w:sz w:val="28"/>
          <w:szCs w:val="28"/>
        </w:rPr>
        <w:t>було</w:t>
      </w:r>
      <w:proofErr w:type="spellEnd"/>
      <w:r w:rsidRPr="002E7087">
        <w:rPr>
          <w:color w:val="000000"/>
          <w:sz w:val="28"/>
          <w:szCs w:val="28"/>
        </w:rPr>
        <w:t xml:space="preserve"> продано </w:t>
      </w:r>
      <w:proofErr w:type="spellStart"/>
      <w:r w:rsidRPr="002E7087">
        <w:rPr>
          <w:color w:val="000000"/>
          <w:sz w:val="28"/>
          <w:szCs w:val="28"/>
        </w:rPr>
        <w:t>лише</w:t>
      </w:r>
      <w:proofErr w:type="spellEnd"/>
      <w:r w:rsidRPr="002E7087">
        <w:rPr>
          <w:color w:val="000000"/>
          <w:sz w:val="28"/>
          <w:szCs w:val="28"/>
        </w:rPr>
        <w:t xml:space="preserve"> 2 </w:t>
      </w:r>
      <w:proofErr w:type="spellStart"/>
      <w:r w:rsidRPr="002E7087">
        <w:rPr>
          <w:color w:val="000000"/>
          <w:sz w:val="28"/>
          <w:szCs w:val="28"/>
        </w:rPr>
        <w:t>ділянки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Притому</w:t>
      </w:r>
      <w:proofErr w:type="spellEnd"/>
      <w:r w:rsidRPr="002E7087">
        <w:rPr>
          <w:color w:val="000000"/>
          <w:sz w:val="28"/>
          <w:szCs w:val="28"/>
        </w:rPr>
        <w:t xml:space="preserve"> одним </w:t>
      </w:r>
      <w:proofErr w:type="spellStart"/>
      <w:r w:rsidRPr="002E7087">
        <w:rPr>
          <w:color w:val="000000"/>
          <w:sz w:val="28"/>
          <w:szCs w:val="28"/>
        </w:rPr>
        <w:t>із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покупців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був</w:t>
      </w:r>
      <w:proofErr w:type="spellEnd"/>
      <w:r w:rsidRPr="002E7087">
        <w:rPr>
          <w:color w:val="000000"/>
          <w:sz w:val="28"/>
          <w:szCs w:val="28"/>
        </w:rPr>
        <w:t xml:space="preserve"> сам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. Головна </w:t>
      </w:r>
      <w:proofErr w:type="spellStart"/>
      <w:r w:rsidRPr="002E7087">
        <w:rPr>
          <w:color w:val="000000"/>
          <w:sz w:val="28"/>
          <w:szCs w:val="28"/>
        </w:rPr>
        <w:t>пам'ятка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найоптимістичнішого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творіння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архітектора</w:t>
      </w:r>
      <w:proofErr w:type="spellEnd"/>
      <w:r w:rsidRPr="002E7087">
        <w:rPr>
          <w:color w:val="000000"/>
          <w:sz w:val="28"/>
          <w:szCs w:val="28"/>
        </w:rPr>
        <w:t xml:space="preserve"> - лава-</w:t>
      </w:r>
      <w:proofErr w:type="spellStart"/>
      <w:r w:rsidRPr="002E7087">
        <w:rPr>
          <w:color w:val="000000"/>
          <w:sz w:val="28"/>
          <w:szCs w:val="28"/>
        </w:rPr>
        <w:t>змія</w:t>
      </w:r>
      <w:proofErr w:type="spellEnd"/>
      <w:r w:rsidRPr="002E7087">
        <w:rPr>
          <w:color w:val="000000"/>
          <w:sz w:val="28"/>
          <w:szCs w:val="28"/>
        </w:rPr>
        <w:t xml:space="preserve"> - </w:t>
      </w:r>
      <w:proofErr w:type="spellStart"/>
      <w:r w:rsidRPr="002E7087">
        <w:rPr>
          <w:color w:val="000000"/>
          <w:sz w:val="28"/>
          <w:szCs w:val="28"/>
        </w:rPr>
        <w:t>дивовижна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пам'ятка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нескінченності</w:t>
      </w:r>
      <w:proofErr w:type="spellEnd"/>
      <w:r w:rsidRPr="002E7087">
        <w:rPr>
          <w:color w:val="000000"/>
          <w:sz w:val="28"/>
          <w:szCs w:val="28"/>
        </w:rPr>
        <w:t xml:space="preserve">, чия </w:t>
      </w:r>
      <w:proofErr w:type="spellStart"/>
      <w:r w:rsidRPr="002E7087">
        <w:rPr>
          <w:color w:val="000000"/>
          <w:sz w:val="28"/>
          <w:szCs w:val="28"/>
        </w:rPr>
        <w:t>поверхня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рясніє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дивними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чаклунськими</w:t>
      </w:r>
      <w:proofErr w:type="spellEnd"/>
      <w:r w:rsidRPr="002E7087">
        <w:rPr>
          <w:color w:val="000000"/>
          <w:sz w:val="28"/>
          <w:szCs w:val="28"/>
        </w:rPr>
        <w:t xml:space="preserve"> знаками та символами. </w:t>
      </w:r>
      <w:proofErr w:type="spellStart"/>
      <w:r w:rsidRPr="002E7087">
        <w:rPr>
          <w:color w:val="000000"/>
          <w:sz w:val="28"/>
          <w:szCs w:val="28"/>
        </w:rPr>
        <w:t>Розвести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Гуеля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не </w:t>
      </w:r>
      <w:proofErr w:type="spellStart"/>
      <w:r w:rsidRPr="002E7087">
        <w:rPr>
          <w:color w:val="000000"/>
          <w:sz w:val="28"/>
          <w:szCs w:val="28"/>
        </w:rPr>
        <w:t>змогла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навіть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невдача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E7087">
        <w:rPr>
          <w:color w:val="000000"/>
          <w:sz w:val="28"/>
          <w:szCs w:val="28"/>
        </w:rPr>
        <w:t xml:space="preserve">Квартал </w:t>
      </w:r>
      <w:proofErr w:type="spellStart"/>
      <w:r w:rsidRPr="002E7087">
        <w:rPr>
          <w:color w:val="000000"/>
          <w:sz w:val="28"/>
          <w:szCs w:val="28"/>
        </w:rPr>
        <w:t>Ещампле</w:t>
      </w:r>
      <w:proofErr w:type="spellEnd"/>
      <w:r w:rsidRPr="002E7087">
        <w:rPr>
          <w:color w:val="000000"/>
          <w:sz w:val="28"/>
          <w:szCs w:val="28"/>
        </w:rPr>
        <w:t xml:space="preserve"> – </w:t>
      </w:r>
      <w:proofErr w:type="spellStart"/>
      <w:r w:rsidRPr="002E7087">
        <w:rPr>
          <w:color w:val="000000"/>
          <w:sz w:val="28"/>
          <w:szCs w:val="28"/>
        </w:rPr>
        <w:t>місце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зосередження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будівель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Будинок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Батло</w:t>
      </w:r>
      <w:proofErr w:type="spellEnd"/>
      <w:r w:rsidRPr="002E7087">
        <w:rPr>
          <w:color w:val="000000"/>
          <w:sz w:val="28"/>
          <w:szCs w:val="28"/>
        </w:rPr>
        <w:t xml:space="preserve"> (1904-1906), </w:t>
      </w:r>
      <w:proofErr w:type="spellStart"/>
      <w:r w:rsidRPr="002E7087">
        <w:rPr>
          <w:color w:val="000000"/>
          <w:sz w:val="28"/>
          <w:szCs w:val="28"/>
        </w:rPr>
        <w:t>одягнений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мозаїку-луску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змінює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свій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колір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залежно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освітлення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Серед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жителів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Барселони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він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відомий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під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зловісною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прізвисько</w:t>
      </w:r>
      <w:proofErr w:type="spellEnd"/>
      <w:r w:rsidRPr="002E7087">
        <w:rPr>
          <w:color w:val="000000"/>
          <w:sz w:val="28"/>
          <w:szCs w:val="28"/>
        </w:rPr>
        <w:t xml:space="preserve"> - "</w:t>
      </w:r>
      <w:proofErr w:type="spellStart"/>
      <w:r w:rsidRPr="002E7087">
        <w:rPr>
          <w:color w:val="000000"/>
          <w:sz w:val="28"/>
          <w:szCs w:val="28"/>
        </w:rPr>
        <w:t>Будинок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кісток</w:t>
      </w:r>
      <w:proofErr w:type="spellEnd"/>
      <w:r w:rsidRPr="002E7087">
        <w:rPr>
          <w:color w:val="000000"/>
          <w:sz w:val="28"/>
          <w:szCs w:val="28"/>
        </w:rPr>
        <w:t xml:space="preserve">". </w:t>
      </w:r>
      <w:proofErr w:type="spellStart"/>
      <w:r w:rsidRPr="002E7087">
        <w:rPr>
          <w:color w:val="000000"/>
          <w:sz w:val="28"/>
          <w:szCs w:val="28"/>
        </w:rPr>
        <w:t>Достатньо</w:t>
      </w:r>
      <w:proofErr w:type="spellEnd"/>
      <w:r w:rsidRPr="002E7087">
        <w:rPr>
          <w:color w:val="000000"/>
          <w:sz w:val="28"/>
          <w:szCs w:val="28"/>
        </w:rPr>
        <w:t xml:space="preserve"> одного </w:t>
      </w:r>
      <w:proofErr w:type="spellStart"/>
      <w:r w:rsidRPr="002E7087">
        <w:rPr>
          <w:color w:val="000000"/>
          <w:sz w:val="28"/>
          <w:szCs w:val="28"/>
        </w:rPr>
        <w:t>погляду</w:t>
      </w:r>
      <w:proofErr w:type="spellEnd"/>
      <w:r w:rsidRPr="002E7087">
        <w:rPr>
          <w:color w:val="000000"/>
          <w:sz w:val="28"/>
          <w:szCs w:val="28"/>
        </w:rPr>
        <w:t xml:space="preserve"> для того, </w:t>
      </w:r>
      <w:proofErr w:type="spellStart"/>
      <w:r w:rsidRPr="002E7087">
        <w:rPr>
          <w:color w:val="000000"/>
          <w:sz w:val="28"/>
          <w:szCs w:val="28"/>
        </w:rPr>
        <w:t>щоб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зрозуміти</w:t>
      </w:r>
      <w:proofErr w:type="spellEnd"/>
      <w:r w:rsidRPr="002E7087">
        <w:rPr>
          <w:color w:val="000000"/>
          <w:sz w:val="28"/>
          <w:szCs w:val="28"/>
        </w:rPr>
        <w:t xml:space="preserve"> причини </w:t>
      </w:r>
      <w:proofErr w:type="spellStart"/>
      <w:r w:rsidRPr="002E7087">
        <w:rPr>
          <w:color w:val="000000"/>
          <w:sz w:val="28"/>
          <w:szCs w:val="28"/>
        </w:rPr>
        <w:t>виникнення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цього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імені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Грати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вікон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балконів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каса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Батло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здаються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складеними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фрагментів</w:t>
      </w:r>
      <w:proofErr w:type="spellEnd"/>
      <w:r w:rsidRPr="002E7087">
        <w:rPr>
          <w:color w:val="000000"/>
          <w:sz w:val="28"/>
          <w:szCs w:val="28"/>
        </w:rPr>
        <w:t xml:space="preserve"> скелета </w:t>
      </w:r>
      <w:proofErr w:type="spellStart"/>
      <w:r w:rsidRPr="002E7087">
        <w:rPr>
          <w:color w:val="000000"/>
          <w:sz w:val="28"/>
          <w:szCs w:val="28"/>
        </w:rPr>
        <w:t>невідомої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гігантської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істоти</w:t>
      </w:r>
      <w:proofErr w:type="spellEnd"/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lastRenderedPageBreak/>
        <w:t>Наступна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визначна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пам'ятка</w:t>
      </w:r>
      <w:proofErr w:type="spellEnd"/>
      <w:r w:rsidRPr="002E7087">
        <w:rPr>
          <w:color w:val="000000"/>
          <w:sz w:val="28"/>
          <w:szCs w:val="28"/>
        </w:rPr>
        <w:t xml:space="preserve"> кварталу </w:t>
      </w:r>
      <w:proofErr w:type="spellStart"/>
      <w:r w:rsidRPr="002E7087">
        <w:rPr>
          <w:color w:val="000000"/>
          <w:sz w:val="28"/>
          <w:szCs w:val="28"/>
        </w:rPr>
        <w:t>будинок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Міла</w:t>
      </w:r>
      <w:proofErr w:type="spellEnd"/>
      <w:r w:rsidRPr="002E7087">
        <w:rPr>
          <w:color w:val="000000"/>
          <w:sz w:val="28"/>
          <w:szCs w:val="28"/>
        </w:rPr>
        <w:t xml:space="preserve"> (1905-1910), </w:t>
      </w:r>
      <w:proofErr w:type="spellStart"/>
      <w:r w:rsidRPr="002E7087">
        <w:rPr>
          <w:color w:val="000000"/>
          <w:sz w:val="28"/>
          <w:szCs w:val="28"/>
        </w:rPr>
        <w:t>більш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відомий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Барселоні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під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ім'ям</w:t>
      </w:r>
      <w:proofErr w:type="spellEnd"/>
      <w:r w:rsidRPr="002E7087">
        <w:rPr>
          <w:color w:val="000000"/>
          <w:sz w:val="28"/>
          <w:szCs w:val="28"/>
        </w:rPr>
        <w:t xml:space="preserve"> "Ла </w:t>
      </w:r>
      <w:proofErr w:type="spellStart"/>
      <w:r w:rsidRPr="002E7087">
        <w:rPr>
          <w:color w:val="000000"/>
          <w:sz w:val="28"/>
          <w:szCs w:val="28"/>
        </w:rPr>
        <w:t>Педрера</w:t>
      </w:r>
      <w:proofErr w:type="spellEnd"/>
      <w:r w:rsidRPr="002E7087">
        <w:rPr>
          <w:color w:val="000000"/>
          <w:sz w:val="28"/>
          <w:szCs w:val="28"/>
        </w:rPr>
        <w:t xml:space="preserve">" - "Каменоломня" - </w:t>
      </w:r>
      <w:proofErr w:type="spellStart"/>
      <w:r w:rsidRPr="002E7087">
        <w:rPr>
          <w:color w:val="000000"/>
          <w:sz w:val="28"/>
          <w:szCs w:val="28"/>
        </w:rPr>
        <w:t>найнеймовірніший</w:t>
      </w:r>
      <w:proofErr w:type="spellEnd"/>
      <w:r w:rsidRPr="002E7087">
        <w:rPr>
          <w:color w:val="000000"/>
          <w:sz w:val="28"/>
          <w:szCs w:val="28"/>
        </w:rPr>
        <w:t xml:space="preserve"> з </w:t>
      </w:r>
      <w:proofErr w:type="spellStart"/>
      <w:r w:rsidRPr="002E7087">
        <w:rPr>
          <w:color w:val="000000"/>
          <w:sz w:val="28"/>
          <w:szCs w:val="28"/>
        </w:rPr>
        <w:t>житлових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будинків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столиці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Каталонії</w:t>
      </w:r>
      <w:proofErr w:type="spellEnd"/>
      <w:r w:rsidRPr="002E7087">
        <w:rPr>
          <w:color w:val="000000"/>
          <w:sz w:val="28"/>
          <w:szCs w:val="28"/>
        </w:rPr>
        <w:t xml:space="preserve">, а </w:t>
      </w:r>
      <w:proofErr w:type="spellStart"/>
      <w:r w:rsidRPr="002E7087">
        <w:rPr>
          <w:color w:val="000000"/>
          <w:sz w:val="28"/>
          <w:szCs w:val="28"/>
        </w:rPr>
        <w:t>можливо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світу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Інший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відомий</w:t>
      </w:r>
      <w:proofErr w:type="spellEnd"/>
      <w:r w:rsidRPr="002E7087">
        <w:rPr>
          <w:color w:val="000000"/>
          <w:sz w:val="28"/>
          <w:szCs w:val="28"/>
        </w:rPr>
        <w:t xml:space="preserve"> фантазер з </w:t>
      </w:r>
      <w:proofErr w:type="spellStart"/>
      <w:r w:rsidRPr="002E7087">
        <w:rPr>
          <w:color w:val="000000"/>
          <w:sz w:val="28"/>
          <w:szCs w:val="28"/>
        </w:rPr>
        <w:t>Барселони</w:t>
      </w:r>
      <w:proofErr w:type="spellEnd"/>
      <w:r w:rsidRPr="002E7087">
        <w:rPr>
          <w:color w:val="000000"/>
          <w:sz w:val="28"/>
          <w:szCs w:val="28"/>
        </w:rPr>
        <w:t xml:space="preserve">, художник Сальвадор </w:t>
      </w:r>
      <w:proofErr w:type="spellStart"/>
      <w:r w:rsidRPr="002E7087">
        <w:rPr>
          <w:color w:val="000000"/>
          <w:sz w:val="28"/>
          <w:szCs w:val="28"/>
        </w:rPr>
        <w:t>Далі</w:t>
      </w:r>
      <w:proofErr w:type="spellEnd"/>
      <w:r w:rsidRPr="002E7087">
        <w:rPr>
          <w:color w:val="000000"/>
          <w:sz w:val="28"/>
          <w:szCs w:val="28"/>
        </w:rPr>
        <w:t xml:space="preserve">, сказав, </w:t>
      </w:r>
      <w:proofErr w:type="spellStart"/>
      <w:r w:rsidRPr="002E7087">
        <w:rPr>
          <w:color w:val="000000"/>
          <w:sz w:val="28"/>
          <w:szCs w:val="28"/>
        </w:rPr>
        <w:t>якось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що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ця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будівля</w:t>
      </w:r>
      <w:proofErr w:type="spellEnd"/>
      <w:r w:rsidRPr="002E7087">
        <w:rPr>
          <w:color w:val="000000"/>
          <w:sz w:val="28"/>
          <w:szCs w:val="28"/>
        </w:rPr>
        <w:t xml:space="preserve"> схожа на </w:t>
      </w:r>
      <w:proofErr w:type="spellStart"/>
      <w:r w:rsidRPr="002E7087">
        <w:rPr>
          <w:color w:val="000000"/>
          <w:sz w:val="28"/>
          <w:szCs w:val="28"/>
        </w:rPr>
        <w:t>зім'яті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штормові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хвилі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E7087">
        <w:rPr>
          <w:color w:val="000000"/>
          <w:sz w:val="28"/>
          <w:szCs w:val="28"/>
        </w:rPr>
        <w:t xml:space="preserve">У тому ж </w:t>
      </w:r>
      <w:proofErr w:type="spellStart"/>
      <w:r w:rsidRPr="002E7087">
        <w:rPr>
          <w:color w:val="000000"/>
          <w:sz w:val="28"/>
          <w:szCs w:val="28"/>
        </w:rPr>
        <w:t>кварталі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знайшла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кам'яну</w:t>
      </w:r>
      <w:proofErr w:type="spellEnd"/>
      <w:r w:rsidRPr="002E7087">
        <w:rPr>
          <w:color w:val="000000"/>
          <w:sz w:val="28"/>
          <w:szCs w:val="28"/>
        </w:rPr>
        <w:t xml:space="preserve"> плоть </w:t>
      </w:r>
      <w:proofErr w:type="spellStart"/>
      <w:r w:rsidRPr="002E7087">
        <w:rPr>
          <w:color w:val="000000"/>
          <w:sz w:val="28"/>
          <w:szCs w:val="28"/>
        </w:rPr>
        <w:t>головна</w:t>
      </w:r>
      <w:proofErr w:type="spellEnd"/>
      <w:r w:rsidRPr="002E7087">
        <w:rPr>
          <w:color w:val="000000"/>
          <w:sz w:val="28"/>
          <w:szCs w:val="28"/>
        </w:rPr>
        <w:t xml:space="preserve"> і </w:t>
      </w:r>
      <w:proofErr w:type="spellStart"/>
      <w:r w:rsidRPr="002E7087">
        <w:rPr>
          <w:color w:val="000000"/>
          <w:sz w:val="28"/>
          <w:szCs w:val="28"/>
        </w:rPr>
        <w:t>найдивовижніша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фантазія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– собор Святого </w:t>
      </w:r>
      <w:proofErr w:type="spellStart"/>
      <w:r w:rsidRPr="002E7087">
        <w:rPr>
          <w:color w:val="000000"/>
          <w:sz w:val="28"/>
          <w:szCs w:val="28"/>
        </w:rPr>
        <w:t>сімейства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Саграда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Прізвище</w:t>
      </w:r>
      <w:proofErr w:type="spellEnd"/>
      <w:r w:rsidRPr="002E7087">
        <w:rPr>
          <w:color w:val="000000"/>
          <w:sz w:val="28"/>
          <w:szCs w:val="28"/>
        </w:rPr>
        <w:t xml:space="preserve"> – </w:t>
      </w:r>
      <w:proofErr w:type="spellStart"/>
      <w:r w:rsidRPr="002E7087">
        <w:rPr>
          <w:color w:val="000000"/>
          <w:sz w:val="28"/>
          <w:szCs w:val="28"/>
        </w:rPr>
        <w:t>переказаний</w:t>
      </w:r>
      <w:proofErr w:type="spellEnd"/>
      <w:r w:rsidRPr="002E7087">
        <w:rPr>
          <w:color w:val="000000"/>
          <w:sz w:val="28"/>
          <w:szCs w:val="28"/>
        </w:rPr>
        <w:t xml:space="preserve"> у </w:t>
      </w:r>
      <w:proofErr w:type="spellStart"/>
      <w:r w:rsidRPr="002E7087">
        <w:rPr>
          <w:color w:val="000000"/>
          <w:sz w:val="28"/>
          <w:szCs w:val="28"/>
        </w:rPr>
        <w:t>камені</w:t>
      </w:r>
      <w:proofErr w:type="spellEnd"/>
      <w:r w:rsidRPr="002E7087">
        <w:rPr>
          <w:color w:val="000000"/>
          <w:sz w:val="28"/>
          <w:szCs w:val="28"/>
        </w:rPr>
        <w:t xml:space="preserve"> та </w:t>
      </w:r>
      <w:proofErr w:type="spellStart"/>
      <w:r w:rsidRPr="002E7087">
        <w:rPr>
          <w:color w:val="000000"/>
          <w:sz w:val="28"/>
          <w:szCs w:val="28"/>
        </w:rPr>
        <w:t>бетоні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Новий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заповіт</w:t>
      </w:r>
      <w:proofErr w:type="spellEnd"/>
      <w:r w:rsidRPr="002E7087">
        <w:rPr>
          <w:color w:val="000000"/>
          <w:sz w:val="28"/>
          <w:szCs w:val="28"/>
        </w:rPr>
        <w:t xml:space="preserve">. </w:t>
      </w:r>
      <w:proofErr w:type="spellStart"/>
      <w:r w:rsidRPr="002E7087">
        <w:rPr>
          <w:color w:val="000000"/>
          <w:sz w:val="28"/>
          <w:szCs w:val="28"/>
        </w:rPr>
        <w:t>Сюрреалістична</w:t>
      </w:r>
      <w:proofErr w:type="spellEnd"/>
      <w:r w:rsidRPr="002E7087">
        <w:rPr>
          <w:color w:val="000000"/>
          <w:sz w:val="28"/>
          <w:szCs w:val="28"/>
        </w:rPr>
        <w:t xml:space="preserve"> готика, на </w:t>
      </w:r>
      <w:proofErr w:type="spellStart"/>
      <w:r w:rsidRPr="002E7087">
        <w:rPr>
          <w:color w:val="000000"/>
          <w:sz w:val="28"/>
          <w:szCs w:val="28"/>
        </w:rPr>
        <w:t>стінах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якої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мешкають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святі</w:t>
      </w:r>
      <w:proofErr w:type="spellEnd"/>
      <w:r w:rsidRPr="002E7087">
        <w:rPr>
          <w:color w:val="000000"/>
          <w:sz w:val="28"/>
          <w:szCs w:val="28"/>
        </w:rPr>
        <w:t xml:space="preserve">, черепахи, </w:t>
      </w:r>
      <w:proofErr w:type="spellStart"/>
      <w:r w:rsidRPr="002E7087">
        <w:rPr>
          <w:color w:val="000000"/>
          <w:sz w:val="28"/>
          <w:szCs w:val="28"/>
        </w:rPr>
        <w:t>саламандри</w:t>
      </w:r>
      <w:proofErr w:type="spellEnd"/>
      <w:r w:rsidRPr="002E7087">
        <w:rPr>
          <w:color w:val="000000"/>
          <w:sz w:val="28"/>
          <w:szCs w:val="28"/>
        </w:rPr>
        <w:t xml:space="preserve">, </w:t>
      </w:r>
      <w:proofErr w:type="spellStart"/>
      <w:r w:rsidRPr="002E7087">
        <w:rPr>
          <w:color w:val="000000"/>
          <w:sz w:val="28"/>
          <w:szCs w:val="28"/>
        </w:rPr>
        <w:t>равлики</w:t>
      </w:r>
      <w:proofErr w:type="spellEnd"/>
      <w:r w:rsidRPr="002E7087">
        <w:rPr>
          <w:color w:val="000000"/>
          <w:sz w:val="28"/>
          <w:szCs w:val="28"/>
        </w:rPr>
        <w:t xml:space="preserve">...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віддав</w:t>
      </w:r>
      <w:proofErr w:type="spellEnd"/>
      <w:r w:rsidRPr="002E7087">
        <w:rPr>
          <w:color w:val="000000"/>
          <w:sz w:val="28"/>
          <w:szCs w:val="28"/>
        </w:rPr>
        <w:t xml:space="preserve"> храму 43 роки </w:t>
      </w:r>
      <w:proofErr w:type="spellStart"/>
      <w:r w:rsidRPr="002E7087">
        <w:rPr>
          <w:color w:val="000000"/>
          <w:sz w:val="28"/>
          <w:szCs w:val="28"/>
        </w:rPr>
        <w:t>життя</w:t>
      </w:r>
      <w:proofErr w:type="spellEnd"/>
      <w:r w:rsidRPr="002E7087">
        <w:rPr>
          <w:color w:val="000000"/>
          <w:sz w:val="28"/>
          <w:szCs w:val="28"/>
        </w:rPr>
        <w:t xml:space="preserve">, а з 1910 року </w:t>
      </w:r>
      <w:proofErr w:type="spellStart"/>
      <w:r w:rsidRPr="002E7087">
        <w:rPr>
          <w:color w:val="000000"/>
          <w:sz w:val="28"/>
          <w:szCs w:val="28"/>
        </w:rPr>
        <w:t>взагалі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займався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лише</w:t>
      </w:r>
      <w:proofErr w:type="spellEnd"/>
      <w:r w:rsidRPr="002E7087">
        <w:rPr>
          <w:color w:val="000000"/>
          <w:sz w:val="28"/>
          <w:szCs w:val="28"/>
        </w:rPr>
        <w:t xml:space="preserve"> ним. </w:t>
      </w:r>
      <w:proofErr w:type="spellStart"/>
      <w:r w:rsidRPr="002E7087">
        <w:rPr>
          <w:color w:val="000000"/>
          <w:sz w:val="28"/>
          <w:szCs w:val="28"/>
        </w:rPr>
        <w:t>Проте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будівництво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останнього</w:t>
      </w:r>
      <w:proofErr w:type="spellEnd"/>
      <w:r w:rsidRPr="002E7087">
        <w:rPr>
          <w:color w:val="000000"/>
          <w:sz w:val="28"/>
          <w:szCs w:val="28"/>
        </w:rPr>
        <w:t xml:space="preserve"> великого собору </w:t>
      </w:r>
      <w:proofErr w:type="spellStart"/>
      <w:r w:rsidRPr="002E7087">
        <w:rPr>
          <w:color w:val="000000"/>
          <w:sz w:val="28"/>
          <w:szCs w:val="28"/>
        </w:rPr>
        <w:t>Європи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триває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донині</w:t>
      </w:r>
      <w:proofErr w:type="spellEnd"/>
      <w:r w:rsidRPr="002E7087">
        <w:rPr>
          <w:color w:val="000000"/>
          <w:sz w:val="28"/>
          <w:szCs w:val="28"/>
        </w:rPr>
        <w:t>.</w:t>
      </w:r>
    </w:p>
    <w:p w:rsidR="002E7087" w:rsidRPr="002E7087" w:rsidRDefault="002E7087" w:rsidP="002E7087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2E7087">
        <w:rPr>
          <w:color w:val="000000"/>
          <w:sz w:val="28"/>
          <w:szCs w:val="28"/>
        </w:rPr>
        <w:t>Приклади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скульптури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Антоніо</w:t>
      </w:r>
      <w:proofErr w:type="spellEnd"/>
      <w:r w:rsidRPr="002E7087">
        <w:rPr>
          <w:color w:val="000000"/>
          <w:sz w:val="28"/>
          <w:szCs w:val="28"/>
        </w:rPr>
        <w:t xml:space="preserve"> </w:t>
      </w:r>
      <w:proofErr w:type="spellStart"/>
      <w:r w:rsidRPr="002E7087">
        <w:rPr>
          <w:color w:val="000000"/>
          <w:sz w:val="28"/>
          <w:szCs w:val="28"/>
        </w:rPr>
        <w:t>Гауді</w:t>
      </w:r>
      <w:proofErr w:type="spellEnd"/>
      <w:r w:rsidRPr="002E7087">
        <w:rPr>
          <w:color w:val="000000"/>
          <w:sz w:val="28"/>
          <w:szCs w:val="28"/>
        </w:rPr>
        <w:t>:</w:t>
      </w:r>
    </w:p>
    <w:p w:rsidR="002E7087" w:rsidRDefault="002E7087" w:rsidP="002E7087">
      <w:pPr>
        <w:pStyle w:val="a3"/>
        <w:rPr>
          <w:rFonts w:ascii="Arial" w:hAnsi="Arial" w:cs="Arial"/>
          <w:color w:val="000000"/>
        </w:rPr>
      </w:pPr>
    </w:p>
    <w:p w:rsidR="002E7087" w:rsidRDefault="002E7087" w:rsidP="002E7087">
      <w:pPr>
        <w:pStyle w:val="a3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70548" cy="3714400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5" cy="37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             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97269" cy="370588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34" cy="371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Default="002E7087" w:rsidP="002E7087">
      <w:pPr>
        <w:pStyle w:val="a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181081" cy="277861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12" cy="28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Default="002E7087" w:rsidP="002E7087">
      <w:pPr>
        <w:pStyle w:val="a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73020" cy="183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6865" cy="1828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Default="002E7087" w:rsidP="002E7087">
      <w:pPr>
        <w:pStyle w:val="a3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73020" cy="19170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6865" cy="18853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Default="002E7087" w:rsidP="002E7087">
      <w:pPr>
        <w:pStyle w:val="a3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011680" cy="2414016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26" cy="24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uk-UA"/>
        </w:rPr>
        <w:t xml:space="preserve">         </w:t>
      </w: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463406" cy="2414970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48" cy="24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7" w:rsidRPr="002E7087" w:rsidRDefault="002E7087" w:rsidP="002E7087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За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всієї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різноманітності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архітектура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єдина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галузь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яка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використовує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біонічні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принципи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кожним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роком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оснащеність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зростає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геометричною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прогресією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Отже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виникає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необхідність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інтеграції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природничих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наук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конструкцій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Біоніка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охоплює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сфери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E7087" w:rsidRPr="002E7087" w:rsidRDefault="002E7087" w:rsidP="002E7087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В даний час великим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внеском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хід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науково-технічного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прогресу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є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дослідження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аналізаторних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систем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тварин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людини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системи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настільки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складні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чутливі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поки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мають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собі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рівних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серед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пристроїв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E7087" w:rsidRPr="002E7087" w:rsidRDefault="002E7087" w:rsidP="002E7087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Вивчення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гідродинамічних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особливостей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будови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китів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дельфінів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допомогло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створити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особливу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обшивку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підводної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частини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кораблів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забезпечує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підвищення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швидкості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 20–25% за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тієї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ж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потужності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двигуна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Називається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обшивка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ламінфло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аналогічно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шкіри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дельфіна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не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змочується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еластично-пружну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структуру,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усуває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турбулентні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завихрення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забезпечує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ковзання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мінімальним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опором.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Такий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приклад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можна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навести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історії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авіації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Довгий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час проблемою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швидкісної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авіації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був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флаттер —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вібрації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раптово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бурхливо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виникають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певній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швидкості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Через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вібрації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літак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розвалювався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повітрі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кілька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секунд.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Після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численних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аварій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конструктори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знайшли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вихід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крила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почали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робити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із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потовщенням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кінці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Через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деякий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час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аналогічні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потовщення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були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виявлені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кінцях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крил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бабки.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біології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потовщення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називаються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птеростигми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Нові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принципи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польоту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безколісного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руху,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побудови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підшипників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тощо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розробляються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lastRenderedPageBreak/>
        <w:t>основі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вивчення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польоту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птахів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комах, руху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стрибаючих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тварин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будови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суглобів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E7087" w:rsidRPr="002E7087" w:rsidRDefault="002E7087" w:rsidP="002E7087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Щоб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зрозуміти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пристрій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принцип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живої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системи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змоделювати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її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втілити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конкретних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конструкціях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приладах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потрібні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універсальні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знання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сьогодні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після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тривалого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процесу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дроблення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наукових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дисциплін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лише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починає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позначатися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потреба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такій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організації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знань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яка б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охопити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об'єднати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урахуванням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єдиних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загальних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принципів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біоніка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тут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займає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особливе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становище.</w:t>
      </w:r>
    </w:p>
    <w:p w:rsidR="002E7087" w:rsidRPr="002E7087" w:rsidRDefault="002E7087" w:rsidP="002E7087">
      <w:pPr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системи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створені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людиною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немає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внутрішнього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динамічного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рівноваги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процесів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розпаду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відновлення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й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сенсі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вони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статичні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Їхнє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функціонування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як правило,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періодично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різниця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між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природними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технічними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системами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дуже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суттєва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інженерної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точки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зору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F12C76" w:rsidRPr="002E7087" w:rsidRDefault="002E7087" w:rsidP="002E7087">
      <w:pPr>
        <w:spacing w:after="0"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Біонічний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підхід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науковому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дослідженні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сучасних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умовах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найкраще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здійснюється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тоді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коли над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загальною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проблемою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працюють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спільно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біологи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інженери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Дружня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робота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різних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фахівців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подолання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професійних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"перегородок",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вироблення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розуміння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один одного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півслова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створення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єдиних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методів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роботи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- все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це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зазвичай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допомагає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вирішувати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важкі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завдання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Постійні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пошуки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порівнянь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об'єкта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цікавить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явища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процесу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властивості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характеристики і т.д.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чимось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подібним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живої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природи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скрупульозний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аналіз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знайдених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аналогій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зв'язків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, меж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застосування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-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цьому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є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істота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біонічного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підходу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. Робота на стику наук і особливо у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безпосередньому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зв'язку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біологією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стовпова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дорога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розвитку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всіх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розділів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сучасної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науки,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техніки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 xml:space="preserve"> та практичного </w:t>
      </w:r>
      <w:proofErr w:type="spellStart"/>
      <w:r w:rsidRPr="002E7087">
        <w:rPr>
          <w:rFonts w:eastAsia="Times New Roman" w:cs="Times New Roman"/>
          <w:color w:val="000000"/>
          <w:szCs w:val="28"/>
          <w:lang w:eastAsia="ru-RU"/>
        </w:rPr>
        <w:t>виробництва</w:t>
      </w:r>
      <w:proofErr w:type="spellEnd"/>
      <w:r w:rsidRPr="002E7087">
        <w:rPr>
          <w:rFonts w:eastAsia="Times New Roman" w:cs="Times New Roman"/>
          <w:color w:val="000000"/>
          <w:szCs w:val="28"/>
          <w:lang w:eastAsia="ru-RU"/>
        </w:rPr>
        <w:t>.</w:t>
      </w:r>
    </w:p>
    <w:sectPr w:rsidR="00F12C76" w:rsidRPr="002E708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87"/>
    <w:rsid w:val="002E7087"/>
    <w:rsid w:val="006C0B77"/>
    <w:rsid w:val="008242FF"/>
    <w:rsid w:val="00870751"/>
    <w:rsid w:val="00922C48"/>
    <w:rsid w:val="00975AF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31FFF"/>
  <w15:chartTrackingRefBased/>
  <w15:docId w15:val="{357184C4-26C2-4133-ADE4-C373A807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08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E70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XVIII_%D1%81%D1%82%D0%BE%D0%BB%D1%96%D1%82%D1%82%D1%8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A2%D0%B0%D0%BD%D0%BA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uk.wikipedia.org/wiki/%D0%9B%D0%B5%D0%BE%D0%BD%D0%B0%D1%80%D0%B4%D0%BE_%D0%B4%D0%B0_%D0%92%D1%96%D0%BD%D1%87%D1%96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uk.wikipedia.org/wiki/%D0%9D%D0%B0%D0%BF%D0%BE%D0%BB%D0%B5%D0%BE%D0%BD_I_%D0%91%D0%BE%D0%BD%D0%B0%D0%BF%D0%B0%D1%80%D1%82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uk.wikipedia.org/wiki/1797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2023-02-09T19:19:00Z</dcterms:created>
  <dcterms:modified xsi:type="dcterms:W3CDTF">2023-02-09T19:30:00Z</dcterms:modified>
</cp:coreProperties>
</file>