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0A1B9" w14:textId="77777777" w:rsidR="0049371C" w:rsidRPr="001505FB" w:rsidRDefault="00F263A8" w:rsidP="001505FB">
      <w:pPr>
        <w:spacing w:after="0" w:line="36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en-US"/>
        </w:rPr>
        <w:t xml:space="preserve"> </w:t>
      </w:r>
      <w:r w:rsidR="0049371C" w:rsidRPr="001505FB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49371C" w:rsidRPr="001505FB">
        <w:rPr>
          <w:rFonts w:ascii="Times New Roman" w:hAnsi="Times New Roman"/>
          <w:b/>
          <w:caps/>
          <w:sz w:val="28"/>
          <w:szCs w:val="28"/>
          <w:lang w:val="uk-UA"/>
        </w:rPr>
        <w:t>МІНІСТЕРСТВО ОСВІТИ І НАУКИ УКРАЇНИ</w:t>
      </w:r>
    </w:p>
    <w:p w14:paraId="14E8F587" w14:textId="77777777" w:rsidR="0049371C" w:rsidRPr="001505FB" w:rsidRDefault="0049371C" w:rsidP="001505FB">
      <w:pPr>
        <w:spacing w:after="0" w:line="36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1505FB">
        <w:rPr>
          <w:rFonts w:ascii="Times New Roman" w:hAnsi="Times New Roman"/>
          <w:b/>
          <w:caps/>
          <w:sz w:val="28"/>
          <w:szCs w:val="28"/>
          <w:lang w:val="uk-UA"/>
        </w:rPr>
        <w:t>ВІДОКРЕМЛЕНИЙ СТРУКТУРНИЙ ПІДРОЗДІЛ</w:t>
      </w:r>
    </w:p>
    <w:p w14:paraId="481FF2D1" w14:textId="77777777" w:rsidR="0049371C" w:rsidRPr="001505FB" w:rsidRDefault="0049371C" w:rsidP="001505FB">
      <w:pPr>
        <w:spacing w:after="0" w:line="36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1505FB">
        <w:rPr>
          <w:rFonts w:ascii="Times New Roman" w:hAnsi="Times New Roman"/>
          <w:b/>
          <w:caps/>
          <w:sz w:val="28"/>
          <w:szCs w:val="28"/>
          <w:lang w:val="uk-UA"/>
        </w:rPr>
        <w:t>«ТЕХНІЧНИЙ ФАХОВИЙ КОЛЕДЖ</w:t>
      </w:r>
    </w:p>
    <w:p w14:paraId="0CB30D4D" w14:textId="77777777" w:rsidR="0049371C" w:rsidRPr="001505FB" w:rsidRDefault="0049371C" w:rsidP="001505FB">
      <w:pPr>
        <w:spacing w:after="0" w:line="36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1505FB">
        <w:rPr>
          <w:rFonts w:ascii="Times New Roman" w:hAnsi="Times New Roman"/>
          <w:b/>
          <w:caps/>
          <w:sz w:val="28"/>
          <w:szCs w:val="28"/>
          <w:lang w:val="uk-UA"/>
        </w:rPr>
        <w:t>ЛУЦЬКОГО НАЦІОНАЛЬНОГО ТЕХНІЧНОГО УНІВЕРСИТЕТУ»</w:t>
      </w:r>
    </w:p>
    <w:p w14:paraId="4C12007D" w14:textId="77777777" w:rsidR="0049371C" w:rsidRPr="001505FB" w:rsidRDefault="00C122C7" w:rsidP="001505FB">
      <w:pPr>
        <w:spacing w:after="0" w:line="36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1505FB">
        <w:rPr>
          <w:rFonts w:ascii="Times New Roman" w:hAnsi="Times New Roman"/>
          <w:b/>
          <w:sz w:val="28"/>
          <w:szCs w:val="28"/>
          <w:lang w:val="uk-UA"/>
        </w:rPr>
        <w:t>Циклова комісія  фізичної культури та захисту України</w:t>
      </w:r>
    </w:p>
    <w:p w14:paraId="69A99A1E" w14:textId="77777777" w:rsidR="0049371C" w:rsidRPr="001505FB" w:rsidRDefault="0049371C" w:rsidP="003E15A8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1505FB">
        <w:rPr>
          <w:rFonts w:ascii="Times New Roman" w:hAnsi="Times New Roman"/>
          <w:b/>
          <w:cap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Затверджую                      </w:t>
      </w:r>
    </w:p>
    <w:p w14:paraId="2A8A6184" w14:textId="77777777" w:rsidR="0049371C" w:rsidRPr="001505FB" w:rsidRDefault="0049371C" w:rsidP="00F94FD2">
      <w:pPr>
        <w:tabs>
          <w:tab w:val="left" w:pos="112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05FB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1505FB">
        <w:rPr>
          <w:rFonts w:ascii="Times New Roman" w:hAnsi="Times New Roman"/>
          <w:sz w:val="28"/>
          <w:szCs w:val="28"/>
          <w:lang w:val="uk-UA"/>
        </w:rPr>
        <w:tab/>
        <w:t>Заступник  директора з</w:t>
      </w:r>
    </w:p>
    <w:p w14:paraId="19CBDF05" w14:textId="77777777" w:rsidR="0049371C" w:rsidRPr="001505FB" w:rsidRDefault="0049371C" w:rsidP="00A9187B">
      <w:pPr>
        <w:tabs>
          <w:tab w:val="left" w:pos="11239"/>
        </w:tabs>
        <w:rPr>
          <w:rFonts w:ascii="Times New Roman" w:hAnsi="Times New Roman"/>
          <w:sz w:val="28"/>
          <w:szCs w:val="28"/>
          <w:lang w:val="uk-UA"/>
        </w:rPr>
      </w:pPr>
      <w:r w:rsidRPr="001505FB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Pr="001505FB">
        <w:rPr>
          <w:rFonts w:ascii="Times New Roman" w:hAnsi="Times New Roman"/>
          <w:sz w:val="28"/>
          <w:szCs w:val="28"/>
          <w:lang w:val="uk-UA"/>
        </w:rPr>
        <w:tab/>
        <w:t>навчальної роботи</w:t>
      </w:r>
    </w:p>
    <w:p w14:paraId="3D378308" w14:textId="77777777" w:rsidR="0049371C" w:rsidRPr="001505FB" w:rsidRDefault="0049371C" w:rsidP="00A9187B">
      <w:pPr>
        <w:tabs>
          <w:tab w:val="left" w:pos="11239"/>
        </w:tabs>
        <w:rPr>
          <w:rFonts w:ascii="Times New Roman" w:hAnsi="Times New Roman"/>
          <w:sz w:val="28"/>
          <w:szCs w:val="28"/>
          <w:lang w:val="uk-UA"/>
        </w:rPr>
      </w:pPr>
      <w:r w:rsidRPr="001505FB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1505FB">
        <w:rPr>
          <w:rFonts w:ascii="Times New Roman" w:hAnsi="Times New Roman"/>
          <w:b/>
          <w:sz w:val="28"/>
          <w:szCs w:val="28"/>
          <w:lang w:val="uk-UA"/>
        </w:rPr>
        <w:tab/>
      </w:r>
      <w:r w:rsidR="00151F31" w:rsidRPr="001505FB">
        <w:rPr>
          <w:rFonts w:ascii="Times New Roman" w:hAnsi="Times New Roman"/>
          <w:sz w:val="28"/>
          <w:szCs w:val="28"/>
          <w:lang w:val="uk-UA"/>
        </w:rPr>
        <w:t>_______________</w:t>
      </w:r>
      <w:r w:rsidRPr="001505FB">
        <w:rPr>
          <w:rFonts w:ascii="Times New Roman" w:hAnsi="Times New Roman"/>
          <w:sz w:val="28"/>
          <w:szCs w:val="28"/>
          <w:lang w:val="uk-UA"/>
        </w:rPr>
        <w:t>С. БУСНЮК</w:t>
      </w:r>
    </w:p>
    <w:p w14:paraId="15AA96EF" w14:textId="77777777" w:rsidR="0049371C" w:rsidRPr="001505FB" w:rsidRDefault="0049371C" w:rsidP="00A71E95">
      <w:pPr>
        <w:tabs>
          <w:tab w:val="left" w:pos="11239"/>
        </w:tabs>
        <w:rPr>
          <w:rFonts w:ascii="Times New Roman" w:hAnsi="Times New Roman"/>
          <w:sz w:val="28"/>
          <w:szCs w:val="28"/>
          <w:lang w:val="uk-UA"/>
        </w:rPr>
      </w:pPr>
      <w:r w:rsidRPr="001505FB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505FB">
        <w:rPr>
          <w:rFonts w:ascii="Times New Roman" w:hAnsi="Times New Roman"/>
          <w:sz w:val="28"/>
          <w:szCs w:val="28"/>
          <w:lang w:val="uk-UA"/>
        </w:rPr>
        <w:tab/>
      </w:r>
      <w:r w:rsidR="00151F31" w:rsidRPr="001505FB">
        <w:rPr>
          <w:rFonts w:ascii="Times New Roman" w:hAnsi="Times New Roman"/>
          <w:sz w:val="28"/>
          <w:szCs w:val="28"/>
          <w:lang w:val="uk-UA"/>
        </w:rPr>
        <w:t>________________</w:t>
      </w:r>
      <w:r w:rsidRPr="001505FB">
        <w:rPr>
          <w:rFonts w:ascii="Times New Roman" w:hAnsi="Times New Roman"/>
          <w:sz w:val="28"/>
          <w:szCs w:val="28"/>
          <w:lang w:val="uk-UA"/>
        </w:rPr>
        <w:t>2022 р</w:t>
      </w:r>
      <w:r w:rsidR="001505FB" w:rsidRPr="001505FB">
        <w:rPr>
          <w:rFonts w:ascii="Times New Roman" w:hAnsi="Times New Roman"/>
          <w:sz w:val="28"/>
          <w:szCs w:val="28"/>
          <w:lang w:val="uk-UA"/>
        </w:rPr>
        <w:t>оку</w:t>
      </w:r>
    </w:p>
    <w:p w14:paraId="4C6D1E2C" w14:textId="77777777" w:rsidR="0049371C" w:rsidRPr="001505FB" w:rsidRDefault="0049371C" w:rsidP="001505FB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505FB">
        <w:rPr>
          <w:rFonts w:ascii="Times New Roman" w:hAnsi="Times New Roman"/>
          <w:b/>
          <w:sz w:val="28"/>
          <w:szCs w:val="28"/>
          <w:lang w:val="uk-UA"/>
        </w:rPr>
        <w:t xml:space="preserve">РОБОЧА ПРОГРАМА </w:t>
      </w:r>
      <w:r w:rsidR="001505FB" w:rsidRPr="001505FB">
        <w:rPr>
          <w:rFonts w:ascii="Times New Roman" w:hAnsi="Times New Roman"/>
          <w:b/>
          <w:sz w:val="28"/>
          <w:szCs w:val="28"/>
          <w:lang w:val="uk-UA"/>
        </w:rPr>
        <w:br/>
        <w:t>з дисципліни «ФІЗИЧНА КУЛЬТУРА»</w:t>
      </w:r>
    </w:p>
    <w:p w14:paraId="112B658A" w14:textId="77777777" w:rsidR="001505FB" w:rsidRPr="001505FB" w:rsidRDefault="001505FB" w:rsidP="001505FB">
      <w:pPr>
        <w:tabs>
          <w:tab w:val="left" w:pos="12758"/>
        </w:tabs>
        <w:spacing w:after="0"/>
        <w:ind w:right="11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505FB">
        <w:rPr>
          <w:rFonts w:ascii="Times New Roman" w:hAnsi="Times New Roman"/>
          <w:sz w:val="28"/>
          <w:szCs w:val="28"/>
          <w:lang w:val="uk-UA"/>
        </w:rPr>
        <w:t xml:space="preserve">Розробник </w:t>
      </w:r>
      <w:r w:rsidRPr="001505FB">
        <w:rPr>
          <w:rFonts w:ascii="Times New Roman" w:hAnsi="Times New Roman"/>
          <w:sz w:val="28"/>
          <w:szCs w:val="28"/>
          <w:u w:val="single"/>
          <w:lang w:val="uk-UA"/>
        </w:rPr>
        <w:t xml:space="preserve">М. </w:t>
      </w:r>
      <w:proofErr w:type="spellStart"/>
      <w:r w:rsidRPr="001505FB">
        <w:rPr>
          <w:rFonts w:ascii="Times New Roman" w:hAnsi="Times New Roman"/>
          <w:sz w:val="28"/>
          <w:szCs w:val="28"/>
          <w:u w:val="single"/>
          <w:lang w:val="uk-UA"/>
        </w:rPr>
        <w:t>Гамалійчук</w:t>
      </w:r>
      <w:proofErr w:type="spellEnd"/>
      <w:r w:rsidRPr="001505FB">
        <w:rPr>
          <w:rFonts w:ascii="Times New Roman" w:hAnsi="Times New Roman"/>
          <w:sz w:val="28"/>
          <w:szCs w:val="28"/>
          <w:u w:val="single"/>
          <w:lang w:val="uk-UA"/>
        </w:rPr>
        <w:t xml:space="preserve">, </w:t>
      </w:r>
      <w:proofErr w:type="spellStart"/>
      <w:r w:rsidRPr="001505FB">
        <w:rPr>
          <w:rFonts w:ascii="Times New Roman" w:hAnsi="Times New Roman"/>
          <w:sz w:val="28"/>
          <w:szCs w:val="28"/>
          <w:u w:val="single"/>
          <w:lang w:val="uk-UA"/>
        </w:rPr>
        <w:t>Л.Фукс</w:t>
      </w:r>
      <w:proofErr w:type="spellEnd"/>
      <w:r w:rsidRPr="001505FB">
        <w:rPr>
          <w:rFonts w:ascii="Times New Roman" w:hAnsi="Times New Roman"/>
          <w:sz w:val="28"/>
          <w:szCs w:val="28"/>
          <w:u w:val="single"/>
          <w:lang w:val="uk-UA"/>
        </w:rPr>
        <w:t xml:space="preserve">, К. </w:t>
      </w:r>
      <w:proofErr w:type="spellStart"/>
      <w:r w:rsidRPr="001505FB">
        <w:rPr>
          <w:rFonts w:ascii="Times New Roman" w:hAnsi="Times New Roman"/>
          <w:sz w:val="28"/>
          <w:szCs w:val="28"/>
          <w:u w:val="single"/>
          <w:lang w:val="uk-UA"/>
        </w:rPr>
        <w:t>Жигун</w:t>
      </w:r>
      <w:proofErr w:type="spellEnd"/>
      <w:r w:rsidRPr="001505FB">
        <w:rPr>
          <w:rFonts w:ascii="Times New Roman" w:hAnsi="Times New Roman"/>
          <w:sz w:val="28"/>
          <w:szCs w:val="28"/>
          <w:u w:val="single"/>
          <w:lang w:val="uk-UA"/>
        </w:rPr>
        <w:t xml:space="preserve"> , В. Вихор, І. </w:t>
      </w:r>
      <w:proofErr w:type="spellStart"/>
      <w:r w:rsidRPr="001505FB">
        <w:rPr>
          <w:rFonts w:ascii="Times New Roman" w:hAnsi="Times New Roman"/>
          <w:sz w:val="28"/>
          <w:szCs w:val="28"/>
          <w:u w:val="single"/>
          <w:lang w:val="uk-UA"/>
        </w:rPr>
        <w:t>Євченко</w:t>
      </w:r>
      <w:proofErr w:type="spellEnd"/>
      <w:r w:rsidRPr="001505F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8E313A8" w14:textId="77777777" w:rsidR="0049371C" w:rsidRPr="001505FB" w:rsidRDefault="0049371C" w:rsidP="001505FB">
      <w:pPr>
        <w:tabs>
          <w:tab w:val="left" w:pos="12758"/>
        </w:tabs>
        <w:spacing w:after="0"/>
        <w:ind w:right="111"/>
        <w:contextualSpacing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1505FB">
        <w:rPr>
          <w:rFonts w:ascii="Times New Roman" w:hAnsi="Times New Roman"/>
          <w:sz w:val="28"/>
          <w:szCs w:val="28"/>
          <w:lang w:val="uk-UA"/>
        </w:rPr>
        <w:t xml:space="preserve">Шифр та назва спеціальності: </w:t>
      </w:r>
      <w:r w:rsidRPr="001505FB">
        <w:rPr>
          <w:rFonts w:ascii="Times New Roman" w:hAnsi="Times New Roman"/>
          <w:sz w:val="28"/>
          <w:szCs w:val="28"/>
          <w:u w:val="single"/>
          <w:lang w:val="uk-UA"/>
        </w:rPr>
        <w:t>123 «Комп`ютерна інженерія», 022 «Дизайн»,073 «Менеджмент»,141 «Електроенергетика, електротехніка та електромеханіка»,</w:t>
      </w:r>
      <w:r w:rsidR="001505FB" w:rsidRPr="001505FB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Pr="001505FB">
        <w:rPr>
          <w:rFonts w:ascii="Times New Roman" w:hAnsi="Times New Roman"/>
          <w:sz w:val="28"/>
          <w:szCs w:val="28"/>
          <w:u w:val="single"/>
          <w:lang w:val="uk-UA"/>
        </w:rPr>
        <w:t>247 «Автомобільний транспорт», 126 «Інформаційні системи та технології», 182 «Технології легкої промисловості»</w:t>
      </w:r>
    </w:p>
    <w:p w14:paraId="4A75FA88" w14:textId="77777777" w:rsidR="0049371C" w:rsidRPr="001505FB" w:rsidRDefault="0049371C" w:rsidP="001505FB">
      <w:pPr>
        <w:tabs>
          <w:tab w:val="left" w:pos="12758"/>
        </w:tabs>
        <w:spacing w:after="0"/>
        <w:ind w:right="111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505FB">
        <w:rPr>
          <w:rStyle w:val="40"/>
          <w:sz w:val="28"/>
          <w:szCs w:val="28"/>
        </w:rPr>
        <w:t>Освітньо-професійна програма</w:t>
      </w:r>
      <w:r w:rsidRPr="001505FB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1505FB">
        <w:rPr>
          <w:rFonts w:ascii="Times New Roman" w:hAnsi="Times New Roman"/>
          <w:sz w:val="28"/>
          <w:szCs w:val="28"/>
          <w:u w:val="single"/>
          <w:lang w:val="uk-UA"/>
        </w:rPr>
        <w:t>«Комп`ютерна інженерія», «Графічний дизайн» «Менеджмент» «</w:t>
      </w:r>
      <w:proofErr w:type="spellStart"/>
      <w:r w:rsidRPr="001505FB">
        <w:rPr>
          <w:rFonts w:ascii="Times New Roman" w:hAnsi="Times New Roman"/>
          <w:sz w:val="28"/>
          <w:szCs w:val="28"/>
          <w:u w:val="single"/>
          <w:lang w:val="uk-UA"/>
        </w:rPr>
        <w:t>Елктроенергетика</w:t>
      </w:r>
      <w:proofErr w:type="spellEnd"/>
      <w:r w:rsidRPr="001505FB">
        <w:rPr>
          <w:rFonts w:ascii="Times New Roman" w:hAnsi="Times New Roman"/>
          <w:sz w:val="28"/>
          <w:szCs w:val="28"/>
          <w:u w:val="single"/>
          <w:lang w:val="uk-UA"/>
        </w:rPr>
        <w:t>, електротехніка та електромеханіка», «Автомобільний транспорт», «Інформаційні системи та технології», «Технології легкої промисловості»</w:t>
      </w:r>
    </w:p>
    <w:p w14:paraId="2B191FD4" w14:textId="77777777" w:rsidR="0049371C" w:rsidRPr="001505FB" w:rsidRDefault="001505FB" w:rsidP="001505FB">
      <w:pPr>
        <w:tabs>
          <w:tab w:val="left" w:pos="12758"/>
        </w:tabs>
        <w:spacing w:after="0"/>
        <w:ind w:right="1954"/>
        <w:contextualSpacing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1505FB">
        <w:rPr>
          <w:rFonts w:ascii="Times New Roman" w:hAnsi="Times New Roman"/>
          <w:sz w:val="28"/>
          <w:szCs w:val="28"/>
          <w:lang w:val="uk-UA"/>
        </w:rPr>
        <w:t xml:space="preserve">Статус навчальної дисципліни: </w:t>
      </w:r>
      <w:proofErr w:type="spellStart"/>
      <w:r w:rsidRPr="001505FB">
        <w:rPr>
          <w:rFonts w:ascii="Times New Roman" w:hAnsi="Times New Roman"/>
          <w:sz w:val="28"/>
          <w:szCs w:val="28"/>
          <w:u w:val="single"/>
          <w:lang w:val="uk-UA"/>
        </w:rPr>
        <w:t>о</w:t>
      </w:r>
      <w:r w:rsidR="0049371C" w:rsidRPr="001505FB">
        <w:rPr>
          <w:rFonts w:ascii="Times New Roman" w:hAnsi="Times New Roman"/>
          <w:sz w:val="28"/>
          <w:szCs w:val="28"/>
          <w:u w:val="single"/>
          <w:lang w:val="uk-UA"/>
        </w:rPr>
        <w:t>бов</w:t>
      </w:r>
      <w:proofErr w:type="spellEnd"/>
      <w:r w:rsidR="003A4D1F">
        <w:rPr>
          <w:rFonts w:ascii="Times New Roman" w:hAnsi="Times New Roman"/>
          <w:sz w:val="28"/>
          <w:szCs w:val="28"/>
          <w:u w:val="single"/>
          <w:lang w:val="en-US"/>
        </w:rPr>
        <w:t>’</w:t>
      </w:r>
      <w:r w:rsidR="0049371C" w:rsidRPr="001505FB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proofErr w:type="spellStart"/>
      <w:r w:rsidR="0049371C" w:rsidRPr="001505FB">
        <w:rPr>
          <w:rFonts w:ascii="Times New Roman" w:hAnsi="Times New Roman"/>
          <w:sz w:val="28"/>
          <w:szCs w:val="28"/>
          <w:u w:val="single"/>
          <w:lang w:val="uk-UA"/>
        </w:rPr>
        <w:t>язкова</w:t>
      </w:r>
      <w:proofErr w:type="spellEnd"/>
    </w:p>
    <w:p w14:paraId="7DE6DB7B" w14:textId="77777777" w:rsidR="0049371C" w:rsidRPr="001505FB" w:rsidRDefault="0049371C" w:rsidP="001505FB">
      <w:pPr>
        <w:tabs>
          <w:tab w:val="left" w:pos="12758"/>
        </w:tabs>
        <w:spacing w:after="0"/>
        <w:ind w:right="1954"/>
        <w:contextualSpacing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1505FB">
        <w:rPr>
          <w:rFonts w:ascii="Times New Roman" w:hAnsi="Times New Roman"/>
          <w:sz w:val="28"/>
          <w:szCs w:val="28"/>
          <w:lang w:val="uk-UA"/>
        </w:rPr>
        <w:t xml:space="preserve">Мова навчання: </w:t>
      </w:r>
      <w:r w:rsidR="001505FB" w:rsidRPr="001505FB">
        <w:rPr>
          <w:rFonts w:ascii="Times New Roman" w:hAnsi="Times New Roman"/>
          <w:sz w:val="28"/>
          <w:szCs w:val="28"/>
          <w:u w:val="single"/>
          <w:lang w:val="uk-UA"/>
        </w:rPr>
        <w:t>у</w:t>
      </w:r>
      <w:r w:rsidRPr="001505FB">
        <w:rPr>
          <w:rFonts w:ascii="Times New Roman" w:hAnsi="Times New Roman"/>
          <w:sz w:val="28"/>
          <w:szCs w:val="28"/>
          <w:u w:val="single"/>
          <w:lang w:val="uk-UA"/>
        </w:rPr>
        <w:t>країнська</w:t>
      </w:r>
    </w:p>
    <w:p w14:paraId="1C7F0B3A" w14:textId="77777777" w:rsidR="001505FB" w:rsidRPr="001505FB" w:rsidRDefault="001505FB" w:rsidP="005F401F">
      <w:pPr>
        <w:tabs>
          <w:tab w:val="left" w:pos="12758"/>
        </w:tabs>
        <w:ind w:right="195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DE6831" w14:textId="77777777" w:rsidR="001505FB" w:rsidRPr="001505FB" w:rsidRDefault="001505FB" w:rsidP="001505FB">
      <w:pPr>
        <w:tabs>
          <w:tab w:val="left" w:pos="12758"/>
        </w:tabs>
        <w:ind w:right="1954"/>
        <w:jc w:val="center"/>
        <w:rPr>
          <w:rFonts w:ascii="Times New Roman" w:hAnsi="Times New Roman"/>
          <w:sz w:val="28"/>
          <w:szCs w:val="28"/>
          <w:lang w:val="uk-UA"/>
        </w:rPr>
      </w:pPr>
      <w:r w:rsidRPr="001505FB">
        <w:rPr>
          <w:rFonts w:ascii="Times New Roman" w:hAnsi="Times New Roman"/>
          <w:sz w:val="28"/>
          <w:szCs w:val="28"/>
          <w:lang w:val="uk-UA"/>
        </w:rPr>
        <w:t>2022 р.</w:t>
      </w:r>
    </w:p>
    <w:p w14:paraId="7F4FFB82" w14:textId="77777777" w:rsidR="0049371C" w:rsidRPr="001505FB" w:rsidRDefault="0049371C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1505FB">
        <w:rPr>
          <w:rFonts w:ascii="Times New Roman" w:hAnsi="Times New Roman"/>
          <w:sz w:val="28"/>
          <w:szCs w:val="28"/>
          <w:lang w:val="uk-UA"/>
        </w:rPr>
        <w:lastRenderedPageBreak/>
        <w:t xml:space="preserve">Робоча програма навчальної дисципліни «Фізична культура» для здобувачів </w:t>
      </w:r>
      <w:proofErr w:type="spellStart"/>
      <w:r w:rsidRPr="001505FB">
        <w:rPr>
          <w:rFonts w:ascii="Times New Roman" w:hAnsi="Times New Roman"/>
          <w:sz w:val="28"/>
          <w:szCs w:val="28"/>
          <w:lang w:val="uk-UA"/>
        </w:rPr>
        <w:t>передвищої</w:t>
      </w:r>
      <w:proofErr w:type="spellEnd"/>
      <w:r w:rsidRPr="001505FB">
        <w:rPr>
          <w:rFonts w:ascii="Times New Roman" w:hAnsi="Times New Roman"/>
          <w:sz w:val="28"/>
          <w:szCs w:val="28"/>
          <w:lang w:val="uk-UA"/>
        </w:rPr>
        <w:t xml:space="preserve"> освіти  денної форми навчання, розробленої на основі типової освітньої програми профільної середньої освіти</w:t>
      </w:r>
    </w:p>
    <w:p w14:paraId="3A70B704" w14:textId="77777777" w:rsidR="0049371C" w:rsidRPr="001505FB" w:rsidRDefault="0049371C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1505FB">
        <w:rPr>
          <w:rFonts w:ascii="Times New Roman" w:hAnsi="Times New Roman"/>
          <w:sz w:val="28"/>
          <w:szCs w:val="28"/>
          <w:lang w:val="uk-UA"/>
        </w:rPr>
        <w:t>«__»__________ 202__ року.</w:t>
      </w:r>
    </w:p>
    <w:p w14:paraId="1129F9FC" w14:textId="5A5288C9" w:rsidR="0049371C" w:rsidRPr="001505FB" w:rsidRDefault="0049371C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1505FB">
        <w:rPr>
          <w:rFonts w:ascii="Times New Roman" w:hAnsi="Times New Roman"/>
          <w:sz w:val="28"/>
          <w:szCs w:val="28"/>
          <w:lang w:val="uk-UA"/>
        </w:rPr>
        <w:t>Розробники: М.</w:t>
      </w:r>
      <w:r w:rsidR="001505FB" w:rsidRPr="001505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2542" w:rsidRPr="001505FB">
        <w:rPr>
          <w:rFonts w:ascii="Times New Roman" w:hAnsi="Times New Roman"/>
          <w:sz w:val="28"/>
          <w:szCs w:val="28"/>
          <w:lang w:val="uk-UA"/>
        </w:rPr>
        <w:t>ГАМАЛІЙЧУК</w:t>
      </w:r>
      <w:r w:rsidRPr="001505FB">
        <w:rPr>
          <w:rFonts w:ascii="Times New Roman" w:hAnsi="Times New Roman"/>
          <w:sz w:val="28"/>
          <w:szCs w:val="28"/>
          <w:lang w:val="uk-UA"/>
        </w:rPr>
        <w:t>, керівник фізичного виховання ТФК ЛНТУ, викладачі Л.</w:t>
      </w:r>
      <w:r w:rsidR="001505FB" w:rsidRPr="001505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2542" w:rsidRPr="001505FB">
        <w:rPr>
          <w:rFonts w:ascii="Times New Roman" w:hAnsi="Times New Roman"/>
          <w:sz w:val="28"/>
          <w:szCs w:val="28"/>
          <w:lang w:val="uk-UA"/>
        </w:rPr>
        <w:t xml:space="preserve">ФУКС, </w:t>
      </w:r>
      <w:r w:rsidRPr="001505FB">
        <w:rPr>
          <w:rFonts w:ascii="Times New Roman" w:hAnsi="Times New Roman"/>
          <w:sz w:val="28"/>
          <w:szCs w:val="28"/>
          <w:lang w:val="uk-UA"/>
        </w:rPr>
        <w:t xml:space="preserve">К. </w:t>
      </w:r>
      <w:r w:rsidR="00EC2542" w:rsidRPr="001505FB">
        <w:rPr>
          <w:rFonts w:ascii="Times New Roman" w:hAnsi="Times New Roman"/>
          <w:sz w:val="28"/>
          <w:szCs w:val="28"/>
          <w:lang w:val="uk-UA"/>
        </w:rPr>
        <w:t xml:space="preserve">ЖИГУН </w:t>
      </w:r>
      <w:r w:rsidRPr="001505FB">
        <w:rPr>
          <w:rFonts w:ascii="Times New Roman" w:hAnsi="Times New Roman"/>
          <w:sz w:val="28"/>
          <w:szCs w:val="28"/>
          <w:lang w:val="uk-UA"/>
        </w:rPr>
        <w:t>, В.</w:t>
      </w:r>
      <w:r w:rsidR="00EC2542">
        <w:rPr>
          <w:rFonts w:ascii="Times New Roman" w:hAnsi="Times New Roman"/>
          <w:sz w:val="28"/>
          <w:szCs w:val="28"/>
          <w:lang w:val="uk-UA"/>
        </w:rPr>
        <w:t> </w:t>
      </w:r>
      <w:r w:rsidR="00EC2542" w:rsidRPr="001505FB">
        <w:rPr>
          <w:rFonts w:ascii="Times New Roman" w:hAnsi="Times New Roman"/>
          <w:sz w:val="28"/>
          <w:szCs w:val="28"/>
          <w:lang w:val="uk-UA"/>
        </w:rPr>
        <w:t>ВИХОР</w:t>
      </w:r>
      <w:r w:rsidR="001505FB" w:rsidRPr="001505FB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505FB">
        <w:rPr>
          <w:rFonts w:ascii="Times New Roman" w:hAnsi="Times New Roman"/>
          <w:sz w:val="28"/>
          <w:szCs w:val="28"/>
          <w:lang w:val="uk-UA"/>
        </w:rPr>
        <w:t>І.</w:t>
      </w:r>
      <w:r w:rsidR="001505FB" w:rsidRPr="001505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2542" w:rsidRPr="001505FB">
        <w:rPr>
          <w:rFonts w:ascii="Times New Roman" w:hAnsi="Times New Roman"/>
          <w:sz w:val="28"/>
          <w:szCs w:val="28"/>
          <w:lang w:val="uk-UA"/>
        </w:rPr>
        <w:t xml:space="preserve">ЄВЧЕНКО </w:t>
      </w:r>
      <w:r w:rsidR="001505FB" w:rsidRPr="001505FB">
        <w:rPr>
          <w:rFonts w:ascii="Times New Roman" w:hAnsi="Times New Roman"/>
          <w:sz w:val="28"/>
          <w:szCs w:val="28"/>
          <w:lang w:val="uk-UA"/>
        </w:rPr>
        <w:t>–</w:t>
      </w:r>
      <w:r w:rsidRPr="001505FB">
        <w:rPr>
          <w:rFonts w:ascii="Times New Roman" w:hAnsi="Times New Roman"/>
          <w:sz w:val="28"/>
          <w:szCs w:val="28"/>
          <w:lang w:val="uk-UA"/>
        </w:rPr>
        <w:t xml:space="preserve"> голова циклової комісії  фізичної культури та «Захисту України».</w:t>
      </w:r>
    </w:p>
    <w:p w14:paraId="1267F0BF" w14:textId="77777777" w:rsidR="0049371C" w:rsidRPr="001505FB" w:rsidRDefault="0049371C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</w:p>
    <w:p w14:paraId="388B8BB4" w14:textId="77777777" w:rsidR="0049371C" w:rsidRPr="001505FB" w:rsidRDefault="0049371C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1505FB">
        <w:rPr>
          <w:rFonts w:ascii="Times New Roman" w:hAnsi="Times New Roman"/>
          <w:sz w:val="28"/>
          <w:szCs w:val="28"/>
          <w:lang w:val="uk-UA"/>
        </w:rPr>
        <w:t xml:space="preserve">Робоча програма затверджена на засіданні циклової комісії фізичної культури  та «Захисту України» </w:t>
      </w:r>
    </w:p>
    <w:p w14:paraId="5C7B5AB2" w14:textId="77777777" w:rsidR="0049371C" w:rsidRPr="001505FB" w:rsidRDefault="0049371C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1505FB">
        <w:rPr>
          <w:rFonts w:ascii="Times New Roman" w:hAnsi="Times New Roman"/>
          <w:sz w:val="28"/>
          <w:szCs w:val="28"/>
          <w:lang w:val="uk-UA"/>
        </w:rPr>
        <w:t>Протокол від «__»__________ 202__ року № __</w:t>
      </w:r>
    </w:p>
    <w:p w14:paraId="0353447F" w14:textId="432AE594" w:rsidR="0049371C" w:rsidRPr="001505FB" w:rsidRDefault="0049371C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1505FB">
        <w:rPr>
          <w:rFonts w:ascii="Times New Roman" w:hAnsi="Times New Roman"/>
          <w:sz w:val="28"/>
          <w:szCs w:val="28"/>
          <w:lang w:val="uk-UA"/>
        </w:rPr>
        <w:t>Голова циклової комісії фізичної культури та «Захисту України» дисциплін</w:t>
      </w:r>
      <w:r w:rsidR="00EC254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05FB">
        <w:rPr>
          <w:rFonts w:ascii="Times New Roman" w:hAnsi="Times New Roman"/>
          <w:sz w:val="28"/>
          <w:szCs w:val="28"/>
          <w:lang w:val="uk-UA"/>
        </w:rPr>
        <w:t>__________________І.</w:t>
      </w:r>
      <w:r w:rsidR="00EC254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2542" w:rsidRPr="001505FB">
        <w:rPr>
          <w:rFonts w:ascii="Times New Roman" w:hAnsi="Times New Roman"/>
          <w:sz w:val="28"/>
          <w:szCs w:val="28"/>
          <w:lang w:val="uk-UA"/>
        </w:rPr>
        <w:t>ЄВЧЕНКО</w:t>
      </w:r>
    </w:p>
    <w:p w14:paraId="2C7769D8" w14:textId="77777777" w:rsidR="0049371C" w:rsidRPr="001505FB" w:rsidRDefault="0049371C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1505FB">
        <w:rPr>
          <w:rFonts w:ascii="Times New Roman" w:hAnsi="Times New Roman"/>
          <w:sz w:val="28"/>
          <w:szCs w:val="28"/>
          <w:lang w:val="uk-UA"/>
        </w:rPr>
        <w:t>Схвалено Педагогічною радою ТФК ЛНТУ</w:t>
      </w:r>
    </w:p>
    <w:p w14:paraId="7C2455AA" w14:textId="77777777" w:rsidR="0049371C" w:rsidRPr="001505FB" w:rsidRDefault="0049371C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1505FB">
        <w:rPr>
          <w:rFonts w:ascii="Times New Roman" w:hAnsi="Times New Roman"/>
          <w:sz w:val="28"/>
          <w:szCs w:val="28"/>
          <w:lang w:val="uk-UA"/>
        </w:rPr>
        <w:t>Протокол від «__»__________ 202__ року № __</w:t>
      </w:r>
    </w:p>
    <w:p w14:paraId="18F75591" w14:textId="77777777" w:rsidR="0049371C" w:rsidRPr="001505FB" w:rsidRDefault="0049371C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</w:p>
    <w:p w14:paraId="639A6A6C" w14:textId="77777777" w:rsidR="0049371C" w:rsidRPr="001505FB" w:rsidRDefault="0049371C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1505FB">
        <w:rPr>
          <w:rFonts w:ascii="Times New Roman" w:hAnsi="Times New Roman"/>
          <w:sz w:val="28"/>
          <w:szCs w:val="28"/>
          <w:lang w:val="uk-UA"/>
        </w:rPr>
        <w:t>Робоча</w:t>
      </w:r>
      <w:r w:rsidR="00526C82" w:rsidRPr="00526C82">
        <w:rPr>
          <w:rFonts w:ascii="Times New Roman" w:hAnsi="Times New Roman"/>
          <w:sz w:val="28"/>
          <w:szCs w:val="28"/>
        </w:rPr>
        <w:t xml:space="preserve"> </w:t>
      </w:r>
      <w:r w:rsidRPr="001505FB">
        <w:rPr>
          <w:rFonts w:ascii="Times New Roman" w:hAnsi="Times New Roman"/>
          <w:sz w:val="28"/>
          <w:szCs w:val="28"/>
          <w:lang w:val="uk-UA"/>
        </w:rPr>
        <w:t xml:space="preserve"> програма</w:t>
      </w:r>
      <w:r w:rsidR="00526C82" w:rsidRPr="00526C82">
        <w:rPr>
          <w:rFonts w:ascii="Times New Roman" w:hAnsi="Times New Roman"/>
          <w:sz w:val="28"/>
          <w:szCs w:val="28"/>
        </w:rPr>
        <w:t xml:space="preserve"> </w:t>
      </w:r>
      <w:r w:rsidRPr="001505FB">
        <w:rPr>
          <w:rFonts w:ascii="Times New Roman" w:hAnsi="Times New Roman"/>
          <w:sz w:val="28"/>
          <w:szCs w:val="28"/>
          <w:lang w:val="uk-UA"/>
        </w:rPr>
        <w:t xml:space="preserve"> затверджена на засіданні циклової комісії фізичної культури  та «Захисту України» </w:t>
      </w:r>
    </w:p>
    <w:p w14:paraId="35F1ADC4" w14:textId="77777777" w:rsidR="0049371C" w:rsidRPr="001505FB" w:rsidRDefault="0049371C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1505FB">
        <w:rPr>
          <w:rFonts w:ascii="Times New Roman" w:hAnsi="Times New Roman"/>
          <w:sz w:val="28"/>
          <w:szCs w:val="28"/>
          <w:lang w:val="uk-UA"/>
        </w:rPr>
        <w:t>Протокол від «__»__________ 202__ року № __</w:t>
      </w:r>
    </w:p>
    <w:p w14:paraId="17AE492C" w14:textId="69618CA7" w:rsidR="0049371C" w:rsidRPr="001505FB" w:rsidRDefault="0049371C" w:rsidP="00EC2542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1505FB">
        <w:rPr>
          <w:rFonts w:ascii="Times New Roman" w:hAnsi="Times New Roman"/>
          <w:sz w:val="28"/>
          <w:szCs w:val="28"/>
          <w:lang w:val="uk-UA"/>
        </w:rPr>
        <w:t xml:space="preserve">Голова циклової комісії фізичної культури та «Захисту України» </w:t>
      </w:r>
      <w:r w:rsidR="00EC254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05FB">
        <w:rPr>
          <w:rFonts w:ascii="Times New Roman" w:hAnsi="Times New Roman"/>
          <w:sz w:val="28"/>
          <w:szCs w:val="28"/>
          <w:lang w:val="uk-UA"/>
        </w:rPr>
        <w:t>дисциплін</w:t>
      </w:r>
      <w:r w:rsidR="00EC254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05FB">
        <w:rPr>
          <w:rFonts w:ascii="Times New Roman" w:hAnsi="Times New Roman"/>
          <w:sz w:val="28"/>
          <w:szCs w:val="28"/>
          <w:lang w:val="uk-UA"/>
        </w:rPr>
        <w:t xml:space="preserve">__________________І. </w:t>
      </w:r>
      <w:r w:rsidR="00EC2542" w:rsidRPr="001505FB">
        <w:rPr>
          <w:rFonts w:ascii="Times New Roman" w:hAnsi="Times New Roman"/>
          <w:sz w:val="28"/>
          <w:szCs w:val="28"/>
          <w:lang w:val="uk-UA"/>
        </w:rPr>
        <w:t xml:space="preserve">ЄВЧЕНКО </w:t>
      </w:r>
      <w:r w:rsidRPr="001505FB">
        <w:rPr>
          <w:rFonts w:ascii="Times New Roman" w:hAnsi="Times New Roman"/>
          <w:sz w:val="28"/>
          <w:szCs w:val="28"/>
          <w:lang w:val="uk-UA"/>
        </w:rPr>
        <w:br/>
        <w:t>Схвалено Педагогічною радою ТФК ЛНТУ</w:t>
      </w:r>
    </w:p>
    <w:p w14:paraId="1439D8DB" w14:textId="77777777" w:rsidR="0049371C" w:rsidRPr="001505FB" w:rsidRDefault="0049371C" w:rsidP="008E4BE7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1505FB">
        <w:rPr>
          <w:rFonts w:ascii="Times New Roman" w:hAnsi="Times New Roman"/>
          <w:sz w:val="28"/>
          <w:szCs w:val="28"/>
          <w:lang w:val="uk-UA"/>
        </w:rPr>
        <w:t>Протокол від «__»__________ 202__ року № __</w:t>
      </w:r>
    </w:p>
    <w:p w14:paraId="0A41020F" w14:textId="77777777" w:rsidR="0049371C" w:rsidRPr="001505FB" w:rsidRDefault="0049371C" w:rsidP="00505FC3">
      <w:pPr>
        <w:pStyle w:val="tl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1505FB">
        <w:rPr>
          <w:sz w:val="28"/>
          <w:szCs w:val="28"/>
        </w:rPr>
        <w:br w:type="page"/>
      </w:r>
      <w:r w:rsidRPr="001505FB">
        <w:rPr>
          <w:b/>
          <w:sz w:val="28"/>
          <w:szCs w:val="28"/>
          <w:lang w:val="uk-UA"/>
        </w:rPr>
        <w:lastRenderedPageBreak/>
        <w:t>Опис навчальної дисципліни</w:t>
      </w:r>
    </w:p>
    <w:p w14:paraId="7AF8AB46" w14:textId="77777777" w:rsidR="0049371C" w:rsidRPr="001505FB" w:rsidRDefault="0049371C" w:rsidP="00FC24C2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5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5281"/>
        <w:gridCol w:w="2772"/>
        <w:gridCol w:w="17"/>
        <w:gridCol w:w="2756"/>
      </w:tblGrid>
      <w:tr w:rsidR="0049371C" w:rsidRPr="001505FB" w14:paraId="4D3A5511" w14:textId="77777777" w:rsidTr="001505FB">
        <w:trPr>
          <w:trHeight w:val="705"/>
        </w:trPr>
        <w:tc>
          <w:tcPr>
            <w:tcW w:w="4688" w:type="dxa"/>
            <w:vMerge w:val="restart"/>
            <w:vAlign w:val="center"/>
          </w:tcPr>
          <w:p w14:paraId="30CF949E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281" w:type="dxa"/>
            <w:vMerge w:val="restart"/>
            <w:vAlign w:val="center"/>
          </w:tcPr>
          <w:p w14:paraId="2685325D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5545" w:type="dxa"/>
            <w:gridSpan w:val="3"/>
            <w:vAlign w:val="center"/>
          </w:tcPr>
          <w:p w14:paraId="5EE9DFC4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1505FB" w:rsidRPr="001505FB" w14:paraId="4FC0BDEC" w14:textId="77777777" w:rsidTr="003164D0">
        <w:trPr>
          <w:trHeight w:val="434"/>
        </w:trPr>
        <w:tc>
          <w:tcPr>
            <w:tcW w:w="4688" w:type="dxa"/>
            <w:vMerge/>
            <w:vAlign w:val="center"/>
          </w:tcPr>
          <w:p w14:paraId="51DE5879" w14:textId="77777777" w:rsidR="001505FB" w:rsidRPr="001505FB" w:rsidRDefault="001505F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59F4F7FE" w14:textId="77777777" w:rsidR="001505FB" w:rsidRPr="001505FB" w:rsidRDefault="001505F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gridSpan w:val="3"/>
          </w:tcPr>
          <w:p w14:paraId="25DAA38A" w14:textId="77777777" w:rsidR="001505FB" w:rsidRPr="001505FB" w:rsidRDefault="001505F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1505FB" w:rsidRPr="001505FB" w14:paraId="790A7C65" w14:textId="77777777" w:rsidTr="003164D0">
        <w:trPr>
          <w:trHeight w:val="1123"/>
        </w:trPr>
        <w:tc>
          <w:tcPr>
            <w:tcW w:w="4688" w:type="dxa"/>
            <w:vMerge w:val="restart"/>
            <w:vAlign w:val="center"/>
          </w:tcPr>
          <w:p w14:paraId="3042E9F1" w14:textId="77777777" w:rsidR="001505FB" w:rsidRPr="001505FB" w:rsidRDefault="001505FB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 – </w:t>
            </w: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</w:tcPr>
          <w:p w14:paraId="121588E9" w14:textId="77777777" w:rsidR="001505FB" w:rsidRPr="001505FB" w:rsidRDefault="001505F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</w:p>
          <w:p w14:paraId="5F321BA0" w14:textId="77777777" w:rsidR="001505FB" w:rsidRPr="001505FB" w:rsidRDefault="001505F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12 «Інформаційні технології»</w:t>
            </w:r>
          </w:p>
        </w:tc>
        <w:tc>
          <w:tcPr>
            <w:tcW w:w="2772" w:type="dxa"/>
            <w:vAlign w:val="center"/>
          </w:tcPr>
          <w:p w14:paraId="205A9FD2" w14:textId="77777777" w:rsidR="001505FB" w:rsidRPr="001505FB" w:rsidRDefault="001505FB" w:rsidP="001505FB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денна форма навчання</w:t>
            </w:r>
          </w:p>
        </w:tc>
        <w:tc>
          <w:tcPr>
            <w:tcW w:w="2773" w:type="dxa"/>
            <w:gridSpan w:val="2"/>
            <w:vAlign w:val="center"/>
          </w:tcPr>
          <w:p w14:paraId="4FB1F4D5" w14:textId="77777777" w:rsidR="001505FB" w:rsidRPr="001505FB" w:rsidRDefault="001505FB" w:rsidP="001505FB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заочна форма навчання</w:t>
            </w:r>
          </w:p>
        </w:tc>
      </w:tr>
      <w:tr w:rsidR="0049371C" w:rsidRPr="001505FB" w14:paraId="3A35C61F" w14:textId="77777777" w:rsidTr="001505FB">
        <w:trPr>
          <w:trHeight w:val="485"/>
        </w:trPr>
        <w:tc>
          <w:tcPr>
            <w:tcW w:w="4688" w:type="dxa"/>
            <w:vMerge/>
            <w:vAlign w:val="center"/>
          </w:tcPr>
          <w:p w14:paraId="225339E9" w14:textId="77777777" w:rsidR="0049371C" w:rsidRPr="001505FB" w:rsidRDefault="0049371C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 w:val="restart"/>
            <w:vAlign w:val="center"/>
          </w:tcPr>
          <w:p w14:paraId="6DE16600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Спеціальність </w:t>
            </w:r>
          </w:p>
          <w:p w14:paraId="7B12FD57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123 «Комп</w:t>
            </w: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ютерна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інженарія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5545" w:type="dxa"/>
            <w:gridSpan w:val="3"/>
            <w:vAlign w:val="center"/>
          </w:tcPr>
          <w:p w14:paraId="228DEFD0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49371C" w:rsidRPr="001505FB" w14:paraId="07AB2B31" w14:textId="77777777" w:rsidTr="001505FB">
        <w:trPr>
          <w:trHeight w:val="270"/>
        </w:trPr>
        <w:tc>
          <w:tcPr>
            <w:tcW w:w="4688" w:type="dxa"/>
            <w:vMerge/>
            <w:vAlign w:val="center"/>
          </w:tcPr>
          <w:p w14:paraId="3BFE58A5" w14:textId="77777777" w:rsidR="0049371C" w:rsidRPr="001505FB" w:rsidRDefault="0049371C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279B936D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16737C24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I-</w:t>
            </w:r>
            <w:r w:rsidRPr="001505FB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  <w:tc>
          <w:tcPr>
            <w:tcW w:w="2756" w:type="dxa"/>
            <w:vAlign w:val="center"/>
          </w:tcPr>
          <w:p w14:paraId="676E25C0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</w:p>
        </w:tc>
      </w:tr>
      <w:tr w:rsidR="0049371C" w:rsidRPr="001505FB" w14:paraId="6E1442F7" w14:textId="77777777" w:rsidTr="001505FB">
        <w:trPr>
          <w:trHeight w:val="70"/>
        </w:trPr>
        <w:tc>
          <w:tcPr>
            <w:tcW w:w="4688" w:type="dxa"/>
            <w:vMerge/>
            <w:vAlign w:val="center"/>
          </w:tcPr>
          <w:p w14:paraId="4CA4B49E" w14:textId="77777777" w:rsidR="0049371C" w:rsidRPr="001505FB" w:rsidRDefault="0049371C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65B1E59E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gridSpan w:val="3"/>
            <w:vAlign w:val="center"/>
          </w:tcPr>
          <w:p w14:paraId="74C2BE87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Семестр</w:t>
            </w:r>
          </w:p>
        </w:tc>
      </w:tr>
      <w:tr w:rsidR="0049371C" w:rsidRPr="001505FB" w14:paraId="0F96A21F" w14:textId="77777777" w:rsidTr="001505FB">
        <w:trPr>
          <w:trHeight w:val="284"/>
        </w:trPr>
        <w:tc>
          <w:tcPr>
            <w:tcW w:w="4688" w:type="dxa"/>
            <w:vAlign w:val="center"/>
          </w:tcPr>
          <w:p w14:paraId="1A59FCBD" w14:textId="77777777" w:rsidR="0049371C" w:rsidRPr="001505FB" w:rsidRDefault="0049371C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кількість годин – 216. </w:t>
            </w:r>
          </w:p>
        </w:tc>
        <w:tc>
          <w:tcPr>
            <w:tcW w:w="5281" w:type="dxa"/>
            <w:vMerge/>
            <w:vAlign w:val="center"/>
          </w:tcPr>
          <w:p w14:paraId="09418DA5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32E3A226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І-ІІ-й</w:t>
            </w:r>
          </w:p>
        </w:tc>
        <w:tc>
          <w:tcPr>
            <w:tcW w:w="2756" w:type="dxa"/>
            <w:vAlign w:val="center"/>
          </w:tcPr>
          <w:p w14:paraId="61D04FEA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ІІІ-</w:t>
            </w: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ІV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</w:p>
        </w:tc>
      </w:tr>
      <w:tr w:rsidR="0049371C" w:rsidRPr="001505FB" w14:paraId="000177B3" w14:textId="77777777" w:rsidTr="001505FB">
        <w:trPr>
          <w:trHeight w:val="418"/>
        </w:trPr>
        <w:tc>
          <w:tcPr>
            <w:tcW w:w="4688" w:type="dxa"/>
            <w:vMerge w:val="restart"/>
            <w:vAlign w:val="center"/>
          </w:tcPr>
          <w:p w14:paraId="20D63822" w14:textId="77777777" w:rsidR="0049371C" w:rsidRPr="001505FB" w:rsidRDefault="0049371C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14:paraId="55344505" w14:textId="77777777" w:rsidR="0049371C" w:rsidRPr="001505FB" w:rsidRDefault="0049371C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практичних – 216;</w:t>
            </w:r>
          </w:p>
          <w:p w14:paraId="5148B465" w14:textId="77777777" w:rsidR="0049371C" w:rsidRPr="001505FB" w:rsidRDefault="0049371C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 w:val="restart"/>
            <w:vAlign w:val="center"/>
          </w:tcPr>
          <w:p w14:paraId="6D3D6FE3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Освітньо-кваліфікаційний рівень: фаховий молодший бакалавр</w:t>
            </w:r>
          </w:p>
          <w:p w14:paraId="68FA5890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gridSpan w:val="3"/>
            <w:vAlign w:val="center"/>
          </w:tcPr>
          <w:p w14:paraId="67248B50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Лекції</w:t>
            </w:r>
          </w:p>
        </w:tc>
      </w:tr>
      <w:tr w:rsidR="0049371C" w:rsidRPr="001505FB" w14:paraId="20BA8471" w14:textId="77777777" w:rsidTr="001505FB">
        <w:trPr>
          <w:trHeight w:val="418"/>
        </w:trPr>
        <w:tc>
          <w:tcPr>
            <w:tcW w:w="4688" w:type="dxa"/>
            <w:vMerge/>
            <w:vAlign w:val="center"/>
          </w:tcPr>
          <w:p w14:paraId="5359B643" w14:textId="77777777" w:rsidR="0049371C" w:rsidRPr="001505FB" w:rsidRDefault="0049371C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33B216F0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5226BA6C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756" w:type="dxa"/>
            <w:vAlign w:val="center"/>
          </w:tcPr>
          <w:p w14:paraId="32CA94C8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49371C" w:rsidRPr="001505FB" w14:paraId="252B8575" w14:textId="77777777" w:rsidTr="001505FB">
        <w:trPr>
          <w:trHeight w:val="477"/>
        </w:trPr>
        <w:tc>
          <w:tcPr>
            <w:tcW w:w="4688" w:type="dxa"/>
            <w:vMerge/>
            <w:vAlign w:val="center"/>
          </w:tcPr>
          <w:p w14:paraId="2E7796FA" w14:textId="77777777" w:rsidR="0049371C" w:rsidRPr="001505FB" w:rsidRDefault="0049371C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3CE7C9F0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gridSpan w:val="3"/>
            <w:vAlign w:val="center"/>
          </w:tcPr>
          <w:p w14:paraId="233AE337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Практичні</w:t>
            </w:r>
          </w:p>
        </w:tc>
      </w:tr>
      <w:tr w:rsidR="0049371C" w:rsidRPr="001505FB" w14:paraId="4E6199FC" w14:textId="77777777" w:rsidTr="001505FB">
        <w:trPr>
          <w:trHeight w:val="181"/>
        </w:trPr>
        <w:tc>
          <w:tcPr>
            <w:tcW w:w="4688" w:type="dxa"/>
            <w:vMerge/>
            <w:vAlign w:val="center"/>
          </w:tcPr>
          <w:p w14:paraId="11AB9021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7DC5056C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0A6DEC5C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116 год.</w:t>
            </w:r>
          </w:p>
        </w:tc>
        <w:tc>
          <w:tcPr>
            <w:tcW w:w="2756" w:type="dxa"/>
            <w:vAlign w:val="center"/>
          </w:tcPr>
          <w:p w14:paraId="36113D18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100 год.</w:t>
            </w:r>
          </w:p>
        </w:tc>
      </w:tr>
      <w:tr w:rsidR="001B1BBB" w:rsidRPr="001505FB" w14:paraId="79C92CB1" w14:textId="77777777" w:rsidTr="003164D0">
        <w:trPr>
          <w:trHeight w:val="181"/>
        </w:trPr>
        <w:tc>
          <w:tcPr>
            <w:tcW w:w="4688" w:type="dxa"/>
            <w:vMerge/>
            <w:vAlign w:val="center"/>
          </w:tcPr>
          <w:p w14:paraId="115D3157" w14:textId="77777777" w:rsidR="001B1BBB" w:rsidRPr="001505FB" w:rsidRDefault="001B1BB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3F3A9373" w14:textId="77777777" w:rsidR="001B1BBB" w:rsidRPr="001505FB" w:rsidRDefault="001B1BB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gridSpan w:val="3"/>
            <w:vAlign w:val="center"/>
          </w:tcPr>
          <w:p w14:paraId="45376923" w14:textId="77777777" w:rsidR="001B1BBB" w:rsidRPr="001505FB" w:rsidRDefault="001B1BB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контролю:</w:t>
            </w:r>
          </w:p>
        </w:tc>
      </w:tr>
      <w:tr w:rsidR="001B1BBB" w:rsidRPr="001505FB" w14:paraId="690CD17E" w14:textId="77777777" w:rsidTr="003164D0">
        <w:trPr>
          <w:trHeight w:val="181"/>
        </w:trPr>
        <w:tc>
          <w:tcPr>
            <w:tcW w:w="4688" w:type="dxa"/>
            <w:vMerge/>
            <w:vAlign w:val="center"/>
          </w:tcPr>
          <w:p w14:paraId="35C47F5B" w14:textId="77777777" w:rsidR="001B1BBB" w:rsidRPr="001505FB" w:rsidRDefault="001B1BB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4E56A60B" w14:textId="77777777" w:rsidR="001B1BBB" w:rsidRPr="001505FB" w:rsidRDefault="001B1BB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gridSpan w:val="3"/>
            <w:vAlign w:val="center"/>
          </w:tcPr>
          <w:p w14:paraId="6D2CC19F" w14:textId="77777777" w:rsidR="001B1BBB" w:rsidRPr="001505FB" w:rsidRDefault="001B1BB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семестрове оцінювання</w:t>
            </w:r>
          </w:p>
        </w:tc>
      </w:tr>
    </w:tbl>
    <w:p w14:paraId="2BCDBBCC" w14:textId="77777777" w:rsidR="0049371C" w:rsidRPr="001505FB" w:rsidRDefault="0049371C" w:rsidP="00FC24C2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EAA3F9A" w14:textId="77777777" w:rsidR="0049371C" w:rsidRPr="001505FB" w:rsidRDefault="0049371C" w:rsidP="00FC24C2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tbl>
      <w:tblPr>
        <w:tblW w:w="1524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5"/>
        <w:gridCol w:w="5188"/>
        <w:gridCol w:w="2576"/>
        <w:gridCol w:w="16"/>
        <w:gridCol w:w="132"/>
        <w:gridCol w:w="2724"/>
      </w:tblGrid>
      <w:tr w:rsidR="0049371C" w:rsidRPr="001B1BBB" w14:paraId="508D427A" w14:textId="77777777" w:rsidTr="00FC24C2">
        <w:trPr>
          <w:trHeight w:val="794"/>
        </w:trPr>
        <w:tc>
          <w:tcPr>
            <w:tcW w:w="4605" w:type="dxa"/>
            <w:vMerge w:val="restart"/>
            <w:vAlign w:val="center"/>
          </w:tcPr>
          <w:p w14:paraId="3456BD27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Найменування показників </w:t>
            </w:r>
          </w:p>
        </w:tc>
        <w:tc>
          <w:tcPr>
            <w:tcW w:w="5188" w:type="dxa"/>
            <w:vMerge w:val="restart"/>
            <w:vAlign w:val="center"/>
          </w:tcPr>
          <w:p w14:paraId="7EA36292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5448" w:type="dxa"/>
            <w:gridSpan w:val="4"/>
            <w:vAlign w:val="center"/>
          </w:tcPr>
          <w:p w14:paraId="5D098056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1B1BBB" w:rsidRPr="001B1BBB" w14:paraId="39933269" w14:textId="77777777" w:rsidTr="003164D0">
        <w:trPr>
          <w:trHeight w:val="489"/>
        </w:trPr>
        <w:tc>
          <w:tcPr>
            <w:tcW w:w="4605" w:type="dxa"/>
            <w:vMerge/>
            <w:vAlign w:val="center"/>
          </w:tcPr>
          <w:p w14:paraId="563C16FD" w14:textId="77777777" w:rsidR="001B1BBB" w:rsidRPr="001B1BBB" w:rsidRDefault="001B1BB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88" w:type="dxa"/>
            <w:vMerge/>
            <w:vAlign w:val="center"/>
          </w:tcPr>
          <w:p w14:paraId="5A4ACB7D" w14:textId="77777777" w:rsidR="001B1BBB" w:rsidRPr="001B1BBB" w:rsidRDefault="001B1BB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48" w:type="dxa"/>
            <w:gridSpan w:val="4"/>
          </w:tcPr>
          <w:p w14:paraId="026D639D" w14:textId="77777777" w:rsidR="001B1BBB" w:rsidRPr="001B1BBB" w:rsidRDefault="001B1BB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1B1BBB" w:rsidRPr="001B1BBB" w14:paraId="0656506A" w14:textId="77777777" w:rsidTr="003164D0">
        <w:trPr>
          <w:trHeight w:val="1216"/>
        </w:trPr>
        <w:tc>
          <w:tcPr>
            <w:tcW w:w="4605" w:type="dxa"/>
            <w:vMerge w:val="restart"/>
            <w:vAlign w:val="center"/>
          </w:tcPr>
          <w:p w14:paraId="5F01BEB6" w14:textId="77777777" w:rsidR="001B1BBB" w:rsidRPr="001B1BBB" w:rsidRDefault="001B1BBB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 – </w:t>
            </w:r>
            <w:r w:rsidRPr="001B1BBB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8" w:type="dxa"/>
          </w:tcPr>
          <w:p w14:paraId="60FE316B" w14:textId="77777777" w:rsidR="001B1BBB" w:rsidRPr="001B1BBB" w:rsidRDefault="001B1BB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02 «Культура і мистецтво»</w:t>
            </w:r>
          </w:p>
        </w:tc>
        <w:tc>
          <w:tcPr>
            <w:tcW w:w="2724" w:type="dxa"/>
            <w:gridSpan w:val="3"/>
            <w:vAlign w:val="center"/>
          </w:tcPr>
          <w:p w14:paraId="12BAC5E4" w14:textId="77777777" w:rsidR="001B1BBB" w:rsidRPr="001B1BBB" w:rsidRDefault="001B1BBB" w:rsidP="001B1BBB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денна форма навчання</w:t>
            </w:r>
          </w:p>
        </w:tc>
        <w:tc>
          <w:tcPr>
            <w:tcW w:w="2724" w:type="dxa"/>
            <w:vAlign w:val="center"/>
          </w:tcPr>
          <w:p w14:paraId="22468483" w14:textId="77777777" w:rsidR="001B1BBB" w:rsidRPr="001B1BBB" w:rsidRDefault="001B1BBB" w:rsidP="001B1BBB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заочна форма навчання</w:t>
            </w:r>
          </w:p>
        </w:tc>
      </w:tr>
      <w:tr w:rsidR="0049371C" w:rsidRPr="001B1BBB" w14:paraId="4A99B293" w14:textId="77777777" w:rsidTr="00FC24C2">
        <w:trPr>
          <w:trHeight w:val="545"/>
        </w:trPr>
        <w:tc>
          <w:tcPr>
            <w:tcW w:w="4605" w:type="dxa"/>
            <w:vMerge/>
            <w:vAlign w:val="center"/>
          </w:tcPr>
          <w:p w14:paraId="3857962D" w14:textId="77777777" w:rsidR="0049371C" w:rsidRPr="001B1BBB" w:rsidRDefault="0049371C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88" w:type="dxa"/>
            <w:vMerge w:val="restart"/>
            <w:vAlign w:val="center"/>
          </w:tcPr>
          <w:p w14:paraId="13290182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Спеціальність </w:t>
            </w:r>
          </w:p>
          <w:p w14:paraId="272BA4CE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022 «Дизайн»</w:t>
            </w:r>
          </w:p>
        </w:tc>
        <w:tc>
          <w:tcPr>
            <w:tcW w:w="5448" w:type="dxa"/>
            <w:gridSpan w:val="4"/>
            <w:vAlign w:val="center"/>
          </w:tcPr>
          <w:p w14:paraId="505E3EBD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49371C" w:rsidRPr="001B1BBB" w14:paraId="68255848" w14:textId="77777777" w:rsidTr="00FC24C2">
        <w:trPr>
          <w:trHeight w:val="304"/>
        </w:trPr>
        <w:tc>
          <w:tcPr>
            <w:tcW w:w="4605" w:type="dxa"/>
            <w:vMerge/>
            <w:vAlign w:val="center"/>
          </w:tcPr>
          <w:p w14:paraId="05648A0C" w14:textId="77777777" w:rsidR="0049371C" w:rsidRPr="001B1BBB" w:rsidRDefault="0049371C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88" w:type="dxa"/>
            <w:vMerge/>
            <w:vAlign w:val="center"/>
          </w:tcPr>
          <w:p w14:paraId="7D109D43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76" w:type="dxa"/>
            <w:vAlign w:val="center"/>
          </w:tcPr>
          <w:p w14:paraId="016E084F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en-US"/>
              </w:rPr>
              <w:t>I-</w:t>
            </w:r>
            <w:r w:rsidRPr="001B1BBB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  <w:tc>
          <w:tcPr>
            <w:tcW w:w="2872" w:type="dxa"/>
            <w:gridSpan w:val="3"/>
            <w:vAlign w:val="center"/>
          </w:tcPr>
          <w:p w14:paraId="754160A4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</w:p>
        </w:tc>
      </w:tr>
      <w:tr w:rsidR="0049371C" w:rsidRPr="001B1BBB" w14:paraId="50D0CBDC" w14:textId="77777777" w:rsidTr="00FC24C2">
        <w:trPr>
          <w:trHeight w:val="309"/>
        </w:trPr>
        <w:tc>
          <w:tcPr>
            <w:tcW w:w="4605" w:type="dxa"/>
            <w:vMerge/>
            <w:vAlign w:val="center"/>
          </w:tcPr>
          <w:p w14:paraId="7BB8AC54" w14:textId="77777777" w:rsidR="0049371C" w:rsidRPr="001B1BBB" w:rsidRDefault="0049371C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88" w:type="dxa"/>
            <w:vMerge/>
            <w:vAlign w:val="center"/>
          </w:tcPr>
          <w:p w14:paraId="76B7FB1D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48" w:type="dxa"/>
            <w:gridSpan w:val="4"/>
            <w:vAlign w:val="center"/>
          </w:tcPr>
          <w:p w14:paraId="0B297742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Семестр</w:t>
            </w:r>
          </w:p>
        </w:tc>
      </w:tr>
      <w:tr w:rsidR="0049371C" w:rsidRPr="001B1BBB" w14:paraId="13336486" w14:textId="77777777" w:rsidTr="001B1BBB">
        <w:trPr>
          <w:trHeight w:val="320"/>
        </w:trPr>
        <w:tc>
          <w:tcPr>
            <w:tcW w:w="4605" w:type="dxa"/>
            <w:vAlign w:val="center"/>
          </w:tcPr>
          <w:p w14:paraId="75298931" w14:textId="77777777" w:rsidR="0049371C" w:rsidRPr="001B1BBB" w:rsidRDefault="0049371C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кількість годин – 216. </w:t>
            </w:r>
          </w:p>
        </w:tc>
        <w:tc>
          <w:tcPr>
            <w:tcW w:w="5188" w:type="dxa"/>
            <w:vMerge/>
            <w:vAlign w:val="center"/>
          </w:tcPr>
          <w:p w14:paraId="55810793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92" w:type="dxa"/>
            <w:gridSpan w:val="2"/>
            <w:vAlign w:val="center"/>
          </w:tcPr>
          <w:p w14:paraId="520C6619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І-ІІ-й</w:t>
            </w:r>
          </w:p>
        </w:tc>
        <w:tc>
          <w:tcPr>
            <w:tcW w:w="2856" w:type="dxa"/>
            <w:gridSpan w:val="2"/>
            <w:vAlign w:val="center"/>
          </w:tcPr>
          <w:p w14:paraId="40B5A2CD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ІІІ-</w:t>
            </w:r>
            <w:r w:rsidRPr="001B1BBB">
              <w:rPr>
                <w:rFonts w:ascii="Times New Roman" w:hAnsi="Times New Roman"/>
                <w:sz w:val="28"/>
                <w:szCs w:val="28"/>
                <w:lang w:val="en-US"/>
              </w:rPr>
              <w:t>ІV</w:t>
            </w: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</w:p>
        </w:tc>
      </w:tr>
      <w:tr w:rsidR="0049371C" w:rsidRPr="001B1BBB" w14:paraId="453C3FC8" w14:textId="77777777" w:rsidTr="00FC24C2">
        <w:trPr>
          <w:trHeight w:val="471"/>
        </w:trPr>
        <w:tc>
          <w:tcPr>
            <w:tcW w:w="4605" w:type="dxa"/>
            <w:vMerge w:val="restart"/>
            <w:vAlign w:val="center"/>
          </w:tcPr>
          <w:p w14:paraId="35A4182F" w14:textId="77777777" w:rsidR="0049371C" w:rsidRPr="001B1BBB" w:rsidRDefault="0049371C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14:paraId="7340A30E" w14:textId="77777777" w:rsidR="0049371C" w:rsidRPr="001B1BBB" w:rsidRDefault="0049371C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практичних – 216;</w:t>
            </w:r>
          </w:p>
          <w:p w14:paraId="11BC4414" w14:textId="77777777" w:rsidR="0049371C" w:rsidRPr="001B1BBB" w:rsidRDefault="0049371C" w:rsidP="00AD72C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88" w:type="dxa"/>
            <w:vMerge w:val="restart"/>
            <w:vAlign w:val="center"/>
          </w:tcPr>
          <w:p w14:paraId="7E8C6DA2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Освітньо-кваліфікаційний рівень: фаховий молодший бакалавр</w:t>
            </w:r>
          </w:p>
          <w:p w14:paraId="6C56CCCC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48" w:type="dxa"/>
            <w:gridSpan w:val="4"/>
            <w:vAlign w:val="center"/>
          </w:tcPr>
          <w:p w14:paraId="58FB8C25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Лекції</w:t>
            </w:r>
          </w:p>
        </w:tc>
      </w:tr>
      <w:tr w:rsidR="0049371C" w:rsidRPr="001B1BBB" w14:paraId="35080A88" w14:textId="77777777" w:rsidTr="00FC24C2">
        <w:trPr>
          <w:trHeight w:val="471"/>
        </w:trPr>
        <w:tc>
          <w:tcPr>
            <w:tcW w:w="4605" w:type="dxa"/>
            <w:vMerge/>
            <w:vAlign w:val="center"/>
          </w:tcPr>
          <w:p w14:paraId="3367BB6A" w14:textId="77777777" w:rsidR="0049371C" w:rsidRPr="001B1BBB" w:rsidRDefault="0049371C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88" w:type="dxa"/>
            <w:vMerge/>
            <w:vAlign w:val="center"/>
          </w:tcPr>
          <w:p w14:paraId="2D8DB098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76" w:type="dxa"/>
            <w:vAlign w:val="center"/>
          </w:tcPr>
          <w:p w14:paraId="2FBC7DF4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872" w:type="dxa"/>
            <w:gridSpan w:val="3"/>
            <w:vAlign w:val="center"/>
          </w:tcPr>
          <w:p w14:paraId="6D38BF19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49371C" w:rsidRPr="001B1BBB" w14:paraId="48D19BCE" w14:textId="77777777" w:rsidTr="00FC24C2">
        <w:trPr>
          <w:trHeight w:val="537"/>
        </w:trPr>
        <w:tc>
          <w:tcPr>
            <w:tcW w:w="4605" w:type="dxa"/>
            <w:vMerge/>
            <w:vAlign w:val="center"/>
          </w:tcPr>
          <w:p w14:paraId="1088E557" w14:textId="77777777" w:rsidR="0049371C" w:rsidRPr="001B1BBB" w:rsidRDefault="0049371C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88" w:type="dxa"/>
            <w:vMerge/>
            <w:vAlign w:val="center"/>
          </w:tcPr>
          <w:p w14:paraId="6ED2FD97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48" w:type="dxa"/>
            <w:gridSpan w:val="4"/>
            <w:vAlign w:val="center"/>
          </w:tcPr>
          <w:p w14:paraId="2F577288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Практичні</w:t>
            </w:r>
          </w:p>
        </w:tc>
      </w:tr>
      <w:tr w:rsidR="0049371C" w:rsidRPr="001B1BBB" w14:paraId="6A49461D" w14:textId="77777777" w:rsidTr="00FC24C2">
        <w:trPr>
          <w:trHeight w:val="204"/>
        </w:trPr>
        <w:tc>
          <w:tcPr>
            <w:tcW w:w="4605" w:type="dxa"/>
            <w:vMerge/>
            <w:vAlign w:val="center"/>
          </w:tcPr>
          <w:p w14:paraId="2C5303DB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88" w:type="dxa"/>
            <w:vMerge/>
            <w:vAlign w:val="center"/>
          </w:tcPr>
          <w:p w14:paraId="07C7B01E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76" w:type="dxa"/>
            <w:vAlign w:val="center"/>
          </w:tcPr>
          <w:p w14:paraId="12BC3449" w14:textId="77777777" w:rsidR="0049371C" w:rsidRPr="001B1BBB" w:rsidRDefault="0049371C" w:rsidP="00D07626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116 год.</w:t>
            </w:r>
          </w:p>
        </w:tc>
        <w:tc>
          <w:tcPr>
            <w:tcW w:w="2872" w:type="dxa"/>
            <w:gridSpan w:val="3"/>
            <w:vAlign w:val="center"/>
          </w:tcPr>
          <w:p w14:paraId="592E8FA3" w14:textId="77777777" w:rsidR="0049371C" w:rsidRPr="001B1BBB" w:rsidRDefault="0049371C" w:rsidP="00AD72C6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</w:tr>
      <w:tr w:rsidR="0049371C" w:rsidRPr="001B1BBB" w14:paraId="205FC88A" w14:textId="77777777" w:rsidTr="00FC24C2">
        <w:trPr>
          <w:trHeight w:val="204"/>
        </w:trPr>
        <w:tc>
          <w:tcPr>
            <w:tcW w:w="4605" w:type="dxa"/>
            <w:vMerge/>
            <w:vAlign w:val="center"/>
          </w:tcPr>
          <w:p w14:paraId="1813C7F0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88" w:type="dxa"/>
            <w:vMerge/>
            <w:vAlign w:val="center"/>
          </w:tcPr>
          <w:p w14:paraId="49EA1043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48" w:type="dxa"/>
            <w:gridSpan w:val="4"/>
            <w:vAlign w:val="center"/>
          </w:tcPr>
          <w:p w14:paraId="337EBE85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Факультатив</w:t>
            </w:r>
          </w:p>
        </w:tc>
      </w:tr>
      <w:tr w:rsidR="001B1BBB" w:rsidRPr="001B1BBB" w14:paraId="425E9CAE" w14:textId="77777777" w:rsidTr="001B1BBB">
        <w:trPr>
          <w:trHeight w:val="659"/>
        </w:trPr>
        <w:tc>
          <w:tcPr>
            <w:tcW w:w="4605" w:type="dxa"/>
            <w:vMerge/>
            <w:vAlign w:val="center"/>
          </w:tcPr>
          <w:p w14:paraId="159D0FE8" w14:textId="77777777" w:rsidR="001B1BBB" w:rsidRPr="001B1BBB" w:rsidRDefault="001B1BB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88" w:type="dxa"/>
            <w:vMerge/>
            <w:vAlign w:val="center"/>
          </w:tcPr>
          <w:p w14:paraId="4577EC7B" w14:textId="77777777" w:rsidR="001B1BBB" w:rsidRPr="001B1BBB" w:rsidRDefault="001B1BB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48" w:type="dxa"/>
            <w:gridSpan w:val="4"/>
            <w:vAlign w:val="center"/>
          </w:tcPr>
          <w:p w14:paraId="24B8032D" w14:textId="77777777" w:rsidR="001B1BBB" w:rsidRPr="001B1BBB" w:rsidRDefault="001B1BB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контролю: семестрове оцінювання</w:t>
            </w:r>
          </w:p>
        </w:tc>
      </w:tr>
    </w:tbl>
    <w:p w14:paraId="42AD960E" w14:textId="77777777" w:rsidR="0049371C" w:rsidRPr="001505FB" w:rsidRDefault="0049371C" w:rsidP="00FC24C2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8625E92" w14:textId="77777777" w:rsidR="0049371C" w:rsidRPr="001505FB" w:rsidRDefault="0049371C" w:rsidP="00FC24C2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0D2C575" w14:textId="77777777" w:rsidR="0049371C" w:rsidRPr="001505FB" w:rsidRDefault="001B1BBB" w:rsidP="00FC24C2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tbl>
      <w:tblPr>
        <w:tblW w:w="149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3"/>
        <w:gridCol w:w="5094"/>
        <w:gridCol w:w="2530"/>
        <w:gridCol w:w="16"/>
        <w:gridCol w:w="2804"/>
      </w:tblGrid>
      <w:tr w:rsidR="0049371C" w:rsidRPr="001B1BBB" w14:paraId="5FA48FCD" w14:textId="77777777" w:rsidTr="001B1BBB">
        <w:trPr>
          <w:trHeight w:val="754"/>
        </w:trPr>
        <w:tc>
          <w:tcPr>
            <w:tcW w:w="4523" w:type="dxa"/>
            <w:vMerge w:val="restart"/>
            <w:vAlign w:val="center"/>
          </w:tcPr>
          <w:p w14:paraId="00EDD8BF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094" w:type="dxa"/>
            <w:vMerge w:val="restart"/>
            <w:vAlign w:val="center"/>
          </w:tcPr>
          <w:p w14:paraId="3FA0D68D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5350" w:type="dxa"/>
            <w:gridSpan w:val="3"/>
            <w:vAlign w:val="center"/>
          </w:tcPr>
          <w:p w14:paraId="1853BDC9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49371C" w:rsidRPr="001B1BBB" w14:paraId="06E66161" w14:textId="77777777" w:rsidTr="00FC24C2">
        <w:trPr>
          <w:trHeight w:val="464"/>
        </w:trPr>
        <w:tc>
          <w:tcPr>
            <w:tcW w:w="4523" w:type="dxa"/>
            <w:vMerge/>
            <w:vAlign w:val="center"/>
          </w:tcPr>
          <w:p w14:paraId="472D85C3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94" w:type="dxa"/>
            <w:vMerge/>
            <w:vAlign w:val="center"/>
          </w:tcPr>
          <w:p w14:paraId="38715EF6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30" w:type="dxa"/>
          </w:tcPr>
          <w:p w14:paraId="7054C407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денна форма навчання</w:t>
            </w:r>
          </w:p>
        </w:tc>
        <w:tc>
          <w:tcPr>
            <w:tcW w:w="2820" w:type="dxa"/>
            <w:gridSpan w:val="2"/>
          </w:tcPr>
          <w:p w14:paraId="7EF13760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заочна форма навчання</w:t>
            </w:r>
          </w:p>
        </w:tc>
      </w:tr>
      <w:tr w:rsidR="0049371C" w:rsidRPr="001B1BBB" w14:paraId="6B8414C5" w14:textId="77777777" w:rsidTr="001B1BBB">
        <w:trPr>
          <w:trHeight w:val="572"/>
        </w:trPr>
        <w:tc>
          <w:tcPr>
            <w:tcW w:w="4523" w:type="dxa"/>
            <w:vMerge w:val="restart"/>
            <w:vAlign w:val="center"/>
          </w:tcPr>
          <w:p w14:paraId="4F327152" w14:textId="77777777" w:rsidR="0049371C" w:rsidRPr="001B1BBB" w:rsidRDefault="0049371C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 – </w:t>
            </w:r>
            <w:r w:rsidRPr="001B1BBB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094" w:type="dxa"/>
          </w:tcPr>
          <w:p w14:paraId="5D3241A3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07 «Управління та адміністрування»</w:t>
            </w:r>
          </w:p>
        </w:tc>
        <w:tc>
          <w:tcPr>
            <w:tcW w:w="5350" w:type="dxa"/>
            <w:gridSpan w:val="3"/>
            <w:vMerge w:val="restart"/>
            <w:vAlign w:val="center"/>
          </w:tcPr>
          <w:p w14:paraId="6C0CE4CD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Базова</w:t>
            </w:r>
          </w:p>
          <w:p w14:paraId="45B27D77" w14:textId="77777777" w:rsidR="0049371C" w:rsidRPr="001B1BBB" w:rsidRDefault="001B1BBB" w:rsidP="001B1B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Денна </w:t>
            </w:r>
          </w:p>
        </w:tc>
      </w:tr>
      <w:tr w:rsidR="0049371C" w:rsidRPr="001B1BBB" w14:paraId="010302F1" w14:textId="77777777" w:rsidTr="001B1BBB">
        <w:trPr>
          <w:trHeight w:val="572"/>
        </w:trPr>
        <w:tc>
          <w:tcPr>
            <w:tcW w:w="4523" w:type="dxa"/>
            <w:vMerge/>
            <w:vAlign w:val="center"/>
          </w:tcPr>
          <w:p w14:paraId="451DC1E7" w14:textId="77777777" w:rsidR="0049371C" w:rsidRPr="001B1BBB" w:rsidRDefault="0049371C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94" w:type="dxa"/>
            <w:vAlign w:val="center"/>
          </w:tcPr>
          <w:p w14:paraId="21A489F8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50" w:type="dxa"/>
            <w:gridSpan w:val="3"/>
            <w:vMerge/>
            <w:vAlign w:val="center"/>
          </w:tcPr>
          <w:p w14:paraId="404DBAC6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B1BBB" w14:paraId="65291772" w14:textId="77777777" w:rsidTr="001B1BBB">
        <w:trPr>
          <w:trHeight w:val="518"/>
        </w:trPr>
        <w:tc>
          <w:tcPr>
            <w:tcW w:w="4523" w:type="dxa"/>
            <w:vMerge/>
            <w:vAlign w:val="center"/>
          </w:tcPr>
          <w:p w14:paraId="6B949630" w14:textId="77777777" w:rsidR="0049371C" w:rsidRPr="001B1BBB" w:rsidRDefault="0049371C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94" w:type="dxa"/>
            <w:vMerge w:val="restart"/>
            <w:vAlign w:val="center"/>
          </w:tcPr>
          <w:p w14:paraId="3E52A9F2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Спеціальність </w:t>
            </w:r>
          </w:p>
          <w:p w14:paraId="044E8DB2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073 «Менеджмент»</w:t>
            </w:r>
          </w:p>
        </w:tc>
        <w:tc>
          <w:tcPr>
            <w:tcW w:w="5350" w:type="dxa"/>
            <w:gridSpan w:val="3"/>
            <w:vAlign w:val="center"/>
          </w:tcPr>
          <w:p w14:paraId="549EA4E7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49371C" w:rsidRPr="001B1BBB" w14:paraId="75717EE6" w14:textId="77777777" w:rsidTr="00FC24C2">
        <w:trPr>
          <w:trHeight w:val="289"/>
        </w:trPr>
        <w:tc>
          <w:tcPr>
            <w:tcW w:w="4523" w:type="dxa"/>
            <w:vMerge/>
            <w:vAlign w:val="center"/>
          </w:tcPr>
          <w:p w14:paraId="74754EF8" w14:textId="77777777" w:rsidR="0049371C" w:rsidRPr="001B1BBB" w:rsidRDefault="0049371C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94" w:type="dxa"/>
            <w:vMerge/>
            <w:vAlign w:val="center"/>
          </w:tcPr>
          <w:p w14:paraId="53638923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30" w:type="dxa"/>
            <w:vAlign w:val="center"/>
          </w:tcPr>
          <w:p w14:paraId="2C90E619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en-US"/>
              </w:rPr>
              <w:t>I-</w:t>
            </w:r>
            <w:r w:rsidRPr="001B1BBB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  <w:tc>
          <w:tcPr>
            <w:tcW w:w="2820" w:type="dxa"/>
            <w:gridSpan w:val="2"/>
            <w:vAlign w:val="center"/>
          </w:tcPr>
          <w:p w14:paraId="4DD81384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</w:p>
        </w:tc>
      </w:tr>
      <w:tr w:rsidR="0049371C" w:rsidRPr="001B1BBB" w14:paraId="288C7081" w14:textId="77777777" w:rsidTr="001B1BBB">
        <w:trPr>
          <w:trHeight w:val="293"/>
        </w:trPr>
        <w:tc>
          <w:tcPr>
            <w:tcW w:w="4523" w:type="dxa"/>
            <w:vMerge/>
            <w:vAlign w:val="center"/>
          </w:tcPr>
          <w:p w14:paraId="1E1E367E" w14:textId="77777777" w:rsidR="0049371C" w:rsidRPr="001B1BBB" w:rsidRDefault="0049371C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94" w:type="dxa"/>
            <w:vMerge/>
            <w:vAlign w:val="center"/>
          </w:tcPr>
          <w:p w14:paraId="081D39D9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50" w:type="dxa"/>
            <w:gridSpan w:val="3"/>
            <w:vAlign w:val="center"/>
          </w:tcPr>
          <w:p w14:paraId="6440E48A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Семестр</w:t>
            </w:r>
          </w:p>
        </w:tc>
      </w:tr>
      <w:tr w:rsidR="0049371C" w:rsidRPr="001B1BBB" w14:paraId="348992E4" w14:textId="77777777" w:rsidTr="00FC24C2">
        <w:trPr>
          <w:trHeight w:val="303"/>
        </w:trPr>
        <w:tc>
          <w:tcPr>
            <w:tcW w:w="4523" w:type="dxa"/>
            <w:vAlign w:val="center"/>
          </w:tcPr>
          <w:p w14:paraId="2EC4CDB2" w14:textId="77777777" w:rsidR="0049371C" w:rsidRPr="001B1BBB" w:rsidRDefault="0049371C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кількість годин – 216. </w:t>
            </w:r>
          </w:p>
        </w:tc>
        <w:tc>
          <w:tcPr>
            <w:tcW w:w="5094" w:type="dxa"/>
            <w:vMerge/>
            <w:vAlign w:val="center"/>
          </w:tcPr>
          <w:p w14:paraId="4F13EE6B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4AAE6705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І-ІІ-й</w:t>
            </w:r>
          </w:p>
        </w:tc>
        <w:tc>
          <w:tcPr>
            <w:tcW w:w="2804" w:type="dxa"/>
            <w:vAlign w:val="center"/>
          </w:tcPr>
          <w:p w14:paraId="1FB31717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ІІІ-</w:t>
            </w:r>
            <w:r w:rsidRPr="001B1BBB">
              <w:rPr>
                <w:rFonts w:ascii="Times New Roman" w:hAnsi="Times New Roman"/>
                <w:sz w:val="28"/>
                <w:szCs w:val="28"/>
                <w:lang w:val="en-US"/>
              </w:rPr>
              <w:t>ІV</w:t>
            </w: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</w:p>
        </w:tc>
      </w:tr>
      <w:tr w:rsidR="0049371C" w:rsidRPr="001B1BBB" w14:paraId="493B4459" w14:textId="77777777" w:rsidTr="001B1BBB">
        <w:trPr>
          <w:trHeight w:val="447"/>
        </w:trPr>
        <w:tc>
          <w:tcPr>
            <w:tcW w:w="4523" w:type="dxa"/>
            <w:vMerge w:val="restart"/>
            <w:vAlign w:val="center"/>
          </w:tcPr>
          <w:p w14:paraId="1CD4FDE3" w14:textId="77777777" w:rsidR="0049371C" w:rsidRPr="001B1BBB" w:rsidRDefault="0049371C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14:paraId="321CA4C3" w14:textId="77777777" w:rsidR="0049371C" w:rsidRPr="001B1BBB" w:rsidRDefault="0049371C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практичних – 216;</w:t>
            </w:r>
          </w:p>
          <w:p w14:paraId="0FE9A8A1" w14:textId="77777777" w:rsidR="0049371C" w:rsidRPr="001B1BBB" w:rsidRDefault="0049371C" w:rsidP="00AD72C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94" w:type="dxa"/>
            <w:vMerge w:val="restart"/>
            <w:vAlign w:val="center"/>
          </w:tcPr>
          <w:p w14:paraId="11F6EF86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Освітньо-кваліфікаційний рівень: фаховий молодший бакалавр</w:t>
            </w:r>
          </w:p>
          <w:p w14:paraId="494FA2A6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50" w:type="dxa"/>
            <w:gridSpan w:val="3"/>
            <w:vAlign w:val="center"/>
          </w:tcPr>
          <w:p w14:paraId="0F1F9246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Лекції</w:t>
            </w:r>
          </w:p>
        </w:tc>
      </w:tr>
      <w:tr w:rsidR="0049371C" w:rsidRPr="001B1BBB" w14:paraId="3FEB444B" w14:textId="77777777" w:rsidTr="00FC24C2">
        <w:trPr>
          <w:trHeight w:val="447"/>
        </w:trPr>
        <w:tc>
          <w:tcPr>
            <w:tcW w:w="4523" w:type="dxa"/>
            <w:vMerge/>
            <w:vAlign w:val="center"/>
          </w:tcPr>
          <w:p w14:paraId="01B9D7AA" w14:textId="77777777" w:rsidR="0049371C" w:rsidRPr="001B1BBB" w:rsidRDefault="0049371C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94" w:type="dxa"/>
            <w:vMerge/>
            <w:vAlign w:val="center"/>
          </w:tcPr>
          <w:p w14:paraId="51933341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30" w:type="dxa"/>
            <w:vAlign w:val="center"/>
          </w:tcPr>
          <w:p w14:paraId="17221BAF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820" w:type="dxa"/>
            <w:gridSpan w:val="2"/>
            <w:vAlign w:val="center"/>
          </w:tcPr>
          <w:p w14:paraId="128CD59B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49371C" w:rsidRPr="001B1BBB" w14:paraId="71CCB822" w14:textId="77777777" w:rsidTr="001B1BBB">
        <w:trPr>
          <w:trHeight w:val="510"/>
        </w:trPr>
        <w:tc>
          <w:tcPr>
            <w:tcW w:w="4523" w:type="dxa"/>
            <w:vMerge/>
            <w:vAlign w:val="center"/>
          </w:tcPr>
          <w:p w14:paraId="3FA7D8CC" w14:textId="77777777" w:rsidR="0049371C" w:rsidRPr="001B1BBB" w:rsidRDefault="0049371C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94" w:type="dxa"/>
            <w:vMerge/>
            <w:vAlign w:val="center"/>
          </w:tcPr>
          <w:p w14:paraId="2534E500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50" w:type="dxa"/>
            <w:gridSpan w:val="3"/>
            <w:vAlign w:val="center"/>
          </w:tcPr>
          <w:p w14:paraId="7941F123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Практичні</w:t>
            </w:r>
          </w:p>
        </w:tc>
      </w:tr>
      <w:tr w:rsidR="0049371C" w:rsidRPr="001B1BBB" w14:paraId="42E779D6" w14:textId="77777777" w:rsidTr="00FC24C2">
        <w:trPr>
          <w:trHeight w:val="193"/>
        </w:trPr>
        <w:tc>
          <w:tcPr>
            <w:tcW w:w="4523" w:type="dxa"/>
            <w:vMerge/>
            <w:vAlign w:val="center"/>
          </w:tcPr>
          <w:p w14:paraId="55C0EA42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94" w:type="dxa"/>
            <w:vMerge/>
            <w:vAlign w:val="center"/>
          </w:tcPr>
          <w:p w14:paraId="64E7D432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30" w:type="dxa"/>
            <w:vAlign w:val="center"/>
          </w:tcPr>
          <w:p w14:paraId="2CC4636C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116 год.</w:t>
            </w:r>
          </w:p>
        </w:tc>
        <w:tc>
          <w:tcPr>
            <w:tcW w:w="2820" w:type="dxa"/>
            <w:gridSpan w:val="2"/>
            <w:vAlign w:val="center"/>
          </w:tcPr>
          <w:p w14:paraId="0526F73C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100год.</w:t>
            </w:r>
          </w:p>
        </w:tc>
      </w:tr>
      <w:tr w:rsidR="0049371C" w:rsidRPr="001B1BBB" w14:paraId="474C23A2" w14:textId="77777777" w:rsidTr="001B1BBB">
        <w:trPr>
          <w:trHeight w:val="193"/>
        </w:trPr>
        <w:tc>
          <w:tcPr>
            <w:tcW w:w="4523" w:type="dxa"/>
            <w:vMerge/>
            <w:vAlign w:val="center"/>
          </w:tcPr>
          <w:p w14:paraId="4539D3B2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94" w:type="dxa"/>
            <w:vMerge/>
            <w:vAlign w:val="center"/>
          </w:tcPr>
          <w:p w14:paraId="567B1C0B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50" w:type="dxa"/>
            <w:gridSpan w:val="3"/>
            <w:vAlign w:val="center"/>
          </w:tcPr>
          <w:p w14:paraId="4BEFBDAB" w14:textId="77777777" w:rsidR="0049371C" w:rsidRPr="001B1BB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факультатив</w:t>
            </w:r>
          </w:p>
        </w:tc>
      </w:tr>
      <w:tr w:rsidR="001B1BBB" w:rsidRPr="001B1BBB" w14:paraId="1CF565DB" w14:textId="77777777" w:rsidTr="001B1BBB">
        <w:trPr>
          <w:trHeight w:val="550"/>
        </w:trPr>
        <w:tc>
          <w:tcPr>
            <w:tcW w:w="4523" w:type="dxa"/>
            <w:vMerge/>
            <w:vAlign w:val="center"/>
          </w:tcPr>
          <w:p w14:paraId="4EFFE7E0" w14:textId="77777777" w:rsidR="001B1BBB" w:rsidRPr="001B1BBB" w:rsidRDefault="001B1BB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94" w:type="dxa"/>
            <w:vMerge/>
            <w:vAlign w:val="center"/>
          </w:tcPr>
          <w:p w14:paraId="4A6F570A" w14:textId="77777777" w:rsidR="001B1BBB" w:rsidRPr="001B1BBB" w:rsidRDefault="001B1BB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50" w:type="dxa"/>
            <w:gridSpan w:val="3"/>
            <w:vAlign w:val="center"/>
          </w:tcPr>
          <w:p w14:paraId="2C6AEC3B" w14:textId="77777777" w:rsidR="001B1BBB" w:rsidRPr="001B1BBB" w:rsidRDefault="001B1BB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BBB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контролю: семестрове оцінювання</w:t>
            </w:r>
          </w:p>
        </w:tc>
      </w:tr>
    </w:tbl>
    <w:p w14:paraId="0D5154E9" w14:textId="77777777" w:rsidR="0049371C" w:rsidRPr="001505FB" w:rsidRDefault="0049371C" w:rsidP="00FC24C2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43313AA" w14:textId="77777777" w:rsidR="0049371C" w:rsidRPr="001505FB" w:rsidRDefault="0049371C" w:rsidP="00FC24C2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68609E5" w14:textId="77777777" w:rsidR="0049371C" w:rsidRPr="001505FB" w:rsidRDefault="0049371C" w:rsidP="00FC24C2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tbl>
      <w:tblPr>
        <w:tblW w:w="149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6"/>
        <w:gridCol w:w="5075"/>
        <w:gridCol w:w="2520"/>
        <w:gridCol w:w="16"/>
        <w:gridCol w:w="2793"/>
      </w:tblGrid>
      <w:tr w:rsidR="0049371C" w:rsidRPr="001505FB" w14:paraId="48BADEE9" w14:textId="77777777" w:rsidTr="00FC24C2">
        <w:trPr>
          <w:trHeight w:val="785"/>
        </w:trPr>
        <w:tc>
          <w:tcPr>
            <w:tcW w:w="4506" w:type="dxa"/>
            <w:vMerge w:val="restart"/>
            <w:vAlign w:val="center"/>
          </w:tcPr>
          <w:p w14:paraId="4F366551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Найменування показників </w:t>
            </w:r>
          </w:p>
        </w:tc>
        <w:tc>
          <w:tcPr>
            <w:tcW w:w="5075" w:type="dxa"/>
            <w:vMerge w:val="restart"/>
            <w:vAlign w:val="center"/>
          </w:tcPr>
          <w:p w14:paraId="74D9A712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5329" w:type="dxa"/>
            <w:gridSpan w:val="3"/>
            <w:vAlign w:val="center"/>
          </w:tcPr>
          <w:p w14:paraId="5CEB44CA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49371C" w:rsidRPr="001505FB" w14:paraId="0D7E2242" w14:textId="77777777" w:rsidTr="00FC24C2">
        <w:trPr>
          <w:trHeight w:val="483"/>
        </w:trPr>
        <w:tc>
          <w:tcPr>
            <w:tcW w:w="4506" w:type="dxa"/>
            <w:vMerge/>
            <w:vAlign w:val="center"/>
          </w:tcPr>
          <w:p w14:paraId="44066F34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75" w:type="dxa"/>
            <w:vMerge/>
            <w:vAlign w:val="center"/>
          </w:tcPr>
          <w:p w14:paraId="45E50092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</w:tcPr>
          <w:p w14:paraId="7D53C357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денна форма навчання</w:t>
            </w:r>
          </w:p>
        </w:tc>
        <w:tc>
          <w:tcPr>
            <w:tcW w:w="2809" w:type="dxa"/>
            <w:gridSpan w:val="2"/>
          </w:tcPr>
          <w:p w14:paraId="1179ECCD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заочна форма навчання</w:t>
            </w:r>
          </w:p>
        </w:tc>
      </w:tr>
      <w:tr w:rsidR="001B1BBB" w:rsidRPr="001505FB" w14:paraId="5C4B8827" w14:textId="77777777" w:rsidTr="003164D0">
        <w:trPr>
          <w:trHeight w:val="1202"/>
        </w:trPr>
        <w:tc>
          <w:tcPr>
            <w:tcW w:w="4506" w:type="dxa"/>
            <w:vMerge w:val="restart"/>
            <w:vAlign w:val="center"/>
          </w:tcPr>
          <w:p w14:paraId="3AF4F0C7" w14:textId="77777777" w:rsidR="001B1BBB" w:rsidRPr="001505FB" w:rsidRDefault="001B1BBB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 – </w:t>
            </w: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075" w:type="dxa"/>
          </w:tcPr>
          <w:p w14:paraId="61C5E1FA" w14:textId="77777777" w:rsidR="001B1BBB" w:rsidRPr="001505FB" w:rsidRDefault="001B1BB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14 «Електрична інженерія»</w:t>
            </w:r>
          </w:p>
        </w:tc>
        <w:tc>
          <w:tcPr>
            <w:tcW w:w="5329" w:type="dxa"/>
            <w:gridSpan w:val="3"/>
            <w:vAlign w:val="center"/>
          </w:tcPr>
          <w:p w14:paraId="7F7B0BEF" w14:textId="77777777" w:rsidR="001B1BBB" w:rsidRPr="001505FB" w:rsidRDefault="001B1BB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Базова</w:t>
            </w:r>
          </w:p>
          <w:p w14:paraId="2E85C10B" w14:textId="77777777" w:rsidR="001B1BBB" w:rsidRPr="001B1BBB" w:rsidRDefault="001B1BBB" w:rsidP="001B1B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Денна </w:t>
            </w:r>
          </w:p>
        </w:tc>
      </w:tr>
      <w:tr w:rsidR="0049371C" w:rsidRPr="001505FB" w14:paraId="37BD2D05" w14:textId="77777777" w:rsidTr="00FC24C2">
        <w:trPr>
          <w:trHeight w:val="539"/>
        </w:trPr>
        <w:tc>
          <w:tcPr>
            <w:tcW w:w="4506" w:type="dxa"/>
            <w:vMerge/>
            <w:vAlign w:val="center"/>
          </w:tcPr>
          <w:p w14:paraId="58B3331B" w14:textId="77777777" w:rsidR="0049371C" w:rsidRPr="001505FB" w:rsidRDefault="0049371C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75" w:type="dxa"/>
            <w:vMerge w:val="restart"/>
            <w:vAlign w:val="center"/>
          </w:tcPr>
          <w:p w14:paraId="6DBC8512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Спеціальність </w:t>
            </w:r>
          </w:p>
          <w:p w14:paraId="744A03D0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141 «Електроенергетика, електротехніка та електромеханіка»</w:t>
            </w:r>
          </w:p>
        </w:tc>
        <w:tc>
          <w:tcPr>
            <w:tcW w:w="5329" w:type="dxa"/>
            <w:gridSpan w:val="3"/>
            <w:vAlign w:val="center"/>
          </w:tcPr>
          <w:p w14:paraId="56814191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49371C" w:rsidRPr="001505FB" w14:paraId="09E957A9" w14:textId="77777777" w:rsidTr="00FC24C2">
        <w:trPr>
          <w:trHeight w:val="301"/>
        </w:trPr>
        <w:tc>
          <w:tcPr>
            <w:tcW w:w="4506" w:type="dxa"/>
            <w:vMerge/>
            <w:vAlign w:val="center"/>
          </w:tcPr>
          <w:p w14:paraId="6F74EE62" w14:textId="77777777" w:rsidR="0049371C" w:rsidRPr="001505FB" w:rsidRDefault="0049371C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75" w:type="dxa"/>
            <w:vMerge/>
            <w:vAlign w:val="center"/>
          </w:tcPr>
          <w:p w14:paraId="73EA1012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  <w:vAlign w:val="center"/>
          </w:tcPr>
          <w:p w14:paraId="75778716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I-</w:t>
            </w:r>
            <w:r w:rsidRPr="001505FB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  <w:tc>
          <w:tcPr>
            <w:tcW w:w="2809" w:type="dxa"/>
            <w:gridSpan w:val="2"/>
            <w:vAlign w:val="center"/>
          </w:tcPr>
          <w:p w14:paraId="05863D46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II-</w:t>
            </w:r>
            <w:r w:rsidRPr="001505FB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</w:tr>
      <w:tr w:rsidR="0049371C" w:rsidRPr="001505FB" w14:paraId="4529D009" w14:textId="77777777" w:rsidTr="00FC24C2">
        <w:trPr>
          <w:trHeight w:val="305"/>
        </w:trPr>
        <w:tc>
          <w:tcPr>
            <w:tcW w:w="4506" w:type="dxa"/>
            <w:vMerge/>
            <w:vAlign w:val="center"/>
          </w:tcPr>
          <w:p w14:paraId="57D4AED5" w14:textId="77777777" w:rsidR="0049371C" w:rsidRPr="001505FB" w:rsidRDefault="0049371C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75" w:type="dxa"/>
            <w:vMerge/>
            <w:vAlign w:val="center"/>
          </w:tcPr>
          <w:p w14:paraId="15440350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29" w:type="dxa"/>
            <w:gridSpan w:val="3"/>
            <w:vAlign w:val="center"/>
          </w:tcPr>
          <w:p w14:paraId="6D3FD70C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49371C" w:rsidRPr="001505FB" w14:paraId="5847DC36" w14:textId="77777777" w:rsidTr="00FC24C2">
        <w:trPr>
          <w:trHeight w:val="316"/>
        </w:trPr>
        <w:tc>
          <w:tcPr>
            <w:tcW w:w="4506" w:type="dxa"/>
            <w:vAlign w:val="center"/>
          </w:tcPr>
          <w:p w14:paraId="701EB9AA" w14:textId="77777777" w:rsidR="0049371C" w:rsidRPr="001505FB" w:rsidRDefault="0049371C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кількість годин – 216. </w:t>
            </w:r>
          </w:p>
        </w:tc>
        <w:tc>
          <w:tcPr>
            <w:tcW w:w="5075" w:type="dxa"/>
            <w:vMerge/>
            <w:vAlign w:val="center"/>
          </w:tcPr>
          <w:p w14:paraId="65C5AB23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36" w:type="dxa"/>
            <w:gridSpan w:val="2"/>
            <w:vAlign w:val="center"/>
          </w:tcPr>
          <w:p w14:paraId="6B434BA2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І-ІІ-й</w:t>
            </w:r>
          </w:p>
        </w:tc>
        <w:tc>
          <w:tcPr>
            <w:tcW w:w="2793" w:type="dxa"/>
            <w:vAlign w:val="center"/>
          </w:tcPr>
          <w:p w14:paraId="0FB9719A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ІІІ-</w:t>
            </w: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ІV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</w:p>
        </w:tc>
      </w:tr>
      <w:tr w:rsidR="0049371C" w:rsidRPr="001505FB" w14:paraId="42C02E45" w14:textId="77777777" w:rsidTr="00FC24C2">
        <w:trPr>
          <w:trHeight w:val="466"/>
        </w:trPr>
        <w:tc>
          <w:tcPr>
            <w:tcW w:w="4506" w:type="dxa"/>
            <w:vMerge w:val="restart"/>
            <w:vAlign w:val="center"/>
          </w:tcPr>
          <w:p w14:paraId="57D7F775" w14:textId="77777777" w:rsidR="0049371C" w:rsidRPr="001505FB" w:rsidRDefault="0049371C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14:paraId="133D164D" w14:textId="77777777" w:rsidR="0049371C" w:rsidRPr="001505FB" w:rsidRDefault="0049371C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практичних – 216;</w:t>
            </w:r>
          </w:p>
          <w:p w14:paraId="298D56CD" w14:textId="77777777" w:rsidR="0049371C" w:rsidRPr="001505FB" w:rsidRDefault="0049371C" w:rsidP="00AD72C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75" w:type="dxa"/>
            <w:vMerge w:val="restart"/>
            <w:vAlign w:val="center"/>
          </w:tcPr>
          <w:p w14:paraId="2E47AD3F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Освітньо-кваліфікаційний рівень: фаховий молодший бакалавр</w:t>
            </w:r>
          </w:p>
          <w:p w14:paraId="0ECE1B43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29" w:type="dxa"/>
            <w:gridSpan w:val="3"/>
            <w:vAlign w:val="center"/>
          </w:tcPr>
          <w:p w14:paraId="13F896DC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49371C" w:rsidRPr="001505FB" w14:paraId="32F70D3A" w14:textId="77777777" w:rsidTr="00FC24C2">
        <w:trPr>
          <w:trHeight w:val="466"/>
        </w:trPr>
        <w:tc>
          <w:tcPr>
            <w:tcW w:w="4506" w:type="dxa"/>
            <w:vMerge/>
            <w:vAlign w:val="center"/>
          </w:tcPr>
          <w:p w14:paraId="61BBD752" w14:textId="77777777" w:rsidR="0049371C" w:rsidRPr="001505FB" w:rsidRDefault="0049371C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75" w:type="dxa"/>
            <w:vMerge/>
            <w:vAlign w:val="center"/>
          </w:tcPr>
          <w:p w14:paraId="7E403ED9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  <w:vAlign w:val="center"/>
          </w:tcPr>
          <w:p w14:paraId="01B817C7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809" w:type="dxa"/>
            <w:gridSpan w:val="2"/>
            <w:vAlign w:val="center"/>
          </w:tcPr>
          <w:p w14:paraId="0E74D409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49371C" w:rsidRPr="001505FB" w14:paraId="4022778A" w14:textId="77777777" w:rsidTr="00FC24C2">
        <w:trPr>
          <w:trHeight w:val="531"/>
        </w:trPr>
        <w:tc>
          <w:tcPr>
            <w:tcW w:w="4506" w:type="dxa"/>
            <w:vMerge/>
            <w:vAlign w:val="center"/>
          </w:tcPr>
          <w:p w14:paraId="4AC33E24" w14:textId="77777777" w:rsidR="0049371C" w:rsidRPr="001505FB" w:rsidRDefault="0049371C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75" w:type="dxa"/>
            <w:vMerge/>
            <w:vAlign w:val="center"/>
          </w:tcPr>
          <w:p w14:paraId="3F33BD46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29" w:type="dxa"/>
            <w:gridSpan w:val="3"/>
            <w:vAlign w:val="center"/>
          </w:tcPr>
          <w:p w14:paraId="3EF10A3C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49371C" w:rsidRPr="001505FB" w14:paraId="3334F387" w14:textId="77777777" w:rsidTr="00FC24C2">
        <w:trPr>
          <w:trHeight w:val="201"/>
        </w:trPr>
        <w:tc>
          <w:tcPr>
            <w:tcW w:w="4506" w:type="dxa"/>
            <w:vMerge/>
            <w:vAlign w:val="center"/>
          </w:tcPr>
          <w:p w14:paraId="0550B783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75" w:type="dxa"/>
            <w:vMerge/>
            <w:vAlign w:val="center"/>
          </w:tcPr>
          <w:p w14:paraId="049CCFEB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  <w:vAlign w:val="center"/>
          </w:tcPr>
          <w:p w14:paraId="0EE12E1C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116 год.</w:t>
            </w:r>
          </w:p>
        </w:tc>
        <w:tc>
          <w:tcPr>
            <w:tcW w:w="2809" w:type="dxa"/>
            <w:gridSpan w:val="2"/>
            <w:vAlign w:val="center"/>
          </w:tcPr>
          <w:p w14:paraId="6FB2A370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</w:tr>
      <w:tr w:rsidR="0049371C" w:rsidRPr="001505FB" w14:paraId="50FBC46F" w14:textId="77777777" w:rsidTr="00FC24C2">
        <w:trPr>
          <w:trHeight w:val="201"/>
        </w:trPr>
        <w:tc>
          <w:tcPr>
            <w:tcW w:w="4506" w:type="dxa"/>
            <w:vMerge/>
            <w:vAlign w:val="center"/>
          </w:tcPr>
          <w:p w14:paraId="116F54FE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75" w:type="dxa"/>
            <w:vMerge/>
            <w:vAlign w:val="center"/>
          </w:tcPr>
          <w:p w14:paraId="771C4AAB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29" w:type="dxa"/>
            <w:gridSpan w:val="3"/>
            <w:vAlign w:val="center"/>
          </w:tcPr>
          <w:p w14:paraId="13697D62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факультатив</w:t>
            </w:r>
          </w:p>
        </w:tc>
      </w:tr>
      <w:tr w:rsidR="001B1BBB" w:rsidRPr="001505FB" w14:paraId="556C2763" w14:textId="77777777" w:rsidTr="001B1BBB">
        <w:trPr>
          <w:trHeight w:val="70"/>
        </w:trPr>
        <w:tc>
          <w:tcPr>
            <w:tcW w:w="4506" w:type="dxa"/>
            <w:vMerge/>
            <w:vAlign w:val="center"/>
          </w:tcPr>
          <w:p w14:paraId="65ABBA20" w14:textId="77777777" w:rsidR="001B1BBB" w:rsidRPr="001505FB" w:rsidRDefault="001B1BB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75" w:type="dxa"/>
            <w:vMerge/>
            <w:vAlign w:val="center"/>
          </w:tcPr>
          <w:p w14:paraId="08105BBC" w14:textId="77777777" w:rsidR="001B1BBB" w:rsidRPr="001505FB" w:rsidRDefault="001B1BB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29" w:type="dxa"/>
            <w:gridSpan w:val="3"/>
            <w:vAlign w:val="center"/>
          </w:tcPr>
          <w:p w14:paraId="769BE34E" w14:textId="77777777" w:rsidR="001B1BBB" w:rsidRPr="001505FB" w:rsidRDefault="001B1BB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контролю: семестрове оцінювання</w:t>
            </w:r>
          </w:p>
        </w:tc>
      </w:tr>
    </w:tbl>
    <w:p w14:paraId="312FEB24" w14:textId="77777777" w:rsidR="0049371C" w:rsidRPr="001505FB" w:rsidRDefault="0049371C" w:rsidP="00FC24C2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65C8651" w14:textId="77777777" w:rsidR="0049371C" w:rsidRPr="001505FB" w:rsidRDefault="0049371C" w:rsidP="00FC24C2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6999AC7" w14:textId="77777777" w:rsidR="0049371C" w:rsidRPr="001505FB" w:rsidRDefault="0049371C" w:rsidP="00FC24C2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tbl>
      <w:tblPr>
        <w:tblW w:w="147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6"/>
        <w:gridCol w:w="5031"/>
        <w:gridCol w:w="2498"/>
        <w:gridCol w:w="16"/>
        <w:gridCol w:w="2769"/>
      </w:tblGrid>
      <w:tr w:rsidR="0049371C" w:rsidRPr="001505FB" w14:paraId="5C881BAF" w14:textId="77777777" w:rsidTr="00FC24C2">
        <w:trPr>
          <w:trHeight w:val="665"/>
        </w:trPr>
        <w:tc>
          <w:tcPr>
            <w:tcW w:w="4466" w:type="dxa"/>
            <w:vMerge w:val="restart"/>
            <w:vAlign w:val="center"/>
          </w:tcPr>
          <w:p w14:paraId="7DD3BDD3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031" w:type="dxa"/>
            <w:vMerge w:val="restart"/>
            <w:vAlign w:val="center"/>
          </w:tcPr>
          <w:p w14:paraId="3F263978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Галузь знань, напрям підготовки,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освітньо-кваліфікаційний рівень</w:t>
            </w:r>
          </w:p>
        </w:tc>
        <w:tc>
          <w:tcPr>
            <w:tcW w:w="5283" w:type="dxa"/>
            <w:gridSpan w:val="3"/>
            <w:vAlign w:val="center"/>
          </w:tcPr>
          <w:p w14:paraId="38778723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Характеристика навчальної дисципліни</w:t>
            </w:r>
          </w:p>
        </w:tc>
      </w:tr>
      <w:tr w:rsidR="0049371C" w:rsidRPr="001505FB" w14:paraId="0813B64B" w14:textId="77777777" w:rsidTr="001B1BBB">
        <w:trPr>
          <w:trHeight w:val="409"/>
        </w:trPr>
        <w:tc>
          <w:tcPr>
            <w:tcW w:w="4466" w:type="dxa"/>
            <w:vMerge/>
            <w:vAlign w:val="center"/>
          </w:tcPr>
          <w:p w14:paraId="6C9AFDD6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14:paraId="1108DED9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98" w:type="dxa"/>
          </w:tcPr>
          <w:p w14:paraId="1C59F816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денна форма навчання</w:t>
            </w:r>
          </w:p>
        </w:tc>
        <w:tc>
          <w:tcPr>
            <w:tcW w:w="2785" w:type="dxa"/>
            <w:gridSpan w:val="2"/>
          </w:tcPr>
          <w:p w14:paraId="428F21E2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заочна форма навчання</w:t>
            </w:r>
          </w:p>
        </w:tc>
      </w:tr>
      <w:tr w:rsidR="001B1BBB" w:rsidRPr="001505FB" w14:paraId="02C09254" w14:textId="77777777" w:rsidTr="003164D0">
        <w:trPr>
          <w:trHeight w:val="1711"/>
        </w:trPr>
        <w:tc>
          <w:tcPr>
            <w:tcW w:w="4466" w:type="dxa"/>
            <w:vMerge w:val="restart"/>
            <w:vAlign w:val="center"/>
          </w:tcPr>
          <w:p w14:paraId="774510E4" w14:textId="77777777" w:rsidR="001B1BBB" w:rsidRPr="001505FB" w:rsidRDefault="001B1BBB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 – </w:t>
            </w: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031" w:type="dxa"/>
          </w:tcPr>
          <w:p w14:paraId="2FA5FD21" w14:textId="77777777" w:rsidR="001B1BBB" w:rsidRPr="001505FB" w:rsidRDefault="001B1BB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27 «Транспорт»</w:t>
            </w:r>
          </w:p>
        </w:tc>
        <w:tc>
          <w:tcPr>
            <w:tcW w:w="5283" w:type="dxa"/>
            <w:gridSpan w:val="3"/>
            <w:vAlign w:val="center"/>
          </w:tcPr>
          <w:p w14:paraId="0DECB009" w14:textId="77777777" w:rsidR="001B1BBB" w:rsidRPr="001505FB" w:rsidRDefault="001B1BB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Базова</w:t>
            </w:r>
          </w:p>
          <w:p w14:paraId="4C2A02F7" w14:textId="77777777" w:rsidR="001B1BBB" w:rsidRPr="001B1BBB" w:rsidRDefault="001B1BBB" w:rsidP="001B1BB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Денна </w:t>
            </w:r>
          </w:p>
        </w:tc>
      </w:tr>
      <w:tr w:rsidR="0049371C" w:rsidRPr="001505FB" w14:paraId="62B11005" w14:textId="77777777" w:rsidTr="00FC24C2">
        <w:trPr>
          <w:trHeight w:val="457"/>
        </w:trPr>
        <w:tc>
          <w:tcPr>
            <w:tcW w:w="4466" w:type="dxa"/>
            <w:vMerge/>
            <w:vAlign w:val="center"/>
          </w:tcPr>
          <w:p w14:paraId="30BA56C4" w14:textId="77777777" w:rsidR="0049371C" w:rsidRPr="001505FB" w:rsidRDefault="0049371C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31" w:type="dxa"/>
            <w:vMerge w:val="restart"/>
            <w:vAlign w:val="center"/>
          </w:tcPr>
          <w:p w14:paraId="779F6429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Спеціальність </w:t>
            </w:r>
          </w:p>
          <w:p w14:paraId="38D26A43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247 «Автомобільний транспорт»</w:t>
            </w:r>
          </w:p>
        </w:tc>
        <w:tc>
          <w:tcPr>
            <w:tcW w:w="5283" w:type="dxa"/>
            <w:gridSpan w:val="3"/>
            <w:vAlign w:val="center"/>
          </w:tcPr>
          <w:p w14:paraId="7B435F6F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49371C" w:rsidRPr="001505FB" w14:paraId="7107D4D5" w14:textId="77777777" w:rsidTr="001B1BBB">
        <w:trPr>
          <w:trHeight w:val="255"/>
        </w:trPr>
        <w:tc>
          <w:tcPr>
            <w:tcW w:w="4466" w:type="dxa"/>
            <w:vMerge/>
            <w:vAlign w:val="center"/>
          </w:tcPr>
          <w:p w14:paraId="3DC082D5" w14:textId="77777777" w:rsidR="0049371C" w:rsidRPr="001505FB" w:rsidRDefault="0049371C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14:paraId="1D67F841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98" w:type="dxa"/>
            <w:vAlign w:val="center"/>
          </w:tcPr>
          <w:p w14:paraId="38AB850B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I-</w:t>
            </w:r>
            <w:r w:rsidRPr="001505FB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  <w:tc>
          <w:tcPr>
            <w:tcW w:w="2785" w:type="dxa"/>
            <w:gridSpan w:val="2"/>
            <w:vAlign w:val="center"/>
          </w:tcPr>
          <w:p w14:paraId="271BD003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II-</w:t>
            </w:r>
            <w:r w:rsidRPr="001505FB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</w:tr>
      <w:tr w:rsidR="0049371C" w:rsidRPr="001505FB" w14:paraId="071566F0" w14:textId="77777777" w:rsidTr="00FC24C2">
        <w:trPr>
          <w:trHeight w:val="258"/>
        </w:trPr>
        <w:tc>
          <w:tcPr>
            <w:tcW w:w="4466" w:type="dxa"/>
            <w:vMerge/>
            <w:vAlign w:val="center"/>
          </w:tcPr>
          <w:p w14:paraId="547CF619" w14:textId="77777777" w:rsidR="0049371C" w:rsidRPr="001505FB" w:rsidRDefault="0049371C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14:paraId="58FA0DB3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3" w:type="dxa"/>
            <w:gridSpan w:val="3"/>
            <w:vAlign w:val="center"/>
          </w:tcPr>
          <w:p w14:paraId="0BEC6618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49371C" w:rsidRPr="001505FB" w14:paraId="2E419B64" w14:textId="77777777" w:rsidTr="00FC24C2">
        <w:trPr>
          <w:trHeight w:val="267"/>
        </w:trPr>
        <w:tc>
          <w:tcPr>
            <w:tcW w:w="4466" w:type="dxa"/>
            <w:vAlign w:val="center"/>
          </w:tcPr>
          <w:p w14:paraId="5B1AABD9" w14:textId="77777777" w:rsidR="0049371C" w:rsidRPr="001505FB" w:rsidRDefault="0049371C" w:rsidP="00AD72C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кількість годин – 216. </w:t>
            </w:r>
          </w:p>
        </w:tc>
        <w:tc>
          <w:tcPr>
            <w:tcW w:w="5031" w:type="dxa"/>
            <w:vMerge/>
            <w:vAlign w:val="center"/>
          </w:tcPr>
          <w:p w14:paraId="293F998C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14" w:type="dxa"/>
            <w:gridSpan w:val="2"/>
            <w:vAlign w:val="center"/>
          </w:tcPr>
          <w:p w14:paraId="07F2510D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І-ІІ-й</w:t>
            </w:r>
          </w:p>
        </w:tc>
        <w:tc>
          <w:tcPr>
            <w:tcW w:w="2769" w:type="dxa"/>
            <w:vAlign w:val="center"/>
          </w:tcPr>
          <w:p w14:paraId="761C143F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ІІІ-</w:t>
            </w: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ІV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</w:p>
        </w:tc>
      </w:tr>
      <w:tr w:rsidR="0049371C" w:rsidRPr="001505FB" w14:paraId="06482AC4" w14:textId="77777777" w:rsidTr="00FC24C2">
        <w:trPr>
          <w:trHeight w:val="394"/>
        </w:trPr>
        <w:tc>
          <w:tcPr>
            <w:tcW w:w="4466" w:type="dxa"/>
            <w:vMerge w:val="restart"/>
            <w:vAlign w:val="center"/>
          </w:tcPr>
          <w:p w14:paraId="25F31163" w14:textId="77777777" w:rsidR="0049371C" w:rsidRPr="001505FB" w:rsidRDefault="0049371C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14:paraId="78EED66F" w14:textId="77777777" w:rsidR="0049371C" w:rsidRPr="001505FB" w:rsidRDefault="0049371C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практичних – 216;</w:t>
            </w:r>
          </w:p>
          <w:p w14:paraId="7DA5477F" w14:textId="77777777" w:rsidR="0049371C" w:rsidRPr="001505FB" w:rsidRDefault="0049371C" w:rsidP="00AD72C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31" w:type="dxa"/>
            <w:vMerge w:val="restart"/>
            <w:vAlign w:val="center"/>
          </w:tcPr>
          <w:p w14:paraId="48B4D7FC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Освітньо-кваліфікаційний рівень: фаховий молодший бакалавр</w:t>
            </w:r>
          </w:p>
          <w:p w14:paraId="5CCEBA55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3" w:type="dxa"/>
            <w:gridSpan w:val="3"/>
            <w:vAlign w:val="center"/>
          </w:tcPr>
          <w:p w14:paraId="01CF3C47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49371C" w:rsidRPr="001505FB" w14:paraId="1FC56C0E" w14:textId="77777777" w:rsidTr="001B1BBB">
        <w:trPr>
          <w:trHeight w:val="394"/>
        </w:trPr>
        <w:tc>
          <w:tcPr>
            <w:tcW w:w="4466" w:type="dxa"/>
            <w:vMerge/>
            <w:vAlign w:val="center"/>
          </w:tcPr>
          <w:p w14:paraId="199D52D0" w14:textId="77777777" w:rsidR="0049371C" w:rsidRPr="001505FB" w:rsidRDefault="0049371C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14:paraId="437EA31C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98" w:type="dxa"/>
            <w:vAlign w:val="center"/>
          </w:tcPr>
          <w:p w14:paraId="6C44448B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785" w:type="dxa"/>
            <w:gridSpan w:val="2"/>
            <w:vAlign w:val="center"/>
          </w:tcPr>
          <w:p w14:paraId="12068913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49371C" w:rsidRPr="001505FB" w14:paraId="20782533" w14:textId="77777777" w:rsidTr="00FC24C2">
        <w:trPr>
          <w:trHeight w:val="450"/>
        </w:trPr>
        <w:tc>
          <w:tcPr>
            <w:tcW w:w="4466" w:type="dxa"/>
            <w:vMerge/>
            <w:vAlign w:val="center"/>
          </w:tcPr>
          <w:p w14:paraId="73CF19DE" w14:textId="77777777" w:rsidR="0049371C" w:rsidRPr="001505FB" w:rsidRDefault="0049371C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14:paraId="6B20501C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3" w:type="dxa"/>
            <w:gridSpan w:val="3"/>
            <w:vAlign w:val="center"/>
          </w:tcPr>
          <w:p w14:paraId="51AE22C1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49371C" w:rsidRPr="001505FB" w14:paraId="1BD7056C" w14:textId="77777777" w:rsidTr="001B1BBB">
        <w:trPr>
          <w:trHeight w:val="171"/>
        </w:trPr>
        <w:tc>
          <w:tcPr>
            <w:tcW w:w="4466" w:type="dxa"/>
            <w:vMerge/>
            <w:vAlign w:val="center"/>
          </w:tcPr>
          <w:p w14:paraId="3C37DC43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14:paraId="4609BBCC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98" w:type="dxa"/>
            <w:vAlign w:val="center"/>
          </w:tcPr>
          <w:p w14:paraId="7E76698E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116 год.</w:t>
            </w:r>
          </w:p>
        </w:tc>
        <w:tc>
          <w:tcPr>
            <w:tcW w:w="2785" w:type="dxa"/>
            <w:gridSpan w:val="2"/>
            <w:vAlign w:val="center"/>
          </w:tcPr>
          <w:p w14:paraId="1FBC74BC" w14:textId="77777777" w:rsidR="0049371C" w:rsidRPr="001505FB" w:rsidRDefault="0049371C" w:rsidP="00AD72C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</w:tr>
      <w:tr w:rsidR="0049371C" w:rsidRPr="001505FB" w14:paraId="5AF58F76" w14:textId="77777777" w:rsidTr="00FC24C2">
        <w:trPr>
          <w:trHeight w:val="171"/>
        </w:trPr>
        <w:tc>
          <w:tcPr>
            <w:tcW w:w="4466" w:type="dxa"/>
            <w:vMerge/>
            <w:vAlign w:val="center"/>
          </w:tcPr>
          <w:p w14:paraId="22F7D1C2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14:paraId="1836CAEF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3" w:type="dxa"/>
            <w:gridSpan w:val="3"/>
            <w:vAlign w:val="center"/>
          </w:tcPr>
          <w:p w14:paraId="0913E2EF" w14:textId="77777777" w:rsidR="0049371C" w:rsidRPr="001505FB" w:rsidRDefault="0049371C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факультатив</w:t>
            </w:r>
          </w:p>
        </w:tc>
      </w:tr>
      <w:tr w:rsidR="001B1BBB" w:rsidRPr="001505FB" w14:paraId="3D44F380" w14:textId="77777777" w:rsidTr="001B1BBB">
        <w:trPr>
          <w:trHeight w:val="70"/>
        </w:trPr>
        <w:tc>
          <w:tcPr>
            <w:tcW w:w="4466" w:type="dxa"/>
            <w:vMerge/>
            <w:vAlign w:val="center"/>
          </w:tcPr>
          <w:p w14:paraId="198D9B41" w14:textId="77777777" w:rsidR="001B1BBB" w:rsidRPr="001505FB" w:rsidRDefault="001B1BB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14:paraId="6889C9FA" w14:textId="77777777" w:rsidR="001B1BBB" w:rsidRPr="001505FB" w:rsidRDefault="001B1BB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3" w:type="dxa"/>
            <w:gridSpan w:val="3"/>
            <w:vAlign w:val="center"/>
          </w:tcPr>
          <w:p w14:paraId="091672F6" w14:textId="77777777" w:rsidR="001B1BBB" w:rsidRPr="001505FB" w:rsidRDefault="001B1BB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контролю: семестрове оцінювання</w:t>
            </w:r>
          </w:p>
        </w:tc>
      </w:tr>
    </w:tbl>
    <w:p w14:paraId="193E4ED1" w14:textId="77777777" w:rsidR="0049371C" w:rsidRPr="001505FB" w:rsidRDefault="0049371C">
      <w:pPr>
        <w:rPr>
          <w:rFonts w:ascii="Times New Roman" w:hAnsi="Times New Roman"/>
          <w:sz w:val="28"/>
          <w:szCs w:val="28"/>
          <w:lang w:val="uk-UA"/>
        </w:rPr>
      </w:pPr>
    </w:p>
    <w:p w14:paraId="06626F30" w14:textId="3354A19F" w:rsidR="0049371C" w:rsidRDefault="0049371C" w:rsidP="00BA67C9">
      <w:pPr>
        <w:tabs>
          <w:tab w:val="left" w:pos="6810"/>
        </w:tabs>
        <w:rPr>
          <w:rFonts w:ascii="Times New Roman" w:hAnsi="Times New Roman"/>
          <w:sz w:val="28"/>
          <w:szCs w:val="28"/>
          <w:lang w:val="uk-UA"/>
        </w:rPr>
      </w:pPr>
    </w:p>
    <w:p w14:paraId="50C91565" w14:textId="77777777" w:rsidR="00254335" w:rsidRPr="001505FB" w:rsidRDefault="00254335" w:rsidP="00BA67C9">
      <w:pPr>
        <w:tabs>
          <w:tab w:val="left" w:pos="6810"/>
        </w:tabs>
        <w:rPr>
          <w:rFonts w:ascii="Times New Roman" w:hAnsi="Times New Roman"/>
          <w:sz w:val="28"/>
          <w:szCs w:val="28"/>
          <w:lang w:val="uk-UA"/>
        </w:rPr>
      </w:pPr>
    </w:p>
    <w:tbl>
      <w:tblPr>
        <w:tblW w:w="147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6"/>
        <w:gridCol w:w="5031"/>
        <w:gridCol w:w="2498"/>
        <w:gridCol w:w="16"/>
        <w:gridCol w:w="2769"/>
      </w:tblGrid>
      <w:tr w:rsidR="0049371C" w:rsidRPr="001505FB" w14:paraId="07A57835" w14:textId="77777777" w:rsidTr="00FC04A1">
        <w:trPr>
          <w:trHeight w:val="665"/>
        </w:trPr>
        <w:tc>
          <w:tcPr>
            <w:tcW w:w="4466" w:type="dxa"/>
            <w:vMerge w:val="restart"/>
            <w:vAlign w:val="center"/>
          </w:tcPr>
          <w:p w14:paraId="09502DF4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Найменування показників </w:t>
            </w:r>
          </w:p>
        </w:tc>
        <w:tc>
          <w:tcPr>
            <w:tcW w:w="5031" w:type="dxa"/>
            <w:vMerge w:val="restart"/>
            <w:vAlign w:val="center"/>
          </w:tcPr>
          <w:p w14:paraId="63FF8EE1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5283" w:type="dxa"/>
            <w:gridSpan w:val="3"/>
            <w:vAlign w:val="center"/>
          </w:tcPr>
          <w:p w14:paraId="5E193224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49371C" w:rsidRPr="001505FB" w14:paraId="0508655F" w14:textId="77777777" w:rsidTr="001B1BBB">
        <w:trPr>
          <w:trHeight w:val="409"/>
        </w:trPr>
        <w:tc>
          <w:tcPr>
            <w:tcW w:w="4466" w:type="dxa"/>
            <w:vMerge/>
            <w:vAlign w:val="center"/>
          </w:tcPr>
          <w:p w14:paraId="720136A8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14:paraId="339ACE15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98" w:type="dxa"/>
          </w:tcPr>
          <w:p w14:paraId="54E0C9A1" w14:textId="77777777" w:rsidR="0049371C" w:rsidRPr="001505FB" w:rsidRDefault="0049371C" w:rsidP="00CC4BA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денна форма навчання</w:t>
            </w:r>
          </w:p>
        </w:tc>
        <w:tc>
          <w:tcPr>
            <w:tcW w:w="2785" w:type="dxa"/>
            <w:gridSpan w:val="2"/>
          </w:tcPr>
          <w:p w14:paraId="4EA402B3" w14:textId="77777777" w:rsidR="0049371C" w:rsidRPr="001505FB" w:rsidRDefault="0049371C" w:rsidP="00CC4BA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заочна форма навчання</w:t>
            </w:r>
          </w:p>
        </w:tc>
      </w:tr>
      <w:tr w:rsidR="001B1BBB" w:rsidRPr="001505FB" w14:paraId="5294FE79" w14:textId="77777777" w:rsidTr="003164D0">
        <w:trPr>
          <w:trHeight w:val="1151"/>
        </w:trPr>
        <w:tc>
          <w:tcPr>
            <w:tcW w:w="4466" w:type="dxa"/>
            <w:vMerge w:val="restart"/>
            <w:vAlign w:val="center"/>
          </w:tcPr>
          <w:p w14:paraId="2E25A6E9" w14:textId="77777777" w:rsidR="001B1BBB" w:rsidRPr="001505FB" w:rsidRDefault="001B1BBB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 – </w:t>
            </w: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031" w:type="dxa"/>
          </w:tcPr>
          <w:p w14:paraId="7580F15D" w14:textId="77777777" w:rsidR="001B1BBB" w:rsidRPr="001505FB" w:rsidRDefault="001B1BBB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18 «Виробництво та технології»</w:t>
            </w:r>
          </w:p>
        </w:tc>
        <w:tc>
          <w:tcPr>
            <w:tcW w:w="5283" w:type="dxa"/>
            <w:gridSpan w:val="3"/>
            <w:vAlign w:val="center"/>
          </w:tcPr>
          <w:p w14:paraId="6EB869E1" w14:textId="77777777" w:rsidR="001B1BBB" w:rsidRPr="001505FB" w:rsidRDefault="001B1BBB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Базова</w:t>
            </w:r>
          </w:p>
          <w:p w14:paraId="33C2C890" w14:textId="77777777" w:rsidR="001B1BBB" w:rsidRPr="001B1BBB" w:rsidRDefault="001B1BBB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Денна </w:t>
            </w:r>
          </w:p>
        </w:tc>
      </w:tr>
      <w:tr w:rsidR="0049371C" w:rsidRPr="001505FB" w14:paraId="64ED84BF" w14:textId="77777777" w:rsidTr="00FC04A1">
        <w:trPr>
          <w:trHeight w:val="457"/>
        </w:trPr>
        <w:tc>
          <w:tcPr>
            <w:tcW w:w="4466" w:type="dxa"/>
            <w:vMerge/>
            <w:vAlign w:val="center"/>
          </w:tcPr>
          <w:p w14:paraId="38F350B5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31" w:type="dxa"/>
            <w:vMerge w:val="restart"/>
            <w:vAlign w:val="center"/>
          </w:tcPr>
          <w:p w14:paraId="696C070B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Спеціальність </w:t>
            </w:r>
          </w:p>
          <w:p w14:paraId="70572249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182 «Технології легкої промисловості»</w:t>
            </w:r>
          </w:p>
        </w:tc>
        <w:tc>
          <w:tcPr>
            <w:tcW w:w="5283" w:type="dxa"/>
            <w:gridSpan w:val="3"/>
            <w:vAlign w:val="center"/>
          </w:tcPr>
          <w:p w14:paraId="59CB3CEF" w14:textId="77777777" w:rsidR="0049371C" w:rsidRPr="001505FB" w:rsidRDefault="0049371C" w:rsidP="00CC4BA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49371C" w:rsidRPr="001505FB" w14:paraId="2CFCCACD" w14:textId="77777777" w:rsidTr="001B1BBB">
        <w:trPr>
          <w:trHeight w:val="255"/>
        </w:trPr>
        <w:tc>
          <w:tcPr>
            <w:tcW w:w="4466" w:type="dxa"/>
            <w:vMerge/>
            <w:vAlign w:val="center"/>
          </w:tcPr>
          <w:p w14:paraId="070A911F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14:paraId="3B6DFDCC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98" w:type="dxa"/>
            <w:vAlign w:val="center"/>
          </w:tcPr>
          <w:p w14:paraId="05AE430B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I-</w:t>
            </w:r>
            <w:r w:rsidRPr="001505FB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  <w:tc>
          <w:tcPr>
            <w:tcW w:w="2785" w:type="dxa"/>
            <w:gridSpan w:val="2"/>
            <w:vAlign w:val="center"/>
          </w:tcPr>
          <w:p w14:paraId="094EBEDD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II-</w:t>
            </w:r>
            <w:r w:rsidRPr="001505FB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</w:tr>
      <w:tr w:rsidR="0049371C" w:rsidRPr="001505FB" w14:paraId="3CBE5F10" w14:textId="77777777" w:rsidTr="00FC04A1">
        <w:trPr>
          <w:trHeight w:val="258"/>
        </w:trPr>
        <w:tc>
          <w:tcPr>
            <w:tcW w:w="4466" w:type="dxa"/>
            <w:vMerge/>
            <w:vAlign w:val="center"/>
          </w:tcPr>
          <w:p w14:paraId="78FCDBE2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14:paraId="178C5CE6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3" w:type="dxa"/>
            <w:gridSpan w:val="3"/>
            <w:vAlign w:val="center"/>
          </w:tcPr>
          <w:p w14:paraId="7ED49754" w14:textId="77777777" w:rsidR="0049371C" w:rsidRPr="001505FB" w:rsidRDefault="0049371C" w:rsidP="00CC4BA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49371C" w:rsidRPr="001505FB" w14:paraId="7695CB29" w14:textId="77777777" w:rsidTr="00FC04A1">
        <w:trPr>
          <w:trHeight w:val="267"/>
        </w:trPr>
        <w:tc>
          <w:tcPr>
            <w:tcW w:w="4466" w:type="dxa"/>
            <w:vAlign w:val="center"/>
          </w:tcPr>
          <w:p w14:paraId="6E51B1DD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кількість годин – 216. </w:t>
            </w:r>
          </w:p>
        </w:tc>
        <w:tc>
          <w:tcPr>
            <w:tcW w:w="5031" w:type="dxa"/>
            <w:vMerge/>
            <w:vAlign w:val="center"/>
          </w:tcPr>
          <w:p w14:paraId="4F216F4F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14" w:type="dxa"/>
            <w:gridSpan w:val="2"/>
            <w:vAlign w:val="center"/>
          </w:tcPr>
          <w:p w14:paraId="50B805A3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І-ІІ-й</w:t>
            </w:r>
          </w:p>
        </w:tc>
        <w:tc>
          <w:tcPr>
            <w:tcW w:w="2769" w:type="dxa"/>
            <w:vAlign w:val="center"/>
          </w:tcPr>
          <w:p w14:paraId="3EBD132F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ІІІ-</w:t>
            </w: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ІV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</w:p>
        </w:tc>
      </w:tr>
      <w:tr w:rsidR="0049371C" w:rsidRPr="001505FB" w14:paraId="587783F1" w14:textId="77777777" w:rsidTr="00FC04A1">
        <w:trPr>
          <w:trHeight w:val="394"/>
        </w:trPr>
        <w:tc>
          <w:tcPr>
            <w:tcW w:w="4466" w:type="dxa"/>
            <w:vMerge w:val="restart"/>
            <w:vAlign w:val="center"/>
          </w:tcPr>
          <w:p w14:paraId="6B9FE2F8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14:paraId="6FD346B1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практичних – 216;</w:t>
            </w:r>
          </w:p>
          <w:p w14:paraId="174BE538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31" w:type="dxa"/>
            <w:vMerge w:val="restart"/>
            <w:vAlign w:val="center"/>
          </w:tcPr>
          <w:p w14:paraId="55A564FE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Освітньо-кваліфікаційний рівень: фаховий молодший бакалавр</w:t>
            </w:r>
          </w:p>
          <w:p w14:paraId="45204156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3" w:type="dxa"/>
            <w:gridSpan w:val="3"/>
            <w:vAlign w:val="center"/>
          </w:tcPr>
          <w:p w14:paraId="01774AA6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49371C" w:rsidRPr="001505FB" w14:paraId="2EC49D65" w14:textId="77777777" w:rsidTr="001B1BBB">
        <w:trPr>
          <w:trHeight w:val="394"/>
        </w:trPr>
        <w:tc>
          <w:tcPr>
            <w:tcW w:w="4466" w:type="dxa"/>
            <w:vMerge/>
            <w:vAlign w:val="center"/>
          </w:tcPr>
          <w:p w14:paraId="7C0D92E2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14:paraId="2FC8E7B5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98" w:type="dxa"/>
            <w:vAlign w:val="center"/>
          </w:tcPr>
          <w:p w14:paraId="496DCB1E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785" w:type="dxa"/>
            <w:gridSpan w:val="2"/>
            <w:vAlign w:val="center"/>
          </w:tcPr>
          <w:p w14:paraId="141618DD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49371C" w:rsidRPr="001505FB" w14:paraId="0CB2A694" w14:textId="77777777" w:rsidTr="00FC04A1">
        <w:trPr>
          <w:trHeight w:val="450"/>
        </w:trPr>
        <w:tc>
          <w:tcPr>
            <w:tcW w:w="4466" w:type="dxa"/>
            <w:vMerge/>
            <w:vAlign w:val="center"/>
          </w:tcPr>
          <w:p w14:paraId="47D6EDA1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14:paraId="1B670D56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3" w:type="dxa"/>
            <w:gridSpan w:val="3"/>
            <w:vAlign w:val="center"/>
          </w:tcPr>
          <w:p w14:paraId="5B775988" w14:textId="77777777" w:rsidR="0049371C" w:rsidRPr="001505FB" w:rsidRDefault="0049371C" w:rsidP="00CC4BA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49371C" w:rsidRPr="001505FB" w14:paraId="1175A574" w14:textId="77777777" w:rsidTr="001B1BBB">
        <w:trPr>
          <w:trHeight w:val="171"/>
        </w:trPr>
        <w:tc>
          <w:tcPr>
            <w:tcW w:w="4466" w:type="dxa"/>
            <w:vMerge/>
            <w:vAlign w:val="center"/>
          </w:tcPr>
          <w:p w14:paraId="3CAD2C05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14:paraId="5A7E94C1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98" w:type="dxa"/>
            <w:vAlign w:val="center"/>
          </w:tcPr>
          <w:p w14:paraId="451DA141" w14:textId="77777777" w:rsidR="0049371C" w:rsidRPr="001505FB" w:rsidRDefault="0049371C" w:rsidP="00CC4BA6">
            <w:pPr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116 год.</w:t>
            </w:r>
          </w:p>
        </w:tc>
        <w:tc>
          <w:tcPr>
            <w:tcW w:w="2785" w:type="dxa"/>
            <w:gridSpan w:val="2"/>
            <w:vAlign w:val="center"/>
          </w:tcPr>
          <w:p w14:paraId="1CC01F18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</w:tr>
      <w:tr w:rsidR="0049371C" w:rsidRPr="001505FB" w14:paraId="0DC5311D" w14:textId="77777777" w:rsidTr="00FC04A1">
        <w:trPr>
          <w:trHeight w:val="171"/>
        </w:trPr>
        <w:tc>
          <w:tcPr>
            <w:tcW w:w="4466" w:type="dxa"/>
            <w:vMerge/>
            <w:vAlign w:val="center"/>
          </w:tcPr>
          <w:p w14:paraId="6958FC6D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14:paraId="15D8BEA9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3" w:type="dxa"/>
            <w:gridSpan w:val="3"/>
            <w:vAlign w:val="center"/>
          </w:tcPr>
          <w:p w14:paraId="371723CD" w14:textId="77777777" w:rsidR="0049371C" w:rsidRPr="001505FB" w:rsidRDefault="0049371C" w:rsidP="00CC4BA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факультатив</w:t>
            </w:r>
          </w:p>
        </w:tc>
      </w:tr>
      <w:tr w:rsidR="001B1BBB" w:rsidRPr="001505FB" w14:paraId="33F49CE7" w14:textId="77777777" w:rsidTr="001B1BBB">
        <w:trPr>
          <w:trHeight w:val="620"/>
        </w:trPr>
        <w:tc>
          <w:tcPr>
            <w:tcW w:w="4466" w:type="dxa"/>
            <w:vMerge/>
            <w:vAlign w:val="center"/>
          </w:tcPr>
          <w:p w14:paraId="60F9DD81" w14:textId="77777777" w:rsidR="001B1BBB" w:rsidRPr="001505FB" w:rsidRDefault="001B1BBB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14:paraId="6CB39200" w14:textId="77777777" w:rsidR="001B1BBB" w:rsidRPr="001505FB" w:rsidRDefault="001B1BBB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3" w:type="dxa"/>
            <w:gridSpan w:val="3"/>
            <w:vAlign w:val="center"/>
          </w:tcPr>
          <w:p w14:paraId="3FF4F8AB" w14:textId="77777777" w:rsidR="001B1BBB" w:rsidRPr="001505FB" w:rsidRDefault="001B1BBB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контролю: семестрове оцінювання</w:t>
            </w:r>
          </w:p>
        </w:tc>
      </w:tr>
    </w:tbl>
    <w:p w14:paraId="4A340928" w14:textId="445A6957" w:rsidR="001B1BBB" w:rsidRDefault="001B1BBB" w:rsidP="00CC4BA6">
      <w:pPr>
        <w:rPr>
          <w:rFonts w:ascii="Times New Roman" w:hAnsi="Times New Roman"/>
          <w:sz w:val="28"/>
          <w:szCs w:val="28"/>
          <w:lang w:val="uk-UA"/>
        </w:rPr>
      </w:pPr>
    </w:p>
    <w:p w14:paraId="5B87F81C" w14:textId="0A462B48" w:rsidR="00DC18DF" w:rsidRDefault="00DC18DF" w:rsidP="00CC4BA6">
      <w:pPr>
        <w:rPr>
          <w:rFonts w:ascii="Times New Roman" w:hAnsi="Times New Roman"/>
          <w:sz w:val="28"/>
          <w:szCs w:val="28"/>
          <w:lang w:val="uk-UA"/>
        </w:rPr>
      </w:pPr>
    </w:p>
    <w:p w14:paraId="40F72C38" w14:textId="6568299F" w:rsidR="00DC18DF" w:rsidRDefault="00DC18DF" w:rsidP="00CC4BA6">
      <w:pPr>
        <w:rPr>
          <w:rFonts w:ascii="Times New Roman" w:hAnsi="Times New Roman"/>
          <w:sz w:val="28"/>
          <w:szCs w:val="28"/>
          <w:lang w:val="uk-UA"/>
        </w:rPr>
      </w:pPr>
    </w:p>
    <w:p w14:paraId="0E86D9B6" w14:textId="443E9431" w:rsidR="00DC18DF" w:rsidRDefault="001B1BBB" w:rsidP="00CC4BA6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14:paraId="2FC804B4" w14:textId="77777777" w:rsidR="00DC18DF" w:rsidRPr="001505FB" w:rsidRDefault="00DC18DF" w:rsidP="00CC4BA6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W w:w="147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6"/>
        <w:gridCol w:w="5031"/>
        <w:gridCol w:w="2498"/>
        <w:gridCol w:w="16"/>
        <w:gridCol w:w="2769"/>
      </w:tblGrid>
      <w:tr w:rsidR="0049371C" w:rsidRPr="001505FB" w14:paraId="03F0BFD3" w14:textId="77777777" w:rsidTr="00FC04A1">
        <w:trPr>
          <w:trHeight w:val="665"/>
        </w:trPr>
        <w:tc>
          <w:tcPr>
            <w:tcW w:w="4466" w:type="dxa"/>
            <w:vMerge w:val="restart"/>
            <w:vAlign w:val="center"/>
          </w:tcPr>
          <w:p w14:paraId="23440303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031" w:type="dxa"/>
            <w:vMerge w:val="restart"/>
            <w:vAlign w:val="center"/>
          </w:tcPr>
          <w:p w14:paraId="03344669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5283" w:type="dxa"/>
            <w:gridSpan w:val="3"/>
            <w:vAlign w:val="center"/>
          </w:tcPr>
          <w:p w14:paraId="077DE617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49371C" w:rsidRPr="001505FB" w14:paraId="76C9A6E5" w14:textId="77777777" w:rsidTr="001B1BBB">
        <w:trPr>
          <w:trHeight w:val="409"/>
        </w:trPr>
        <w:tc>
          <w:tcPr>
            <w:tcW w:w="4466" w:type="dxa"/>
            <w:vMerge/>
            <w:vAlign w:val="center"/>
          </w:tcPr>
          <w:p w14:paraId="45FBC65A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14:paraId="66F54AEE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98" w:type="dxa"/>
          </w:tcPr>
          <w:p w14:paraId="6B487668" w14:textId="77777777" w:rsidR="0049371C" w:rsidRPr="001505FB" w:rsidRDefault="0049371C" w:rsidP="00CC4BA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денна форма навчання</w:t>
            </w:r>
          </w:p>
        </w:tc>
        <w:tc>
          <w:tcPr>
            <w:tcW w:w="2785" w:type="dxa"/>
            <w:gridSpan w:val="2"/>
          </w:tcPr>
          <w:p w14:paraId="55F36DD7" w14:textId="77777777" w:rsidR="0049371C" w:rsidRPr="001505FB" w:rsidRDefault="0049371C" w:rsidP="00CC4BA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заочна форма навчання</w:t>
            </w:r>
          </w:p>
        </w:tc>
      </w:tr>
      <w:tr w:rsidR="001B1BBB" w:rsidRPr="001505FB" w14:paraId="4C8891D6" w14:textId="77777777" w:rsidTr="001B1BBB">
        <w:trPr>
          <w:trHeight w:val="494"/>
        </w:trPr>
        <w:tc>
          <w:tcPr>
            <w:tcW w:w="4466" w:type="dxa"/>
            <w:vMerge w:val="restart"/>
            <w:vAlign w:val="center"/>
          </w:tcPr>
          <w:p w14:paraId="31149E92" w14:textId="77777777" w:rsidR="001B1BBB" w:rsidRPr="001505FB" w:rsidRDefault="001B1BBB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 – </w:t>
            </w: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031" w:type="dxa"/>
          </w:tcPr>
          <w:p w14:paraId="7F1418C8" w14:textId="77777777" w:rsidR="001B1BBB" w:rsidRPr="001505FB" w:rsidRDefault="00526C82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 «Інформаційні технології</w:t>
            </w:r>
            <w:r w:rsidR="001B1BBB" w:rsidRPr="001505F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5283" w:type="dxa"/>
            <w:gridSpan w:val="3"/>
            <w:vAlign w:val="center"/>
          </w:tcPr>
          <w:p w14:paraId="4107B761" w14:textId="77777777" w:rsidR="001B1BBB" w:rsidRPr="001505FB" w:rsidRDefault="001B1BBB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Базова</w:t>
            </w:r>
          </w:p>
          <w:p w14:paraId="6012CE7E" w14:textId="77777777" w:rsidR="001B1BBB" w:rsidRPr="001B1BBB" w:rsidRDefault="001B1BBB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Денна </w:t>
            </w:r>
          </w:p>
        </w:tc>
      </w:tr>
      <w:tr w:rsidR="0049371C" w:rsidRPr="001505FB" w14:paraId="31A2D839" w14:textId="77777777" w:rsidTr="00FC04A1">
        <w:trPr>
          <w:trHeight w:val="457"/>
        </w:trPr>
        <w:tc>
          <w:tcPr>
            <w:tcW w:w="4466" w:type="dxa"/>
            <w:vMerge/>
            <w:vAlign w:val="center"/>
          </w:tcPr>
          <w:p w14:paraId="2E4FA552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31" w:type="dxa"/>
            <w:vMerge w:val="restart"/>
            <w:vAlign w:val="center"/>
          </w:tcPr>
          <w:p w14:paraId="408607D1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Спеціальність </w:t>
            </w:r>
          </w:p>
          <w:p w14:paraId="70E6AC46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126 «Ін</w:t>
            </w:r>
            <w:r w:rsidR="00526C82">
              <w:rPr>
                <w:rFonts w:ascii="Times New Roman" w:hAnsi="Times New Roman"/>
                <w:sz w:val="28"/>
                <w:szCs w:val="28"/>
                <w:lang w:val="uk-UA"/>
              </w:rPr>
              <w:t>формаційні системи та технології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5283" w:type="dxa"/>
            <w:gridSpan w:val="3"/>
            <w:vAlign w:val="center"/>
          </w:tcPr>
          <w:p w14:paraId="5C6BE0FB" w14:textId="77777777" w:rsidR="0049371C" w:rsidRPr="001505FB" w:rsidRDefault="0049371C" w:rsidP="00CC4BA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49371C" w:rsidRPr="001505FB" w14:paraId="197D9C11" w14:textId="77777777" w:rsidTr="001B1BBB">
        <w:trPr>
          <w:trHeight w:val="255"/>
        </w:trPr>
        <w:tc>
          <w:tcPr>
            <w:tcW w:w="4466" w:type="dxa"/>
            <w:vMerge/>
            <w:vAlign w:val="center"/>
          </w:tcPr>
          <w:p w14:paraId="4F4DD0C8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14:paraId="774F6CD5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98" w:type="dxa"/>
            <w:vAlign w:val="center"/>
          </w:tcPr>
          <w:p w14:paraId="3D0F21F6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I-</w:t>
            </w:r>
            <w:r w:rsidRPr="001505FB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  <w:tc>
          <w:tcPr>
            <w:tcW w:w="2785" w:type="dxa"/>
            <w:gridSpan w:val="2"/>
            <w:vAlign w:val="center"/>
          </w:tcPr>
          <w:p w14:paraId="0896BA81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II-</w:t>
            </w:r>
            <w:r w:rsidRPr="001505FB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</w:tr>
      <w:tr w:rsidR="0049371C" w:rsidRPr="001505FB" w14:paraId="2FCBC137" w14:textId="77777777" w:rsidTr="00FC04A1">
        <w:trPr>
          <w:trHeight w:val="258"/>
        </w:trPr>
        <w:tc>
          <w:tcPr>
            <w:tcW w:w="4466" w:type="dxa"/>
            <w:vMerge/>
            <w:vAlign w:val="center"/>
          </w:tcPr>
          <w:p w14:paraId="02D8EA4F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14:paraId="56A179AB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3" w:type="dxa"/>
            <w:gridSpan w:val="3"/>
            <w:vAlign w:val="center"/>
          </w:tcPr>
          <w:p w14:paraId="0BC56BF8" w14:textId="77777777" w:rsidR="0049371C" w:rsidRPr="001505FB" w:rsidRDefault="0049371C" w:rsidP="00CC4BA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49371C" w:rsidRPr="001505FB" w14:paraId="0174F460" w14:textId="77777777" w:rsidTr="00FC04A1">
        <w:trPr>
          <w:trHeight w:val="267"/>
        </w:trPr>
        <w:tc>
          <w:tcPr>
            <w:tcW w:w="4466" w:type="dxa"/>
            <w:vAlign w:val="center"/>
          </w:tcPr>
          <w:p w14:paraId="36C036B2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кількість годин – 206. </w:t>
            </w:r>
          </w:p>
        </w:tc>
        <w:tc>
          <w:tcPr>
            <w:tcW w:w="5031" w:type="dxa"/>
            <w:vMerge/>
            <w:vAlign w:val="center"/>
          </w:tcPr>
          <w:p w14:paraId="06FF0ABB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14" w:type="dxa"/>
            <w:gridSpan w:val="2"/>
            <w:vAlign w:val="center"/>
          </w:tcPr>
          <w:p w14:paraId="014B6707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І-ІІ-й</w:t>
            </w:r>
          </w:p>
        </w:tc>
        <w:tc>
          <w:tcPr>
            <w:tcW w:w="2769" w:type="dxa"/>
            <w:vAlign w:val="center"/>
          </w:tcPr>
          <w:p w14:paraId="44BC28C5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ІІІ-</w:t>
            </w: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ІV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</w:p>
        </w:tc>
      </w:tr>
      <w:tr w:rsidR="0049371C" w:rsidRPr="001505FB" w14:paraId="25E4148E" w14:textId="77777777" w:rsidTr="00FC04A1">
        <w:trPr>
          <w:trHeight w:val="394"/>
        </w:trPr>
        <w:tc>
          <w:tcPr>
            <w:tcW w:w="4466" w:type="dxa"/>
            <w:vMerge w:val="restart"/>
            <w:vAlign w:val="center"/>
          </w:tcPr>
          <w:p w14:paraId="7ECFA78A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14:paraId="7F5B60D3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практичних – 216;</w:t>
            </w:r>
          </w:p>
          <w:p w14:paraId="6F9E8898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31" w:type="dxa"/>
            <w:vMerge w:val="restart"/>
            <w:vAlign w:val="center"/>
          </w:tcPr>
          <w:p w14:paraId="2FEB187F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Освітньо-кваліфікаційний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рівень:фаховий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молодший бакалавр</w:t>
            </w:r>
          </w:p>
          <w:p w14:paraId="69177B8D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3" w:type="dxa"/>
            <w:gridSpan w:val="3"/>
            <w:vAlign w:val="center"/>
          </w:tcPr>
          <w:p w14:paraId="44EBD200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49371C" w:rsidRPr="001505FB" w14:paraId="3D87B622" w14:textId="77777777" w:rsidTr="001B1BBB">
        <w:trPr>
          <w:trHeight w:val="394"/>
        </w:trPr>
        <w:tc>
          <w:tcPr>
            <w:tcW w:w="4466" w:type="dxa"/>
            <w:vMerge/>
            <w:vAlign w:val="center"/>
          </w:tcPr>
          <w:p w14:paraId="39F55B29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14:paraId="14B709FD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98" w:type="dxa"/>
            <w:vAlign w:val="center"/>
          </w:tcPr>
          <w:p w14:paraId="4D06FD6F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785" w:type="dxa"/>
            <w:gridSpan w:val="2"/>
            <w:vAlign w:val="center"/>
          </w:tcPr>
          <w:p w14:paraId="203572F4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49371C" w:rsidRPr="001505FB" w14:paraId="5B218BAC" w14:textId="77777777" w:rsidTr="00FC04A1">
        <w:trPr>
          <w:trHeight w:val="450"/>
        </w:trPr>
        <w:tc>
          <w:tcPr>
            <w:tcW w:w="4466" w:type="dxa"/>
            <w:vMerge/>
            <w:vAlign w:val="center"/>
          </w:tcPr>
          <w:p w14:paraId="1A6318BC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14:paraId="66B8AABA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3" w:type="dxa"/>
            <w:gridSpan w:val="3"/>
            <w:vAlign w:val="center"/>
          </w:tcPr>
          <w:p w14:paraId="557A97E2" w14:textId="77777777" w:rsidR="0049371C" w:rsidRPr="001505FB" w:rsidRDefault="0049371C" w:rsidP="00CC4BA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49371C" w:rsidRPr="001505FB" w14:paraId="0568A033" w14:textId="77777777" w:rsidTr="001B1BBB">
        <w:trPr>
          <w:trHeight w:val="171"/>
        </w:trPr>
        <w:tc>
          <w:tcPr>
            <w:tcW w:w="4466" w:type="dxa"/>
            <w:vMerge/>
            <w:vAlign w:val="center"/>
          </w:tcPr>
          <w:p w14:paraId="30F825C5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14:paraId="3ACDB9B4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98" w:type="dxa"/>
            <w:vAlign w:val="center"/>
          </w:tcPr>
          <w:p w14:paraId="0159FEA5" w14:textId="77777777" w:rsidR="0049371C" w:rsidRPr="001505FB" w:rsidRDefault="0049371C" w:rsidP="00CC4BA6">
            <w:pPr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116 год.</w:t>
            </w:r>
          </w:p>
        </w:tc>
        <w:tc>
          <w:tcPr>
            <w:tcW w:w="2785" w:type="dxa"/>
            <w:gridSpan w:val="2"/>
            <w:vAlign w:val="center"/>
          </w:tcPr>
          <w:p w14:paraId="748AA1A8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</w:tr>
      <w:tr w:rsidR="0049371C" w:rsidRPr="001505FB" w14:paraId="33C941AB" w14:textId="77777777" w:rsidTr="00FC04A1">
        <w:trPr>
          <w:trHeight w:val="171"/>
        </w:trPr>
        <w:tc>
          <w:tcPr>
            <w:tcW w:w="4466" w:type="dxa"/>
            <w:vMerge/>
            <w:vAlign w:val="center"/>
          </w:tcPr>
          <w:p w14:paraId="19D66E6A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14:paraId="5256A097" w14:textId="77777777" w:rsidR="0049371C" w:rsidRPr="001505FB" w:rsidRDefault="0049371C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3" w:type="dxa"/>
            <w:gridSpan w:val="3"/>
            <w:vAlign w:val="center"/>
          </w:tcPr>
          <w:p w14:paraId="605B90A7" w14:textId="77777777" w:rsidR="0049371C" w:rsidRPr="001505FB" w:rsidRDefault="0049371C" w:rsidP="00CC4BA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факультатив</w:t>
            </w:r>
          </w:p>
        </w:tc>
      </w:tr>
      <w:tr w:rsidR="001B1BBB" w:rsidRPr="001505FB" w14:paraId="4939DE55" w14:textId="77777777" w:rsidTr="001B1BBB">
        <w:trPr>
          <w:trHeight w:val="70"/>
        </w:trPr>
        <w:tc>
          <w:tcPr>
            <w:tcW w:w="4466" w:type="dxa"/>
            <w:vMerge/>
            <w:vAlign w:val="center"/>
          </w:tcPr>
          <w:p w14:paraId="4AE8FF48" w14:textId="77777777" w:rsidR="001B1BBB" w:rsidRPr="001505FB" w:rsidRDefault="001B1BBB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31" w:type="dxa"/>
            <w:vMerge/>
            <w:vAlign w:val="center"/>
          </w:tcPr>
          <w:p w14:paraId="679655E7" w14:textId="77777777" w:rsidR="001B1BBB" w:rsidRPr="001505FB" w:rsidRDefault="001B1BBB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3" w:type="dxa"/>
            <w:gridSpan w:val="3"/>
            <w:vAlign w:val="center"/>
          </w:tcPr>
          <w:p w14:paraId="0D6A7C93" w14:textId="77777777" w:rsidR="001B1BBB" w:rsidRPr="001505FB" w:rsidRDefault="001B1BBB" w:rsidP="00CC4B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контролю: семестрове оцінювання</w:t>
            </w:r>
          </w:p>
        </w:tc>
      </w:tr>
    </w:tbl>
    <w:p w14:paraId="4C132EEE" w14:textId="77777777" w:rsidR="0049371C" w:rsidRPr="001505FB" w:rsidRDefault="0049371C" w:rsidP="00CC4BA6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vertAnchor="page" w:horzAnchor="margin" w:tblpY="1649"/>
        <w:tblW w:w="15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33"/>
        <w:gridCol w:w="10745"/>
      </w:tblGrid>
      <w:tr w:rsidR="0049371C" w:rsidRPr="001505FB" w14:paraId="676EF575" w14:textId="77777777" w:rsidTr="00BD5D38">
        <w:trPr>
          <w:trHeight w:val="129"/>
        </w:trPr>
        <w:tc>
          <w:tcPr>
            <w:tcW w:w="15577" w:type="dxa"/>
            <w:gridSpan w:val="2"/>
            <w:vAlign w:val="center"/>
          </w:tcPr>
          <w:p w14:paraId="16FC4850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lastRenderedPageBreak/>
              <w:t>1. Мета дисципліни, передумови її вивчення та заплановані результати навчання</w:t>
            </w:r>
          </w:p>
        </w:tc>
      </w:tr>
      <w:tr w:rsidR="0049371C" w:rsidRPr="001505FB" w14:paraId="40AA2A61" w14:textId="77777777" w:rsidTr="00BD5D38">
        <w:trPr>
          <w:trHeight w:val="842"/>
        </w:trPr>
        <w:tc>
          <w:tcPr>
            <w:tcW w:w="4833" w:type="dxa"/>
          </w:tcPr>
          <w:p w14:paraId="26CB85E3" w14:textId="77777777" w:rsidR="0049371C" w:rsidRPr="001505FB" w:rsidRDefault="0049371C" w:rsidP="00735D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Місце дисципліни в освітній програмі:</w:t>
            </w:r>
          </w:p>
          <w:p w14:paraId="68DC1D05" w14:textId="77777777" w:rsidR="0049371C" w:rsidRPr="001505FB" w:rsidRDefault="0049371C" w:rsidP="00735D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F523490" w14:textId="77777777" w:rsidR="0049371C" w:rsidRPr="001505FB" w:rsidRDefault="0049371C" w:rsidP="00735D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745" w:type="dxa"/>
          </w:tcPr>
          <w:p w14:paraId="6FB759CB" w14:textId="77777777" w:rsidR="0049371C" w:rsidRPr="001505FB" w:rsidRDefault="0049371C" w:rsidP="00735D5B">
            <w:pPr>
              <w:spacing w:after="0" w:line="240" w:lineRule="auto"/>
              <w:ind w:right="76" w:firstLine="62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 w:eastAsia="ru-RU"/>
              </w:rPr>
              <w:t>Фізична культура як складова загальної культури, закладає основи збереження здоров’я та розвитку всіх його складових, використовує комплексний підхід до формування розумових та фізичних якостей і навичок, удосконалює фізичну та психологічну підготовку до активної життєдіяльності</w:t>
            </w:r>
            <w:r w:rsidRPr="00150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, формує пріоритети оздоровчої спрямованості фізичних вправ та забезпечує загальний культурний розвиток особистості.</w:t>
            </w:r>
          </w:p>
          <w:p w14:paraId="67FCA6A5" w14:textId="77777777" w:rsidR="0049371C" w:rsidRPr="001505FB" w:rsidRDefault="0049371C" w:rsidP="00735D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Інваріантна складова Типових навчальних планів, до якої входить навчальний предмет «Фізична культура», сформована на державному рівні і є однаковою для всіх закладів освіти незалежно від підпорядкування та форми власності.</w:t>
            </w:r>
          </w:p>
          <w:p w14:paraId="62920957" w14:textId="77777777" w:rsidR="0049371C" w:rsidRPr="001505FB" w:rsidRDefault="0049371C" w:rsidP="00735D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Навчання в закладах освіти фізичній культурі спрямоване на досягнення </w:t>
            </w:r>
            <w:r w:rsidRPr="001505F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загальної мети</w:t>
            </w:r>
            <w:r w:rsidRPr="00150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базової загальної освіти. Адже </w:t>
            </w:r>
            <w:r w:rsidRPr="001505FB"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ru-RU"/>
              </w:rPr>
              <w:t xml:space="preserve">метою повної загальної середньої освіти є: </w:t>
            </w:r>
            <w:r w:rsidRPr="00150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розвиток освіченої особистості, яка поєднує в собі творчий потенціал до навчання, ініціативність до саморозвитку та самонавчання в умовах глобальних змін та викликів, здатності ідентифікувати себе як важливу і відповідальну складову українського суспільства, яка готова змінювати і відстоювати національні цінності українського народу.</w:t>
            </w:r>
          </w:p>
          <w:p w14:paraId="177D430C" w14:textId="77777777" w:rsidR="0049371C" w:rsidRPr="001505FB" w:rsidRDefault="0049371C" w:rsidP="00735D5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Провідним засобом реалізації вказаної мети є запровадження </w:t>
            </w:r>
            <w:proofErr w:type="spellStart"/>
            <w:r w:rsidRPr="001505F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компетентнісного</w:t>
            </w:r>
            <w:proofErr w:type="spellEnd"/>
            <w:r w:rsidRPr="001505F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підходу в навчальний процес, на основі ключових </w:t>
            </w:r>
            <w:proofErr w:type="spellStart"/>
            <w:r w:rsidRPr="001505F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компетентностей</w:t>
            </w:r>
            <w:proofErr w:type="spellEnd"/>
            <w:r w:rsidRPr="001505F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як результату навчання.</w:t>
            </w:r>
          </w:p>
          <w:p w14:paraId="3B81E12D" w14:textId="77777777" w:rsidR="0049371C" w:rsidRPr="001505FB" w:rsidRDefault="0049371C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Фізична культура – важливий засіб фізичного, соціального та духовного розвитку студентської молоді.</w:t>
            </w:r>
          </w:p>
          <w:p w14:paraId="00A84F92" w14:textId="77777777" w:rsidR="0049371C" w:rsidRPr="001505FB" w:rsidRDefault="0049371C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Мета реалізовується комплексом таких навчальних, оздоровчих і виховних завдань:</w:t>
            </w:r>
          </w:p>
          <w:p w14:paraId="54014DCF" w14:textId="77777777" w:rsidR="0049371C" w:rsidRPr="001505FB" w:rsidRDefault="0049371C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— формування загальних уявлень про фізичну культуру, її значення в житті людини, збереження та зміцнення здоров’я, фізичного розвитку;</w:t>
            </w:r>
          </w:p>
          <w:p w14:paraId="5112D9C3" w14:textId="77777777" w:rsidR="0049371C" w:rsidRPr="001505FB" w:rsidRDefault="0049371C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— розширення рухового досвіду, вдосконалення навичок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життєво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необхідних рухових дій, використання їх у повсякденній та ігровій діяльності;</w:t>
            </w:r>
          </w:p>
          <w:p w14:paraId="5B38F1CB" w14:textId="77777777" w:rsidR="0049371C" w:rsidRPr="001505FB" w:rsidRDefault="0049371C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— розширення функціональних можливостей організму дитини через цілеспрямований розвиток основних фізичних якостей і природних здібностей;</w:t>
            </w:r>
          </w:p>
          <w:p w14:paraId="32A0DE6D" w14:textId="77777777" w:rsidR="0049371C" w:rsidRPr="001505FB" w:rsidRDefault="0049371C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— формування ціннісних орієнтацій щодо використання фізичних вправ як одного з головних чинників здорового способу життя;</w:t>
            </w:r>
          </w:p>
          <w:p w14:paraId="6081C1BB" w14:textId="77777777" w:rsidR="0049371C" w:rsidRPr="001505FB" w:rsidRDefault="0049371C" w:rsidP="002E1C5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4" w:firstLine="708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формування практичних навичок для самостійних занять фізичними вправами та проведення активного відпочинку;</w:t>
            </w:r>
          </w:p>
          <w:p w14:paraId="6CF1FD5F" w14:textId="77777777" w:rsidR="0049371C" w:rsidRPr="001505FB" w:rsidRDefault="0049371C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—  формування високих моральних якостей особистості.</w:t>
            </w:r>
          </w:p>
          <w:p w14:paraId="1A920892" w14:textId="77777777" w:rsidR="0049371C" w:rsidRPr="001505FB" w:rsidRDefault="0049371C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Навчальна програма побудована за модульною системою. Вона складається з двох інваріантних, або обов’язкових модулів: теоретико-методичні знання та загальна фізична підготовка і варіативних модулів. </w:t>
            </w:r>
            <w:r w:rsidRPr="001505F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Програма характеризується спрямованістю на реалізацію прин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ципу варіативності, який передбачає планування навчального матеріалу відповідно до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віково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-статевих особливостей студентів, їхніх інтересів, матеріально-технічного забезпечення навчального про</w:t>
            </w:r>
            <w:r w:rsidRPr="001505F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цесу (спортивний зал, спортивні майданчики, стадіон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тощо), кадрового забезпечення. На удосконалення кожного варіативного модуля відводиться приблизно однакова кількість годин. Однак не виключається можливість мотивованого їх збільшення чи зменшення кількістю годин на вивчення цих окремих модулів. </w:t>
            </w:r>
          </w:p>
          <w:p w14:paraId="6F5F819B" w14:textId="77777777" w:rsidR="0049371C" w:rsidRPr="001505FB" w:rsidRDefault="0049371C" w:rsidP="00735D5B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Зміст навчальної дисципліни</w:t>
            </w: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передбачає вивчення таких розділів: «Легка атлетика»; «Волейбол»; «Баскетбол». </w:t>
            </w:r>
          </w:p>
          <w:p w14:paraId="3DFC1CD5" w14:textId="77777777" w:rsidR="0049371C" w:rsidRPr="001505FB" w:rsidRDefault="0049371C" w:rsidP="00735D5B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Вивчення навчальної дисципліни фізична культура здійснюється у формах: практичних занять, самостійної роботи студентів, яка виконується під час секційних занять, виконання контрольних нормативів.</w:t>
            </w:r>
          </w:p>
          <w:p w14:paraId="0BEAE53C" w14:textId="77777777" w:rsidR="0049371C" w:rsidRPr="001505FB" w:rsidRDefault="0049371C" w:rsidP="00735D5B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Практичні заняття передбачають удосконалення техніки спеціальних навичок і вмінь, які у свою чергу призводять до подальшої інтенсифікації фізичних зусиль та поступового психічного навантаження, таким чином - створюють умови практичної реалізації оздоровчого впливу фізичної культури та фізичного виховання: підвищення розумової й фізичної працездатності, нервово-психічної стійкості організму до факторів зовнішнього середовища.</w:t>
            </w:r>
          </w:p>
          <w:p w14:paraId="4D68D7B5" w14:textId="77777777" w:rsidR="0049371C" w:rsidRPr="001505FB" w:rsidRDefault="0049371C" w:rsidP="00735D5B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У навчальній програмі виокремлено такі наскрізні змістові лінії:</w:t>
            </w:r>
            <w:r w:rsidRPr="001505FB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150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«Екологічна безпека та сталий розвиток», «Громадянська відповідальність», «Здоров'я і безпека», «Підприємливість та фінансова грамотність».</w:t>
            </w:r>
            <w:r w:rsidRPr="001505FB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  <w:p w14:paraId="4A281B56" w14:textId="77777777" w:rsidR="0049371C" w:rsidRPr="001505FB" w:rsidRDefault="0049371C" w:rsidP="00735D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Наскрізні змістові лінії відбивають провідні соціально й особистісно значущі ідеї, що послідовно розкриваються у процесі навчання і виховання студентів, та є засобом інтеграції навчального змісту, корелюються з ключовими </w:t>
            </w:r>
            <w:proofErr w:type="spellStart"/>
            <w:r w:rsidRPr="00150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компетентностями</w:t>
            </w:r>
            <w:proofErr w:type="spellEnd"/>
            <w:r w:rsidRPr="00150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, опанування яких забезпечує формування ціннісних і світоглядних орієнтацій студентів, що визначають їхню поведінку в життєвих ситуаціях.</w:t>
            </w:r>
          </w:p>
          <w:p w14:paraId="7FAD913F" w14:textId="77777777" w:rsidR="0049371C" w:rsidRPr="001505FB" w:rsidRDefault="0049371C" w:rsidP="00735D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lastRenderedPageBreak/>
              <w:t>Відповідно до Інструкції про розподіл студентів на групи для занять на заняттях фізичної культури, затвердженої наказом МОЗ та МОН від 20.07.2009 р. за № 518/674 студенти розподіляються на основну, підготовчу та спеціальну медичні групи.</w:t>
            </w:r>
          </w:p>
        </w:tc>
      </w:tr>
      <w:tr w:rsidR="0049371C" w:rsidRPr="003A4D1F" w14:paraId="79D58E86" w14:textId="77777777" w:rsidTr="00BD5D38">
        <w:trPr>
          <w:trHeight w:val="129"/>
        </w:trPr>
        <w:tc>
          <w:tcPr>
            <w:tcW w:w="4833" w:type="dxa"/>
          </w:tcPr>
          <w:p w14:paraId="5B2894E4" w14:textId="77777777" w:rsidR="0049371C" w:rsidRPr="001505FB" w:rsidRDefault="0049371C" w:rsidP="00735D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Компетентності загальні або фахові:</w:t>
            </w:r>
          </w:p>
        </w:tc>
        <w:tc>
          <w:tcPr>
            <w:tcW w:w="10745" w:type="dxa"/>
          </w:tcPr>
          <w:p w14:paraId="3EE4DDDF" w14:textId="77777777" w:rsidR="0049371C" w:rsidRPr="001505FB" w:rsidRDefault="0049371C" w:rsidP="002E1C5C">
            <w:pPr>
              <w:numPr>
                <w:ilvl w:val="0"/>
                <w:numId w:val="1"/>
              </w:numPr>
              <w:tabs>
                <w:tab w:val="num" w:pos="96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Спілкування державною (і рідною у разі відмінності) мовами.</w:t>
            </w:r>
          </w:p>
          <w:p w14:paraId="6D209531" w14:textId="77777777" w:rsidR="0049371C" w:rsidRPr="00F263A8" w:rsidRDefault="0049371C" w:rsidP="00F263A8">
            <w:pPr>
              <w:pStyle w:val="1"/>
              <w:rPr>
                <w:b w:val="0"/>
                <w:sz w:val="26"/>
                <w:szCs w:val="26"/>
                <w:lang w:val="uk-UA" w:eastAsia="ru-RU"/>
              </w:rPr>
            </w:pPr>
            <w:r w:rsidRPr="00F263A8">
              <w:rPr>
                <w:b w:val="0"/>
                <w:i/>
                <w:sz w:val="26"/>
                <w:szCs w:val="26"/>
                <w:lang w:val="uk-UA" w:eastAsia="ru-RU"/>
              </w:rPr>
              <w:t xml:space="preserve">Уміння: </w:t>
            </w:r>
            <w:r w:rsidRPr="00F263A8">
              <w:rPr>
                <w:b w:val="0"/>
                <w:w w:val="94"/>
                <w:sz w:val="26"/>
                <w:szCs w:val="26"/>
                <w:lang w:val="uk-UA" w:eastAsia="ru-RU"/>
              </w:rPr>
              <w:t>правильно використовувати термінологічний апарат, спілкуватися в різних си</w:t>
            </w:r>
            <w:r w:rsidRPr="00F263A8">
              <w:rPr>
                <w:b w:val="0"/>
                <w:w w:val="91"/>
                <w:sz w:val="26"/>
                <w:szCs w:val="26"/>
                <w:lang w:val="uk-UA" w:eastAsia="ru-RU"/>
              </w:rPr>
              <w:t xml:space="preserve">туаціях під час занять фізичною культурою і спортом, за допомогою спілкування розв’язувати конфлікти, популяризувати ідеї фізичної культури і спорту </w:t>
            </w:r>
            <w:proofErr w:type="spellStart"/>
            <w:r w:rsidRPr="00F263A8">
              <w:rPr>
                <w:b w:val="0"/>
                <w:w w:val="91"/>
                <w:sz w:val="26"/>
                <w:szCs w:val="26"/>
                <w:lang w:val="uk-UA" w:eastAsia="ru-RU"/>
              </w:rPr>
              <w:t>мовними</w:t>
            </w:r>
            <w:proofErr w:type="spellEnd"/>
            <w:r w:rsidRPr="00F263A8">
              <w:rPr>
                <w:b w:val="0"/>
                <w:w w:val="91"/>
                <w:sz w:val="26"/>
                <w:szCs w:val="26"/>
                <w:lang w:val="uk-UA" w:eastAsia="ru-RU"/>
              </w:rPr>
              <w:t xml:space="preserve"> </w:t>
            </w:r>
            <w:r w:rsidRPr="00F263A8">
              <w:rPr>
                <w:b w:val="0"/>
                <w:sz w:val="26"/>
                <w:szCs w:val="26"/>
                <w:lang w:val="uk-UA" w:eastAsia="ru-RU"/>
              </w:rPr>
              <w:t>засобами.</w:t>
            </w:r>
          </w:p>
          <w:p w14:paraId="16086932" w14:textId="77777777" w:rsidR="0049371C" w:rsidRPr="00F263A8" w:rsidRDefault="0049371C" w:rsidP="00F263A8">
            <w:pPr>
              <w:pStyle w:val="1"/>
              <w:rPr>
                <w:b w:val="0"/>
                <w:sz w:val="26"/>
                <w:szCs w:val="26"/>
                <w:lang w:val="uk-UA" w:eastAsia="ru-RU"/>
              </w:rPr>
            </w:pPr>
            <w:r w:rsidRPr="00F263A8">
              <w:rPr>
                <w:b w:val="0"/>
                <w:i/>
                <w:sz w:val="26"/>
                <w:szCs w:val="26"/>
                <w:lang w:val="uk-UA" w:eastAsia="ru-RU"/>
              </w:rPr>
              <w:t>Ставлення:</w:t>
            </w:r>
            <w:r w:rsidRPr="00F263A8">
              <w:rPr>
                <w:b w:val="0"/>
                <w:sz w:val="26"/>
                <w:szCs w:val="26"/>
                <w:lang w:val="uk-UA" w:eastAsia="ru-RU"/>
              </w:rPr>
              <w:t xml:space="preserve"> </w:t>
            </w:r>
            <w:r w:rsidRPr="00F263A8">
              <w:rPr>
                <w:b w:val="0"/>
                <w:w w:val="95"/>
                <w:sz w:val="26"/>
                <w:szCs w:val="26"/>
                <w:lang w:val="uk-UA" w:eastAsia="ru-RU"/>
              </w:rPr>
              <w:t>усвідомлення ролі фізичної культури для гармонійного розвитку особистості, п</w:t>
            </w:r>
            <w:r w:rsidRPr="00F263A8">
              <w:rPr>
                <w:b w:val="0"/>
                <w:w w:val="99"/>
                <w:sz w:val="26"/>
                <w:szCs w:val="26"/>
                <w:lang w:val="uk-UA" w:eastAsia="ru-RU"/>
              </w:rPr>
              <w:t xml:space="preserve">ошанування національних традицій у фізичному вихованні, українському </w:t>
            </w:r>
            <w:r w:rsidRPr="00F263A8">
              <w:rPr>
                <w:b w:val="0"/>
                <w:sz w:val="26"/>
                <w:szCs w:val="26"/>
                <w:lang w:val="uk-UA" w:eastAsia="ru-RU"/>
              </w:rPr>
              <w:t>спортивному русі.</w:t>
            </w:r>
          </w:p>
          <w:p w14:paraId="5BB86852" w14:textId="77777777" w:rsidR="0049371C" w:rsidRPr="00F263A8" w:rsidRDefault="0049371C" w:rsidP="00F263A8">
            <w:pPr>
              <w:pStyle w:val="1"/>
              <w:rPr>
                <w:b w:val="0"/>
                <w:sz w:val="26"/>
                <w:szCs w:val="26"/>
                <w:lang w:val="uk-UA" w:eastAsia="ru-RU"/>
              </w:rPr>
            </w:pPr>
            <w:r w:rsidRPr="00F263A8">
              <w:rPr>
                <w:b w:val="0"/>
                <w:i/>
                <w:sz w:val="26"/>
                <w:szCs w:val="26"/>
                <w:lang w:val="uk-UA" w:eastAsia="ru-RU"/>
              </w:rPr>
              <w:t xml:space="preserve">Навчальні ресурси: </w:t>
            </w:r>
            <w:r w:rsidRPr="00F263A8">
              <w:rPr>
                <w:b w:val="0"/>
                <w:w w:val="98"/>
                <w:sz w:val="26"/>
                <w:szCs w:val="26"/>
                <w:lang w:val="uk-UA" w:eastAsia="ru-RU"/>
              </w:rPr>
              <w:t xml:space="preserve">інформація про історію спортивного руху в Україні та українську спортивну </w:t>
            </w:r>
            <w:r w:rsidRPr="00F263A8">
              <w:rPr>
                <w:b w:val="0"/>
                <w:sz w:val="26"/>
                <w:szCs w:val="26"/>
                <w:lang w:val="uk-UA" w:eastAsia="ru-RU"/>
              </w:rPr>
              <w:t>термінологію.</w:t>
            </w:r>
          </w:p>
          <w:p w14:paraId="4C8704BB" w14:textId="77777777" w:rsidR="0049371C" w:rsidRPr="001505FB" w:rsidRDefault="0049371C" w:rsidP="002E1C5C">
            <w:pPr>
              <w:widowControl w:val="0"/>
              <w:numPr>
                <w:ilvl w:val="0"/>
                <w:numId w:val="1"/>
              </w:numPr>
              <w:tabs>
                <w:tab w:val="num" w:pos="96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Спілкування іноземними мовами.</w:t>
            </w:r>
          </w:p>
          <w:p w14:paraId="72CD45D5" w14:textId="77777777" w:rsidR="0049371C" w:rsidRPr="00F263A8" w:rsidRDefault="0049371C" w:rsidP="00F263A8">
            <w:pPr>
              <w:pStyle w:val="1"/>
              <w:rPr>
                <w:b w:val="0"/>
                <w:sz w:val="26"/>
                <w:szCs w:val="26"/>
                <w:lang w:val="uk-UA" w:eastAsia="ru-RU"/>
              </w:rPr>
            </w:pPr>
            <w:r w:rsidRPr="00F263A8">
              <w:rPr>
                <w:b w:val="0"/>
                <w:i/>
                <w:sz w:val="26"/>
                <w:szCs w:val="26"/>
                <w:lang w:val="uk-UA" w:eastAsia="ru-RU"/>
              </w:rPr>
              <w:t xml:space="preserve">Уміння: </w:t>
            </w:r>
            <w:r w:rsidRPr="00F263A8">
              <w:rPr>
                <w:b w:val="0"/>
                <w:w w:val="95"/>
                <w:sz w:val="26"/>
                <w:szCs w:val="26"/>
                <w:lang w:val="uk-UA" w:eastAsia="ru-RU"/>
              </w:rPr>
              <w:t>за допомогою іноземної мови спілкуватися про фізичну культуру, її значення для самореалізації людини, писати тексти іноземною мовою про власні спор</w:t>
            </w:r>
            <w:r w:rsidRPr="00F263A8">
              <w:rPr>
                <w:b w:val="0"/>
                <w:w w:val="97"/>
                <w:sz w:val="26"/>
                <w:szCs w:val="26"/>
                <w:lang w:val="uk-UA" w:eastAsia="ru-RU"/>
              </w:rPr>
              <w:t xml:space="preserve">тивні захоплення, шукати інформацію в іноземних джерелах про ефективні </w:t>
            </w:r>
            <w:r w:rsidRPr="00F263A8">
              <w:rPr>
                <w:b w:val="0"/>
                <w:sz w:val="26"/>
                <w:szCs w:val="26"/>
                <w:lang w:val="uk-UA" w:eastAsia="ru-RU"/>
              </w:rPr>
              <w:t>оздоровчі програми, спортивні новини.</w:t>
            </w:r>
          </w:p>
          <w:p w14:paraId="47FCFCA8" w14:textId="77777777" w:rsidR="0049371C" w:rsidRPr="00F263A8" w:rsidRDefault="0049371C" w:rsidP="00F263A8">
            <w:pPr>
              <w:pStyle w:val="1"/>
              <w:rPr>
                <w:b w:val="0"/>
                <w:w w:val="94"/>
                <w:sz w:val="26"/>
                <w:szCs w:val="26"/>
                <w:lang w:val="uk-UA" w:eastAsia="ru-RU"/>
              </w:rPr>
            </w:pPr>
            <w:r w:rsidRPr="00F263A8">
              <w:rPr>
                <w:b w:val="0"/>
                <w:i/>
                <w:sz w:val="26"/>
                <w:szCs w:val="26"/>
                <w:lang w:val="uk-UA" w:eastAsia="ru-RU"/>
              </w:rPr>
              <w:t>Ставлення:</w:t>
            </w:r>
            <w:r w:rsidRPr="00F263A8">
              <w:rPr>
                <w:b w:val="0"/>
                <w:sz w:val="26"/>
                <w:szCs w:val="26"/>
                <w:lang w:val="uk-UA" w:eastAsia="ru-RU"/>
              </w:rPr>
              <w:t xml:space="preserve"> </w:t>
            </w:r>
            <w:r w:rsidRPr="00F263A8">
              <w:rPr>
                <w:b w:val="0"/>
                <w:w w:val="94"/>
                <w:sz w:val="26"/>
                <w:szCs w:val="26"/>
                <w:lang w:val="uk-UA" w:eastAsia="ru-RU"/>
              </w:rPr>
              <w:t>усвідомлення ролі іноземної мови як мови міжнародного спілкування у спорті.</w:t>
            </w:r>
          </w:p>
          <w:p w14:paraId="4F7591AC" w14:textId="77777777" w:rsidR="0049371C" w:rsidRPr="00F263A8" w:rsidRDefault="0049371C" w:rsidP="00F263A8">
            <w:pPr>
              <w:pStyle w:val="1"/>
              <w:rPr>
                <w:b w:val="0"/>
                <w:sz w:val="26"/>
                <w:szCs w:val="26"/>
                <w:lang w:val="uk-UA" w:eastAsia="ru-RU"/>
              </w:rPr>
            </w:pPr>
            <w:r w:rsidRPr="00F263A8">
              <w:rPr>
                <w:b w:val="0"/>
                <w:i/>
                <w:sz w:val="26"/>
                <w:szCs w:val="26"/>
                <w:lang w:val="uk-UA" w:eastAsia="ru-RU"/>
              </w:rPr>
              <w:t>Навчальні ресурси:</w:t>
            </w:r>
            <w:r w:rsidRPr="00F263A8">
              <w:rPr>
                <w:b w:val="0"/>
                <w:sz w:val="26"/>
                <w:szCs w:val="26"/>
                <w:lang w:val="uk-UA" w:eastAsia="ru-RU"/>
              </w:rPr>
              <w:t xml:space="preserve"> спортивні новини іноземною мовою, спортивна термінологія.</w:t>
            </w:r>
          </w:p>
          <w:p w14:paraId="6C6248C0" w14:textId="77777777" w:rsidR="0049371C" w:rsidRPr="001505FB" w:rsidRDefault="0049371C" w:rsidP="002E1C5C">
            <w:pPr>
              <w:numPr>
                <w:ilvl w:val="0"/>
                <w:numId w:val="1"/>
              </w:num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Математична компетентність.</w:t>
            </w:r>
          </w:p>
          <w:p w14:paraId="118DE2B7" w14:textId="77777777" w:rsidR="0049371C" w:rsidRPr="00F263A8" w:rsidRDefault="0049371C" w:rsidP="00F263A8">
            <w:pPr>
              <w:pStyle w:val="1"/>
              <w:rPr>
                <w:sz w:val="28"/>
                <w:szCs w:val="28"/>
                <w:lang w:val="uk-UA" w:eastAsia="ru-RU"/>
              </w:rPr>
            </w:pPr>
            <w:r w:rsidRPr="00F263A8">
              <w:rPr>
                <w:b w:val="0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F263A8">
              <w:rPr>
                <w:b w:val="0"/>
                <w:w w:val="93"/>
                <w:sz w:val="28"/>
                <w:szCs w:val="28"/>
                <w:lang w:val="uk-UA" w:eastAsia="ru-RU"/>
              </w:rPr>
              <w:t>використовувати математичні методи під час занять фізичною культурою, для створення індивідуальних фізкультурно-оздоровчих програм, здійснення само</w:t>
            </w:r>
            <w:r w:rsidR="00CE2E46">
              <w:rPr>
                <w:b w:val="0"/>
                <w:w w:val="95"/>
                <w:sz w:val="28"/>
                <w:szCs w:val="28"/>
                <w:lang w:val="uk-UA" w:eastAsia="ru-RU"/>
              </w:rPr>
              <w:t>оцінка</w:t>
            </w:r>
            <w:r w:rsidRPr="00F263A8">
              <w:rPr>
                <w:b w:val="0"/>
                <w:w w:val="95"/>
                <w:sz w:val="28"/>
                <w:szCs w:val="28"/>
                <w:lang w:val="uk-UA" w:eastAsia="ru-RU"/>
              </w:rPr>
              <w:t xml:space="preserve"> власного фізичного стану, вести рахунок при проведенні змагань </w:t>
            </w:r>
            <w:r w:rsidRPr="00F263A8">
              <w:rPr>
                <w:b w:val="0"/>
                <w:w w:val="92"/>
                <w:sz w:val="28"/>
                <w:szCs w:val="28"/>
                <w:lang w:val="uk-UA" w:eastAsia="ru-RU"/>
              </w:rPr>
              <w:t>у різних видах спорту, здійснювати</w:t>
            </w:r>
            <w:r w:rsidRPr="00F263A8">
              <w:rPr>
                <w:w w:val="92"/>
                <w:sz w:val="28"/>
                <w:szCs w:val="28"/>
                <w:lang w:val="uk-UA" w:eastAsia="ru-RU"/>
              </w:rPr>
              <w:t xml:space="preserve"> </w:t>
            </w:r>
            <w:r w:rsidRPr="00F263A8">
              <w:rPr>
                <w:b w:val="0"/>
                <w:w w:val="92"/>
                <w:sz w:val="28"/>
                <w:szCs w:val="28"/>
                <w:lang w:val="uk-UA" w:eastAsia="ru-RU"/>
              </w:rPr>
              <w:t xml:space="preserve">підрахунок та аналізувати частоту серцевих </w:t>
            </w:r>
            <w:r w:rsidRPr="00F263A8">
              <w:rPr>
                <w:b w:val="0"/>
                <w:w w:val="90"/>
                <w:sz w:val="28"/>
                <w:szCs w:val="28"/>
                <w:lang w:val="uk-UA" w:eastAsia="ru-RU"/>
              </w:rPr>
              <w:t>скорочень у стані</w:t>
            </w:r>
            <w:r w:rsidRPr="00F263A8">
              <w:rPr>
                <w:w w:val="90"/>
                <w:sz w:val="28"/>
                <w:szCs w:val="28"/>
                <w:lang w:val="uk-UA" w:eastAsia="ru-RU"/>
              </w:rPr>
              <w:t xml:space="preserve"> </w:t>
            </w:r>
            <w:r w:rsidRPr="00F263A8">
              <w:rPr>
                <w:b w:val="0"/>
                <w:w w:val="90"/>
                <w:sz w:val="28"/>
                <w:szCs w:val="28"/>
                <w:lang w:val="uk-UA" w:eastAsia="ru-RU"/>
              </w:rPr>
              <w:lastRenderedPageBreak/>
              <w:t>спокою та під</w:t>
            </w:r>
            <w:r w:rsidRPr="00F263A8">
              <w:rPr>
                <w:w w:val="90"/>
                <w:sz w:val="28"/>
                <w:szCs w:val="28"/>
                <w:lang w:val="uk-UA" w:eastAsia="ru-RU"/>
              </w:rPr>
              <w:t xml:space="preserve"> </w:t>
            </w:r>
            <w:r w:rsidRPr="00F263A8">
              <w:rPr>
                <w:b w:val="0"/>
                <w:w w:val="90"/>
                <w:sz w:val="28"/>
                <w:szCs w:val="28"/>
                <w:lang w:val="uk-UA" w:eastAsia="ru-RU"/>
              </w:rPr>
              <w:t>час</w:t>
            </w:r>
            <w:r w:rsidRPr="00F263A8">
              <w:rPr>
                <w:w w:val="90"/>
                <w:sz w:val="28"/>
                <w:szCs w:val="28"/>
                <w:lang w:val="uk-UA" w:eastAsia="ru-RU"/>
              </w:rPr>
              <w:t xml:space="preserve"> </w:t>
            </w:r>
            <w:r w:rsidRPr="00F263A8">
              <w:rPr>
                <w:b w:val="0"/>
                <w:w w:val="90"/>
                <w:sz w:val="28"/>
                <w:szCs w:val="28"/>
                <w:lang w:val="uk-UA" w:eastAsia="ru-RU"/>
              </w:rPr>
              <w:t>фізичних навантажень, розраховувати зусил</w:t>
            </w:r>
            <w:r w:rsidRPr="00F263A8">
              <w:rPr>
                <w:b w:val="0"/>
                <w:sz w:val="28"/>
                <w:szCs w:val="28"/>
                <w:lang w:val="uk-UA" w:eastAsia="ru-RU"/>
              </w:rPr>
              <w:t>ля для досягнення мети, аналізуючи швидкість, відстань, траєкторію, тощо.</w:t>
            </w:r>
          </w:p>
          <w:p w14:paraId="0B3F4ECA" w14:textId="77777777" w:rsidR="0049371C" w:rsidRPr="005963D8" w:rsidRDefault="0049371C" w:rsidP="00F263A8">
            <w:pPr>
              <w:pStyle w:val="1"/>
              <w:rPr>
                <w:b w:val="0"/>
                <w:sz w:val="28"/>
                <w:szCs w:val="28"/>
                <w:lang w:val="uk-UA" w:eastAsia="ru-RU"/>
              </w:rPr>
            </w:pPr>
            <w:r w:rsidRPr="005963D8">
              <w:rPr>
                <w:b w:val="0"/>
                <w:i/>
                <w:sz w:val="28"/>
                <w:szCs w:val="28"/>
                <w:lang w:val="uk-UA" w:eastAsia="ru-RU"/>
              </w:rPr>
              <w:t>Ставлення:</w:t>
            </w:r>
            <w:r w:rsidRPr="005963D8">
              <w:rPr>
                <w:b w:val="0"/>
                <w:sz w:val="28"/>
                <w:szCs w:val="28"/>
                <w:lang w:val="uk-UA" w:eastAsia="ru-RU"/>
              </w:rPr>
              <w:t xml:space="preserve"> усвідомлення важливості математичного мислення для фізкультурно-оздоровчої та спортивної діяльності.</w:t>
            </w:r>
          </w:p>
          <w:p w14:paraId="16BE59BA" w14:textId="77777777" w:rsidR="0049371C" w:rsidRPr="005963D8" w:rsidRDefault="0049371C" w:rsidP="00F263A8">
            <w:pPr>
              <w:pStyle w:val="1"/>
              <w:rPr>
                <w:b w:val="0"/>
                <w:w w:val="95"/>
                <w:sz w:val="28"/>
                <w:szCs w:val="28"/>
                <w:lang w:val="uk-UA" w:eastAsia="ru-RU"/>
              </w:rPr>
            </w:pPr>
            <w:r w:rsidRPr="005963D8">
              <w:rPr>
                <w:b w:val="0"/>
                <w:i/>
                <w:sz w:val="28"/>
                <w:szCs w:val="28"/>
                <w:lang w:val="uk-UA" w:eastAsia="ru-RU"/>
              </w:rPr>
              <w:t>Навчальні ресурси</w:t>
            </w:r>
            <w:r w:rsidRPr="005963D8">
              <w:rPr>
                <w:b w:val="0"/>
                <w:sz w:val="28"/>
                <w:szCs w:val="28"/>
                <w:lang w:val="uk-UA" w:eastAsia="ru-RU"/>
              </w:rPr>
              <w:t xml:space="preserve">: </w:t>
            </w:r>
            <w:r w:rsidRPr="005963D8">
              <w:rPr>
                <w:b w:val="0"/>
                <w:w w:val="95"/>
                <w:sz w:val="28"/>
                <w:szCs w:val="28"/>
                <w:lang w:val="uk-UA" w:eastAsia="ru-RU"/>
              </w:rPr>
              <w:t>завдання на подолання відстані, створення меню раціонального харчування.</w:t>
            </w:r>
          </w:p>
          <w:p w14:paraId="1F84ECD8" w14:textId="77777777" w:rsidR="0049371C" w:rsidRPr="001505FB" w:rsidRDefault="0049371C" w:rsidP="002E1C5C">
            <w:pPr>
              <w:numPr>
                <w:ilvl w:val="0"/>
                <w:numId w:val="1"/>
              </w:numPr>
              <w:tabs>
                <w:tab w:val="num" w:pos="0"/>
                <w:tab w:val="left" w:pos="96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Основні компетентності у природничих науках і технологіях.</w:t>
            </w:r>
          </w:p>
          <w:p w14:paraId="497EDDC1" w14:textId="77777777" w:rsidR="0049371C" w:rsidRPr="005963D8" w:rsidRDefault="0049371C" w:rsidP="00F263A8">
            <w:pPr>
              <w:pStyle w:val="1"/>
              <w:rPr>
                <w:b w:val="0"/>
                <w:sz w:val="28"/>
                <w:szCs w:val="28"/>
                <w:lang w:val="uk-UA" w:eastAsia="ru-RU"/>
              </w:rPr>
            </w:pPr>
            <w:r w:rsidRPr="005963D8">
              <w:rPr>
                <w:b w:val="0"/>
                <w:i/>
                <w:sz w:val="28"/>
                <w:szCs w:val="28"/>
                <w:lang w:val="uk-UA" w:eastAsia="ru-RU"/>
              </w:rPr>
              <w:t>Уміння:</w:t>
            </w:r>
            <w:r w:rsidRPr="005963D8">
              <w:rPr>
                <w:b w:val="0"/>
                <w:sz w:val="28"/>
                <w:szCs w:val="28"/>
                <w:lang w:val="uk-UA" w:eastAsia="ru-RU"/>
              </w:rPr>
              <w:t xml:space="preserve"> організовувати та здійснювати туристичні мандрівки; застосовувати інноваційні технології для покращення здоров’я; </w:t>
            </w:r>
            <w:r w:rsidRPr="005963D8">
              <w:rPr>
                <w:b w:val="0"/>
                <w:w w:val="96"/>
                <w:sz w:val="28"/>
                <w:szCs w:val="28"/>
                <w:lang w:val="uk-UA" w:eastAsia="ru-RU"/>
              </w:rPr>
              <w:t>виконувати різні фізичні вправи в умовах природного середовища, викорис</w:t>
            </w:r>
            <w:r w:rsidRPr="005963D8">
              <w:rPr>
                <w:b w:val="0"/>
                <w:sz w:val="28"/>
                <w:szCs w:val="28"/>
                <w:lang w:val="uk-UA" w:eastAsia="ru-RU"/>
              </w:rPr>
              <w:t>товувати сили природи в процесі занять із фізичної культури.</w:t>
            </w:r>
          </w:p>
          <w:p w14:paraId="230E134D" w14:textId="77777777" w:rsidR="0049371C" w:rsidRPr="005963D8" w:rsidRDefault="0049371C" w:rsidP="00F263A8">
            <w:pPr>
              <w:pStyle w:val="1"/>
              <w:rPr>
                <w:b w:val="0"/>
                <w:w w:val="98"/>
                <w:sz w:val="28"/>
                <w:szCs w:val="28"/>
                <w:lang w:val="uk-UA" w:eastAsia="ru-RU"/>
              </w:rPr>
            </w:pPr>
            <w:r w:rsidRPr="005963D8">
              <w:rPr>
                <w:b w:val="0"/>
                <w:i/>
                <w:sz w:val="28"/>
                <w:szCs w:val="28"/>
                <w:lang w:val="uk-UA" w:eastAsia="ru-RU"/>
              </w:rPr>
              <w:t>Ставлення:</w:t>
            </w:r>
            <w:r w:rsidRPr="005963D8">
              <w:rPr>
                <w:b w:val="0"/>
                <w:sz w:val="28"/>
                <w:szCs w:val="28"/>
                <w:lang w:val="uk-UA" w:eastAsia="ru-RU"/>
              </w:rPr>
              <w:t xml:space="preserve"> </w:t>
            </w:r>
            <w:r w:rsidRPr="005963D8">
              <w:rPr>
                <w:b w:val="0"/>
                <w:w w:val="95"/>
                <w:sz w:val="28"/>
                <w:szCs w:val="28"/>
                <w:lang w:val="uk-UA" w:eastAsia="ru-RU"/>
              </w:rPr>
              <w:t xml:space="preserve">розуміння гармонійної взаємодії людини і природи, сприймання екологічного </w:t>
            </w:r>
            <w:r w:rsidRPr="005963D8">
              <w:rPr>
                <w:b w:val="0"/>
                <w:w w:val="96"/>
                <w:sz w:val="28"/>
                <w:szCs w:val="28"/>
                <w:lang w:val="uk-UA" w:eastAsia="ru-RU"/>
              </w:rPr>
              <w:t xml:space="preserve">довкілля як ідеального простору для реалізації фізичної активності людини, </w:t>
            </w:r>
            <w:r w:rsidRPr="005963D8">
              <w:rPr>
                <w:b w:val="0"/>
                <w:w w:val="94"/>
                <w:sz w:val="28"/>
                <w:szCs w:val="28"/>
                <w:lang w:val="uk-UA" w:eastAsia="ru-RU"/>
              </w:rPr>
              <w:t>ціннісне ставлення до навколишнього середовища як до потенційного джере</w:t>
            </w:r>
            <w:r w:rsidRPr="005963D8">
              <w:rPr>
                <w:b w:val="0"/>
                <w:w w:val="98"/>
                <w:sz w:val="28"/>
                <w:szCs w:val="28"/>
                <w:lang w:val="uk-UA" w:eastAsia="ru-RU"/>
              </w:rPr>
              <w:t>ла здоров’я, усвідомлення важливості бережливого природокористування.</w:t>
            </w:r>
          </w:p>
          <w:p w14:paraId="6E0730CF" w14:textId="77777777" w:rsidR="0049371C" w:rsidRPr="005963D8" w:rsidRDefault="0049371C" w:rsidP="00F263A8">
            <w:pPr>
              <w:pStyle w:val="1"/>
              <w:rPr>
                <w:b w:val="0"/>
                <w:sz w:val="28"/>
                <w:szCs w:val="28"/>
                <w:lang w:val="uk-UA" w:eastAsia="ru-RU"/>
              </w:rPr>
            </w:pPr>
            <w:r w:rsidRPr="005963D8">
              <w:rPr>
                <w:b w:val="0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5963D8">
              <w:rPr>
                <w:b w:val="0"/>
                <w:sz w:val="28"/>
                <w:szCs w:val="28"/>
                <w:lang w:val="uk-UA" w:eastAsia="ru-RU"/>
              </w:rPr>
              <w:t xml:space="preserve"> </w:t>
            </w:r>
            <w:r w:rsidRPr="005963D8">
              <w:rPr>
                <w:b w:val="0"/>
                <w:w w:val="98"/>
                <w:sz w:val="28"/>
                <w:szCs w:val="28"/>
                <w:lang w:val="uk-UA" w:eastAsia="ru-RU"/>
              </w:rPr>
              <w:t>туристичні мандрівки, фізичні вправи на свіжому повітрі, засоби загартову</w:t>
            </w:r>
            <w:r w:rsidRPr="005963D8">
              <w:rPr>
                <w:b w:val="0"/>
                <w:sz w:val="28"/>
                <w:szCs w:val="28"/>
                <w:lang w:val="uk-UA" w:eastAsia="ru-RU"/>
              </w:rPr>
              <w:t>вання, сучасні фітнес-технології.</w:t>
            </w:r>
          </w:p>
          <w:p w14:paraId="24E86C1D" w14:textId="77777777" w:rsidR="0049371C" w:rsidRPr="001505FB" w:rsidRDefault="0049371C" w:rsidP="002E1C5C">
            <w:pPr>
              <w:numPr>
                <w:ilvl w:val="0"/>
                <w:numId w:val="1"/>
              </w:numPr>
              <w:tabs>
                <w:tab w:val="clear" w:pos="1212"/>
                <w:tab w:val="left" w:pos="-851"/>
                <w:tab w:val="num" w:pos="-709"/>
                <w:tab w:val="num" w:pos="102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Інформаційно-цифрова компетентність.</w:t>
            </w:r>
          </w:p>
          <w:p w14:paraId="03885235" w14:textId="77777777" w:rsidR="0049371C" w:rsidRPr="003A4D1F" w:rsidRDefault="0049371C" w:rsidP="00F263A8">
            <w:pPr>
              <w:pStyle w:val="1"/>
              <w:rPr>
                <w:rStyle w:val="ab"/>
                <w:b w:val="0"/>
                <w:i w:val="0"/>
                <w:sz w:val="26"/>
                <w:szCs w:val="26"/>
                <w:lang w:val="uk-UA"/>
              </w:rPr>
            </w:pPr>
            <w:r w:rsidRPr="003A4D1F">
              <w:rPr>
                <w:rStyle w:val="ab"/>
                <w:b w:val="0"/>
                <w:i w:val="0"/>
                <w:sz w:val="26"/>
                <w:szCs w:val="26"/>
                <w:lang w:val="uk-UA"/>
              </w:rPr>
              <w:t>Уміння: використовувати цифрові пристрої для навчання техніки рухових навичок, фізичних вправ, оцінювання власного фізичного стану, моніторингу рухової активності.</w:t>
            </w:r>
          </w:p>
          <w:p w14:paraId="1FC65B2D" w14:textId="77777777" w:rsidR="0049371C" w:rsidRPr="003A4D1F" w:rsidRDefault="0049371C" w:rsidP="00F263A8">
            <w:pPr>
              <w:pStyle w:val="1"/>
              <w:rPr>
                <w:rStyle w:val="ab"/>
                <w:b w:val="0"/>
                <w:i w:val="0"/>
                <w:sz w:val="28"/>
                <w:szCs w:val="28"/>
                <w:lang w:val="uk-UA"/>
              </w:rPr>
            </w:pPr>
            <w:r w:rsidRPr="003A4D1F">
              <w:rPr>
                <w:rStyle w:val="ab"/>
                <w:b w:val="0"/>
                <w:i w:val="0"/>
                <w:sz w:val="26"/>
                <w:szCs w:val="26"/>
                <w:lang w:val="uk-UA"/>
              </w:rPr>
              <w:t>Ставлення: усвідомлення впливу інформаційних та</w:t>
            </w:r>
            <w:r w:rsidRPr="003A4D1F">
              <w:rPr>
                <w:rStyle w:val="ab"/>
                <w:lang w:val="uk-UA"/>
              </w:rPr>
              <w:t xml:space="preserve"> </w:t>
            </w:r>
            <w:r w:rsidRPr="003A4D1F">
              <w:rPr>
                <w:rStyle w:val="ab"/>
                <w:b w:val="0"/>
                <w:i w:val="0"/>
                <w:sz w:val="26"/>
                <w:szCs w:val="26"/>
                <w:lang w:val="uk-UA"/>
              </w:rPr>
              <w:t>комунікаційних технологій і пристроїв на здоров’я людини, переваг та ризиків їх</w:t>
            </w:r>
            <w:r w:rsidRPr="003A4D1F">
              <w:rPr>
                <w:rStyle w:val="ab"/>
                <w:lang w:val="uk-UA"/>
              </w:rPr>
              <w:t xml:space="preserve"> </w:t>
            </w:r>
            <w:r w:rsidRPr="003A4D1F">
              <w:rPr>
                <w:rStyle w:val="ab"/>
                <w:b w:val="0"/>
                <w:i w:val="0"/>
                <w:sz w:val="26"/>
                <w:szCs w:val="26"/>
                <w:lang w:val="uk-UA"/>
              </w:rPr>
              <w:t>застосування; розуміння</w:t>
            </w:r>
            <w:r w:rsidRPr="003A4D1F">
              <w:rPr>
                <w:rStyle w:val="ab"/>
                <w:lang w:val="uk-UA"/>
              </w:rPr>
              <w:t xml:space="preserve"> </w:t>
            </w:r>
            <w:r w:rsidRPr="003A4D1F">
              <w:rPr>
                <w:rStyle w:val="ab"/>
                <w:b w:val="0"/>
                <w:i w:val="0"/>
                <w:sz w:val="28"/>
                <w:szCs w:val="28"/>
                <w:lang w:val="uk-UA"/>
              </w:rPr>
              <w:t>проблем та наслідків комп'ютерної залежності.</w:t>
            </w:r>
          </w:p>
          <w:p w14:paraId="17A48F5D" w14:textId="77777777" w:rsidR="0049371C" w:rsidRPr="005963D8" w:rsidRDefault="0049371C" w:rsidP="00F263A8">
            <w:pPr>
              <w:pStyle w:val="1"/>
              <w:rPr>
                <w:rStyle w:val="ab"/>
                <w:b w:val="0"/>
                <w:i w:val="0"/>
                <w:sz w:val="28"/>
                <w:szCs w:val="28"/>
              </w:rPr>
            </w:pPr>
            <w:proofErr w:type="spellStart"/>
            <w:r w:rsidRPr="005963D8">
              <w:rPr>
                <w:rStyle w:val="ab"/>
                <w:b w:val="0"/>
                <w:i w:val="0"/>
                <w:sz w:val="28"/>
                <w:szCs w:val="28"/>
              </w:rPr>
              <w:lastRenderedPageBreak/>
              <w:t>Навчальні</w:t>
            </w:r>
            <w:proofErr w:type="spellEnd"/>
            <w:r w:rsidRPr="005963D8">
              <w:rPr>
                <w:rStyle w:val="ab"/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5963D8">
              <w:rPr>
                <w:rStyle w:val="ab"/>
                <w:b w:val="0"/>
                <w:i w:val="0"/>
                <w:sz w:val="28"/>
                <w:szCs w:val="28"/>
              </w:rPr>
              <w:t>ресурси</w:t>
            </w:r>
            <w:proofErr w:type="spellEnd"/>
            <w:r w:rsidRPr="005963D8">
              <w:rPr>
                <w:rStyle w:val="ab"/>
                <w:b w:val="0"/>
                <w:i w:val="0"/>
                <w:sz w:val="28"/>
                <w:szCs w:val="28"/>
              </w:rPr>
              <w:t xml:space="preserve">: </w:t>
            </w:r>
            <w:proofErr w:type="spellStart"/>
            <w:r w:rsidRPr="005963D8">
              <w:rPr>
                <w:rStyle w:val="ab"/>
                <w:b w:val="0"/>
                <w:i w:val="0"/>
                <w:sz w:val="28"/>
                <w:szCs w:val="28"/>
              </w:rPr>
              <w:t>комп’ютерні</w:t>
            </w:r>
            <w:proofErr w:type="spellEnd"/>
            <w:r w:rsidRPr="005963D8">
              <w:rPr>
                <w:rStyle w:val="ab"/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5963D8">
              <w:rPr>
                <w:rStyle w:val="ab"/>
                <w:b w:val="0"/>
                <w:i w:val="0"/>
                <w:sz w:val="28"/>
                <w:szCs w:val="28"/>
              </w:rPr>
              <w:t>програми</w:t>
            </w:r>
            <w:proofErr w:type="spellEnd"/>
            <w:r w:rsidRPr="005963D8">
              <w:rPr>
                <w:rStyle w:val="ab"/>
                <w:b w:val="0"/>
                <w:i w:val="0"/>
                <w:sz w:val="28"/>
                <w:szCs w:val="28"/>
              </w:rPr>
              <w:t xml:space="preserve"> для </w:t>
            </w:r>
            <w:proofErr w:type="spellStart"/>
            <w:r w:rsidRPr="005963D8">
              <w:rPr>
                <w:rStyle w:val="ab"/>
                <w:b w:val="0"/>
                <w:i w:val="0"/>
                <w:sz w:val="28"/>
                <w:szCs w:val="28"/>
              </w:rPr>
              <w:t>корекції</w:t>
            </w:r>
            <w:proofErr w:type="spellEnd"/>
            <w:r w:rsidRPr="005963D8">
              <w:rPr>
                <w:rStyle w:val="ab"/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5963D8">
              <w:rPr>
                <w:rStyle w:val="ab"/>
                <w:b w:val="0"/>
                <w:i w:val="0"/>
                <w:sz w:val="28"/>
                <w:szCs w:val="28"/>
              </w:rPr>
              <w:t>фізичного</w:t>
            </w:r>
            <w:proofErr w:type="spellEnd"/>
            <w:r w:rsidRPr="005963D8">
              <w:rPr>
                <w:rStyle w:val="ab"/>
                <w:b w:val="0"/>
                <w:i w:val="0"/>
                <w:sz w:val="28"/>
                <w:szCs w:val="28"/>
              </w:rPr>
              <w:t xml:space="preserve"> стану, </w:t>
            </w:r>
            <w:proofErr w:type="spellStart"/>
            <w:r w:rsidRPr="005963D8">
              <w:rPr>
                <w:rStyle w:val="ab"/>
                <w:b w:val="0"/>
                <w:i w:val="0"/>
                <w:sz w:val="28"/>
                <w:szCs w:val="28"/>
              </w:rPr>
              <w:t>майстер-класи</w:t>
            </w:r>
            <w:proofErr w:type="spellEnd"/>
            <w:r w:rsidRPr="005963D8">
              <w:rPr>
                <w:rStyle w:val="ab"/>
                <w:b w:val="0"/>
                <w:i w:val="0"/>
                <w:sz w:val="28"/>
                <w:szCs w:val="28"/>
              </w:rPr>
              <w:t xml:space="preserve"> з </w:t>
            </w:r>
            <w:proofErr w:type="spellStart"/>
            <w:r w:rsidRPr="005963D8">
              <w:rPr>
                <w:rStyle w:val="ab"/>
                <w:b w:val="0"/>
                <w:i w:val="0"/>
                <w:sz w:val="28"/>
                <w:szCs w:val="28"/>
              </w:rPr>
              <w:t>різних</w:t>
            </w:r>
            <w:proofErr w:type="spellEnd"/>
            <w:r w:rsidRPr="005963D8">
              <w:rPr>
                <w:rStyle w:val="ab"/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5963D8">
              <w:rPr>
                <w:rStyle w:val="ab"/>
                <w:b w:val="0"/>
                <w:i w:val="0"/>
                <w:sz w:val="28"/>
                <w:szCs w:val="28"/>
              </w:rPr>
              <w:t>видів</w:t>
            </w:r>
            <w:proofErr w:type="spellEnd"/>
            <w:r w:rsidRPr="005963D8">
              <w:rPr>
                <w:rStyle w:val="ab"/>
                <w:b w:val="0"/>
                <w:i w:val="0"/>
                <w:sz w:val="28"/>
                <w:szCs w:val="28"/>
              </w:rPr>
              <w:t xml:space="preserve"> спорту, </w:t>
            </w:r>
            <w:proofErr w:type="spellStart"/>
            <w:r w:rsidRPr="005963D8">
              <w:rPr>
                <w:rStyle w:val="ab"/>
                <w:b w:val="0"/>
                <w:i w:val="0"/>
                <w:sz w:val="28"/>
                <w:szCs w:val="28"/>
              </w:rPr>
              <w:t>відео</w:t>
            </w:r>
            <w:proofErr w:type="spellEnd"/>
            <w:r w:rsidR="002A4C65" w:rsidRPr="005963D8">
              <w:rPr>
                <w:rStyle w:val="ab"/>
                <w:b w:val="0"/>
                <w:i w:val="0"/>
                <w:sz w:val="28"/>
                <w:szCs w:val="28"/>
              </w:rPr>
              <w:t xml:space="preserve"> </w:t>
            </w:r>
            <w:r w:rsidRPr="005963D8">
              <w:rPr>
                <w:rStyle w:val="ab"/>
                <w:b w:val="0"/>
                <w:i w:val="0"/>
                <w:sz w:val="28"/>
                <w:szCs w:val="28"/>
              </w:rPr>
              <w:t xml:space="preserve">уроки та </w:t>
            </w:r>
            <w:proofErr w:type="spellStart"/>
            <w:r w:rsidRPr="005963D8">
              <w:rPr>
                <w:rStyle w:val="ab"/>
                <w:b w:val="0"/>
                <w:i w:val="0"/>
                <w:sz w:val="28"/>
                <w:szCs w:val="28"/>
              </w:rPr>
              <w:t>відеоролики</w:t>
            </w:r>
            <w:proofErr w:type="spellEnd"/>
            <w:r w:rsidRPr="005963D8">
              <w:rPr>
                <w:rStyle w:val="ab"/>
                <w:b w:val="0"/>
                <w:i w:val="0"/>
                <w:sz w:val="28"/>
                <w:szCs w:val="28"/>
              </w:rPr>
              <w:t xml:space="preserve"> про </w:t>
            </w:r>
            <w:proofErr w:type="spellStart"/>
            <w:r w:rsidRPr="005963D8">
              <w:rPr>
                <w:rStyle w:val="ab"/>
                <w:b w:val="0"/>
                <w:i w:val="0"/>
                <w:sz w:val="28"/>
                <w:szCs w:val="28"/>
              </w:rPr>
              <w:t>проведення</w:t>
            </w:r>
            <w:proofErr w:type="spellEnd"/>
            <w:r w:rsidRPr="005963D8">
              <w:rPr>
                <w:rStyle w:val="ab"/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5963D8">
              <w:rPr>
                <w:rStyle w:val="ab"/>
                <w:b w:val="0"/>
                <w:i w:val="0"/>
                <w:sz w:val="28"/>
                <w:szCs w:val="28"/>
              </w:rPr>
              <w:t>різних</w:t>
            </w:r>
            <w:proofErr w:type="spellEnd"/>
            <w:r w:rsidRPr="005963D8">
              <w:rPr>
                <w:rStyle w:val="ab"/>
                <w:b w:val="0"/>
                <w:i w:val="0"/>
                <w:sz w:val="28"/>
                <w:szCs w:val="28"/>
              </w:rPr>
              <w:t xml:space="preserve"> форм </w:t>
            </w:r>
            <w:proofErr w:type="spellStart"/>
            <w:r w:rsidRPr="005963D8">
              <w:rPr>
                <w:rStyle w:val="ab"/>
                <w:b w:val="0"/>
                <w:i w:val="0"/>
                <w:sz w:val="28"/>
                <w:szCs w:val="28"/>
              </w:rPr>
              <w:t>фізкультурно-оздоровчих</w:t>
            </w:r>
            <w:proofErr w:type="spellEnd"/>
            <w:r w:rsidRPr="005963D8">
              <w:rPr>
                <w:rStyle w:val="ab"/>
                <w:b w:val="0"/>
                <w:i w:val="0"/>
                <w:sz w:val="28"/>
                <w:szCs w:val="28"/>
              </w:rPr>
              <w:t xml:space="preserve"> занять.</w:t>
            </w:r>
          </w:p>
          <w:p w14:paraId="1F1C973D" w14:textId="77777777" w:rsidR="0049371C" w:rsidRPr="001505FB" w:rsidRDefault="0049371C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6. Уміння вчитися впродовж життя.</w:t>
            </w:r>
          </w:p>
          <w:p w14:paraId="26E2B855" w14:textId="77777777" w:rsidR="0049371C" w:rsidRPr="001505FB" w:rsidRDefault="0049371C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Уміння:</w:t>
            </w:r>
            <w:r w:rsidRPr="001505FB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розв’язувати проблемні завдання у сфері фізичної культури і спорту;</w:t>
            </w:r>
          </w:p>
          <w:p w14:paraId="62C65F0E" w14:textId="77777777" w:rsidR="0049371C" w:rsidRPr="003A4D1F" w:rsidRDefault="0049371C" w:rsidP="00F263A8">
            <w:pPr>
              <w:pStyle w:val="1"/>
              <w:rPr>
                <w:rStyle w:val="ab"/>
                <w:b w:val="0"/>
                <w:i w:val="0"/>
                <w:sz w:val="26"/>
                <w:szCs w:val="26"/>
                <w:lang w:val="uk-UA"/>
              </w:rPr>
            </w:pPr>
            <w:r w:rsidRPr="003A4D1F">
              <w:rPr>
                <w:rStyle w:val="ab"/>
                <w:b w:val="0"/>
                <w:i w:val="0"/>
                <w:sz w:val="26"/>
                <w:szCs w:val="26"/>
                <w:lang w:val="uk-UA"/>
              </w:rPr>
              <w:t>досягати конкретних цілей у фізичному самовдосконаленні; розробляти індивідуальні оздоровчі програми з урахуванням власних можливостей, мотивів та потреб; шукати, аналізувати та систематизувати інформацію у сфері фізичної культури та спорту.</w:t>
            </w:r>
          </w:p>
          <w:p w14:paraId="6F39958B" w14:textId="77777777" w:rsidR="0049371C" w:rsidRPr="001505FB" w:rsidRDefault="0049371C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1505FB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розуміння потреби постійного фізичного вдосконалення.</w:t>
            </w:r>
          </w:p>
          <w:p w14:paraId="0F2AE033" w14:textId="77777777" w:rsidR="0049371C" w:rsidRPr="001505FB" w:rsidRDefault="0049371C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1505FB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приклади індивідуальних фізкультурно-оздоровчих програм.</w:t>
            </w:r>
          </w:p>
          <w:p w14:paraId="7AE7AAD0" w14:textId="77777777" w:rsidR="0049371C" w:rsidRPr="001505FB" w:rsidRDefault="0049371C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2490E6CC" w14:textId="77777777" w:rsidR="0049371C" w:rsidRPr="001505FB" w:rsidRDefault="0049371C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7. Ініціативність і підприємливість.</w:t>
            </w:r>
          </w:p>
          <w:p w14:paraId="65F2F60D" w14:textId="77777777" w:rsidR="0049371C" w:rsidRPr="001505FB" w:rsidRDefault="0049371C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Уміння:</w:t>
            </w:r>
            <w:r w:rsidRPr="001505FB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505FB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боротися,</w:t>
            </w:r>
            <w:r w:rsidRPr="001505FB">
              <w:rPr>
                <w:rFonts w:ascii="Times New Roman" w:hAnsi="Times New Roman"/>
                <w:sz w:val="28"/>
                <w:szCs w:val="28"/>
                <w:highlight w:val="white"/>
                <w:lang w:val="uk-UA" w:eastAsia="ru-RU"/>
              </w:rPr>
              <w:t xml:space="preserve"> здобувати чесну перемогу та з гідністю приймати поразку</w:t>
            </w:r>
            <w:r w:rsidRPr="001505FB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, контролювати свої емоції, організовувати </w:t>
            </w:r>
            <w:r w:rsidRPr="001505FB"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  <w:t>свій час і мобілізувати ресурси, оцінювати власні можливості в процесі ру</w:t>
            </w:r>
            <w:r w:rsidRPr="001505FB">
              <w:rPr>
                <w:rFonts w:ascii="Times New Roman" w:hAnsi="Times New Roman"/>
                <w:w w:val="97"/>
                <w:sz w:val="28"/>
                <w:szCs w:val="28"/>
                <w:lang w:val="uk-UA" w:eastAsia="ru-RU"/>
              </w:rPr>
              <w:t xml:space="preserve">хової діяльності, реалізовувати різні ролі в ігрових ситуаціях, відповідати за </w:t>
            </w:r>
            <w:r w:rsidRPr="001505FB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власні рішення, користати з власних переваг і визнавати недоліки у тактичних </w:t>
            </w:r>
            <w:r w:rsidRPr="001505FB">
              <w:rPr>
                <w:rFonts w:ascii="Times New Roman" w:hAnsi="Times New Roman"/>
                <w:w w:val="99"/>
                <w:sz w:val="28"/>
                <w:szCs w:val="28"/>
                <w:lang w:val="uk-UA" w:eastAsia="ru-RU"/>
              </w:rPr>
              <w:t xml:space="preserve">діях у різних видах спорту, планувати та реалізовувати спортивні проекти </w:t>
            </w: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(турніри, змагання тощо).</w:t>
            </w:r>
          </w:p>
          <w:p w14:paraId="34D637AD" w14:textId="77777777" w:rsidR="0049371C" w:rsidRPr="001505FB" w:rsidRDefault="0049371C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1505FB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505FB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ініціативність, активність у фізкультурній діяльності, відповідальність, відвага, </w:t>
            </w: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усвідомлення важливості співпраці під час ігрових ситуацій.</w:t>
            </w:r>
          </w:p>
          <w:p w14:paraId="1922B15B" w14:textId="77777777" w:rsidR="0049371C" w:rsidRPr="001505FB" w:rsidRDefault="0049371C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1505FB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спортивні змагання з різних видів спорту.</w:t>
            </w:r>
          </w:p>
          <w:p w14:paraId="62FAAACD" w14:textId="77777777" w:rsidR="0049371C" w:rsidRPr="001505FB" w:rsidRDefault="0049371C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8. Соціальна та громадянська компетентності.</w:t>
            </w:r>
          </w:p>
          <w:p w14:paraId="457763E6" w14:textId="77777777" w:rsidR="0049371C" w:rsidRPr="001505FB" w:rsidRDefault="0049371C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організовувати гру чи інший вид командної рухової діяльності;</w:t>
            </w:r>
          </w:p>
          <w:p w14:paraId="104037D6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спілкуватися в різних ситуаціях, нівелювати конфлікти</w:t>
            </w:r>
            <w:r w:rsidRPr="001505FB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; </w:t>
            </w:r>
            <w:r w:rsidRPr="001505FB">
              <w:rPr>
                <w:rFonts w:ascii="Times New Roman" w:hAnsi="Times New Roman"/>
                <w:sz w:val="28"/>
                <w:szCs w:val="28"/>
                <w:highlight w:val="white"/>
                <w:lang w:val="uk-UA" w:eastAsia="ru-RU"/>
              </w:rPr>
              <w:t>дотримуватися: правил чесної гри (</w:t>
            </w:r>
            <w:r w:rsidRPr="001505FB"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>Fair</w:t>
            </w:r>
            <w:r w:rsidRPr="001505FB">
              <w:rPr>
                <w:rFonts w:ascii="Times New Roman" w:hAnsi="Times New Roman"/>
                <w:sz w:val="28"/>
                <w:szCs w:val="28"/>
                <w:highlight w:val="white"/>
                <w:lang w:val="uk-UA" w:eastAsia="ru-RU"/>
              </w:rPr>
              <w:t xml:space="preserve"> </w:t>
            </w:r>
            <w:r w:rsidRPr="001505FB"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>Play</w:t>
            </w:r>
            <w:r w:rsidRPr="001505FB">
              <w:rPr>
                <w:rFonts w:ascii="Times New Roman" w:hAnsi="Times New Roman"/>
                <w:sz w:val="28"/>
                <w:szCs w:val="28"/>
                <w:highlight w:val="white"/>
                <w:lang w:val="uk-UA" w:eastAsia="ru-RU"/>
              </w:rPr>
              <w:t>): поважати суперника, здобувати перемогу чесним шляхом за рахунок ретельної підготовки, з гідністю приймати поразку, пам’ятати, що головна перемога – це перемога над собою</w:t>
            </w: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;</w:t>
            </w:r>
            <w:r w:rsidRPr="001505FB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  </w:t>
            </w:r>
          </w:p>
          <w:p w14:paraId="0AAAD8F3" w14:textId="77777777" w:rsidR="0049371C" w:rsidRPr="001505FB" w:rsidRDefault="0049371C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Ставлення: </w:t>
            </w: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поцінування підтримки, альтернативних думок і поглядів; толерантність;</w:t>
            </w:r>
          </w:p>
          <w:p w14:paraId="57518B56" w14:textId="77777777" w:rsidR="0049371C" w:rsidRPr="001505FB" w:rsidRDefault="0049371C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розуміння зв’язку між руховою активністю та здоров’ям, свідоме ставлення до </w:t>
            </w: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власного здоров’я та здоров’я інших.</w:t>
            </w:r>
          </w:p>
          <w:p w14:paraId="6E5B50C2" w14:textId="77777777" w:rsidR="0049371C" w:rsidRPr="001505FB" w:rsidRDefault="0049371C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Навчальні ресурси: </w:t>
            </w: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командні види спорту.</w:t>
            </w:r>
          </w:p>
          <w:p w14:paraId="40361F9B" w14:textId="77777777" w:rsidR="0049371C" w:rsidRPr="001505FB" w:rsidRDefault="0049371C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9. Обізнаність та самовираження у сфері культури.</w:t>
            </w:r>
          </w:p>
          <w:p w14:paraId="77676455" w14:textId="77777777" w:rsidR="0049371C" w:rsidRPr="001505FB" w:rsidRDefault="0049371C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Уміння:</w:t>
            </w:r>
            <w:r w:rsidRPr="001505FB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виражати свій культурний потенціал через рухову діяльність;</w:t>
            </w:r>
          </w:p>
          <w:p w14:paraId="548107B7" w14:textId="77777777" w:rsidR="0049371C" w:rsidRPr="001505FB" w:rsidRDefault="0049371C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удосконалювати культуру рухів.</w:t>
            </w:r>
          </w:p>
          <w:p w14:paraId="7511D49D" w14:textId="77777777" w:rsidR="0049371C" w:rsidRPr="001505FB" w:rsidRDefault="0049371C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1505FB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505FB">
              <w:rPr>
                <w:rFonts w:ascii="Times New Roman" w:hAnsi="Times New Roman"/>
                <w:w w:val="96"/>
                <w:sz w:val="28"/>
                <w:szCs w:val="28"/>
                <w:lang w:val="uk-UA" w:eastAsia="ru-RU"/>
              </w:rPr>
              <w:t xml:space="preserve">усвідомлення можливостей самовираження та самореалізації через фізичну </w:t>
            </w: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культуру та спорт; дотримання мовленнєвого етикету.</w:t>
            </w:r>
          </w:p>
          <w:p w14:paraId="481682C5" w14:textId="77777777" w:rsidR="0049371C" w:rsidRPr="001505FB" w:rsidRDefault="0049371C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1505FB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505FB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форми фізичного виховання: спортивні свята, змагання, рухливі перерви, фіз</w:t>
            </w: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культпаузи.</w:t>
            </w:r>
          </w:p>
          <w:p w14:paraId="22A3A399" w14:textId="77777777" w:rsidR="0049371C" w:rsidRPr="001505FB" w:rsidRDefault="0049371C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10. Екологічна грамотність і здорове життя.</w:t>
            </w:r>
          </w:p>
          <w:p w14:paraId="7AC7EADD" w14:textId="77777777" w:rsidR="0049371C" w:rsidRPr="001505FB" w:rsidRDefault="0049371C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свідомо ставитися до власного здоров’я та здоров’я інших; організувати гру чи інший вид рухової діяльності, спілкуватися в різних ситуаціях фізкультурно-спортивної діяльності, </w:t>
            </w:r>
          </w:p>
          <w:p w14:paraId="628A08A9" w14:textId="77777777" w:rsidR="0049371C" w:rsidRPr="001505FB" w:rsidRDefault="0049371C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Ставлення: </w:t>
            </w:r>
            <w:r w:rsidRPr="001505FB">
              <w:rPr>
                <w:rFonts w:ascii="Times New Roman" w:hAnsi="Times New Roman"/>
                <w:w w:val="96"/>
                <w:sz w:val="28"/>
                <w:szCs w:val="28"/>
                <w:lang w:val="uk-UA" w:eastAsia="ru-RU"/>
              </w:rPr>
              <w:t>усвідомлення</w:t>
            </w: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важливості дотримання санітарно-гігієнічних вимог при виконанні фізичних вправ, значення рухової активності в житті людини для покращення здоров’я, самоконтролю в процесі занять фізичною культурою, дотриматися правил безпечної поведінки під час навчальних занять, змагань та інших форм фізичного виховання.</w:t>
            </w:r>
          </w:p>
          <w:p w14:paraId="647B1648" w14:textId="77777777" w:rsidR="0049371C" w:rsidRPr="001505FB" w:rsidRDefault="0049371C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Навчальні ресурси: </w:t>
            </w:r>
            <w:r w:rsidRPr="001505FB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форми фізичного виховання: спортивні свята, змагання, рухливі ігри</w:t>
            </w: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6112AEA8" w14:textId="77777777" w:rsidR="0049371C" w:rsidRPr="001505FB" w:rsidRDefault="0049371C" w:rsidP="00735D5B">
            <w:pPr>
              <w:widowControl w:val="0"/>
              <w:spacing w:after="0" w:line="240" w:lineRule="auto"/>
              <w:ind w:firstLine="742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uk-UA" w:eastAsia="ru-RU"/>
              </w:rPr>
            </w:pPr>
            <w:r w:rsidRPr="001505FB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uk-UA" w:eastAsia="ru-RU"/>
              </w:rPr>
              <w:t>Призначення змістових ліній.</w:t>
            </w:r>
          </w:p>
          <w:p w14:paraId="24C34F74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222222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Змістова лінія  </w:t>
            </w:r>
            <w:r w:rsidRPr="001505FB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«Екологічна безпека та сталий розвиток»</w:t>
            </w: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націлена на формування в студентів </w:t>
            </w:r>
            <w:r w:rsidRPr="001505FB">
              <w:rPr>
                <w:rFonts w:ascii="Times New Roman" w:hAnsi="Times New Roman"/>
                <w:color w:val="222222"/>
                <w:sz w:val="28"/>
                <w:szCs w:val="28"/>
                <w:lang w:val="uk-UA" w:eastAsia="ru-RU"/>
              </w:rPr>
              <w:t>соціальної активності, відповідальності та екологічної свідомості, готовності брати участь у вирішенні питань збереження довкілля і розвитку суспільства, усвідомлення важливості сталого розвитку для майбутніх поколінь.</w:t>
            </w:r>
            <w:r w:rsidRPr="001505FB"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  <w:t> </w:t>
            </w:r>
          </w:p>
          <w:p w14:paraId="73CBE89C" w14:textId="77777777" w:rsidR="0049371C" w:rsidRPr="001505FB" w:rsidRDefault="0049371C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Використовувати знання про особливості фізичного стану та  адаптацію організму до фізичних навантажень в процесі  фізкультурно-оздоровчих занять, використовувати інноваційні технології для покращення здоров’я, усвідомлювати людину як частину природи, її взаємодію з природнім середовищем у процесі фізкультурно-оздоровчої діяльності, використовувати сили природи в процесі занять з фізичної культури, вміти проводити різні форми рухової активності в умовах природного середовища тощо.</w:t>
            </w:r>
          </w:p>
          <w:p w14:paraId="70A78FD8" w14:textId="77777777" w:rsidR="0049371C" w:rsidRPr="001505FB" w:rsidRDefault="0049371C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 xml:space="preserve">Реалізація змістової лінії </w:t>
            </w:r>
            <w:r w:rsidRPr="001505FB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«Громадянська відповідальність»</w:t>
            </w: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сприятиме формуванню відповідального члена громади і суспільства, що розуміє принципи і механізми функціонування суспільства.</w:t>
            </w:r>
          </w:p>
          <w:p w14:paraId="67465651" w14:textId="77777777" w:rsidR="0049371C" w:rsidRPr="001505FB" w:rsidRDefault="0049371C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Вміти ефективно співпрацювати з іншими у процесі фізичного виховання, виявляти солідарність та зацікавлення у спільному розв’язанні проблем, здійснювати критичну і практичну рефлексію, в ухваленні спільних рішень в досягненнях мети, формування відповідальності та розуміння цінностей фізичної культури, дотримання демократичних принципів у фізкультурній діяльності.</w:t>
            </w:r>
          </w:p>
          <w:p w14:paraId="106A3D37" w14:textId="77777777" w:rsidR="0049371C" w:rsidRPr="001505FB" w:rsidRDefault="0049371C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Вивченням питань, що належать до змістової лінії </w:t>
            </w:r>
            <w:r w:rsidRPr="001505FB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«Здоров'я і безпека»</w:t>
            </w: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прагнуть сформувати </w:t>
            </w:r>
            <w:r w:rsidRPr="00150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студента/студентку</w:t>
            </w: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як духовно,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емоційно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, соціально і фізично повноцінного члена суспільства, </w:t>
            </w:r>
            <w:r w:rsidRPr="00150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який/яка</w:t>
            </w:r>
            <w:r w:rsidRPr="001505FB">
              <w:rPr>
                <w:rFonts w:ascii="Times New Roman" w:hAnsi="Times New Roman"/>
                <w:color w:val="FF0000"/>
                <w:sz w:val="28"/>
                <w:szCs w:val="28"/>
                <w:lang w:val="uk-UA" w:eastAsia="ru-RU"/>
              </w:rPr>
              <w:t xml:space="preserve"> </w:t>
            </w:r>
            <w:r w:rsidRPr="00150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здатний/на</w:t>
            </w: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дотримуватися здорового способу життя і </w:t>
            </w:r>
            <w:r w:rsidRPr="001505FB">
              <w:rPr>
                <w:rFonts w:ascii="Times New Roman" w:hAnsi="Times New Roman"/>
                <w:color w:val="222222"/>
                <w:sz w:val="28"/>
                <w:szCs w:val="28"/>
                <w:lang w:val="uk-UA" w:eastAsia="ru-RU"/>
              </w:rPr>
              <w:t>формувати безпечне життєве середовище.</w:t>
            </w:r>
          </w:p>
          <w:p w14:paraId="56BB2E03" w14:textId="77777777" w:rsidR="0049371C" w:rsidRPr="001505FB" w:rsidRDefault="0049371C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Розуміти, що фізична культура є складовою частиною загальної культури суспільства, спрямована на зміцнення здоров’я, розвиток фізичних, морально-вольових та інтелектуальних якостей людини з метою гармонійного формування її як особистості. Усвідомлювати, що фізична культура є важливим засобом підвищення соціальної активності людей, задоволення їх моральних, естетичних та творчих запитів,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життєво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важливої потреби взаємного спілкування, розвиток дружніх стосунків тощо. Свідомо ставитися до власного здоров’я та здоров’я інших; вміти організувати гру чи інший вид рухової діяльності, спілкуватися в різних ситуаціях фізкультурно-спортивної діяльності, нівелювати конфлікти, </w:t>
            </w:r>
            <w:r w:rsidRPr="001505FB"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uk-UA" w:eastAsia="ru-RU"/>
              </w:rPr>
              <w:t>здобувати чесну перемогу та з гідністю приймати поразку</w:t>
            </w: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дотримуватися правил чесної гри, усвідомлювати важливість дотримання санітарно-гігієнічних вимог при виконанні фізичних вправ, розуміти значення рухової активності в житті людини для покращення здоров’я, формувати навички самоконтролю в процесі занять фізичною культурою, дотриматися правил безпечної поведінки під час навчальних занять, змагань та інших форм фізичного виховання.</w:t>
            </w:r>
          </w:p>
          <w:p w14:paraId="65E10A6B" w14:textId="77777777" w:rsidR="0049371C" w:rsidRPr="001505FB" w:rsidRDefault="0049371C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0559A934" w14:textId="77777777" w:rsidR="0049371C" w:rsidRPr="001505FB" w:rsidRDefault="0049371C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Змістова лінія «</w:t>
            </w:r>
            <w:r w:rsidRPr="001505FB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Підприємливість та фінансова грамотність»</w:t>
            </w: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1505FB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 w:eastAsia="ru-RU"/>
              </w:rPr>
              <w:t xml:space="preserve">націлена на розвиток лідерських ініціатив, здатність успішно діяти в технологічному швидкозмінному середовищі, забезпечення кращого розуміння молодим поколінням українців практичних аспектів фінансових питань (здійснення заощаджень, </w:t>
            </w:r>
            <w:r w:rsidRPr="001505FB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 w:eastAsia="ru-RU"/>
              </w:rPr>
              <w:lastRenderedPageBreak/>
              <w:t>інвестування, запозичення, страхування, кредитування тощо).</w:t>
            </w:r>
          </w:p>
          <w:p w14:paraId="5BBCECCE" w14:textId="77777777" w:rsidR="0049371C" w:rsidRPr="001505FB" w:rsidRDefault="0049371C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Формувати уміння надавати фізкультурно-оздоровчі послуги з урахуванням особливостей конкретного підприємства, організації тощо. Сприяти формуванню здатності до оцінювання власних можливостей в процесі рухової діяльності, вміти працювати в команді, формувати навички співробітництва, реалізовувати різні ролі в ігрових ситуаціях, відповідати за прийняті рішення, усвідомлювати важливість співпраці під час ігрових ситуацій, </w:t>
            </w:r>
            <w:r w:rsidRPr="00150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власних позитивних сторін</w:t>
            </w: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та визнавати свої недоліки у тактичних діях в різних видах спорту, проявляти ініціативність та активність у фізкультурній діяльності, вміти планувати змагання між групами, та укладати кошторис запланованих змагань.</w:t>
            </w:r>
          </w:p>
        </w:tc>
      </w:tr>
      <w:tr w:rsidR="0049371C" w:rsidRPr="001505FB" w14:paraId="3BA19430" w14:textId="77777777" w:rsidTr="00BD5D38">
        <w:trPr>
          <w:trHeight w:val="129"/>
        </w:trPr>
        <w:tc>
          <w:tcPr>
            <w:tcW w:w="4833" w:type="dxa"/>
          </w:tcPr>
          <w:p w14:paraId="10C995E8" w14:textId="77777777" w:rsidR="0049371C" w:rsidRPr="001505FB" w:rsidRDefault="0049371C" w:rsidP="00735D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Програмні результати навчання:</w:t>
            </w:r>
          </w:p>
        </w:tc>
        <w:tc>
          <w:tcPr>
            <w:tcW w:w="10745" w:type="dxa"/>
          </w:tcPr>
          <w:p w14:paraId="20889610" w14:textId="77777777" w:rsidR="0049371C" w:rsidRPr="001505FB" w:rsidRDefault="0049371C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знати</w:t>
            </w: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значення фізичної культури для студентів, аспекти фізичної культури;</w:t>
            </w:r>
          </w:p>
          <w:p w14:paraId="32F1A0CE" w14:textId="77777777" w:rsidR="0049371C" w:rsidRPr="001505FB" w:rsidRDefault="0049371C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роль і значення спорту в забезпеченні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здоров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ru-RU"/>
              </w:rPr>
              <w:t>`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я та дієздатності;</w:t>
            </w:r>
          </w:p>
          <w:p w14:paraId="7AB2D321" w14:textId="77777777" w:rsidR="0049371C" w:rsidRPr="001505FB" w:rsidRDefault="0049371C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олімпійську філософію та поняття про здоровий спосіб життя, та основні його компоненти;</w:t>
            </w:r>
          </w:p>
          <w:p w14:paraId="395A8017" w14:textId="77777777" w:rsidR="0049371C" w:rsidRPr="001505FB" w:rsidRDefault="0049371C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форми активного відпочинку;</w:t>
            </w:r>
          </w:p>
          <w:p w14:paraId="5FF0C9CC" w14:textId="77777777" w:rsidR="0049371C" w:rsidRPr="001505FB" w:rsidRDefault="0049371C" w:rsidP="00735D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основи виховання та розвитку фізичних якостей</w:t>
            </w: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які необхідні для успішної самореалізації у майбутній професії; </w:t>
            </w:r>
          </w:p>
          <w:p w14:paraId="337A6FFA" w14:textId="77777777" w:rsidR="0049371C" w:rsidRPr="001505FB" w:rsidRDefault="0049371C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вміти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виконувати комплекси загально розвиваючих та спеціально розвиваючих вправ;</w:t>
            </w:r>
          </w:p>
          <w:p w14:paraId="7B268DA1" w14:textId="77777777" w:rsidR="0049371C" w:rsidRPr="001505FB" w:rsidRDefault="0049371C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виконувати специфічні легкоатлетичні прийоми та дії у процесі змагальної інтенсивності;</w:t>
            </w:r>
          </w:p>
          <w:p w14:paraId="11144217" w14:textId="77777777" w:rsidR="0049371C" w:rsidRPr="001505FB" w:rsidRDefault="0049371C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володіти навиками стройових прийомів на місті та в русі;</w:t>
            </w:r>
          </w:p>
          <w:p w14:paraId="513835B6" w14:textId="77777777" w:rsidR="0049371C" w:rsidRPr="001505FB" w:rsidRDefault="0049371C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володіти основними технічними прийомами індивідуальних та групових дій у спортивних іграх, а саме: волейбол, баскетбол.</w:t>
            </w:r>
          </w:p>
          <w:p w14:paraId="74715A49" w14:textId="77777777" w:rsidR="0049371C" w:rsidRPr="001505FB" w:rsidRDefault="0049371C" w:rsidP="00735D5B">
            <w:pPr>
              <w:pStyle w:val="a3"/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708D8635" w14:textId="77777777" w:rsidTr="00DC18DF">
        <w:trPr>
          <w:trHeight w:val="486"/>
        </w:trPr>
        <w:tc>
          <w:tcPr>
            <w:tcW w:w="15577" w:type="dxa"/>
            <w:gridSpan w:val="2"/>
            <w:vAlign w:val="center"/>
          </w:tcPr>
          <w:p w14:paraId="40BEBE0B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Передумови для вивчення дисципліни:</w:t>
            </w:r>
          </w:p>
        </w:tc>
      </w:tr>
      <w:tr w:rsidR="0049371C" w:rsidRPr="001505FB" w14:paraId="3B918A07" w14:textId="77777777" w:rsidTr="00BD5D38">
        <w:trPr>
          <w:trHeight w:val="1893"/>
        </w:trPr>
        <w:tc>
          <w:tcPr>
            <w:tcW w:w="15577" w:type="dxa"/>
            <w:gridSpan w:val="2"/>
          </w:tcPr>
          <w:p w14:paraId="006293C6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 вивченні навчальної дисципліни «Фізична культура» </w:t>
            </w:r>
            <w:r w:rsidRPr="00150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використовуються матеріали із різних джерел, одним з яких є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ТіМФВ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. Вона має зв’язок з іншими дисциплінами, які можна поділити на дві групи</w:t>
            </w:r>
            <w:r w:rsidRPr="001505FB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14:paraId="60CBB16D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1. дисципліни гуманітарного характеру: соціологія, історія і організація фізичної культури, психологія і педагогіка, філософія; </w:t>
            </w:r>
          </w:p>
          <w:p w14:paraId="016279AC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2. біологічні дисципліни: анатомія, фізіологія, біохімія, медицина і гігієна, біомеханіка, лікарський контроль та інші.</w:t>
            </w:r>
          </w:p>
          <w:p w14:paraId="39E25988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Також ця дисципліна забезпечує подальше використання знань студентів на навчальній  дисципліні «Фізичне виховання».</w:t>
            </w:r>
          </w:p>
        </w:tc>
      </w:tr>
    </w:tbl>
    <w:p w14:paraId="66FA8D45" w14:textId="50BD2CE4" w:rsidR="0049371C" w:rsidRPr="001505FB" w:rsidRDefault="00DC18DF" w:rsidP="002E1C5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158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941"/>
        <w:gridCol w:w="733"/>
        <w:gridCol w:w="733"/>
        <w:gridCol w:w="735"/>
        <w:gridCol w:w="734"/>
        <w:gridCol w:w="735"/>
        <w:gridCol w:w="735"/>
        <w:gridCol w:w="735"/>
        <w:gridCol w:w="735"/>
        <w:gridCol w:w="735"/>
        <w:gridCol w:w="663"/>
        <w:gridCol w:w="667"/>
        <w:gridCol w:w="770"/>
        <w:gridCol w:w="727"/>
        <w:gridCol w:w="727"/>
        <w:gridCol w:w="727"/>
        <w:gridCol w:w="727"/>
        <w:gridCol w:w="727"/>
      </w:tblGrid>
      <w:tr w:rsidR="0049371C" w:rsidRPr="001505FB" w14:paraId="6FD7C98C" w14:textId="77777777" w:rsidTr="00735D5B">
        <w:trPr>
          <w:trHeight w:val="322"/>
        </w:trPr>
        <w:tc>
          <w:tcPr>
            <w:tcW w:w="15845" w:type="dxa"/>
            <w:gridSpan w:val="19"/>
            <w:tcBorders>
              <w:right w:val="single" w:sz="4" w:space="0" w:color="auto"/>
            </w:tcBorders>
            <w:vAlign w:val="center"/>
          </w:tcPr>
          <w:p w14:paraId="350A8687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caps/>
                <w:sz w:val="28"/>
                <w:szCs w:val="28"/>
                <w:lang w:val="en-US"/>
              </w:rPr>
              <w:t>2</w:t>
            </w:r>
            <w:r w:rsidRPr="001505FB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Обсяг програми навчальної дисципліни</w:t>
            </w:r>
          </w:p>
        </w:tc>
      </w:tr>
      <w:tr w:rsidR="0049371C" w:rsidRPr="001505FB" w14:paraId="61AEEB2E" w14:textId="77777777" w:rsidTr="00735D5B">
        <w:trPr>
          <w:trHeight w:val="322"/>
        </w:trPr>
        <w:tc>
          <w:tcPr>
            <w:tcW w:w="3500" w:type="dxa"/>
            <w:gridSpan w:val="2"/>
            <w:tcBorders>
              <w:right w:val="single" w:sz="4" w:space="0" w:color="auto"/>
            </w:tcBorders>
            <w:vAlign w:val="center"/>
          </w:tcPr>
          <w:p w14:paraId="445BFE43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8363AAA" w14:textId="77777777" w:rsidR="0049371C" w:rsidRPr="001505FB" w:rsidRDefault="0049371C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Кредити ЄКТС</w:t>
            </w: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14:paraId="73755BEE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денна (очна)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4A0EF" w14:textId="77777777" w:rsidR="0049371C" w:rsidRPr="001505FB" w:rsidRDefault="0049371C" w:rsidP="002141E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денна (очна)</w:t>
            </w:r>
          </w:p>
        </w:tc>
      </w:tr>
      <w:tr w:rsidR="0049371C" w:rsidRPr="001505FB" w14:paraId="568CB127" w14:textId="77777777" w:rsidTr="00735D5B">
        <w:trPr>
          <w:trHeight w:val="322"/>
        </w:trPr>
        <w:tc>
          <w:tcPr>
            <w:tcW w:w="3500" w:type="dxa"/>
            <w:gridSpan w:val="2"/>
            <w:tcBorders>
              <w:right w:val="single" w:sz="4" w:space="0" w:color="auto"/>
            </w:tcBorders>
            <w:vAlign w:val="center"/>
          </w:tcPr>
          <w:p w14:paraId="0E813561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0DE992C6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14:paraId="54B062D0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Семестрова та підсумкова оцінки 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B97D6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49371C" w:rsidRPr="001505FB" w14:paraId="6A77E090" w14:textId="77777777" w:rsidTr="00735D5B">
        <w:tc>
          <w:tcPr>
            <w:tcW w:w="559" w:type="dxa"/>
            <w:vMerge w:val="restart"/>
            <w:textDirection w:val="btLr"/>
            <w:vAlign w:val="center"/>
          </w:tcPr>
          <w:p w14:paraId="6E74F8C9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№ модуля (теми)</w:t>
            </w:r>
          </w:p>
        </w:tc>
        <w:tc>
          <w:tcPr>
            <w:tcW w:w="2941" w:type="dxa"/>
            <w:vMerge w:val="restart"/>
            <w:tcBorders>
              <w:right w:val="single" w:sz="4" w:space="0" w:color="auto"/>
            </w:tcBorders>
            <w:vAlign w:val="center"/>
          </w:tcPr>
          <w:p w14:paraId="18792C23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Назва змістового модуля (теми)</w:t>
            </w: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7B9EEA97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14:paraId="1A9AA5AF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годин: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E3BF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годин:</w:t>
            </w:r>
          </w:p>
        </w:tc>
      </w:tr>
      <w:tr w:rsidR="0049371C" w:rsidRPr="001505FB" w14:paraId="7F010DB5" w14:textId="77777777" w:rsidTr="00735D5B">
        <w:tc>
          <w:tcPr>
            <w:tcW w:w="559" w:type="dxa"/>
            <w:vMerge/>
            <w:vAlign w:val="center"/>
          </w:tcPr>
          <w:p w14:paraId="13EEEDC6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14:paraId="50248943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24B2C25B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78D6EFED" w14:textId="77777777" w:rsidR="0049371C" w:rsidRPr="001505FB" w:rsidRDefault="0049371C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68BF5340" w14:textId="77777777" w:rsidR="0049371C" w:rsidRPr="001505FB" w:rsidRDefault="0049371C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Факультатив</w:t>
            </w:r>
          </w:p>
        </w:tc>
        <w:tc>
          <w:tcPr>
            <w:tcW w:w="4409" w:type="dxa"/>
            <w:gridSpan w:val="6"/>
            <w:tcBorders>
              <w:right w:val="single" w:sz="4" w:space="0" w:color="auto"/>
            </w:tcBorders>
            <w:vAlign w:val="center"/>
          </w:tcPr>
          <w:p w14:paraId="0EE9BDB5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Навчальні заняття: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1F7B1B" w14:textId="77777777" w:rsidR="0049371C" w:rsidRPr="001505FB" w:rsidRDefault="0049371C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14:paraId="2AC2970C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Факультатив</w:t>
            </w:r>
          </w:p>
        </w:tc>
        <w:tc>
          <w:tcPr>
            <w:tcW w:w="4405" w:type="dxa"/>
            <w:gridSpan w:val="6"/>
            <w:tcBorders>
              <w:right w:val="single" w:sz="4" w:space="0" w:color="auto"/>
            </w:tcBorders>
            <w:vAlign w:val="center"/>
          </w:tcPr>
          <w:p w14:paraId="062971D8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Навчальні заняття:</w:t>
            </w:r>
          </w:p>
        </w:tc>
      </w:tr>
      <w:tr w:rsidR="0049371C" w:rsidRPr="001505FB" w14:paraId="7F05E458" w14:textId="77777777" w:rsidTr="00BD5D38">
        <w:trPr>
          <w:cantSplit/>
          <w:trHeight w:val="668"/>
        </w:trPr>
        <w:tc>
          <w:tcPr>
            <w:tcW w:w="559" w:type="dxa"/>
            <w:vMerge/>
            <w:vAlign w:val="center"/>
          </w:tcPr>
          <w:p w14:paraId="6677D954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14:paraId="1ED96008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1445D7B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56707166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14:paraId="32BB3690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53290A5A" w14:textId="77777777" w:rsidR="0049371C" w:rsidRPr="001505FB" w:rsidRDefault="0049371C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675" w:type="dxa"/>
            <w:gridSpan w:val="5"/>
            <w:tcBorders>
              <w:right w:val="single" w:sz="4" w:space="0" w:color="auto"/>
            </w:tcBorders>
            <w:vAlign w:val="center"/>
          </w:tcPr>
          <w:p w14:paraId="687F08F1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з них: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6F51E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14:paraId="10766B80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Merge w:val="restart"/>
            <w:textDirection w:val="btLr"/>
            <w:vAlign w:val="center"/>
          </w:tcPr>
          <w:p w14:paraId="2A06BAAF" w14:textId="77777777" w:rsidR="0049371C" w:rsidRPr="001505FB" w:rsidRDefault="0049371C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635" w:type="dxa"/>
            <w:gridSpan w:val="5"/>
            <w:tcBorders>
              <w:right w:val="single" w:sz="4" w:space="0" w:color="auto"/>
            </w:tcBorders>
            <w:vAlign w:val="center"/>
          </w:tcPr>
          <w:p w14:paraId="5F34935B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з них:</w:t>
            </w:r>
          </w:p>
        </w:tc>
      </w:tr>
      <w:tr w:rsidR="0049371C" w:rsidRPr="001505FB" w14:paraId="1B00CDD1" w14:textId="77777777" w:rsidTr="00735D5B">
        <w:trPr>
          <w:cantSplit/>
          <w:trHeight w:val="2079"/>
        </w:trPr>
        <w:tc>
          <w:tcPr>
            <w:tcW w:w="559" w:type="dxa"/>
            <w:vMerge/>
            <w:vAlign w:val="center"/>
          </w:tcPr>
          <w:p w14:paraId="2015FF74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14:paraId="06F5C5CF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1DB24050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5A59F3AF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14:paraId="47E66A5F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vAlign w:val="center"/>
          </w:tcPr>
          <w:p w14:paraId="6D8BAAA1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221DE6D0" w14:textId="77777777" w:rsidR="0049371C" w:rsidRPr="001505FB" w:rsidRDefault="0049371C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702C8B02" w14:textId="77777777" w:rsidR="0049371C" w:rsidRPr="001505FB" w:rsidRDefault="0049371C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Семінарські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77DDB692" w14:textId="77777777" w:rsidR="0049371C" w:rsidRPr="001505FB" w:rsidRDefault="0049371C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0FB20025" w14:textId="77777777" w:rsidR="0049371C" w:rsidRPr="001505FB" w:rsidRDefault="0049371C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Лабораторні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3ABC3DB8" w14:textId="77777777" w:rsidR="0049371C" w:rsidRPr="001505FB" w:rsidRDefault="0049371C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Індивідуальні заняття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8911C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14:paraId="1203D423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Merge/>
            <w:vAlign w:val="center"/>
          </w:tcPr>
          <w:p w14:paraId="37EE0AF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4226C3A6" w14:textId="77777777" w:rsidR="0049371C" w:rsidRPr="001505FB" w:rsidRDefault="0049371C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642C9A0F" w14:textId="77777777" w:rsidR="0049371C" w:rsidRPr="001505FB" w:rsidRDefault="0049371C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Семінарські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1E1F1ABA" w14:textId="77777777" w:rsidR="0049371C" w:rsidRPr="001505FB" w:rsidRDefault="0049371C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2A510CEA" w14:textId="77777777" w:rsidR="0049371C" w:rsidRPr="001505FB" w:rsidRDefault="0049371C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Лабораторні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02694175" w14:textId="77777777" w:rsidR="0049371C" w:rsidRPr="001505FB" w:rsidRDefault="0049371C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Індивідуальні заняття</w:t>
            </w:r>
          </w:p>
        </w:tc>
      </w:tr>
      <w:tr w:rsidR="0049371C" w:rsidRPr="001505FB" w14:paraId="1432D7D2" w14:textId="77777777" w:rsidTr="00735D5B">
        <w:trPr>
          <w:cantSplit/>
          <w:trHeight w:val="70"/>
        </w:trPr>
        <w:tc>
          <w:tcPr>
            <w:tcW w:w="559" w:type="dxa"/>
            <w:vAlign w:val="center"/>
          </w:tcPr>
          <w:p w14:paraId="08E49A2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44F9AE3E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399E5A97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0B061313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316669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0D699807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6FA05BC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0BAC8D3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8B72416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4F04D3D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1CFF0B5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2178A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55DBD10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770" w:type="dxa"/>
            <w:vAlign w:val="center"/>
          </w:tcPr>
          <w:p w14:paraId="482ABD91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AB74AB4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4B9ABDD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2031A45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C13B2DD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AC1B469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</w:t>
            </w:r>
          </w:p>
        </w:tc>
      </w:tr>
      <w:tr w:rsidR="0049371C" w:rsidRPr="001505FB" w14:paraId="36E7CD72" w14:textId="77777777" w:rsidTr="00735D5B">
        <w:trPr>
          <w:cantSplit/>
          <w:trHeight w:val="413"/>
        </w:trPr>
        <w:tc>
          <w:tcPr>
            <w:tcW w:w="559" w:type="dxa"/>
            <w:vAlign w:val="center"/>
          </w:tcPr>
          <w:p w14:paraId="7D8E4530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56014197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курс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093E2124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2F8A090B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D89AFDB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062C3BA1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9F8458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48F8B01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1D48C17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20F2965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AB3D5C4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CA463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35DB17D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312DB36C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14911CC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B3C979A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E90B647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0AD98A3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EC56CB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9371C" w:rsidRPr="001505FB" w14:paraId="3CEE79E1" w14:textId="77777777" w:rsidTr="00735D5B">
        <w:trPr>
          <w:cantSplit/>
          <w:trHeight w:val="277"/>
        </w:trPr>
        <w:tc>
          <w:tcPr>
            <w:tcW w:w="559" w:type="dxa"/>
            <w:vAlign w:val="center"/>
          </w:tcPr>
          <w:p w14:paraId="75C14DA7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13CCE533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36818DCD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2329B4C3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20854AA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64A4BD98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F0A672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D2340F1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C7F433A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942F4A4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8B0190F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E3A59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AD169BB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ED21F7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E0D43A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DE89B49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F99F5B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0736DA7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7427E28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9371C" w:rsidRPr="001505FB" w14:paraId="2CAC7DF6" w14:textId="77777777" w:rsidTr="00735D5B">
        <w:trPr>
          <w:cantSplit/>
          <w:trHeight w:val="267"/>
        </w:trPr>
        <w:tc>
          <w:tcPr>
            <w:tcW w:w="559" w:type="dxa"/>
            <w:vAlign w:val="center"/>
          </w:tcPr>
          <w:p w14:paraId="23C6932B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140897B7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8B0F8B6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8421E8F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1505F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B9B0F85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56AF244D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81086A6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D0A5EA1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1DD158A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1505F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9901AD0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861629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F600A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7E45A25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2E62F05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4AA3A14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182E543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5A2069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3E2D09A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F697B50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9371C" w:rsidRPr="001505FB" w14:paraId="12E52C98" w14:textId="77777777" w:rsidTr="00735D5B">
        <w:trPr>
          <w:cantSplit/>
          <w:trHeight w:val="27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0690E4C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14:paraId="095661D7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Волейбол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1F41BB1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CD7440C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95A45AC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672F8BA2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60CAFE1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FC3FF0A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D1BF43B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4754DDB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3389CE8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83BA8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014591E6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4FACD64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4A64EF3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B2F6224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3D5032D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DE7B82D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D918697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0E3F28EC" w14:textId="77777777" w:rsidTr="00735D5B">
        <w:trPr>
          <w:cantSplit/>
          <w:trHeight w:val="27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CEC7F9C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14:paraId="17E86CF3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Гімнастика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AA861B2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8B8C514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1505F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36D5AD2" w14:textId="77777777" w:rsidR="0049371C" w:rsidRPr="001505FB" w:rsidRDefault="0049371C" w:rsidP="00BD5D3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3541F9DD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F1B6961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9A67CC4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30D2C78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B6FB316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7363560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A6A4F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5BD28A6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4CD3AE1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05883A8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EBFAD87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A710AA7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DB2972F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75EE334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2DC19748" w14:textId="77777777" w:rsidTr="00735D5B">
        <w:trPr>
          <w:cantSplit/>
          <w:trHeight w:val="26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8118FEC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44CB0E53" w14:textId="77777777" w:rsidR="0049371C" w:rsidRPr="001505FB" w:rsidRDefault="005963D8" w:rsidP="00735D5B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  <w:r w:rsidR="0049371C" w:rsidRPr="001505F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CF16BD5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4C29084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Pr="001505FB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72ECC08" w14:textId="77777777" w:rsidR="0049371C" w:rsidRPr="001505FB" w:rsidRDefault="0049371C" w:rsidP="00BD5D3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29560B9A" w14:textId="77777777" w:rsidR="0049371C" w:rsidRPr="001505FB" w:rsidRDefault="0049371C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507CB5D" w14:textId="77777777" w:rsidR="0049371C" w:rsidRPr="001505FB" w:rsidRDefault="0049371C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711A65E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B286074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709292A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57D272C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4809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DD56D15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FC684D6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DE2E727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4CA7BBC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6F9E0D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B32A625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11C825A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9371C" w:rsidRPr="001505FB" w14:paraId="3C37B080" w14:textId="77777777" w:rsidTr="00735D5B">
        <w:trPr>
          <w:cantSplit/>
          <w:trHeight w:val="30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6D55DCD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727C6799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99F489A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EB104B3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80E2F2D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6334BD9E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95B424B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D0B26AA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FD7257E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BC63588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E006577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175E0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0A53DEBB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E9462EE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DA42ABD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E086C2E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42ADA2E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B00FCC4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FEDADF6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9371C" w:rsidRPr="001505FB" w14:paraId="74D57C70" w14:textId="77777777" w:rsidTr="00735D5B">
        <w:trPr>
          <w:cantSplit/>
          <w:trHeight w:val="405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F7AFB30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6C032E5C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Баскетбол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1167C07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66A0F514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</w:rPr>
              <w:t>4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7E6E69E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002A19E3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A2FCED0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71DE7FE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159C8BF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1505F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C77408C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5F409B0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45BB6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63DF267D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2D46D4B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A718E98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1782779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98F3E06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74B49B0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E56D927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9371C" w:rsidRPr="001505FB" w14:paraId="28D4A296" w14:textId="77777777" w:rsidTr="00735D5B">
        <w:trPr>
          <w:cantSplit/>
          <w:trHeight w:val="26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D13DBA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3DDDB4F0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D7321EB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44E92031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E84E053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0A9EB8E8" w14:textId="77777777" w:rsidR="0049371C" w:rsidRPr="001505FB" w:rsidRDefault="0049371C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6284D37" w14:textId="77777777" w:rsidR="0049371C" w:rsidRPr="001505FB" w:rsidRDefault="0049371C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326DB8B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4C155EA" w14:textId="77777777" w:rsidR="0049371C" w:rsidRPr="001505FB" w:rsidRDefault="0049371C" w:rsidP="00C1176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1505F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809B37E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737DF8A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760CB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3598ECF1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6C69EEF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CCC184E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CCD4E3D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B3F553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7B4539A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BF81F46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9371C" w:rsidRPr="001505FB" w14:paraId="0A655893" w14:textId="77777777" w:rsidTr="00735D5B">
        <w:trPr>
          <w:cantSplit/>
          <w:trHeight w:val="282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06E2C8A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1DAF47A8" w14:textId="77777777" w:rsidR="0049371C" w:rsidRPr="001505FB" w:rsidRDefault="005963D8" w:rsidP="005963D8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Разом:</w:t>
            </w:r>
            <w:r w:rsidR="0049371C"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85CC13C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96E11E5" w14:textId="77777777" w:rsidR="0049371C" w:rsidRPr="001505FB" w:rsidRDefault="0049371C" w:rsidP="00C1176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Pr="001505FB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EB1605A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15CA0E3A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3907D06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918FA43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E45C730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Pr="001505FB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5F75707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CD2722C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2D886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00E98505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9A0B981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5F9558B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9538603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448C80D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72F85F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5326BFB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9371C" w:rsidRPr="001505FB" w14:paraId="5FDD8577" w14:textId="77777777" w:rsidTr="00735D5B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D03B174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41BB95DE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 з дисципліни: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47140AF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7CB6E04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116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2484D44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5AC92449" w14:textId="77777777" w:rsidR="0049371C" w:rsidRPr="001505FB" w:rsidRDefault="0049371C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181E4A6" w14:textId="77777777" w:rsidR="0049371C" w:rsidRPr="001505FB" w:rsidRDefault="0049371C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F2DB63C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7B4CE13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116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E52842C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EA55A96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0F4BA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0C093AF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5927124E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AF6239C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FC0F960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92BD2B0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13E523F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EE6307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50561067" w14:textId="77777777" w:rsidR="0049371C" w:rsidRPr="001505FB" w:rsidRDefault="0049371C" w:rsidP="007A5330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C02805" w14:textId="77777777" w:rsidR="0049371C" w:rsidRPr="001505FB" w:rsidRDefault="0049371C" w:rsidP="007A5330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0C901D6" w14:textId="77777777" w:rsidR="0049371C" w:rsidRPr="001505FB" w:rsidRDefault="0049371C" w:rsidP="007A5330">
      <w:pPr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505FB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Структура навчальної дисципліни</w:t>
      </w:r>
    </w:p>
    <w:tbl>
      <w:tblPr>
        <w:tblW w:w="15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60"/>
        <w:gridCol w:w="1437"/>
        <w:gridCol w:w="2094"/>
        <w:gridCol w:w="2626"/>
        <w:gridCol w:w="2559"/>
        <w:gridCol w:w="1864"/>
        <w:gridCol w:w="2391"/>
      </w:tblGrid>
      <w:tr w:rsidR="0049371C" w:rsidRPr="001505FB" w14:paraId="7DEF1363" w14:textId="77777777" w:rsidTr="007A5330">
        <w:trPr>
          <w:trHeight w:val="1189"/>
        </w:trPr>
        <w:tc>
          <w:tcPr>
            <w:tcW w:w="2460" w:type="dxa"/>
          </w:tcPr>
          <w:p w14:paraId="2A583746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  <w:proofErr w:type="spellStart"/>
            <w:r w:rsidRPr="001505FB">
              <w:rPr>
                <w:rFonts w:ascii="Times New Roman" w:hAnsi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1437" w:type="dxa"/>
            <w:vMerge w:val="restart"/>
          </w:tcPr>
          <w:p w14:paraId="154D4BAE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15CFE1E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2094" w:type="dxa"/>
            <w:vMerge w:val="restart"/>
          </w:tcPr>
          <w:p w14:paraId="778DAFAB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1992D1C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</w:rPr>
              <w:t>Семестр</w:t>
            </w:r>
          </w:p>
        </w:tc>
        <w:tc>
          <w:tcPr>
            <w:tcW w:w="7049" w:type="dxa"/>
            <w:gridSpan w:val="3"/>
          </w:tcPr>
          <w:p w14:paraId="3C64338F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505FB">
              <w:rPr>
                <w:rFonts w:ascii="Times New Roman" w:hAnsi="Times New Roman"/>
                <w:b/>
                <w:sz w:val="28"/>
                <w:szCs w:val="28"/>
              </w:rPr>
              <w:t>Нормативні</w:t>
            </w:r>
            <w:proofErr w:type="spellEnd"/>
            <w:r w:rsidRPr="001505F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505FB">
              <w:rPr>
                <w:rFonts w:ascii="Times New Roman" w:hAnsi="Times New Roman"/>
                <w:b/>
                <w:sz w:val="28"/>
                <w:szCs w:val="28"/>
              </w:rPr>
              <w:t>дані</w:t>
            </w:r>
            <w:proofErr w:type="spellEnd"/>
          </w:p>
        </w:tc>
        <w:tc>
          <w:tcPr>
            <w:tcW w:w="2391" w:type="dxa"/>
          </w:tcPr>
          <w:p w14:paraId="6B1ACB1D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</w:rPr>
              <w:t>Форма контролю</w:t>
            </w:r>
          </w:p>
        </w:tc>
      </w:tr>
      <w:tr w:rsidR="0049371C" w:rsidRPr="001505FB" w14:paraId="050AF647" w14:textId="77777777" w:rsidTr="00DC18DF">
        <w:trPr>
          <w:trHeight w:val="914"/>
        </w:trPr>
        <w:tc>
          <w:tcPr>
            <w:tcW w:w="2460" w:type="dxa"/>
          </w:tcPr>
          <w:p w14:paraId="57C7C6E8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7" w:type="dxa"/>
            <w:vMerge/>
          </w:tcPr>
          <w:p w14:paraId="26269B8F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4" w:type="dxa"/>
            <w:vMerge/>
          </w:tcPr>
          <w:p w14:paraId="322A784B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6" w:type="dxa"/>
          </w:tcPr>
          <w:p w14:paraId="2255A9B1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Факультатив </w:t>
            </w:r>
            <w:r w:rsidRPr="001505FB">
              <w:rPr>
                <w:rFonts w:ascii="Times New Roman" w:hAnsi="Times New Roman"/>
                <w:b/>
                <w:sz w:val="28"/>
                <w:szCs w:val="28"/>
              </w:rPr>
              <w:t xml:space="preserve"> (год.)</w:t>
            </w:r>
          </w:p>
        </w:tc>
        <w:tc>
          <w:tcPr>
            <w:tcW w:w="2559" w:type="dxa"/>
          </w:tcPr>
          <w:p w14:paraId="4B5BB9FA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505FB">
              <w:rPr>
                <w:rFonts w:ascii="Times New Roman" w:hAnsi="Times New Roman"/>
                <w:b/>
                <w:sz w:val="28"/>
                <w:szCs w:val="28"/>
              </w:rPr>
              <w:t>Практичні</w:t>
            </w:r>
            <w:proofErr w:type="spellEnd"/>
            <w:r w:rsidRPr="001505F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505FB">
              <w:rPr>
                <w:rFonts w:ascii="Times New Roman" w:hAnsi="Times New Roman"/>
                <w:b/>
                <w:sz w:val="28"/>
                <w:szCs w:val="28"/>
              </w:rPr>
              <w:t>заняття</w:t>
            </w:r>
            <w:proofErr w:type="spellEnd"/>
            <w:r w:rsidRPr="001505FB">
              <w:rPr>
                <w:rFonts w:ascii="Times New Roman" w:hAnsi="Times New Roman"/>
                <w:b/>
                <w:sz w:val="28"/>
                <w:szCs w:val="28"/>
              </w:rPr>
              <w:t xml:space="preserve"> (год.)</w:t>
            </w:r>
          </w:p>
        </w:tc>
        <w:tc>
          <w:tcPr>
            <w:tcW w:w="1864" w:type="dxa"/>
          </w:tcPr>
          <w:p w14:paraId="18FA7B06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505FB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  <w:proofErr w:type="spellEnd"/>
          </w:p>
          <w:p w14:paraId="5C4E486E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</w:rPr>
              <w:t>(год.)</w:t>
            </w:r>
          </w:p>
        </w:tc>
        <w:tc>
          <w:tcPr>
            <w:tcW w:w="2391" w:type="dxa"/>
          </w:tcPr>
          <w:p w14:paraId="423D8717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D74631C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505FB">
              <w:rPr>
                <w:rFonts w:ascii="Times New Roman" w:hAnsi="Times New Roman"/>
                <w:b/>
                <w:sz w:val="28"/>
                <w:szCs w:val="28"/>
              </w:rPr>
              <w:t>Залік</w:t>
            </w:r>
            <w:proofErr w:type="spellEnd"/>
          </w:p>
        </w:tc>
      </w:tr>
      <w:tr w:rsidR="0049371C" w:rsidRPr="001505FB" w14:paraId="6F427AD0" w14:textId="77777777" w:rsidTr="00837028">
        <w:trPr>
          <w:trHeight w:val="933"/>
        </w:trPr>
        <w:tc>
          <w:tcPr>
            <w:tcW w:w="2460" w:type="dxa"/>
          </w:tcPr>
          <w:p w14:paraId="1096B1C0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505FB">
              <w:rPr>
                <w:rFonts w:ascii="Times New Roman" w:hAnsi="Times New Roman"/>
                <w:sz w:val="28"/>
                <w:szCs w:val="28"/>
              </w:rPr>
              <w:t>Денна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002DCFD2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КІ</w:t>
            </w:r>
          </w:p>
        </w:tc>
        <w:tc>
          <w:tcPr>
            <w:tcW w:w="1437" w:type="dxa"/>
          </w:tcPr>
          <w:p w14:paraId="788A602F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2094" w:type="dxa"/>
          </w:tcPr>
          <w:p w14:paraId="6F98F46B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</w:rPr>
              <w:t>1,2,3,4</w:t>
            </w:r>
          </w:p>
        </w:tc>
        <w:tc>
          <w:tcPr>
            <w:tcW w:w="2626" w:type="dxa"/>
          </w:tcPr>
          <w:p w14:paraId="59E59326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59" w:type="dxa"/>
          </w:tcPr>
          <w:p w14:paraId="574AF065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  <w:r w:rsidRPr="001505FB">
              <w:rPr>
                <w:rFonts w:ascii="Times New Roman" w:hAnsi="Times New Roman"/>
                <w:sz w:val="28"/>
                <w:szCs w:val="28"/>
              </w:rPr>
              <w:t>/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66</w:t>
            </w:r>
            <w:r w:rsidRPr="001505FB">
              <w:rPr>
                <w:rFonts w:ascii="Times New Roman" w:hAnsi="Times New Roman"/>
                <w:sz w:val="28"/>
                <w:szCs w:val="28"/>
              </w:rPr>
              <w:t>/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40/34</w:t>
            </w:r>
          </w:p>
        </w:tc>
        <w:tc>
          <w:tcPr>
            <w:tcW w:w="1864" w:type="dxa"/>
          </w:tcPr>
          <w:p w14:paraId="70F5397E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190</w:t>
            </w:r>
          </w:p>
        </w:tc>
        <w:tc>
          <w:tcPr>
            <w:tcW w:w="2391" w:type="dxa"/>
          </w:tcPr>
          <w:p w14:paraId="0AAB78B5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</w:rPr>
              <w:t>1,2,3,4</w:t>
            </w:r>
          </w:p>
        </w:tc>
      </w:tr>
      <w:tr w:rsidR="0049371C" w:rsidRPr="001505FB" w14:paraId="6C1B5B6F" w14:textId="77777777" w:rsidTr="00837028">
        <w:trPr>
          <w:trHeight w:val="891"/>
        </w:trPr>
        <w:tc>
          <w:tcPr>
            <w:tcW w:w="2460" w:type="dxa"/>
          </w:tcPr>
          <w:p w14:paraId="646E6D34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FB">
              <w:rPr>
                <w:rFonts w:ascii="Times New Roman" w:hAnsi="Times New Roman"/>
                <w:sz w:val="28"/>
                <w:szCs w:val="28"/>
              </w:rPr>
              <w:t>Денна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7B60569A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АТ</w:t>
            </w:r>
          </w:p>
        </w:tc>
        <w:tc>
          <w:tcPr>
            <w:tcW w:w="1437" w:type="dxa"/>
          </w:tcPr>
          <w:p w14:paraId="39E755AC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2094" w:type="dxa"/>
          </w:tcPr>
          <w:p w14:paraId="7ACE678B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</w:rPr>
              <w:t>1,2,3,4</w:t>
            </w:r>
          </w:p>
        </w:tc>
        <w:tc>
          <w:tcPr>
            <w:tcW w:w="2626" w:type="dxa"/>
          </w:tcPr>
          <w:p w14:paraId="5B674B50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59" w:type="dxa"/>
          </w:tcPr>
          <w:p w14:paraId="24C113CE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  <w:r w:rsidRPr="001505FB">
              <w:rPr>
                <w:rFonts w:ascii="Times New Roman" w:hAnsi="Times New Roman"/>
                <w:sz w:val="28"/>
                <w:szCs w:val="28"/>
              </w:rPr>
              <w:t>/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66</w:t>
            </w:r>
            <w:r w:rsidRPr="001505FB">
              <w:rPr>
                <w:rFonts w:ascii="Times New Roman" w:hAnsi="Times New Roman"/>
                <w:sz w:val="28"/>
                <w:szCs w:val="28"/>
              </w:rPr>
              <w:t>/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40/34</w:t>
            </w:r>
          </w:p>
        </w:tc>
        <w:tc>
          <w:tcPr>
            <w:tcW w:w="1864" w:type="dxa"/>
          </w:tcPr>
          <w:p w14:paraId="1E219437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190</w:t>
            </w:r>
          </w:p>
        </w:tc>
        <w:tc>
          <w:tcPr>
            <w:tcW w:w="2391" w:type="dxa"/>
          </w:tcPr>
          <w:p w14:paraId="093FB54F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</w:rPr>
              <w:t>1,2,3,4</w:t>
            </w:r>
          </w:p>
        </w:tc>
      </w:tr>
      <w:tr w:rsidR="0049371C" w:rsidRPr="001505FB" w14:paraId="793881E3" w14:textId="77777777" w:rsidTr="00837028">
        <w:trPr>
          <w:trHeight w:val="850"/>
        </w:trPr>
        <w:tc>
          <w:tcPr>
            <w:tcW w:w="2460" w:type="dxa"/>
          </w:tcPr>
          <w:p w14:paraId="708F92F4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FB">
              <w:rPr>
                <w:rFonts w:ascii="Times New Roman" w:hAnsi="Times New Roman"/>
                <w:sz w:val="28"/>
                <w:szCs w:val="28"/>
              </w:rPr>
              <w:t>Денна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4F058E8E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ЕТ</w:t>
            </w:r>
          </w:p>
        </w:tc>
        <w:tc>
          <w:tcPr>
            <w:tcW w:w="1437" w:type="dxa"/>
          </w:tcPr>
          <w:p w14:paraId="233AB76D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2094" w:type="dxa"/>
          </w:tcPr>
          <w:p w14:paraId="1E9BA246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</w:rPr>
              <w:t>1,2,3,4</w:t>
            </w:r>
          </w:p>
        </w:tc>
        <w:tc>
          <w:tcPr>
            <w:tcW w:w="2626" w:type="dxa"/>
          </w:tcPr>
          <w:p w14:paraId="53AD0A74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59" w:type="dxa"/>
          </w:tcPr>
          <w:p w14:paraId="3076F8BB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  <w:r w:rsidRPr="001505FB">
              <w:rPr>
                <w:rFonts w:ascii="Times New Roman" w:hAnsi="Times New Roman"/>
                <w:sz w:val="28"/>
                <w:szCs w:val="28"/>
              </w:rPr>
              <w:t>/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66</w:t>
            </w:r>
            <w:r w:rsidRPr="001505FB">
              <w:rPr>
                <w:rFonts w:ascii="Times New Roman" w:hAnsi="Times New Roman"/>
                <w:sz w:val="28"/>
                <w:szCs w:val="28"/>
              </w:rPr>
              <w:t>/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40/34</w:t>
            </w:r>
          </w:p>
        </w:tc>
        <w:tc>
          <w:tcPr>
            <w:tcW w:w="1864" w:type="dxa"/>
          </w:tcPr>
          <w:p w14:paraId="5F30E9AF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190</w:t>
            </w:r>
          </w:p>
        </w:tc>
        <w:tc>
          <w:tcPr>
            <w:tcW w:w="2391" w:type="dxa"/>
          </w:tcPr>
          <w:p w14:paraId="7281D0E9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,2,3,4</w:t>
            </w:r>
          </w:p>
        </w:tc>
      </w:tr>
      <w:tr w:rsidR="0049371C" w:rsidRPr="001505FB" w14:paraId="30D7D00B" w14:textId="77777777" w:rsidTr="00837028">
        <w:trPr>
          <w:trHeight w:val="866"/>
        </w:trPr>
        <w:tc>
          <w:tcPr>
            <w:tcW w:w="2460" w:type="dxa"/>
          </w:tcPr>
          <w:p w14:paraId="07DBDC6D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FB">
              <w:rPr>
                <w:rFonts w:ascii="Times New Roman" w:hAnsi="Times New Roman"/>
                <w:sz w:val="28"/>
                <w:szCs w:val="28"/>
              </w:rPr>
              <w:t>Денна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18A3F7EC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Дз</w:t>
            </w:r>
            <w:proofErr w:type="spellEnd"/>
          </w:p>
        </w:tc>
        <w:tc>
          <w:tcPr>
            <w:tcW w:w="1437" w:type="dxa"/>
          </w:tcPr>
          <w:p w14:paraId="656AE6A8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2094" w:type="dxa"/>
          </w:tcPr>
          <w:p w14:paraId="511FB7A3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</w:rPr>
              <w:t>1,2,3,4</w:t>
            </w:r>
          </w:p>
        </w:tc>
        <w:tc>
          <w:tcPr>
            <w:tcW w:w="2626" w:type="dxa"/>
          </w:tcPr>
          <w:p w14:paraId="48D4C4AD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59" w:type="dxa"/>
          </w:tcPr>
          <w:p w14:paraId="258A003C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  <w:r w:rsidRPr="001505FB">
              <w:rPr>
                <w:rFonts w:ascii="Times New Roman" w:hAnsi="Times New Roman"/>
                <w:sz w:val="28"/>
                <w:szCs w:val="28"/>
              </w:rPr>
              <w:t>/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66</w:t>
            </w:r>
            <w:r w:rsidRPr="001505FB">
              <w:rPr>
                <w:rFonts w:ascii="Times New Roman" w:hAnsi="Times New Roman"/>
                <w:sz w:val="28"/>
                <w:szCs w:val="28"/>
              </w:rPr>
              <w:t>/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40/34</w:t>
            </w:r>
          </w:p>
        </w:tc>
        <w:tc>
          <w:tcPr>
            <w:tcW w:w="1864" w:type="dxa"/>
          </w:tcPr>
          <w:p w14:paraId="3A37BA0A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190</w:t>
            </w:r>
          </w:p>
        </w:tc>
        <w:tc>
          <w:tcPr>
            <w:tcW w:w="2391" w:type="dxa"/>
          </w:tcPr>
          <w:p w14:paraId="06E8ECF9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</w:rPr>
              <w:t>1,2,3,4</w:t>
            </w:r>
          </w:p>
        </w:tc>
      </w:tr>
      <w:tr w:rsidR="0049371C" w:rsidRPr="001505FB" w14:paraId="5F375B62" w14:textId="77777777" w:rsidTr="00837028">
        <w:trPr>
          <w:trHeight w:val="966"/>
        </w:trPr>
        <w:tc>
          <w:tcPr>
            <w:tcW w:w="2460" w:type="dxa"/>
          </w:tcPr>
          <w:p w14:paraId="625509B0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05FB">
              <w:rPr>
                <w:rFonts w:ascii="Times New Roman" w:hAnsi="Times New Roman"/>
                <w:sz w:val="28"/>
                <w:szCs w:val="28"/>
              </w:rPr>
              <w:t>Денна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7361A104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Мд</w:t>
            </w:r>
            <w:proofErr w:type="spellEnd"/>
          </w:p>
        </w:tc>
        <w:tc>
          <w:tcPr>
            <w:tcW w:w="1437" w:type="dxa"/>
          </w:tcPr>
          <w:p w14:paraId="036B0EDE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2094" w:type="dxa"/>
          </w:tcPr>
          <w:p w14:paraId="3D260A3A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</w:rPr>
              <w:t>1,2,3,4</w:t>
            </w:r>
          </w:p>
        </w:tc>
        <w:tc>
          <w:tcPr>
            <w:tcW w:w="2626" w:type="dxa"/>
          </w:tcPr>
          <w:p w14:paraId="77633A05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59" w:type="dxa"/>
          </w:tcPr>
          <w:p w14:paraId="34B5C1AF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  <w:r w:rsidRPr="001505FB">
              <w:rPr>
                <w:rFonts w:ascii="Times New Roman" w:hAnsi="Times New Roman"/>
                <w:sz w:val="28"/>
                <w:szCs w:val="28"/>
              </w:rPr>
              <w:t>/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66</w:t>
            </w:r>
            <w:r w:rsidRPr="001505FB">
              <w:rPr>
                <w:rFonts w:ascii="Times New Roman" w:hAnsi="Times New Roman"/>
                <w:sz w:val="28"/>
                <w:szCs w:val="28"/>
              </w:rPr>
              <w:t>/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44/30</w:t>
            </w:r>
          </w:p>
        </w:tc>
        <w:tc>
          <w:tcPr>
            <w:tcW w:w="1864" w:type="dxa"/>
          </w:tcPr>
          <w:p w14:paraId="3BD437C2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190</w:t>
            </w:r>
          </w:p>
        </w:tc>
        <w:tc>
          <w:tcPr>
            <w:tcW w:w="2391" w:type="dxa"/>
          </w:tcPr>
          <w:p w14:paraId="576BD781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</w:rPr>
              <w:t>1,2,3,4</w:t>
            </w:r>
          </w:p>
        </w:tc>
      </w:tr>
      <w:tr w:rsidR="0049371C" w:rsidRPr="001505FB" w14:paraId="143CB1C4" w14:textId="77777777" w:rsidTr="00837028">
        <w:trPr>
          <w:trHeight w:val="923"/>
        </w:trPr>
        <w:tc>
          <w:tcPr>
            <w:tcW w:w="2460" w:type="dxa"/>
          </w:tcPr>
          <w:p w14:paraId="69B9B18A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Денна:</w:t>
            </w:r>
          </w:p>
          <w:p w14:paraId="13DCED67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ТЛП</w:t>
            </w:r>
          </w:p>
        </w:tc>
        <w:tc>
          <w:tcPr>
            <w:tcW w:w="1437" w:type="dxa"/>
          </w:tcPr>
          <w:p w14:paraId="1D8C3BF9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94" w:type="dxa"/>
          </w:tcPr>
          <w:p w14:paraId="27E571BC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3,4 </w:t>
            </w:r>
          </w:p>
        </w:tc>
        <w:tc>
          <w:tcPr>
            <w:tcW w:w="2626" w:type="dxa"/>
          </w:tcPr>
          <w:p w14:paraId="28490E91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59" w:type="dxa"/>
          </w:tcPr>
          <w:p w14:paraId="15C09F47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  <w:r w:rsidRPr="001505FB">
              <w:rPr>
                <w:rFonts w:ascii="Times New Roman" w:hAnsi="Times New Roman"/>
                <w:sz w:val="28"/>
                <w:szCs w:val="28"/>
              </w:rPr>
              <w:t>/30</w:t>
            </w:r>
          </w:p>
        </w:tc>
        <w:tc>
          <w:tcPr>
            <w:tcW w:w="1864" w:type="dxa"/>
          </w:tcPr>
          <w:p w14:paraId="19AB2F07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2391" w:type="dxa"/>
          </w:tcPr>
          <w:p w14:paraId="5737D6EA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3,4</w:t>
            </w:r>
          </w:p>
        </w:tc>
      </w:tr>
      <w:tr w:rsidR="0049371C" w:rsidRPr="001505FB" w14:paraId="01B4C1EB" w14:textId="77777777" w:rsidTr="007A5330">
        <w:trPr>
          <w:trHeight w:val="1060"/>
        </w:trPr>
        <w:tc>
          <w:tcPr>
            <w:tcW w:w="2460" w:type="dxa"/>
          </w:tcPr>
          <w:p w14:paraId="777C6F1C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Денна:</w:t>
            </w:r>
          </w:p>
          <w:p w14:paraId="7BBF8D3D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ІТС</w:t>
            </w:r>
          </w:p>
        </w:tc>
        <w:tc>
          <w:tcPr>
            <w:tcW w:w="1437" w:type="dxa"/>
          </w:tcPr>
          <w:p w14:paraId="7E9A57F7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94" w:type="dxa"/>
          </w:tcPr>
          <w:p w14:paraId="022D93D9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3,4</w:t>
            </w:r>
          </w:p>
        </w:tc>
        <w:tc>
          <w:tcPr>
            <w:tcW w:w="2626" w:type="dxa"/>
          </w:tcPr>
          <w:p w14:paraId="298D9BB7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59" w:type="dxa"/>
          </w:tcPr>
          <w:p w14:paraId="389B7195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40/34</w:t>
            </w:r>
          </w:p>
        </w:tc>
        <w:tc>
          <w:tcPr>
            <w:tcW w:w="1864" w:type="dxa"/>
          </w:tcPr>
          <w:p w14:paraId="3E613127" w14:textId="77777777" w:rsidR="0049371C" w:rsidRPr="001505FB" w:rsidRDefault="0049371C" w:rsidP="00DC18DF">
            <w:pPr>
              <w:tabs>
                <w:tab w:val="center" w:pos="82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74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2391" w:type="dxa"/>
          </w:tcPr>
          <w:p w14:paraId="31A77EB5" w14:textId="77777777" w:rsidR="0049371C" w:rsidRPr="001505FB" w:rsidRDefault="0049371C" w:rsidP="00DC18DF">
            <w:pPr>
              <w:tabs>
                <w:tab w:val="left" w:pos="3165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3,4</w:t>
            </w:r>
          </w:p>
        </w:tc>
      </w:tr>
    </w:tbl>
    <w:p w14:paraId="0E8017E3" w14:textId="77777777" w:rsidR="0049371C" w:rsidRPr="001505FB" w:rsidRDefault="0049371C" w:rsidP="002E1C5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749"/>
        <w:gridCol w:w="774"/>
        <w:gridCol w:w="754"/>
        <w:gridCol w:w="761"/>
        <w:gridCol w:w="699"/>
        <w:gridCol w:w="700"/>
        <w:gridCol w:w="707"/>
        <w:gridCol w:w="700"/>
        <w:gridCol w:w="1556"/>
        <w:gridCol w:w="640"/>
      </w:tblGrid>
      <w:tr w:rsidR="0049371C" w:rsidRPr="001505FB" w14:paraId="04E986DD" w14:textId="77777777" w:rsidTr="00735D5B">
        <w:tc>
          <w:tcPr>
            <w:tcW w:w="15715" w:type="dxa"/>
            <w:gridSpan w:val="11"/>
            <w:vAlign w:val="center"/>
          </w:tcPr>
          <w:p w14:paraId="632105D4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br w:type="page"/>
            </w:r>
            <w:r w:rsidRPr="001505FB">
              <w:rPr>
                <w:rFonts w:ascii="Times New Roman" w:hAnsi="Times New Roman"/>
                <w:b/>
                <w:caps/>
                <w:sz w:val="28"/>
                <w:szCs w:val="28"/>
                <w:lang w:val="en-US"/>
              </w:rPr>
              <w:t>3</w:t>
            </w:r>
            <w:r w:rsidRPr="001505FB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Структура програми навчальної дисципліни</w:t>
            </w:r>
          </w:p>
        </w:tc>
      </w:tr>
      <w:tr w:rsidR="0049371C" w:rsidRPr="001505FB" w14:paraId="0F9CCC5A" w14:textId="77777777" w:rsidTr="00735D5B">
        <w:tc>
          <w:tcPr>
            <w:tcW w:w="675" w:type="dxa"/>
            <w:vMerge w:val="restart"/>
            <w:textDirection w:val="btLr"/>
            <w:vAlign w:val="center"/>
          </w:tcPr>
          <w:p w14:paraId="0DE76E88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№ модуля, заняття</w:t>
            </w:r>
          </w:p>
        </w:tc>
        <w:tc>
          <w:tcPr>
            <w:tcW w:w="7749" w:type="dxa"/>
            <w:vMerge w:val="restart"/>
            <w:vAlign w:val="center"/>
          </w:tcPr>
          <w:p w14:paraId="02880B43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Назва модуля, теми, заняття, самостійної роботи чи консультації</w:t>
            </w:r>
          </w:p>
        </w:tc>
        <w:tc>
          <w:tcPr>
            <w:tcW w:w="774" w:type="dxa"/>
            <w:vMerge w:val="restart"/>
            <w:textDirection w:val="btLr"/>
            <w:vAlign w:val="center"/>
          </w:tcPr>
          <w:p w14:paraId="3824B121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Загальна кількість годин</w:t>
            </w:r>
          </w:p>
        </w:tc>
        <w:tc>
          <w:tcPr>
            <w:tcW w:w="5877" w:type="dxa"/>
            <w:gridSpan w:val="7"/>
            <w:vAlign w:val="center"/>
          </w:tcPr>
          <w:p w14:paraId="72AC03C6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640" w:type="dxa"/>
            <w:vMerge w:val="restart"/>
            <w:textDirection w:val="btLr"/>
            <w:vAlign w:val="center"/>
          </w:tcPr>
          <w:p w14:paraId="4C19AA08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Факультатив</w:t>
            </w:r>
          </w:p>
        </w:tc>
      </w:tr>
      <w:tr w:rsidR="0049371C" w:rsidRPr="001505FB" w14:paraId="03E718E4" w14:textId="77777777" w:rsidTr="00735D5B">
        <w:trPr>
          <w:trHeight w:val="183"/>
        </w:trPr>
        <w:tc>
          <w:tcPr>
            <w:tcW w:w="675" w:type="dxa"/>
            <w:vMerge/>
            <w:vAlign w:val="center"/>
          </w:tcPr>
          <w:p w14:paraId="0D584B33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49" w:type="dxa"/>
            <w:vMerge/>
            <w:vAlign w:val="center"/>
          </w:tcPr>
          <w:p w14:paraId="0F49A757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4" w:type="dxa"/>
            <w:vMerge/>
            <w:vAlign w:val="center"/>
          </w:tcPr>
          <w:p w14:paraId="17A576D8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54" w:type="dxa"/>
            <w:vMerge w:val="restart"/>
            <w:textDirection w:val="btLr"/>
            <w:vAlign w:val="center"/>
          </w:tcPr>
          <w:p w14:paraId="41CD05D3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Факультатив</w:t>
            </w:r>
          </w:p>
        </w:tc>
        <w:tc>
          <w:tcPr>
            <w:tcW w:w="761" w:type="dxa"/>
            <w:vMerge w:val="restart"/>
            <w:textDirection w:val="btLr"/>
            <w:vAlign w:val="center"/>
          </w:tcPr>
          <w:p w14:paraId="716542D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Навчальні заняття</w:t>
            </w:r>
          </w:p>
        </w:tc>
        <w:tc>
          <w:tcPr>
            <w:tcW w:w="4362" w:type="dxa"/>
            <w:gridSpan w:val="5"/>
            <w:vAlign w:val="center"/>
          </w:tcPr>
          <w:p w14:paraId="54C163F4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з них:</w:t>
            </w:r>
          </w:p>
        </w:tc>
        <w:tc>
          <w:tcPr>
            <w:tcW w:w="640" w:type="dxa"/>
            <w:vMerge/>
          </w:tcPr>
          <w:p w14:paraId="1A24769D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2F44E922" w14:textId="77777777" w:rsidTr="00735D5B">
        <w:trPr>
          <w:cantSplit/>
          <w:trHeight w:val="1846"/>
        </w:trPr>
        <w:tc>
          <w:tcPr>
            <w:tcW w:w="675" w:type="dxa"/>
            <w:vMerge/>
            <w:vAlign w:val="center"/>
          </w:tcPr>
          <w:p w14:paraId="53B28A9D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49" w:type="dxa"/>
            <w:vMerge/>
            <w:vAlign w:val="center"/>
          </w:tcPr>
          <w:p w14:paraId="037C9430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4" w:type="dxa"/>
            <w:vMerge/>
            <w:vAlign w:val="center"/>
          </w:tcPr>
          <w:p w14:paraId="5D4D9F2C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54" w:type="dxa"/>
            <w:vMerge/>
            <w:vAlign w:val="center"/>
          </w:tcPr>
          <w:p w14:paraId="05E03B7F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Merge/>
            <w:vAlign w:val="center"/>
          </w:tcPr>
          <w:p w14:paraId="065728D1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textDirection w:val="btLr"/>
            <w:vAlign w:val="center"/>
          </w:tcPr>
          <w:p w14:paraId="58C59DCF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</w:t>
            </w:r>
          </w:p>
        </w:tc>
        <w:tc>
          <w:tcPr>
            <w:tcW w:w="700" w:type="dxa"/>
            <w:textDirection w:val="btLr"/>
            <w:vAlign w:val="center"/>
          </w:tcPr>
          <w:p w14:paraId="3043FDC5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Семінарські заняття</w:t>
            </w:r>
          </w:p>
        </w:tc>
        <w:tc>
          <w:tcPr>
            <w:tcW w:w="707" w:type="dxa"/>
            <w:textDirection w:val="btLr"/>
            <w:vAlign w:val="center"/>
          </w:tcPr>
          <w:p w14:paraId="3B6B33CD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700" w:type="dxa"/>
            <w:textDirection w:val="btLr"/>
            <w:vAlign w:val="center"/>
          </w:tcPr>
          <w:p w14:paraId="1AAF1305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Лабораторні заняття</w:t>
            </w:r>
          </w:p>
        </w:tc>
        <w:tc>
          <w:tcPr>
            <w:tcW w:w="1556" w:type="dxa"/>
            <w:textDirection w:val="btLr"/>
            <w:vAlign w:val="center"/>
          </w:tcPr>
          <w:p w14:paraId="49796E99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Контрольні заняття</w:t>
            </w:r>
          </w:p>
        </w:tc>
        <w:tc>
          <w:tcPr>
            <w:tcW w:w="640" w:type="dxa"/>
            <w:vMerge/>
          </w:tcPr>
          <w:p w14:paraId="5294BDDF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12D75CAC" w14:textId="77777777" w:rsidTr="00735D5B">
        <w:tc>
          <w:tcPr>
            <w:tcW w:w="675" w:type="dxa"/>
            <w:vAlign w:val="center"/>
          </w:tcPr>
          <w:p w14:paraId="01B07E05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7749" w:type="dxa"/>
            <w:vAlign w:val="center"/>
          </w:tcPr>
          <w:p w14:paraId="6ADF2FEC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74" w:type="dxa"/>
            <w:vAlign w:val="center"/>
          </w:tcPr>
          <w:p w14:paraId="0F3E7417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54" w:type="dxa"/>
            <w:vAlign w:val="center"/>
          </w:tcPr>
          <w:p w14:paraId="69F84A6E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61" w:type="dxa"/>
            <w:vAlign w:val="center"/>
          </w:tcPr>
          <w:p w14:paraId="754C4103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699" w:type="dxa"/>
            <w:vAlign w:val="center"/>
          </w:tcPr>
          <w:p w14:paraId="0967153E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700" w:type="dxa"/>
            <w:vAlign w:val="center"/>
          </w:tcPr>
          <w:p w14:paraId="52A69675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707" w:type="dxa"/>
            <w:vAlign w:val="center"/>
          </w:tcPr>
          <w:p w14:paraId="5BE6E36A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700" w:type="dxa"/>
            <w:vAlign w:val="center"/>
          </w:tcPr>
          <w:p w14:paraId="43AF3C57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1556" w:type="dxa"/>
            <w:vAlign w:val="center"/>
          </w:tcPr>
          <w:p w14:paraId="34AA9F7C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640" w:type="dxa"/>
            <w:vAlign w:val="center"/>
          </w:tcPr>
          <w:p w14:paraId="10B535A3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</w:p>
        </w:tc>
      </w:tr>
      <w:tr w:rsidR="0049371C" w:rsidRPr="001505FB" w14:paraId="0122450A" w14:textId="77777777" w:rsidTr="00735D5B">
        <w:tc>
          <w:tcPr>
            <w:tcW w:w="675" w:type="dxa"/>
            <w:vAlign w:val="center"/>
          </w:tcPr>
          <w:p w14:paraId="6B0AFDA3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1FB1372D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КУРС</w:t>
            </w:r>
          </w:p>
        </w:tc>
        <w:tc>
          <w:tcPr>
            <w:tcW w:w="774" w:type="dxa"/>
            <w:vAlign w:val="center"/>
          </w:tcPr>
          <w:p w14:paraId="6C9E6E9F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1506A939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3B96B311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1F607855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52F51099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1E8A8E8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4489CB4C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7548F3AE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0AB94895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9371C" w:rsidRPr="001505FB" w14:paraId="107D4BB2" w14:textId="77777777" w:rsidTr="00735D5B">
        <w:tc>
          <w:tcPr>
            <w:tcW w:w="675" w:type="dxa"/>
            <w:vAlign w:val="center"/>
          </w:tcPr>
          <w:p w14:paraId="1ABF39FF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3520A94E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семестр</w:t>
            </w:r>
          </w:p>
        </w:tc>
        <w:tc>
          <w:tcPr>
            <w:tcW w:w="774" w:type="dxa"/>
            <w:vAlign w:val="center"/>
          </w:tcPr>
          <w:p w14:paraId="410BE71F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00AE60ED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3CC918FF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09D0D19F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2B067DAE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3310498A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12E1F7FF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01F3A258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7AA7BFFD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9371C" w:rsidRPr="001505FB" w14:paraId="7E661566" w14:textId="77777777" w:rsidTr="00735D5B">
        <w:trPr>
          <w:trHeight w:val="455"/>
        </w:trPr>
        <w:tc>
          <w:tcPr>
            <w:tcW w:w="675" w:type="dxa"/>
            <w:vAlign w:val="center"/>
          </w:tcPr>
          <w:p w14:paraId="31CD9CBE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7749" w:type="dxa"/>
            <w:vAlign w:val="center"/>
          </w:tcPr>
          <w:p w14:paraId="3802FDE4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Модуль. Легка атлетика</w:t>
            </w:r>
          </w:p>
        </w:tc>
        <w:tc>
          <w:tcPr>
            <w:tcW w:w="774" w:type="dxa"/>
            <w:vAlign w:val="center"/>
          </w:tcPr>
          <w:p w14:paraId="65D2D7A3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754" w:type="dxa"/>
            <w:vAlign w:val="center"/>
          </w:tcPr>
          <w:p w14:paraId="64A770D0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069FCB49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699" w:type="dxa"/>
            <w:vAlign w:val="center"/>
          </w:tcPr>
          <w:p w14:paraId="3B465C54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1550CDD2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57F4B9D2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700" w:type="dxa"/>
            <w:vAlign w:val="center"/>
          </w:tcPr>
          <w:p w14:paraId="62898088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5014DA0A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640" w:type="dxa"/>
            <w:vAlign w:val="center"/>
          </w:tcPr>
          <w:p w14:paraId="4AFD9C68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4603C4C9" w14:textId="77777777" w:rsidTr="00735D5B">
        <w:trPr>
          <w:trHeight w:val="686"/>
        </w:trPr>
        <w:tc>
          <w:tcPr>
            <w:tcW w:w="675" w:type="dxa"/>
            <w:vAlign w:val="center"/>
          </w:tcPr>
          <w:p w14:paraId="2D4FDF2B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749" w:type="dxa"/>
            <w:vAlign w:val="center"/>
          </w:tcPr>
          <w:p w14:paraId="6C314ADC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Вдосконалення техніки низького старту, стрибка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14:paraId="3A11DCBF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14:paraId="5A4E6AEB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0D68A9EB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034B491B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7A405524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110F3919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14:paraId="100E3798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0C778EF3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40" w:type="dxa"/>
            <w:vAlign w:val="center"/>
          </w:tcPr>
          <w:p w14:paraId="61B3B3C0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3E283B66" w14:textId="77777777" w:rsidTr="00735D5B">
        <w:tc>
          <w:tcPr>
            <w:tcW w:w="675" w:type="dxa"/>
            <w:vAlign w:val="center"/>
          </w:tcPr>
          <w:p w14:paraId="19A12C69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5731865E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Оздоровче і прикладне значення занять фізичною культурою і спортом</w:t>
            </w:r>
          </w:p>
        </w:tc>
        <w:tc>
          <w:tcPr>
            <w:tcW w:w="774" w:type="dxa"/>
            <w:vAlign w:val="center"/>
          </w:tcPr>
          <w:p w14:paraId="21FCB644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76E91AAD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67B16617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1BA67B51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5CD588AC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06E91BCF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37DC8833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2261E89E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2125B1F1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79F9DC22" w14:textId="77777777" w:rsidTr="00735D5B">
        <w:tc>
          <w:tcPr>
            <w:tcW w:w="675" w:type="dxa"/>
            <w:vAlign w:val="center"/>
          </w:tcPr>
          <w:p w14:paraId="287B9185" w14:textId="77777777" w:rsidR="0049371C" w:rsidRPr="001505FB" w:rsidRDefault="00EC2542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pict w14:anchorId="48E684D4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Ліва фігурна дужка 2" o:spid="_x0000_s1026" type="#_x0000_t87" style="position:absolute;left:0;text-align:left;margin-left:-19.35pt;margin-top:-.1pt;width:13.7pt;height:66.5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"/>
              </w:pict>
            </w:r>
            <w:r w:rsidR="0049371C"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749" w:type="dxa"/>
            <w:vAlign w:val="center"/>
          </w:tcPr>
          <w:p w14:paraId="278A7083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Вдосконалення техніки бігу на короткі дистанції, естафетного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бігу, стрибка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14:paraId="050B193A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14:paraId="15D36C10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6AE558CF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7B8CE379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66FF96E9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764D4F85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14:paraId="0EF08A38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3CF34536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5BB2EB4D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7104B88C" w14:textId="77777777" w:rsidTr="00735D5B">
        <w:trPr>
          <w:trHeight w:val="435"/>
        </w:trPr>
        <w:tc>
          <w:tcPr>
            <w:tcW w:w="675" w:type="dxa"/>
            <w:vAlign w:val="center"/>
          </w:tcPr>
          <w:p w14:paraId="017F0B87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01E9E13C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1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i/>
                <w:spacing w:val="-2"/>
                <w:sz w:val="28"/>
                <w:szCs w:val="28"/>
                <w:lang w:val="uk-UA"/>
              </w:rPr>
              <w:t>Техніка бігу на короткі дистанції</w:t>
            </w:r>
          </w:p>
        </w:tc>
        <w:tc>
          <w:tcPr>
            <w:tcW w:w="774" w:type="dxa"/>
            <w:vAlign w:val="center"/>
          </w:tcPr>
          <w:p w14:paraId="04726E34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34FA70BB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06C38B1A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16BC24A9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4AD7346C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3D02E295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32BB55AE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57D2CF19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4D5FD895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6DC6F058" w14:textId="77777777" w:rsidTr="00735D5B">
        <w:tc>
          <w:tcPr>
            <w:tcW w:w="675" w:type="dxa"/>
            <w:vAlign w:val="center"/>
          </w:tcPr>
          <w:p w14:paraId="5D28CCB1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749" w:type="dxa"/>
            <w:vAlign w:val="center"/>
          </w:tcPr>
          <w:p w14:paraId="014189A2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Техніка естафетного бігу, біг на короткі дистанції</w:t>
            </w:r>
          </w:p>
        </w:tc>
        <w:tc>
          <w:tcPr>
            <w:tcW w:w="774" w:type="dxa"/>
            <w:vAlign w:val="center"/>
          </w:tcPr>
          <w:p w14:paraId="4A49AB79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14:paraId="07440D77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58C53844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210C5EB9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729AA6C3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31FC7297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14:paraId="3CC4C620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63F18719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43D8C33E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461E5C46" w14:textId="77777777" w:rsidTr="00735D5B">
        <w:tc>
          <w:tcPr>
            <w:tcW w:w="675" w:type="dxa"/>
            <w:vAlign w:val="center"/>
          </w:tcPr>
          <w:p w14:paraId="03FF6379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7797C40A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Естафетний біг, прийом – передача естафетної палички</w:t>
            </w:r>
          </w:p>
        </w:tc>
        <w:tc>
          <w:tcPr>
            <w:tcW w:w="774" w:type="dxa"/>
            <w:vAlign w:val="center"/>
          </w:tcPr>
          <w:p w14:paraId="14489E7C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40F4AF6C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05FA9ACE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7A1178C5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0B5316A7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0D98CC87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39EB11F0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0A1BF530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6D99F379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1BCB990E" w14:textId="77777777" w:rsidTr="00735D5B">
        <w:tc>
          <w:tcPr>
            <w:tcW w:w="675" w:type="dxa"/>
            <w:vAlign w:val="center"/>
          </w:tcPr>
          <w:p w14:paraId="15C6B1E3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749" w:type="dxa"/>
            <w:vAlign w:val="center"/>
          </w:tcPr>
          <w:p w14:paraId="02A31DBF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Естафетний біг, вдосконалення техніки стрибка у довжину з розбігу, вправи для зміцнення м’язів ніг</w:t>
            </w:r>
          </w:p>
        </w:tc>
        <w:tc>
          <w:tcPr>
            <w:tcW w:w="774" w:type="dxa"/>
            <w:vAlign w:val="center"/>
          </w:tcPr>
          <w:p w14:paraId="46B8D86A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14:paraId="3C5344E9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6187666D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22713DE3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6D600295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174FF528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14:paraId="717CD014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5C477338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3C1C112C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720C3F0A" w14:textId="77777777" w:rsidTr="00735D5B">
        <w:tc>
          <w:tcPr>
            <w:tcW w:w="675" w:type="dxa"/>
            <w:vAlign w:val="center"/>
          </w:tcPr>
          <w:p w14:paraId="6CBB8048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70352DF5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Основи </w:t>
            </w:r>
            <w:proofErr w:type="spellStart"/>
            <w:r w:rsidRPr="001505F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професійно</w:t>
            </w:r>
            <w:proofErr w:type="spellEnd"/>
            <w:r w:rsidRPr="001505F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-прикладної фізичної підготовки</w:t>
            </w:r>
          </w:p>
        </w:tc>
        <w:tc>
          <w:tcPr>
            <w:tcW w:w="774" w:type="dxa"/>
            <w:vAlign w:val="center"/>
          </w:tcPr>
          <w:p w14:paraId="43310E1C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4BF7169F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612BB26B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646898D9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1BBC9ED7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2E266810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1272EC0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5DD4B30F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43E63857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379592E5" w14:textId="77777777" w:rsidTr="00735D5B">
        <w:tc>
          <w:tcPr>
            <w:tcW w:w="675" w:type="dxa"/>
            <w:vAlign w:val="center"/>
          </w:tcPr>
          <w:p w14:paraId="5ADB4FE1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2A943E49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Техніка стрибка у довжину способом «прогнувшись»</w:t>
            </w:r>
          </w:p>
        </w:tc>
        <w:tc>
          <w:tcPr>
            <w:tcW w:w="774" w:type="dxa"/>
            <w:vAlign w:val="center"/>
          </w:tcPr>
          <w:p w14:paraId="14263E4E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1A30EA44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6197E175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1AB12C88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1A062DE2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7A1AEDB9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761EBC01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141F5E7D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12789916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232AE617" w14:textId="77777777" w:rsidTr="00735D5B">
        <w:trPr>
          <w:trHeight w:val="700"/>
        </w:trPr>
        <w:tc>
          <w:tcPr>
            <w:tcW w:w="675" w:type="dxa"/>
            <w:vAlign w:val="center"/>
          </w:tcPr>
          <w:p w14:paraId="003133FC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749" w:type="dxa"/>
            <w:vAlign w:val="center"/>
          </w:tcPr>
          <w:p w14:paraId="7AA40763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Виконання контрольного нормативу - стрибки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14:paraId="01BC4DB1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14:paraId="2FFD3061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1F35D21C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6ECA309F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5DB8234B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7C2EE4DC" w14:textId="77777777" w:rsidR="0049371C" w:rsidRPr="001505FB" w:rsidRDefault="0049371C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2E0ECC5A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08C25910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40" w:type="dxa"/>
            <w:vAlign w:val="center"/>
          </w:tcPr>
          <w:p w14:paraId="22DF6F6A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0C1FC9D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D04FB55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058513E8" w14:textId="77777777" w:rsidTr="00735D5B">
        <w:tc>
          <w:tcPr>
            <w:tcW w:w="675" w:type="dxa"/>
            <w:vAlign w:val="center"/>
          </w:tcPr>
          <w:p w14:paraId="3FC9BDA6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7749" w:type="dxa"/>
            <w:vAlign w:val="center"/>
          </w:tcPr>
          <w:p w14:paraId="397D531C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Виконання контрольного нормативу - біг на короткі дистанції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(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1505FB">
                <w:rPr>
                  <w:rFonts w:ascii="Times New Roman" w:hAnsi="Times New Roman"/>
                  <w:sz w:val="28"/>
                  <w:szCs w:val="28"/>
                  <w:lang w:val="uk-UA"/>
                </w:rPr>
                <w:t>100 м</w:t>
              </w:r>
            </w:smartTag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.)</w:t>
            </w:r>
          </w:p>
        </w:tc>
        <w:tc>
          <w:tcPr>
            <w:tcW w:w="774" w:type="dxa"/>
            <w:vAlign w:val="center"/>
          </w:tcPr>
          <w:p w14:paraId="17EA2FCB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0E383153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1CC907EF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674219F0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6DE9FC47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448025CE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03372CFA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76C51DD3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031631E7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48932881" w14:textId="77777777" w:rsidTr="00735D5B">
        <w:tc>
          <w:tcPr>
            <w:tcW w:w="675" w:type="dxa"/>
            <w:vAlign w:val="center"/>
          </w:tcPr>
          <w:p w14:paraId="5D596C78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749" w:type="dxa"/>
            <w:vAlign w:val="center"/>
          </w:tcPr>
          <w:p w14:paraId="4AA3297A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Модуль . Гімнастика</w:t>
            </w:r>
          </w:p>
        </w:tc>
        <w:tc>
          <w:tcPr>
            <w:tcW w:w="774" w:type="dxa"/>
            <w:vAlign w:val="center"/>
          </w:tcPr>
          <w:p w14:paraId="707AFB78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754" w:type="dxa"/>
            <w:vAlign w:val="center"/>
          </w:tcPr>
          <w:p w14:paraId="390E15BE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6C64EA45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699" w:type="dxa"/>
            <w:vAlign w:val="center"/>
          </w:tcPr>
          <w:p w14:paraId="767C478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18D03C8B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07AF4CC8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700" w:type="dxa"/>
            <w:vAlign w:val="center"/>
          </w:tcPr>
          <w:p w14:paraId="6B21558B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78DB9ADF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640" w:type="dxa"/>
          </w:tcPr>
          <w:p w14:paraId="1BD15413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9371C" w:rsidRPr="001505FB" w14:paraId="1B23611B" w14:textId="77777777" w:rsidTr="00735D5B">
        <w:tc>
          <w:tcPr>
            <w:tcW w:w="675" w:type="dxa"/>
            <w:vAlign w:val="center"/>
          </w:tcPr>
          <w:p w14:paraId="5085C144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7749" w:type="dxa"/>
            <w:vAlign w:val="center"/>
          </w:tcPr>
          <w:p w14:paraId="365436D4" w14:textId="77777777" w:rsidR="0049371C" w:rsidRPr="001505FB" w:rsidRDefault="0049371C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Стройові прийоми, вдосконалення вправ на гімнастичних приладах, силова підготовка</w:t>
            </w:r>
          </w:p>
        </w:tc>
        <w:tc>
          <w:tcPr>
            <w:tcW w:w="774" w:type="dxa"/>
            <w:vAlign w:val="center"/>
          </w:tcPr>
          <w:p w14:paraId="57C836C9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14:paraId="36EA99B5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611782AD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5DFD2374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5345F59A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3DEBF454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14:paraId="20091D20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18AF099A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0E101C89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00F2D68D" w14:textId="77777777" w:rsidTr="00735D5B">
        <w:tc>
          <w:tcPr>
            <w:tcW w:w="675" w:type="dxa"/>
            <w:vAlign w:val="center"/>
          </w:tcPr>
          <w:p w14:paraId="3750F82A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7749" w:type="dxa"/>
            <w:vAlign w:val="center"/>
          </w:tcPr>
          <w:p w14:paraId="384D354E" w14:textId="77777777" w:rsidR="0049371C" w:rsidRPr="001505FB" w:rsidRDefault="0049371C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Вдосконалення техніки вільних вправ з елементами акробатики, виконання вправ на колоді (дів.), перекладині (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юн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.), опорний стрибок через «козла», силові вправи</w:t>
            </w:r>
          </w:p>
        </w:tc>
        <w:tc>
          <w:tcPr>
            <w:tcW w:w="774" w:type="dxa"/>
            <w:vAlign w:val="center"/>
          </w:tcPr>
          <w:p w14:paraId="0502C735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14:paraId="56A0F5DF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78055FFF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0140C0BD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2C2EB2F5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16941F80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14:paraId="4B891CD8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66247A86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207D45FE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74ED80C7" w14:textId="77777777" w:rsidTr="00735D5B">
        <w:tc>
          <w:tcPr>
            <w:tcW w:w="675" w:type="dxa"/>
            <w:vAlign w:val="center"/>
          </w:tcPr>
          <w:p w14:paraId="7F1D9851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7749" w:type="dxa"/>
            <w:vAlign w:val="center"/>
          </w:tcPr>
          <w:p w14:paraId="2D694501" w14:textId="77777777" w:rsidR="0049371C" w:rsidRPr="001505FB" w:rsidRDefault="0049371C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Вдосконалення техніки вільних вправ з елементами акробатики, виконання вправ на колоді (дів.), перекладині (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юн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.), опорний стрибок через «козла», силові вправи</w:t>
            </w:r>
          </w:p>
        </w:tc>
        <w:tc>
          <w:tcPr>
            <w:tcW w:w="774" w:type="dxa"/>
            <w:vAlign w:val="center"/>
          </w:tcPr>
          <w:p w14:paraId="3A88F3D5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right="-232" w:hanging="2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14:paraId="32FEFC42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7B204D8F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vAlign w:val="center"/>
          </w:tcPr>
          <w:p w14:paraId="214C6222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0A5D7D82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3FA49ED2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700" w:type="dxa"/>
            <w:vAlign w:val="center"/>
          </w:tcPr>
          <w:p w14:paraId="296DB9C7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17CD8D0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 w14:paraId="5D969561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7BEC62FB" w14:textId="77777777" w:rsidTr="00735D5B">
        <w:trPr>
          <w:trHeight w:val="542"/>
        </w:trPr>
        <w:tc>
          <w:tcPr>
            <w:tcW w:w="675" w:type="dxa"/>
            <w:vAlign w:val="center"/>
          </w:tcPr>
          <w:p w14:paraId="56724AA0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7749" w:type="dxa"/>
            <w:vAlign w:val="center"/>
          </w:tcPr>
          <w:p w14:paraId="79A5D189" w14:textId="77777777" w:rsidR="0049371C" w:rsidRPr="001505FB" w:rsidRDefault="0049371C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Виконання контрольного нормативу - силові вправи</w:t>
            </w:r>
          </w:p>
        </w:tc>
        <w:tc>
          <w:tcPr>
            <w:tcW w:w="774" w:type="dxa"/>
            <w:vAlign w:val="center"/>
          </w:tcPr>
          <w:p w14:paraId="696466CF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right="-232" w:hanging="2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754" w:type="dxa"/>
            <w:vAlign w:val="center"/>
          </w:tcPr>
          <w:p w14:paraId="4BC8FEB9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78E0CBC8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699" w:type="dxa"/>
            <w:vAlign w:val="center"/>
          </w:tcPr>
          <w:p w14:paraId="62F6A9EC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2BE19CBA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094644D2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67CAD712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BA9C2E0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640" w:type="dxa"/>
            <w:vAlign w:val="center"/>
          </w:tcPr>
          <w:p w14:paraId="6AA5F67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228BAF02" w14:textId="77777777" w:rsidTr="00735D5B">
        <w:tc>
          <w:tcPr>
            <w:tcW w:w="675" w:type="dxa"/>
            <w:vAlign w:val="center"/>
          </w:tcPr>
          <w:p w14:paraId="369E22C8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7749" w:type="dxa"/>
            <w:vAlign w:val="center"/>
          </w:tcPr>
          <w:p w14:paraId="6BA92633" w14:textId="77777777" w:rsidR="0049371C" w:rsidRPr="001505FB" w:rsidRDefault="0049371C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Виконання контрольного нормативу - техніка виконання вільних вправ з елементами акробатики</w:t>
            </w:r>
          </w:p>
        </w:tc>
        <w:tc>
          <w:tcPr>
            <w:tcW w:w="774" w:type="dxa"/>
            <w:vAlign w:val="center"/>
          </w:tcPr>
          <w:p w14:paraId="532B60AC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right="-232" w:hanging="2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14:paraId="422880EC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26E6C0CB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vAlign w:val="center"/>
          </w:tcPr>
          <w:p w14:paraId="7D7EE42A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080416D9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1FED326A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14:paraId="69B3CD18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1D00196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 w14:paraId="13D9B89A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2632E7D7" w14:textId="77777777" w:rsidTr="00735D5B">
        <w:tc>
          <w:tcPr>
            <w:tcW w:w="675" w:type="dxa"/>
            <w:vAlign w:val="center"/>
          </w:tcPr>
          <w:p w14:paraId="63C5A901" w14:textId="77777777" w:rsidR="0049371C" w:rsidRPr="001505FB" w:rsidRDefault="0049371C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749" w:type="dxa"/>
            <w:vAlign w:val="center"/>
          </w:tcPr>
          <w:p w14:paraId="30F17DEE" w14:textId="77777777" w:rsidR="0049371C" w:rsidRPr="001505FB" w:rsidRDefault="0049371C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Модуль. Волейбол</w:t>
            </w:r>
          </w:p>
        </w:tc>
        <w:tc>
          <w:tcPr>
            <w:tcW w:w="774" w:type="dxa"/>
            <w:vAlign w:val="center"/>
          </w:tcPr>
          <w:p w14:paraId="3B78E2E3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22</w:t>
            </w:r>
          </w:p>
        </w:tc>
        <w:tc>
          <w:tcPr>
            <w:tcW w:w="754" w:type="dxa"/>
            <w:vAlign w:val="center"/>
          </w:tcPr>
          <w:p w14:paraId="27A4E69F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7C303886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699" w:type="dxa"/>
            <w:vAlign w:val="center"/>
          </w:tcPr>
          <w:p w14:paraId="60F579EB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44531558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4266BD2A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18</w:t>
            </w:r>
          </w:p>
        </w:tc>
        <w:tc>
          <w:tcPr>
            <w:tcW w:w="700" w:type="dxa"/>
            <w:vAlign w:val="center"/>
          </w:tcPr>
          <w:p w14:paraId="7A73D92F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95FD39D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640" w:type="dxa"/>
            <w:vAlign w:val="center"/>
          </w:tcPr>
          <w:p w14:paraId="7C460B78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3337267E" w14:textId="77777777" w:rsidTr="00735D5B">
        <w:tc>
          <w:tcPr>
            <w:tcW w:w="675" w:type="dxa"/>
            <w:vAlign w:val="center"/>
          </w:tcPr>
          <w:p w14:paraId="09F4F6A7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7749" w:type="dxa"/>
            <w:vAlign w:val="center"/>
          </w:tcPr>
          <w:p w14:paraId="15A72C74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Переміщення по майданчику, в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досконалення техніки передачі м'яча двома руками, блокування, підготовчі вправи для нападаючого удару, подача м'яча, двостороння навчальна гра</w:t>
            </w:r>
          </w:p>
        </w:tc>
        <w:tc>
          <w:tcPr>
            <w:tcW w:w="774" w:type="dxa"/>
            <w:vAlign w:val="center"/>
          </w:tcPr>
          <w:p w14:paraId="49611211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8</w:t>
            </w:r>
          </w:p>
        </w:tc>
        <w:tc>
          <w:tcPr>
            <w:tcW w:w="754" w:type="dxa"/>
            <w:vAlign w:val="center"/>
          </w:tcPr>
          <w:p w14:paraId="2BFEEB4C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  <w:vAlign w:val="center"/>
          </w:tcPr>
          <w:p w14:paraId="6D958345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699" w:type="dxa"/>
            <w:vAlign w:val="center"/>
          </w:tcPr>
          <w:p w14:paraId="1BD9E4E8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112F4F0F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5EF89D75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700" w:type="dxa"/>
            <w:vAlign w:val="center"/>
          </w:tcPr>
          <w:p w14:paraId="02BD7563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94D0F50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 w14:paraId="5C513A51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53407A63" w14:textId="77777777" w:rsidTr="00735D5B">
        <w:trPr>
          <w:trHeight w:val="335"/>
        </w:trPr>
        <w:tc>
          <w:tcPr>
            <w:tcW w:w="675" w:type="dxa"/>
            <w:vAlign w:val="center"/>
          </w:tcPr>
          <w:p w14:paraId="65CC8D48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7354F75E" w14:textId="77777777" w:rsidR="0049371C" w:rsidRPr="005963D8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Техні</w:t>
            </w:r>
            <w:r w:rsidR="000C6D88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ка гри в нападі. Передача м</w:t>
            </w:r>
            <w:r w:rsidR="005963D8" w:rsidRPr="003A4D1F">
              <w:rPr>
                <w:rFonts w:ascii="Times New Roman" w:hAnsi="Times New Roman"/>
                <w:i/>
                <w:iCs/>
                <w:sz w:val="28"/>
                <w:szCs w:val="28"/>
              </w:rPr>
              <w:t>’</w:t>
            </w:r>
            <w:proofErr w:type="spellStart"/>
            <w:r w:rsidR="005963D8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яча</w:t>
            </w:r>
            <w:proofErr w:type="spellEnd"/>
          </w:p>
        </w:tc>
        <w:tc>
          <w:tcPr>
            <w:tcW w:w="774" w:type="dxa"/>
            <w:vAlign w:val="center"/>
          </w:tcPr>
          <w:p w14:paraId="1DA2C6CA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754" w:type="dxa"/>
            <w:vAlign w:val="center"/>
          </w:tcPr>
          <w:p w14:paraId="08B0EDC1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firstLine="4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069DCBB3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vAlign w:val="center"/>
          </w:tcPr>
          <w:p w14:paraId="6E9C498C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7CBE708C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30F0B242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1CF34A25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C7041D0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 w14:paraId="39999045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303B8E8A" w14:textId="77777777" w:rsidTr="00735D5B">
        <w:tc>
          <w:tcPr>
            <w:tcW w:w="675" w:type="dxa"/>
            <w:vAlign w:val="center"/>
          </w:tcPr>
          <w:p w14:paraId="6BA40134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7749" w:type="dxa"/>
            <w:vAlign w:val="center"/>
          </w:tcPr>
          <w:p w14:paraId="0DCF0E8C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Вдосконалення техніки прийому-передачі м'яча в </w:t>
            </w: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трійках,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блокування, нападаючий удар по зафіксованому м’ячу, подача, двостороння навчальна гра</w:t>
            </w:r>
          </w:p>
        </w:tc>
        <w:tc>
          <w:tcPr>
            <w:tcW w:w="774" w:type="dxa"/>
            <w:vAlign w:val="center"/>
          </w:tcPr>
          <w:p w14:paraId="5B6DBEA4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4</w:t>
            </w:r>
          </w:p>
        </w:tc>
        <w:tc>
          <w:tcPr>
            <w:tcW w:w="754" w:type="dxa"/>
            <w:vAlign w:val="center"/>
          </w:tcPr>
          <w:p w14:paraId="1C3772BF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  <w:vAlign w:val="center"/>
          </w:tcPr>
          <w:p w14:paraId="1639C2B6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40EF71DF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3CF042DE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684203BB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700" w:type="dxa"/>
            <w:vAlign w:val="center"/>
          </w:tcPr>
          <w:p w14:paraId="479608E8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1E07C4E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 w14:paraId="7C0D95DF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555B7DBF" w14:textId="77777777" w:rsidTr="00735D5B">
        <w:trPr>
          <w:trHeight w:val="353"/>
        </w:trPr>
        <w:tc>
          <w:tcPr>
            <w:tcW w:w="675" w:type="dxa"/>
            <w:vAlign w:val="center"/>
          </w:tcPr>
          <w:p w14:paraId="77D807CA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35AFD169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Техніка гри в захисті. Блокування</w:t>
            </w:r>
          </w:p>
        </w:tc>
        <w:tc>
          <w:tcPr>
            <w:tcW w:w="774" w:type="dxa"/>
            <w:vAlign w:val="center"/>
          </w:tcPr>
          <w:p w14:paraId="35017AE4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754" w:type="dxa"/>
            <w:vAlign w:val="center"/>
          </w:tcPr>
          <w:p w14:paraId="14D45D30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3207C48B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6F0BD49F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33E8C695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04170E7C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0393620C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8252646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 w14:paraId="543A22F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1CC8BA73" w14:textId="77777777" w:rsidTr="00735D5B">
        <w:trPr>
          <w:trHeight w:val="505"/>
        </w:trPr>
        <w:tc>
          <w:tcPr>
            <w:tcW w:w="675" w:type="dxa"/>
            <w:vAlign w:val="center"/>
          </w:tcPr>
          <w:p w14:paraId="31F3EE71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7749" w:type="dxa"/>
            <w:vAlign w:val="center"/>
          </w:tcPr>
          <w:p w14:paraId="760F27A9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Виконання контрольного нормативу - передача м'яча над собою</w:t>
            </w:r>
          </w:p>
        </w:tc>
        <w:tc>
          <w:tcPr>
            <w:tcW w:w="774" w:type="dxa"/>
            <w:vAlign w:val="center"/>
          </w:tcPr>
          <w:p w14:paraId="3E716A97" w14:textId="77777777" w:rsidR="0049371C" w:rsidRPr="001505FB" w:rsidRDefault="0049371C" w:rsidP="00735D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6</w:t>
            </w:r>
          </w:p>
        </w:tc>
        <w:tc>
          <w:tcPr>
            <w:tcW w:w="754" w:type="dxa"/>
            <w:vAlign w:val="center"/>
          </w:tcPr>
          <w:p w14:paraId="201307C9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  <w:vAlign w:val="center"/>
          </w:tcPr>
          <w:p w14:paraId="151E7733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4CCF9673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52CB9916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67BCBCA1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0" w:type="dxa"/>
            <w:vAlign w:val="center"/>
          </w:tcPr>
          <w:p w14:paraId="4E9D4BF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3776C7E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0" w:type="dxa"/>
          </w:tcPr>
          <w:p w14:paraId="1789CEA1" w14:textId="77777777" w:rsidR="0049371C" w:rsidRPr="001505FB" w:rsidRDefault="0049371C" w:rsidP="00735D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371C" w:rsidRPr="001505FB" w14:paraId="6706BC2D" w14:textId="77777777" w:rsidTr="00735D5B">
        <w:tc>
          <w:tcPr>
            <w:tcW w:w="675" w:type="dxa"/>
            <w:vAlign w:val="center"/>
          </w:tcPr>
          <w:p w14:paraId="5BA59DF3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9" w:type="dxa"/>
            <w:vAlign w:val="center"/>
          </w:tcPr>
          <w:p w14:paraId="7BA95AC0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Правила гри у волейбол</w:t>
            </w:r>
          </w:p>
        </w:tc>
        <w:tc>
          <w:tcPr>
            <w:tcW w:w="774" w:type="dxa"/>
            <w:vAlign w:val="center"/>
          </w:tcPr>
          <w:p w14:paraId="2B0B7209" w14:textId="77777777" w:rsidR="0049371C" w:rsidRPr="001505FB" w:rsidRDefault="0049371C" w:rsidP="00735D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754" w:type="dxa"/>
            <w:vAlign w:val="center"/>
          </w:tcPr>
          <w:p w14:paraId="71228787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54B63217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vAlign w:val="center"/>
          </w:tcPr>
          <w:p w14:paraId="6CAC737F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2ED7B27E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23E76038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7E631304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9DD7604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14:paraId="00055126" w14:textId="77777777" w:rsidR="0049371C" w:rsidRPr="001505FB" w:rsidRDefault="0049371C" w:rsidP="00735D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371C" w:rsidRPr="001505FB" w14:paraId="0C8DD539" w14:textId="77777777" w:rsidTr="00735D5B">
        <w:trPr>
          <w:trHeight w:val="631"/>
        </w:trPr>
        <w:tc>
          <w:tcPr>
            <w:tcW w:w="675" w:type="dxa"/>
            <w:vAlign w:val="center"/>
          </w:tcPr>
          <w:p w14:paraId="086DEBFC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7749" w:type="dxa"/>
            <w:vAlign w:val="center"/>
          </w:tcPr>
          <w:p w14:paraId="7C02D785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Виконання контрольного нормативу - подача м'яча</w:t>
            </w:r>
          </w:p>
        </w:tc>
        <w:tc>
          <w:tcPr>
            <w:tcW w:w="774" w:type="dxa"/>
            <w:vAlign w:val="center"/>
          </w:tcPr>
          <w:p w14:paraId="1412F345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4" w:type="dxa"/>
            <w:vAlign w:val="center"/>
          </w:tcPr>
          <w:p w14:paraId="360B4B8C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  <w:vAlign w:val="center"/>
          </w:tcPr>
          <w:p w14:paraId="6A5E1D83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379F1AC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6DD25B17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39FD80A9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14:paraId="4D3D9E3F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FECC255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</w:tcPr>
          <w:p w14:paraId="48E822DA" w14:textId="77777777" w:rsidR="0049371C" w:rsidRPr="001505FB" w:rsidRDefault="0049371C" w:rsidP="00735D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371C" w:rsidRPr="001505FB" w14:paraId="3804D455" w14:textId="77777777" w:rsidTr="00735D5B">
        <w:tc>
          <w:tcPr>
            <w:tcW w:w="675" w:type="dxa"/>
            <w:vAlign w:val="center"/>
          </w:tcPr>
          <w:p w14:paraId="38399EE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7749" w:type="dxa"/>
            <w:vAlign w:val="center"/>
          </w:tcPr>
          <w:p w14:paraId="15912044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Переміщення по майданчику, вдосконалення техніки прийому-передачі м'яча в парах, блокування, нападаючий удар з пасу, подача, навчальна двостороння гра</w:t>
            </w:r>
          </w:p>
        </w:tc>
        <w:tc>
          <w:tcPr>
            <w:tcW w:w="774" w:type="dxa"/>
            <w:vAlign w:val="center"/>
          </w:tcPr>
          <w:p w14:paraId="7B8F9436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4" w:type="dxa"/>
            <w:vAlign w:val="center"/>
          </w:tcPr>
          <w:p w14:paraId="4E35CEB5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  <w:vAlign w:val="center"/>
          </w:tcPr>
          <w:p w14:paraId="0147CF99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3AF3CBE4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35E1C338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310B1509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0" w:type="dxa"/>
            <w:vAlign w:val="center"/>
          </w:tcPr>
          <w:p w14:paraId="1132BE0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2B00DFE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14:paraId="1715BD1E" w14:textId="77777777" w:rsidR="0049371C" w:rsidRPr="001505FB" w:rsidRDefault="0049371C" w:rsidP="00735D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371C" w:rsidRPr="001505FB" w14:paraId="29D1C6C8" w14:textId="77777777" w:rsidTr="00735D5B">
        <w:trPr>
          <w:trHeight w:val="586"/>
        </w:trPr>
        <w:tc>
          <w:tcPr>
            <w:tcW w:w="675" w:type="dxa"/>
            <w:vAlign w:val="center"/>
          </w:tcPr>
          <w:p w14:paraId="2C528FB4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49" w:type="dxa"/>
          </w:tcPr>
          <w:p w14:paraId="765FC986" w14:textId="77777777" w:rsidR="0049371C" w:rsidRPr="001505FB" w:rsidRDefault="0049371C" w:rsidP="00735D5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 з дисципліни:</w:t>
            </w:r>
          </w:p>
        </w:tc>
        <w:tc>
          <w:tcPr>
            <w:tcW w:w="774" w:type="dxa"/>
          </w:tcPr>
          <w:p w14:paraId="53C3116A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50</w:t>
            </w:r>
          </w:p>
          <w:p w14:paraId="7D7FF389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dxa"/>
          </w:tcPr>
          <w:p w14:paraId="30AEBB6B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</w:tcPr>
          <w:p w14:paraId="3A58BA09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  <w:p w14:paraId="78E5ADA7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14:paraId="1E43DD53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0" w:type="dxa"/>
          </w:tcPr>
          <w:p w14:paraId="2C8E8428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7" w:type="dxa"/>
          </w:tcPr>
          <w:p w14:paraId="7270C58D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36</w:t>
            </w:r>
          </w:p>
          <w:p w14:paraId="6B5795F3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</w:tcPr>
          <w:p w14:paraId="1A20827E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6C3ACEF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  <w:p w14:paraId="27221C71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</w:tcPr>
          <w:p w14:paraId="62A9DEB6" w14:textId="77777777" w:rsidR="0049371C" w:rsidRPr="001505FB" w:rsidRDefault="0049371C" w:rsidP="00735D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371C" w:rsidRPr="001505FB" w14:paraId="7796A750" w14:textId="77777777" w:rsidTr="00735D5B">
        <w:tc>
          <w:tcPr>
            <w:tcW w:w="675" w:type="dxa"/>
            <w:vAlign w:val="center"/>
          </w:tcPr>
          <w:p w14:paraId="6FC3B840" w14:textId="77777777" w:rsidR="0049371C" w:rsidRPr="001505FB" w:rsidRDefault="0049371C" w:rsidP="00C80F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42806809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323F39D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семестр</w:t>
            </w:r>
          </w:p>
        </w:tc>
        <w:tc>
          <w:tcPr>
            <w:tcW w:w="774" w:type="dxa"/>
            <w:vAlign w:val="center"/>
          </w:tcPr>
          <w:p w14:paraId="2545BFC7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7FDB04CA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1053AEE0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756873A8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4329DB48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37CE3EAF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7E479E21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C8A6109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</w:tcPr>
          <w:p w14:paraId="03B9524B" w14:textId="77777777" w:rsidR="0049371C" w:rsidRPr="001505FB" w:rsidRDefault="0049371C" w:rsidP="00735D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371C" w:rsidRPr="001505FB" w14:paraId="7F509BA4" w14:textId="77777777" w:rsidTr="00735D5B">
        <w:tc>
          <w:tcPr>
            <w:tcW w:w="675" w:type="dxa"/>
            <w:vAlign w:val="center"/>
          </w:tcPr>
          <w:p w14:paraId="699D9E5F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749" w:type="dxa"/>
            <w:vAlign w:val="center"/>
          </w:tcPr>
          <w:p w14:paraId="5ED19B85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Модуль. Баскетбол</w:t>
            </w:r>
          </w:p>
        </w:tc>
        <w:tc>
          <w:tcPr>
            <w:tcW w:w="774" w:type="dxa"/>
            <w:vAlign w:val="center"/>
          </w:tcPr>
          <w:p w14:paraId="2A482492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Pr="001505F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54" w:type="dxa"/>
            <w:vAlign w:val="center"/>
          </w:tcPr>
          <w:p w14:paraId="2CAFB40E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6B9B4DB5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  <w:r w:rsidRPr="001505FB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99" w:type="dxa"/>
            <w:vAlign w:val="center"/>
          </w:tcPr>
          <w:p w14:paraId="400103AD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01F6E57C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77CE6D28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00" w:type="dxa"/>
            <w:vAlign w:val="center"/>
          </w:tcPr>
          <w:p w14:paraId="453E90B1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41BC22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hanging="3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</w:t>
            </w:r>
            <w:r w:rsidRPr="001505F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640" w:type="dxa"/>
          </w:tcPr>
          <w:p w14:paraId="50DB120F" w14:textId="77777777" w:rsidR="0049371C" w:rsidRPr="001505FB" w:rsidRDefault="0049371C" w:rsidP="00735D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371C" w:rsidRPr="001505FB" w14:paraId="577B7174" w14:textId="77777777" w:rsidTr="00735D5B">
        <w:trPr>
          <w:trHeight w:val="887"/>
        </w:trPr>
        <w:tc>
          <w:tcPr>
            <w:tcW w:w="675" w:type="dxa"/>
            <w:vAlign w:val="center"/>
          </w:tcPr>
          <w:p w14:paraId="526FECBF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17.</w:t>
            </w:r>
          </w:p>
        </w:tc>
        <w:tc>
          <w:tcPr>
            <w:tcW w:w="7749" w:type="dxa"/>
            <w:vAlign w:val="center"/>
          </w:tcPr>
          <w:p w14:paraId="2ADA3321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Переміщення у захисній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стійці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; техніка гри у баскетбол: ведення та передача м'яча на місці та в русі, штрафні кидки, подвійний крок і кидок м'яча у кошик після ведення; двостороння навчальна гра</w:t>
            </w:r>
          </w:p>
        </w:tc>
        <w:tc>
          <w:tcPr>
            <w:tcW w:w="774" w:type="dxa"/>
            <w:vAlign w:val="center"/>
          </w:tcPr>
          <w:p w14:paraId="0FE8475E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54" w:type="dxa"/>
            <w:vAlign w:val="center"/>
          </w:tcPr>
          <w:p w14:paraId="5D069479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607AD00E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vAlign w:val="center"/>
          </w:tcPr>
          <w:p w14:paraId="628C8AB7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44B28252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0F3E5697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700" w:type="dxa"/>
            <w:vAlign w:val="center"/>
          </w:tcPr>
          <w:p w14:paraId="658C8751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B300B8F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14:paraId="5D3864AF" w14:textId="77777777" w:rsidR="0049371C" w:rsidRPr="001505FB" w:rsidRDefault="0049371C" w:rsidP="00735D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371C" w:rsidRPr="001505FB" w14:paraId="4D543640" w14:textId="77777777" w:rsidTr="00735D5B">
        <w:tc>
          <w:tcPr>
            <w:tcW w:w="675" w:type="dxa"/>
            <w:vAlign w:val="center"/>
          </w:tcPr>
          <w:p w14:paraId="35BC4DDA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18.</w:t>
            </w:r>
          </w:p>
        </w:tc>
        <w:tc>
          <w:tcPr>
            <w:tcW w:w="7749" w:type="dxa"/>
            <w:vAlign w:val="center"/>
          </w:tcPr>
          <w:p w14:paraId="14036E74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Техніка оволодіння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м'ячем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що відскочив від щита чи </w:t>
            </w: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кошика, виривання,    переймання м'яча, способи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протидії кидкам в кошик, двостороння навчальна гра</w:t>
            </w:r>
          </w:p>
        </w:tc>
        <w:tc>
          <w:tcPr>
            <w:tcW w:w="774" w:type="dxa"/>
            <w:vAlign w:val="center"/>
          </w:tcPr>
          <w:p w14:paraId="62B10BD7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14:paraId="3D201DAF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141F8F9A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19D4D64C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152DE2CD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1C628700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0" w:type="dxa"/>
            <w:vAlign w:val="center"/>
          </w:tcPr>
          <w:p w14:paraId="0AE1CB24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133AEA24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40" w:type="dxa"/>
          </w:tcPr>
          <w:p w14:paraId="5635142F" w14:textId="77777777" w:rsidR="0049371C" w:rsidRPr="001505FB" w:rsidRDefault="0049371C" w:rsidP="00735D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371C" w:rsidRPr="001505FB" w14:paraId="62EA927E" w14:textId="77777777" w:rsidTr="00735D5B">
        <w:tc>
          <w:tcPr>
            <w:tcW w:w="675" w:type="dxa"/>
            <w:vAlign w:val="center"/>
          </w:tcPr>
          <w:p w14:paraId="32B213A9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74A90F23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Прийоми гри у нападі і техніка їх виконання. Кидки м’яча в кошик</w:t>
            </w:r>
          </w:p>
        </w:tc>
        <w:tc>
          <w:tcPr>
            <w:tcW w:w="774" w:type="dxa"/>
            <w:vAlign w:val="center"/>
          </w:tcPr>
          <w:p w14:paraId="14B69C44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54" w:type="dxa"/>
            <w:vAlign w:val="center"/>
          </w:tcPr>
          <w:p w14:paraId="3C959B92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61" w:type="dxa"/>
            <w:vAlign w:val="center"/>
          </w:tcPr>
          <w:p w14:paraId="527DF2B9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44D5965F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50F69B52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1FB16658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700" w:type="dxa"/>
            <w:vAlign w:val="center"/>
          </w:tcPr>
          <w:p w14:paraId="73AFF15E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3FCB9437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</w:tcPr>
          <w:p w14:paraId="0001DF92" w14:textId="77777777" w:rsidR="0049371C" w:rsidRPr="001505FB" w:rsidRDefault="0049371C" w:rsidP="00735D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371C" w:rsidRPr="001505FB" w14:paraId="72FD083B" w14:textId="77777777" w:rsidTr="00735D5B">
        <w:tc>
          <w:tcPr>
            <w:tcW w:w="675" w:type="dxa"/>
            <w:vAlign w:val="center"/>
          </w:tcPr>
          <w:p w14:paraId="5C02DD4A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19.</w:t>
            </w:r>
          </w:p>
        </w:tc>
        <w:tc>
          <w:tcPr>
            <w:tcW w:w="7749" w:type="dxa"/>
            <w:vAlign w:val="center"/>
          </w:tcPr>
          <w:p w14:paraId="74F04EB3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Індивідуальні дії гравця з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м'ячем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, без м'яча, взаємодія трьох і більше гравців, командні дії, вивчення тактичних дій у нападі і захисті</w:t>
            </w:r>
          </w:p>
        </w:tc>
        <w:tc>
          <w:tcPr>
            <w:tcW w:w="774" w:type="dxa"/>
            <w:vAlign w:val="center"/>
          </w:tcPr>
          <w:p w14:paraId="42081BAB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14:paraId="4C1A45AA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26EF5CBB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vAlign w:val="center"/>
          </w:tcPr>
          <w:p w14:paraId="47C540D5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75550F7B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5B3FD54C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14:paraId="3AE6A8F0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DEBE158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</w:tcPr>
          <w:p w14:paraId="1D30C4DD" w14:textId="77777777" w:rsidR="0049371C" w:rsidRPr="001505FB" w:rsidRDefault="0049371C" w:rsidP="00735D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371C" w:rsidRPr="001505FB" w14:paraId="25C6D108" w14:textId="77777777" w:rsidTr="00735D5B">
        <w:tc>
          <w:tcPr>
            <w:tcW w:w="675" w:type="dxa"/>
            <w:vAlign w:val="center"/>
          </w:tcPr>
          <w:p w14:paraId="7031B73E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3E4FB072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Правила гри, суддівство спортивної гри «Баскетбол»</w:t>
            </w:r>
          </w:p>
        </w:tc>
        <w:tc>
          <w:tcPr>
            <w:tcW w:w="774" w:type="dxa"/>
            <w:vAlign w:val="center"/>
          </w:tcPr>
          <w:p w14:paraId="1230E70C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54" w:type="dxa"/>
            <w:vAlign w:val="center"/>
          </w:tcPr>
          <w:p w14:paraId="791C84D5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61" w:type="dxa"/>
            <w:vAlign w:val="center"/>
          </w:tcPr>
          <w:p w14:paraId="5620D889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99" w:type="dxa"/>
            <w:vAlign w:val="center"/>
          </w:tcPr>
          <w:p w14:paraId="451FF508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76081802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2F8DF858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747D05EE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B5983FA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</w:tcPr>
          <w:p w14:paraId="34290C3A" w14:textId="77777777" w:rsidR="0049371C" w:rsidRPr="001505FB" w:rsidRDefault="0049371C" w:rsidP="00735D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371C" w:rsidRPr="001505FB" w14:paraId="58B121C3" w14:textId="77777777" w:rsidTr="00735D5B">
        <w:tc>
          <w:tcPr>
            <w:tcW w:w="675" w:type="dxa"/>
            <w:vAlign w:val="center"/>
          </w:tcPr>
          <w:p w14:paraId="574DF014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20.</w:t>
            </w:r>
          </w:p>
        </w:tc>
        <w:tc>
          <w:tcPr>
            <w:tcW w:w="7749" w:type="dxa"/>
            <w:vAlign w:val="center"/>
          </w:tcPr>
          <w:p w14:paraId="640016BD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Вдосконалення техніки гри в нападі та захисті. Техніка ведення м’яча. Вдосконалення техніки штрафних кидків, подвійного кроку і кидка м’яча в кошик після ведення. Двостороння навчальна гра</w:t>
            </w:r>
          </w:p>
        </w:tc>
        <w:tc>
          <w:tcPr>
            <w:tcW w:w="774" w:type="dxa"/>
            <w:vAlign w:val="center"/>
          </w:tcPr>
          <w:p w14:paraId="72754AF1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14:paraId="18C8EA2D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6ECC861A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99" w:type="dxa"/>
            <w:vAlign w:val="center"/>
          </w:tcPr>
          <w:p w14:paraId="374197C5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6A683203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3A5387F0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14:paraId="3192DCC7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A2C88EB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40" w:type="dxa"/>
          </w:tcPr>
          <w:p w14:paraId="498D9C47" w14:textId="77777777" w:rsidR="0049371C" w:rsidRPr="001505FB" w:rsidRDefault="0049371C" w:rsidP="00735D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371C" w:rsidRPr="001505FB" w14:paraId="1F9AE39F" w14:textId="77777777" w:rsidTr="00735D5B">
        <w:tc>
          <w:tcPr>
            <w:tcW w:w="675" w:type="dxa"/>
            <w:vAlign w:val="center"/>
          </w:tcPr>
          <w:p w14:paraId="1E692B1B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21.</w:t>
            </w:r>
          </w:p>
        </w:tc>
        <w:tc>
          <w:tcPr>
            <w:tcW w:w="7749" w:type="dxa"/>
            <w:vAlign w:val="center"/>
          </w:tcPr>
          <w:p w14:paraId="43A7688D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Виконання контрольного нормативу - техніка </w:t>
            </w:r>
            <w:r w:rsidRPr="001505F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виконання подвійного кроку  (техніка і попадання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м'яча в кошик)</w:t>
            </w:r>
          </w:p>
        </w:tc>
        <w:tc>
          <w:tcPr>
            <w:tcW w:w="774" w:type="dxa"/>
            <w:vAlign w:val="center"/>
          </w:tcPr>
          <w:p w14:paraId="0862B67A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54" w:type="dxa"/>
            <w:vAlign w:val="center"/>
          </w:tcPr>
          <w:p w14:paraId="4DFF2436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501D06CE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99" w:type="dxa"/>
            <w:vAlign w:val="center"/>
          </w:tcPr>
          <w:p w14:paraId="049AE8DA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45E3A8C5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49CE6289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0" w:type="dxa"/>
            <w:vAlign w:val="center"/>
          </w:tcPr>
          <w:p w14:paraId="0DA6FADD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9F2A2A3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</w:tcPr>
          <w:p w14:paraId="4C562373" w14:textId="77777777" w:rsidR="0049371C" w:rsidRPr="001505FB" w:rsidRDefault="0049371C" w:rsidP="00735D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371C" w:rsidRPr="001505FB" w14:paraId="0DC21638" w14:textId="77777777" w:rsidTr="00735D5B">
        <w:tc>
          <w:tcPr>
            <w:tcW w:w="675" w:type="dxa"/>
            <w:vAlign w:val="center"/>
          </w:tcPr>
          <w:p w14:paraId="141B135F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22.</w:t>
            </w:r>
          </w:p>
        </w:tc>
        <w:tc>
          <w:tcPr>
            <w:tcW w:w="7749" w:type="dxa"/>
            <w:vAlign w:val="center"/>
          </w:tcPr>
          <w:p w14:paraId="6DC2D75C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Виконання контрольного нормативу - штрафні кидки</w:t>
            </w:r>
          </w:p>
        </w:tc>
        <w:tc>
          <w:tcPr>
            <w:tcW w:w="774" w:type="dxa"/>
            <w:vAlign w:val="center"/>
          </w:tcPr>
          <w:p w14:paraId="66CCD8EF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54" w:type="dxa"/>
            <w:vAlign w:val="center"/>
          </w:tcPr>
          <w:p w14:paraId="5BAB340C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  <w:vAlign w:val="center"/>
          </w:tcPr>
          <w:p w14:paraId="51F8876D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99" w:type="dxa"/>
            <w:vAlign w:val="center"/>
          </w:tcPr>
          <w:p w14:paraId="46703CFC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5AE067F6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6E012F17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14:paraId="3E7886AF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0D3AED5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640" w:type="dxa"/>
          </w:tcPr>
          <w:p w14:paraId="43E6F141" w14:textId="77777777" w:rsidR="0049371C" w:rsidRPr="001505FB" w:rsidRDefault="0049371C" w:rsidP="00735D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371C" w:rsidRPr="001505FB" w14:paraId="5EBFCAA3" w14:textId="77777777" w:rsidTr="00AA08A8">
        <w:tc>
          <w:tcPr>
            <w:tcW w:w="675" w:type="dxa"/>
            <w:vAlign w:val="center"/>
          </w:tcPr>
          <w:p w14:paraId="69DB2062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7749" w:type="dxa"/>
            <w:vAlign w:val="center"/>
          </w:tcPr>
          <w:p w14:paraId="167638BB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Модуль. Легка атлетика</w:t>
            </w:r>
          </w:p>
        </w:tc>
        <w:tc>
          <w:tcPr>
            <w:tcW w:w="774" w:type="dxa"/>
          </w:tcPr>
          <w:p w14:paraId="506B0B57" w14:textId="77777777" w:rsidR="0049371C" w:rsidRPr="001505FB" w:rsidRDefault="0049371C" w:rsidP="00411440">
            <w:pPr>
              <w:shd w:val="clear" w:color="auto" w:fill="FFFFFF"/>
              <w:spacing w:after="0" w:line="240" w:lineRule="auto"/>
              <w:ind w:hanging="57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        </w:t>
            </w:r>
            <w:r w:rsidRPr="001505F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</w:t>
            </w:r>
            <w:r w:rsidRPr="001505FB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754" w:type="dxa"/>
          </w:tcPr>
          <w:p w14:paraId="359EE54B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</w:tcPr>
          <w:p w14:paraId="2BCF3C2C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r w:rsidRPr="001505F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699" w:type="dxa"/>
          </w:tcPr>
          <w:p w14:paraId="48443A3A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14:paraId="7C7A9F87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</w:tcPr>
          <w:p w14:paraId="074703CB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14</w:t>
            </w:r>
          </w:p>
        </w:tc>
        <w:tc>
          <w:tcPr>
            <w:tcW w:w="700" w:type="dxa"/>
          </w:tcPr>
          <w:p w14:paraId="4A693F10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14:paraId="42A52B1E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4</w:t>
            </w:r>
          </w:p>
        </w:tc>
        <w:tc>
          <w:tcPr>
            <w:tcW w:w="640" w:type="dxa"/>
          </w:tcPr>
          <w:p w14:paraId="557403BA" w14:textId="77777777" w:rsidR="0049371C" w:rsidRPr="001505FB" w:rsidRDefault="0049371C" w:rsidP="00735D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371C" w:rsidRPr="001505FB" w14:paraId="16C62875" w14:textId="77777777" w:rsidTr="00735D5B">
        <w:tc>
          <w:tcPr>
            <w:tcW w:w="675" w:type="dxa"/>
            <w:vAlign w:val="center"/>
          </w:tcPr>
          <w:p w14:paraId="7ECDC7C5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7749" w:type="dxa"/>
            <w:vAlign w:val="center"/>
          </w:tcPr>
          <w:p w14:paraId="3775DABC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Вдосконалення техніки бігу на короткі дистанції, </w:t>
            </w:r>
            <w:r w:rsidRPr="001505F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вдосконалення техніки стрибка у довжину з розбігу</w:t>
            </w:r>
          </w:p>
        </w:tc>
        <w:tc>
          <w:tcPr>
            <w:tcW w:w="774" w:type="dxa"/>
            <w:vAlign w:val="center"/>
          </w:tcPr>
          <w:p w14:paraId="3F55360A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right="-90" w:hanging="5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14:paraId="4306EC02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7B98E26A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  <w:r w:rsidRPr="001505F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699" w:type="dxa"/>
            <w:vAlign w:val="center"/>
          </w:tcPr>
          <w:p w14:paraId="3332E69B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42C5A9F1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34155007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14:paraId="30ABEF57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F09AB6E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14:paraId="41027819" w14:textId="77777777" w:rsidR="0049371C" w:rsidRPr="001505FB" w:rsidRDefault="0049371C" w:rsidP="00735D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371C" w:rsidRPr="001505FB" w14:paraId="67B56124" w14:textId="77777777" w:rsidTr="00735D5B">
        <w:tc>
          <w:tcPr>
            <w:tcW w:w="675" w:type="dxa"/>
            <w:vAlign w:val="center"/>
          </w:tcPr>
          <w:p w14:paraId="4B0ACE05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7749" w:type="dxa"/>
            <w:vAlign w:val="center"/>
          </w:tcPr>
          <w:p w14:paraId="788E7486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Вдосконалення техніки </w:t>
            </w: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естафетного бігу,</w:t>
            </w:r>
            <w:r w:rsidRPr="001505F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 техніка метання гранати,</w:t>
            </w: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 вправи для зміцнення м'язів ніг</w:t>
            </w:r>
          </w:p>
        </w:tc>
        <w:tc>
          <w:tcPr>
            <w:tcW w:w="774" w:type="dxa"/>
            <w:vAlign w:val="center"/>
          </w:tcPr>
          <w:p w14:paraId="0C19294D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right="-90" w:hanging="528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14:paraId="3C5222C0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360BE6EF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699" w:type="dxa"/>
            <w:vAlign w:val="center"/>
          </w:tcPr>
          <w:p w14:paraId="01A727BC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04AC00A9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55A21110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14:paraId="45756498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3A0E446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</w:tcPr>
          <w:p w14:paraId="0E622F18" w14:textId="77777777" w:rsidR="0049371C" w:rsidRPr="001505FB" w:rsidRDefault="0049371C" w:rsidP="00735D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371C" w:rsidRPr="001505FB" w14:paraId="2CD953DD" w14:textId="77777777" w:rsidTr="00735D5B">
        <w:trPr>
          <w:trHeight w:val="618"/>
        </w:trPr>
        <w:tc>
          <w:tcPr>
            <w:tcW w:w="675" w:type="dxa"/>
            <w:vAlign w:val="center"/>
          </w:tcPr>
          <w:p w14:paraId="345C8F79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9" w:type="dxa"/>
            <w:vAlign w:val="center"/>
          </w:tcPr>
          <w:p w14:paraId="5DF8F64A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Спеціальні вправи для укріплення м’язів ніг</w:t>
            </w:r>
          </w:p>
        </w:tc>
        <w:tc>
          <w:tcPr>
            <w:tcW w:w="774" w:type="dxa"/>
            <w:vAlign w:val="center"/>
          </w:tcPr>
          <w:p w14:paraId="330D4CDA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right="-90" w:hanging="26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754" w:type="dxa"/>
            <w:vAlign w:val="center"/>
          </w:tcPr>
          <w:p w14:paraId="204A041D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61" w:type="dxa"/>
            <w:vAlign w:val="center"/>
          </w:tcPr>
          <w:p w14:paraId="528C99DC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vAlign w:val="center"/>
          </w:tcPr>
          <w:p w14:paraId="76F77824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0EC8FA83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4F3F29C3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0" w:type="dxa"/>
            <w:vAlign w:val="center"/>
          </w:tcPr>
          <w:p w14:paraId="45320431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2AD7AA49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14:paraId="2EAC8E3C" w14:textId="77777777" w:rsidR="0049371C" w:rsidRPr="001505FB" w:rsidRDefault="0049371C" w:rsidP="00735D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371C" w:rsidRPr="001505FB" w14:paraId="14C00CB7" w14:textId="77777777" w:rsidTr="00735D5B">
        <w:tc>
          <w:tcPr>
            <w:tcW w:w="675" w:type="dxa"/>
            <w:vAlign w:val="center"/>
          </w:tcPr>
          <w:p w14:paraId="28730460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30.</w:t>
            </w:r>
          </w:p>
        </w:tc>
        <w:tc>
          <w:tcPr>
            <w:tcW w:w="7749" w:type="dxa"/>
            <w:vAlign w:val="center"/>
          </w:tcPr>
          <w:p w14:paraId="5F7BAE77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Вдосконалення техніки бігу на короткі дистанції. Вдосконалення техніки стрибка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14:paraId="26E0F209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right="-90" w:hanging="528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754" w:type="dxa"/>
            <w:vAlign w:val="center"/>
          </w:tcPr>
          <w:p w14:paraId="1EB1FED7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2D8A4118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699" w:type="dxa"/>
            <w:vAlign w:val="center"/>
          </w:tcPr>
          <w:p w14:paraId="2BEFF808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300B1B3B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3520757C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700" w:type="dxa"/>
            <w:vAlign w:val="center"/>
          </w:tcPr>
          <w:p w14:paraId="3947E1BA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5AB6195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</w:tcPr>
          <w:p w14:paraId="6ACB4FC4" w14:textId="77777777" w:rsidR="0049371C" w:rsidRPr="001505FB" w:rsidRDefault="0049371C" w:rsidP="00735D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371C" w:rsidRPr="001505FB" w14:paraId="34CEF82C" w14:textId="77777777" w:rsidTr="00735D5B">
        <w:tc>
          <w:tcPr>
            <w:tcW w:w="675" w:type="dxa"/>
            <w:vAlign w:val="center"/>
          </w:tcPr>
          <w:p w14:paraId="26B47B5C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74ED38B5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Правила змагань з легкої атлетики по темі «Стрибки»</w:t>
            </w:r>
          </w:p>
        </w:tc>
        <w:tc>
          <w:tcPr>
            <w:tcW w:w="774" w:type="dxa"/>
            <w:vAlign w:val="center"/>
          </w:tcPr>
          <w:p w14:paraId="4BA5721D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right="-90" w:hanging="26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4" w:type="dxa"/>
            <w:vAlign w:val="center"/>
          </w:tcPr>
          <w:p w14:paraId="25178DD7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  <w:vAlign w:val="center"/>
          </w:tcPr>
          <w:p w14:paraId="13A939A4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5E14F575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65198223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1EA2637D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56CF8607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255AFA7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</w:tcPr>
          <w:p w14:paraId="5C409633" w14:textId="77777777" w:rsidR="0049371C" w:rsidRPr="001505FB" w:rsidRDefault="0049371C" w:rsidP="00735D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371C" w:rsidRPr="001505FB" w14:paraId="5387F847" w14:textId="77777777" w:rsidTr="00735D5B">
        <w:trPr>
          <w:trHeight w:val="366"/>
        </w:trPr>
        <w:tc>
          <w:tcPr>
            <w:tcW w:w="675" w:type="dxa"/>
            <w:vAlign w:val="center"/>
          </w:tcPr>
          <w:p w14:paraId="03137B11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7749" w:type="dxa"/>
            <w:vAlign w:val="center"/>
          </w:tcPr>
          <w:p w14:paraId="1D64EECE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Виконання контрольного нормативу - біг на середні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дистанції (дів.-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1505FB">
                <w:rPr>
                  <w:rFonts w:ascii="Times New Roman" w:hAnsi="Times New Roman"/>
                  <w:sz w:val="28"/>
                  <w:szCs w:val="28"/>
                  <w:lang w:val="uk-UA"/>
                </w:rPr>
                <w:t>1000 м</w:t>
              </w:r>
            </w:smartTag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., юн.-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1505FB">
                <w:rPr>
                  <w:rFonts w:ascii="Times New Roman" w:hAnsi="Times New Roman"/>
                  <w:sz w:val="28"/>
                  <w:szCs w:val="28"/>
                  <w:lang w:val="uk-UA"/>
                </w:rPr>
                <w:t>1500 м</w:t>
              </w:r>
            </w:smartTag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774" w:type="dxa"/>
            <w:vAlign w:val="center"/>
          </w:tcPr>
          <w:p w14:paraId="442A0E15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right="-90" w:hanging="528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14:paraId="1C6B23C8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55487590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57D30135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54E23DAC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0664CD26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641EE03A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F8CFE78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40" w:type="dxa"/>
          </w:tcPr>
          <w:p w14:paraId="2F0AFC90" w14:textId="77777777" w:rsidR="0049371C" w:rsidRPr="001505FB" w:rsidRDefault="0049371C" w:rsidP="00735D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371C" w:rsidRPr="001505FB" w14:paraId="3E5BC58A" w14:textId="77777777" w:rsidTr="00735D5B">
        <w:tc>
          <w:tcPr>
            <w:tcW w:w="675" w:type="dxa"/>
            <w:vAlign w:val="center"/>
          </w:tcPr>
          <w:p w14:paraId="224C9F13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707F693A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Правила змагань з легкої атлетики по темі «Біг»</w:t>
            </w:r>
          </w:p>
        </w:tc>
        <w:tc>
          <w:tcPr>
            <w:tcW w:w="774" w:type="dxa"/>
            <w:vAlign w:val="center"/>
          </w:tcPr>
          <w:p w14:paraId="62F4C14A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right="-90" w:hanging="26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4" w:type="dxa"/>
            <w:vAlign w:val="center"/>
          </w:tcPr>
          <w:p w14:paraId="62A83163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697B8651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42DCCC15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2B8E28BB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07BD6561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07E6ECBE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114F8D5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</w:tcPr>
          <w:p w14:paraId="5C9AEBFA" w14:textId="77777777" w:rsidR="0049371C" w:rsidRPr="001505FB" w:rsidRDefault="0049371C" w:rsidP="00735D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371C" w:rsidRPr="001505FB" w14:paraId="0B31D51B" w14:textId="77777777" w:rsidTr="00735D5B">
        <w:tc>
          <w:tcPr>
            <w:tcW w:w="675" w:type="dxa"/>
            <w:vAlign w:val="center"/>
          </w:tcPr>
          <w:p w14:paraId="61B6124D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7749" w:type="dxa"/>
            <w:vAlign w:val="center"/>
          </w:tcPr>
          <w:p w14:paraId="20E905A4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Виконання контрольного нормативу - стрибки у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довжину з місця</w:t>
            </w:r>
          </w:p>
        </w:tc>
        <w:tc>
          <w:tcPr>
            <w:tcW w:w="774" w:type="dxa"/>
            <w:vAlign w:val="center"/>
          </w:tcPr>
          <w:p w14:paraId="268A2D1C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right="-90" w:hanging="269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14:paraId="1DF15E6B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4FC00124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13F8ACDB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460BFAD1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54A1F2AD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63E7AD03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9E547F2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40" w:type="dxa"/>
          </w:tcPr>
          <w:p w14:paraId="7C05F26A" w14:textId="77777777" w:rsidR="0049371C" w:rsidRPr="001505FB" w:rsidRDefault="0049371C" w:rsidP="00735D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371C" w:rsidRPr="001505FB" w14:paraId="187FFE7F" w14:textId="77777777" w:rsidTr="003E15A8">
        <w:trPr>
          <w:trHeight w:val="586"/>
        </w:trPr>
        <w:tc>
          <w:tcPr>
            <w:tcW w:w="675" w:type="dxa"/>
            <w:vAlign w:val="center"/>
          </w:tcPr>
          <w:p w14:paraId="6CABD965" w14:textId="51BE46D2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749" w:type="dxa"/>
          </w:tcPr>
          <w:p w14:paraId="17BFEBC2" w14:textId="77777777" w:rsidR="0049371C" w:rsidRPr="001505FB" w:rsidRDefault="0049371C" w:rsidP="003E15A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 з дисципліни:</w:t>
            </w:r>
          </w:p>
        </w:tc>
        <w:tc>
          <w:tcPr>
            <w:tcW w:w="774" w:type="dxa"/>
          </w:tcPr>
          <w:p w14:paraId="38C432E4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66</w:t>
            </w:r>
          </w:p>
          <w:p w14:paraId="59E11E42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dxa"/>
          </w:tcPr>
          <w:p w14:paraId="2C52A41E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</w:tcPr>
          <w:p w14:paraId="796EDA14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</w:t>
            </w:r>
          </w:p>
          <w:p w14:paraId="2CB12089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14:paraId="2239F792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0" w:type="dxa"/>
          </w:tcPr>
          <w:p w14:paraId="24DB60AD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7" w:type="dxa"/>
          </w:tcPr>
          <w:p w14:paraId="0F188F03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40</w:t>
            </w:r>
          </w:p>
          <w:p w14:paraId="3C33287A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</w:tcPr>
          <w:p w14:paraId="11A4A79D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74BEFCF6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  <w:p w14:paraId="5DFB5BC8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</w:tcPr>
          <w:p w14:paraId="0EFCEF96" w14:textId="77777777" w:rsidR="0049371C" w:rsidRPr="001505FB" w:rsidRDefault="0049371C" w:rsidP="003E15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0153200A" w14:textId="77777777" w:rsidR="0049371C" w:rsidRPr="001505FB" w:rsidRDefault="0049371C" w:rsidP="002E1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05FB"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W w:w="15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3430"/>
        <w:gridCol w:w="6710"/>
        <w:gridCol w:w="2310"/>
        <w:gridCol w:w="2140"/>
      </w:tblGrid>
      <w:tr w:rsidR="0049371C" w:rsidRPr="001505FB" w14:paraId="59B1E6A4" w14:textId="77777777" w:rsidTr="00735D5B">
        <w:trPr>
          <w:cantSplit/>
          <w:trHeight w:val="56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7D299B" w14:textId="6F39D15E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br w:type="page"/>
            </w:r>
            <w:r w:rsidRPr="001505FB">
              <w:rPr>
                <w:rFonts w:ascii="Times New Roman" w:hAnsi="Times New Roman"/>
                <w:b/>
                <w:caps/>
                <w:sz w:val="28"/>
                <w:szCs w:val="28"/>
              </w:rPr>
              <w:t>4</w:t>
            </w:r>
            <w:r w:rsidRPr="001505FB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Інформаційний обсяг програми навчальної дисципліни</w:t>
            </w:r>
          </w:p>
        </w:tc>
      </w:tr>
      <w:tr w:rsidR="0049371C" w:rsidRPr="001505FB" w14:paraId="5E4C7F84" w14:textId="77777777" w:rsidTr="00735D5B">
        <w:trPr>
          <w:cantSplit/>
          <w:trHeight w:val="135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btLr"/>
            <w:vAlign w:val="center"/>
          </w:tcPr>
          <w:p w14:paraId="18E9F86C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№ заняття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textDirection w:val="btLr"/>
          </w:tcPr>
          <w:p w14:paraId="62EC0EB7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К-ть</w:t>
            </w:r>
            <w:r w:rsidRPr="001505FB">
              <w:rPr>
                <w:rFonts w:ascii="Times New Roman" w:hAnsi="Times New Roman"/>
                <w:sz w:val="28"/>
                <w:szCs w:val="28"/>
              </w:rPr>
              <w:t xml:space="preserve"> годин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FD6743" w14:textId="77777777" w:rsidR="0049371C" w:rsidRPr="001505FB" w:rsidRDefault="0049371C" w:rsidP="00735D5B">
            <w:pPr>
              <w:pStyle w:val="4"/>
              <w:jc w:val="center"/>
              <w:rPr>
                <w:szCs w:val="28"/>
              </w:rPr>
            </w:pPr>
            <w:r w:rsidRPr="001505FB">
              <w:rPr>
                <w:szCs w:val="28"/>
              </w:rPr>
              <w:t>Тема навчального заняття, самостійної роботи чи консультації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6F3494" w14:textId="77777777" w:rsidR="0049371C" w:rsidRPr="001505FB" w:rsidRDefault="0049371C" w:rsidP="00735D5B">
            <w:pPr>
              <w:pStyle w:val="4"/>
              <w:jc w:val="center"/>
              <w:rPr>
                <w:szCs w:val="28"/>
              </w:rPr>
            </w:pPr>
            <w:r w:rsidRPr="001505FB">
              <w:rPr>
                <w:szCs w:val="28"/>
              </w:rPr>
              <w:t>Зміст навчального заняття, самостійної роботи чи консультації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40F74B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Характер заняття, форма та засоби контролю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5BD6CF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Рекомендована література</w:t>
            </w:r>
          </w:p>
        </w:tc>
      </w:tr>
      <w:tr w:rsidR="0049371C" w:rsidRPr="001505FB" w14:paraId="20412F90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7C4CD43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14035131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5E4E9413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07937D7D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4041DD0E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A4837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49371C" w:rsidRPr="001505FB" w14:paraId="132BF07C" w14:textId="77777777" w:rsidTr="00735D5B">
        <w:trPr>
          <w:cantSplit/>
          <w:trHeight w:val="258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CA6905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КУРС</w:t>
            </w:r>
          </w:p>
        </w:tc>
      </w:tr>
      <w:tr w:rsidR="0049371C" w:rsidRPr="001505FB" w14:paraId="2B305813" w14:textId="77777777" w:rsidTr="00735D5B">
        <w:trPr>
          <w:cantSplit/>
          <w:trHeight w:val="60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58EB4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семестр</w:t>
            </w:r>
          </w:p>
        </w:tc>
      </w:tr>
      <w:tr w:rsidR="0049371C" w:rsidRPr="001505FB" w14:paraId="60164301" w14:textId="77777777" w:rsidTr="00735D5B">
        <w:trPr>
          <w:cantSplit/>
          <w:trHeight w:val="25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8AF8BB8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0190023E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0CB2A353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Модуль. Легка атлетика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3C304D5E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2414E68E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DD97D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18E27CC4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11576E5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F7F20DC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0B1C6075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AAD1562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3D1A493D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Вдосконалення техніки низького старту, стрибка у довжину з розбігу способом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34786D92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Виконання загальнорозвиваючих вправ, спеціально розвиваючих вправ,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вдосконалення техніки виконання низького </w:t>
            </w:r>
            <w:r w:rsidR="003164D0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старту, пробіг</w:t>
            </w: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 відрізків на швидкість, перемінний біг, виконання підготовчих вправ для стрибка у довжину способом  «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прогнувшись».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0B104DAA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Практичне заняття,</w:t>
            </w:r>
          </w:p>
          <w:p w14:paraId="0B801B26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навчальне,</w:t>
            </w:r>
          </w:p>
          <w:p w14:paraId="4C9E309C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фронтальний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BA62A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6, 8, 13</w:t>
            </w:r>
          </w:p>
        </w:tc>
      </w:tr>
      <w:tr w:rsidR="0049371C" w:rsidRPr="001505FB" w14:paraId="010032A5" w14:textId="77777777" w:rsidTr="00735D5B">
        <w:trPr>
          <w:cantSplit/>
          <w:trHeight w:val="120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3D92712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7CBCBC65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6F946D3E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Оздоровче і прикладне значення занять фізичною культурою і спортом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2C2FDBC9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Фізичні вправи як засіб формування елементів педагогічної майстерності. Фізичні вправи як засіб профілактики професійних захворювань. Самомасаж та можливості його використання</w:t>
            </w:r>
            <w:r w:rsidRPr="001505F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430F7607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Самостійна робота, усне опитування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FB360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11, с. 110-113.</w:t>
            </w:r>
          </w:p>
          <w:p w14:paraId="180132A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</w:tr>
      <w:tr w:rsidR="0049371C" w:rsidRPr="001505FB" w14:paraId="703DD3EA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FA3837C" w14:textId="77777777" w:rsidR="0049371C" w:rsidRPr="001505FB" w:rsidRDefault="00EC2542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lastRenderedPageBreak/>
              <w:pict w14:anchorId="4E82933B">
                <v:shape id="Ліва фігурна дужка 4" o:spid="_x0000_s1027" type="#_x0000_t87" style="position:absolute;left:0;text-align:left;margin-left:-16.3pt;margin-top:1.7pt;width:7.65pt;height:189.8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"/>
              </w:pict>
            </w:r>
            <w:r w:rsidR="0049371C"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3EF817F2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4EBB7382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Вдосконалення техніки бігу на короткі дистанції, естафетного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бігу, стрибка у довжину з розбігу способом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084B1ED7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Виконання загальнорозвиваючих вправ, спеціально розвиваючих вправ, вдосконалення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техніки бігу на короткі дистанції, с</w:t>
            </w: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трибкові підготовчі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вправи, </w:t>
            </w: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стрибок у довжину з розбігу способом «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прогнувшись»</w:t>
            </w:r>
            <w:r w:rsidRPr="001505F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: підбір розбігу, попадання на </w:t>
            </w: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брусок, відштовхування.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44EAE510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заняття,</w:t>
            </w:r>
          </w:p>
          <w:p w14:paraId="0262712E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навчальне,</w:t>
            </w:r>
          </w:p>
          <w:p w14:paraId="159CA770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поточний</w:t>
            </w:r>
          </w:p>
          <w:p w14:paraId="35D0303C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72F4A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6, 8, 13</w:t>
            </w:r>
          </w:p>
        </w:tc>
      </w:tr>
      <w:tr w:rsidR="0049371C" w:rsidRPr="001505FB" w14:paraId="0CE20789" w14:textId="77777777" w:rsidTr="00735D5B">
        <w:trPr>
          <w:cantSplit/>
          <w:trHeight w:val="106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14:paraId="0EF7B464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</w:tcPr>
          <w:p w14:paraId="4FD027E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14:paraId="7F96F4D8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Техніка бігу на короткі дистанції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14:paraId="5D3C0A50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Ознайомитись з технікою низького старту, навчитись вибіга</w:t>
            </w:r>
            <w:r w:rsidR="003164D0">
              <w:rPr>
                <w:rFonts w:ascii="Times New Roman" w:hAnsi="Times New Roman"/>
                <w:sz w:val="28"/>
                <w:szCs w:val="28"/>
                <w:lang w:val="uk-UA"/>
              </w:rPr>
              <w:t>ти з низького старту, пробіг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відрізків на швидкість.</w:t>
            </w:r>
          </w:p>
        </w:tc>
        <w:tc>
          <w:tcPr>
            <w:tcW w:w="2310" w:type="dxa"/>
            <w:tcBorders>
              <w:top w:val="single" w:sz="8" w:space="0" w:color="auto"/>
            </w:tcBorders>
          </w:tcPr>
          <w:p w14:paraId="6364850A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робота, індивідуальна перевірка вибігання з низького старту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14:paraId="2250B2A4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6, с. 115 - 127</w:t>
            </w:r>
          </w:p>
        </w:tc>
      </w:tr>
      <w:tr w:rsidR="0049371C" w:rsidRPr="001505FB" w14:paraId="0BF8F6ED" w14:textId="77777777" w:rsidTr="00735D5B">
        <w:trPr>
          <w:cantSplit/>
          <w:trHeight w:val="113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</w:tcPr>
          <w:p w14:paraId="5647D0F5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bottom w:val="single" w:sz="8" w:space="0" w:color="auto"/>
            </w:tcBorders>
          </w:tcPr>
          <w:p w14:paraId="1C283E11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bottom w:val="single" w:sz="8" w:space="0" w:color="auto"/>
            </w:tcBorders>
          </w:tcPr>
          <w:p w14:paraId="4EE1DDB4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Техніка естафетного бігу, біг на короткі дистанції</w:t>
            </w:r>
          </w:p>
        </w:tc>
        <w:tc>
          <w:tcPr>
            <w:tcW w:w="6710" w:type="dxa"/>
            <w:tcBorders>
              <w:bottom w:val="single" w:sz="8" w:space="0" w:color="auto"/>
            </w:tcBorders>
          </w:tcPr>
          <w:p w14:paraId="4A031FD3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Виконання загальнорозвиваючих вправ, викон</w:t>
            </w:r>
            <w:r w:rsidR="003164D0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ання спеціально розвиваючих вправ</w:t>
            </w: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, вдосконалення техніки прийому-передачі естафетної палички у двадцяти-метровій зоні, біг зі зміною швидкості.</w:t>
            </w:r>
          </w:p>
          <w:p w14:paraId="74E8CEE5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25620F4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0" w:type="dxa"/>
            <w:tcBorders>
              <w:bottom w:val="single" w:sz="8" w:space="0" w:color="auto"/>
            </w:tcBorders>
          </w:tcPr>
          <w:p w14:paraId="5D3AEA8F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заняття,</w:t>
            </w:r>
          </w:p>
          <w:p w14:paraId="38455973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навчальне,</w:t>
            </w:r>
          </w:p>
          <w:p w14:paraId="57856106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поточний 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</w:tcPr>
          <w:p w14:paraId="32E811A0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6, 8, 13</w:t>
            </w:r>
          </w:p>
        </w:tc>
      </w:tr>
      <w:tr w:rsidR="0049371C" w:rsidRPr="001505FB" w14:paraId="6CF4F6F8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925A6BB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647A3C75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406E3D41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6030BDE7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48F23836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633BAC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49371C" w:rsidRPr="001505FB" w14:paraId="2717737C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CB37EDC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5D166DA6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40796E31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Естафетний біг, прийом – передача естафетної палички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0D85356E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Техніка прийому – передачі естафетної палички, входження в коридор. Техніка бігу з естафетною палицею по дистанції.</w:t>
            </w:r>
          </w:p>
          <w:p w14:paraId="4A5F7874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4B9CDC85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робота, перевірка виконання</w:t>
            </w:r>
            <w:r w:rsidRPr="00150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4C71C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7, с. 120-122</w:t>
            </w:r>
          </w:p>
        </w:tc>
      </w:tr>
      <w:tr w:rsidR="0049371C" w:rsidRPr="001505FB" w14:paraId="07A5AA2A" w14:textId="77777777" w:rsidTr="00735D5B">
        <w:trPr>
          <w:cantSplit/>
          <w:trHeight w:val="167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9B62E9E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6D2743AE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165C53B6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Естафетний біг, вдосконалення техніки стрибка у довжину з розбігу, вправи для зміцнення м’язів ніг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6F043D5D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Вибігання з низьког</w:t>
            </w:r>
            <w:r w:rsidR="003164D0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о старту під команди, пробіг</w:t>
            </w: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 відрізків на швидкість (2*40; 2*60; 1*100), прийом-передача естафетної палички у </w:t>
            </w:r>
            <w:proofErr w:type="spellStart"/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двадцятиметровій</w:t>
            </w:r>
            <w:proofErr w:type="spellEnd"/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 зоні, вдосконалення т</w:t>
            </w: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ехніки стрибка у довжину з розбігу способом </w:t>
            </w: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«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прогнувшись»</w:t>
            </w:r>
            <w:r w:rsidRPr="001505F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: підбір розбігу, попадання на</w:t>
            </w: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 брусок, відштовхування,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вправи для зміцнення м’язів ніг.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10B3073C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Практичне заняття,</w:t>
            </w:r>
          </w:p>
          <w:p w14:paraId="3F293262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навчальне,</w:t>
            </w:r>
          </w:p>
          <w:p w14:paraId="2A7EAC2D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поточний</w:t>
            </w:r>
          </w:p>
          <w:p w14:paraId="589FF444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</w:p>
          <w:p w14:paraId="0B6ABE35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FA124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6, 8, 11, 13</w:t>
            </w:r>
          </w:p>
        </w:tc>
      </w:tr>
      <w:tr w:rsidR="0049371C" w:rsidRPr="001505FB" w14:paraId="16FC08C5" w14:textId="77777777" w:rsidTr="00735D5B">
        <w:trPr>
          <w:cantSplit/>
          <w:trHeight w:val="1961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97DB6B1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66D68F4C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14:paraId="50443F2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6536E419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Основи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професійно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-прикладної фізичної підготовки</w:t>
            </w:r>
          </w:p>
          <w:p w14:paraId="05D990BE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06926D98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Оволодіння прикладними вміннями і навичками, які є елементами окремих видів спорту. Акцентоване виховання окремих фізичних і спеціальних якостей, особливо необхідних для високопродуктивної праці в певній професії. Придбання прикладних знань та вмінь застосування засобів ф/к і спорту в режимі праці та відпочинку з урахуванням мінливих умов праці, побуту та вікових особливостей.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3A8305E9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Самостійна робота, усне опитування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67D2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11, с. 130-135</w:t>
            </w:r>
          </w:p>
          <w:p w14:paraId="757B51BF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9371C" w:rsidRPr="001505FB" w14:paraId="5DE31BE9" w14:textId="77777777" w:rsidTr="00735D5B">
        <w:trPr>
          <w:cantSplit/>
          <w:trHeight w:val="6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DE9351F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56A7D202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7F307834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Техніка стрибка в довжину способом 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01806F29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Техніка розбігу, відштовхування, польоту і приземлення у стрибку способом  «прогнувшись».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37352C9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робота, перевірка техніки виконання</w:t>
            </w:r>
          </w:p>
          <w:p w14:paraId="0DFBAB1E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E0672F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6, с. 23</w:t>
            </w:r>
            <w:r w:rsidRPr="001505FB">
              <w:rPr>
                <w:rFonts w:ascii="Times New Roman" w:hAnsi="Times New Roman"/>
                <w:sz w:val="28"/>
                <w:szCs w:val="28"/>
              </w:rPr>
              <w:t>2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-23</w:t>
            </w:r>
            <w:r w:rsidRPr="001505F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9371C" w:rsidRPr="001505FB" w14:paraId="2056C1CE" w14:textId="77777777" w:rsidTr="00735D5B">
        <w:trPr>
          <w:cantSplit/>
          <w:trHeight w:val="53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14:paraId="6CB2AF6E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14:paraId="1E00FD7C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14:paraId="27092E87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14:paraId="264AB887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Стрибки у довжину способом «прогнувшись».</w:t>
            </w:r>
          </w:p>
        </w:tc>
        <w:tc>
          <w:tcPr>
            <w:tcW w:w="2310" w:type="dxa"/>
            <w:tcBorders>
              <w:top w:val="single" w:sz="8" w:space="0" w:color="auto"/>
            </w:tcBorders>
          </w:tcPr>
          <w:p w14:paraId="1B95D176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заняття,</w:t>
            </w:r>
          </w:p>
          <w:p w14:paraId="5D915B1B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14:paraId="2C610057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6, 8, 13</w:t>
            </w:r>
          </w:p>
        </w:tc>
      </w:tr>
      <w:tr w:rsidR="0049371C" w:rsidRPr="001505FB" w14:paraId="3A4AF3E5" w14:textId="77777777" w:rsidTr="00735D5B">
        <w:trPr>
          <w:cantSplit/>
          <w:trHeight w:val="53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14:paraId="3B55B827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14:paraId="62869279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14:paraId="5FAE11C8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14:paraId="33ED2017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Біг на короткі дистанції (100).</w:t>
            </w:r>
          </w:p>
        </w:tc>
        <w:tc>
          <w:tcPr>
            <w:tcW w:w="2310" w:type="dxa"/>
            <w:tcBorders>
              <w:top w:val="single" w:sz="8" w:space="0" w:color="auto"/>
            </w:tcBorders>
          </w:tcPr>
          <w:p w14:paraId="2AF4E48E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заняття,</w:t>
            </w:r>
          </w:p>
          <w:p w14:paraId="0FF0D908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14:paraId="25C2B949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6, 8, 13</w:t>
            </w:r>
          </w:p>
        </w:tc>
      </w:tr>
      <w:tr w:rsidR="0049371C" w:rsidRPr="001505FB" w14:paraId="54862AB8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87B71E1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62CCAED6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615C295F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Модуль. Волейбол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27AC155A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0FBBF07F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5E099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2C8C74A8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A21A637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37F26FDC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6ABA29A1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Переміщення по майданчику, в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досконалення техніки передачі м'яча двома руками, блокування, підготовчі вправи для нападаючого удару, подача м'яча, двостороння навчальна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02DBF61C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Загальнорозвиваючі вправи, СРВ</w:t>
            </w:r>
            <w:r w:rsidRPr="001505F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, прийом-передача м'яча на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місці і в русі по парах, блокування, підготовчі вправи для нападаючого удару, нападаючий удар по зафіксованому м’ячу та з пасу,  п</w:t>
            </w:r>
            <w:r w:rsidRPr="001505F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одача м'яча, двостороння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гра.</w:t>
            </w:r>
          </w:p>
          <w:p w14:paraId="4B7D43DF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1FA1A898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Практичне заняття,</w:t>
            </w:r>
          </w:p>
          <w:p w14:paraId="17CD8CE3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навчальне,</w:t>
            </w:r>
          </w:p>
          <w:p w14:paraId="43A2A6BF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поперемінний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E3D5C3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5, 8, 15</w:t>
            </w:r>
          </w:p>
        </w:tc>
      </w:tr>
      <w:tr w:rsidR="0049371C" w:rsidRPr="001505FB" w14:paraId="5DF7048C" w14:textId="77777777" w:rsidTr="00735D5B">
        <w:trPr>
          <w:cantSplit/>
          <w:trHeight w:val="1151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3640A34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4FE8371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1A9580A3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Техніка гри в нападі. Передача м'яча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7474B18C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Ознайомитись з технікою виконання передачі, виконання передачі м’яча двома руками зверху в стінку на різну висоту і дальність. 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CC3AE0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робота, перевірка техніки виконання 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B7653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5, 8</w:t>
            </w:r>
          </w:p>
        </w:tc>
      </w:tr>
      <w:tr w:rsidR="0049371C" w:rsidRPr="001505FB" w14:paraId="52DBBEB3" w14:textId="77777777" w:rsidTr="00735D5B">
        <w:trPr>
          <w:cantSplit/>
          <w:trHeight w:val="138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8766A1D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21D1D306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099943A8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Вдосконалення техніки прийому-передачі м'яча в </w:t>
            </w: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трійках,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блокування, нападаючий удар по зафіксованому м’ячу, подача, двостороння навчальна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57C53987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Загальнорозвиваючі вправи, СРВ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прийом-передача м'яча в </w:t>
            </w: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трійках, серійні стрибки на блок, нападаючий удар з пасу без блоку і з блоком, подача м’яча, д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443CE468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Практичне заняття,</w:t>
            </w:r>
          </w:p>
          <w:p w14:paraId="6F1346FD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навчальне, </w:t>
            </w:r>
          </w:p>
          <w:p w14:paraId="5197569D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поперемінний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2A4DF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5, 8, 15</w:t>
            </w:r>
          </w:p>
        </w:tc>
      </w:tr>
      <w:tr w:rsidR="0049371C" w:rsidRPr="001505FB" w14:paraId="00857F21" w14:textId="77777777" w:rsidTr="00735D5B">
        <w:trPr>
          <w:cantSplit/>
          <w:trHeight w:val="4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32FC200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6A326632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2A877118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290A72E6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pacing w:val="-2"/>
                <w:sz w:val="28"/>
                <w:szCs w:val="28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10E6987B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pacing w:val="-3"/>
                <w:sz w:val="28"/>
                <w:szCs w:val="28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745FA0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49371C" w:rsidRPr="001505FB" w14:paraId="7434A2D8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C6ACE29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4873C513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1C5C4880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Техніка гри в захисті. Блокування.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1B562986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Техніка прийому  м’яча зверху і знизу. Техніка гри в захисті. Техніка виставлення блоку.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5383B70C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робота, перевірка техніки виконання 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121821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5, с. 170-176</w:t>
            </w:r>
          </w:p>
        </w:tc>
      </w:tr>
      <w:tr w:rsidR="0049371C" w:rsidRPr="001505FB" w14:paraId="02ACEA6A" w14:textId="77777777" w:rsidTr="00735D5B">
        <w:trPr>
          <w:cantSplit/>
          <w:trHeight w:val="55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2583839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2D71B10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7DA06C72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0E6D3FA3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Передача м’яча над собою.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102F0B30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заняття,</w:t>
            </w:r>
          </w:p>
          <w:p w14:paraId="77CCE209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87CEB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5, 8, 15</w:t>
            </w:r>
          </w:p>
        </w:tc>
      </w:tr>
      <w:tr w:rsidR="0049371C" w:rsidRPr="001505FB" w14:paraId="6A60512A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EA989F9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091EE869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01C6AB30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3DA1F5E7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Подача м’яча. 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096371DF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заняття,</w:t>
            </w:r>
          </w:p>
          <w:p w14:paraId="47141F0D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F8018C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5, 8, 15</w:t>
            </w:r>
          </w:p>
        </w:tc>
      </w:tr>
      <w:tr w:rsidR="0049371C" w:rsidRPr="001505FB" w14:paraId="436BC2A4" w14:textId="77777777" w:rsidTr="00735D5B">
        <w:trPr>
          <w:cantSplit/>
          <w:trHeight w:val="166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C16BB63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16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5F1F737E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549EA142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Переміщення по майданчику, в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досконалення техніки прийому-передачі м'яча в парах,</w:t>
            </w: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 блокування, нападаючий удар з пасу, подача , навчальна двостороння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649D3DD0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Загальнорозвиваючі вправи,  СРВ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, прийом-передача м'яча в пара</w:t>
            </w: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х, серійні стрибки на блок, нападаючий удар з пасу без блоку і з блоком, подача м’яча, д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7F59306C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Практичне заняття,</w:t>
            </w:r>
          </w:p>
          <w:p w14:paraId="1BA3939A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навчальне, </w:t>
            </w:r>
          </w:p>
          <w:p w14:paraId="6D6231DE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поперемінний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1FF0F4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5, 8, 15</w:t>
            </w:r>
          </w:p>
        </w:tc>
      </w:tr>
      <w:tr w:rsidR="0049371C" w:rsidRPr="001505FB" w14:paraId="2AD97D4E" w14:textId="77777777" w:rsidTr="00095E4E">
        <w:trPr>
          <w:cantSplit/>
          <w:trHeight w:val="26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14:paraId="1816ED1D" w14:textId="77777777" w:rsidR="0049371C" w:rsidRPr="001505FB" w:rsidRDefault="0049371C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14:paraId="42933BB7" w14:textId="77777777" w:rsidR="0049371C" w:rsidRPr="001505FB" w:rsidRDefault="0049371C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</w:tcBorders>
          </w:tcPr>
          <w:p w14:paraId="2566AE94" w14:textId="77777777" w:rsidR="0049371C" w:rsidRPr="001505FB" w:rsidRDefault="0049371C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Модуль. Гімнастика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14:paraId="6F442819" w14:textId="77777777" w:rsidR="0049371C" w:rsidRPr="001505FB" w:rsidRDefault="0049371C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</w:tcBorders>
          </w:tcPr>
          <w:p w14:paraId="24C33A19" w14:textId="77777777" w:rsidR="0049371C" w:rsidRPr="001505FB" w:rsidRDefault="0049371C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14:paraId="7098A406" w14:textId="77777777" w:rsidR="0049371C" w:rsidRPr="001505FB" w:rsidRDefault="0049371C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9371C" w:rsidRPr="001505FB" w14:paraId="03EE1E76" w14:textId="77777777" w:rsidTr="00095E4E">
        <w:trPr>
          <w:cantSplit/>
          <w:trHeight w:val="28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14:paraId="74A8EE60" w14:textId="77777777" w:rsidR="0049371C" w:rsidRPr="001505FB" w:rsidRDefault="0049371C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14:paraId="0FCDDF4D" w14:textId="77777777" w:rsidR="0049371C" w:rsidRPr="001505FB" w:rsidRDefault="0049371C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14:paraId="67FC3B5A" w14:textId="77777777" w:rsidR="0049371C" w:rsidRPr="001505FB" w:rsidRDefault="003164D0" w:rsidP="00095E4E">
            <w:pPr>
              <w:shd w:val="clear" w:color="auto" w:fill="FFFFFF"/>
              <w:spacing w:after="0" w:line="240" w:lineRule="auto"/>
              <w:ind w:firstLine="1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Стройові прийоми, вдоско</w:t>
            </w:r>
            <w:r w:rsidR="0049371C"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налення вправ на гімнастичних приладах, силова підготовка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14:paraId="527DD63E" w14:textId="77777777" w:rsidR="0049371C" w:rsidRPr="001505FB" w:rsidRDefault="0049371C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Стройові прийоми на місці та в русі,</w:t>
            </w: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 фігурне марширування, вдосконалення техніки вільних вправ з елементами акробатики, виконання </w:t>
            </w:r>
            <w:r w:rsidRPr="001505F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вправ на колоді (дів.),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перекладині</w:t>
            </w: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юн</w:t>
            </w:r>
            <w:proofErr w:type="spellEnd"/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.), виконання підготовчих вправ для опорного </w:t>
            </w:r>
            <w:r w:rsidRPr="001505F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стрибка через «козла», силова підготовка.</w:t>
            </w:r>
          </w:p>
          <w:p w14:paraId="4090ED9A" w14:textId="77777777" w:rsidR="0049371C" w:rsidRPr="001505FB" w:rsidRDefault="0049371C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</w:p>
          <w:p w14:paraId="12F80810" w14:textId="77777777" w:rsidR="0049371C" w:rsidRPr="001505FB" w:rsidRDefault="0049371C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</w:p>
          <w:p w14:paraId="5059FC7E" w14:textId="77777777" w:rsidR="0049371C" w:rsidRPr="001505FB" w:rsidRDefault="0049371C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</w:tcBorders>
          </w:tcPr>
          <w:p w14:paraId="27384DD5" w14:textId="77777777" w:rsidR="0049371C" w:rsidRPr="001505FB" w:rsidRDefault="0049371C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Практичне заняття</w:t>
            </w:r>
          </w:p>
          <w:p w14:paraId="360EB8F9" w14:textId="77777777" w:rsidR="0049371C" w:rsidRPr="001505FB" w:rsidRDefault="0049371C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навчальне,</w:t>
            </w:r>
          </w:p>
          <w:p w14:paraId="6DDB0511" w14:textId="77777777" w:rsidR="0049371C" w:rsidRPr="001505FB" w:rsidRDefault="0049371C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поточний</w:t>
            </w:r>
          </w:p>
          <w:p w14:paraId="065E4A80" w14:textId="77777777" w:rsidR="0049371C" w:rsidRPr="001505FB" w:rsidRDefault="0049371C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14:paraId="6A5CC493" w14:textId="77777777" w:rsidR="0049371C" w:rsidRPr="001505FB" w:rsidRDefault="0049371C" w:rsidP="00095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8, 11, 13</w:t>
            </w:r>
          </w:p>
        </w:tc>
      </w:tr>
      <w:tr w:rsidR="0049371C" w:rsidRPr="001505FB" w14:paraId="428E2309" w14:textId="77777777" w:rsidTr="00095E4E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1134D49" w14:textId="77777777" w:rsidR="0049371C" w:rsidRPr="001505FB" w:rsidRDefault="0049371C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3C88E11B" w14:textId="77777777" w:rsidR="0049371C" w:rsidRPr="001505FB" w:rsidRDefault="0049371C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6A309EC0" w14:textId="77777777" w:rsidR="0049371C" w:rsidRPr="001505FB" w:rsidRDefault="0049371C" w:rsidP="00095E4E">
            <w:pPr>
              <w:shd w:val="clear" w:color="auto" w:fill="FFFFFF"/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664712B3" w14:textId="77777777" w:rsidR="0049371C" w:rsidRPr="001505FB" w:rsidRDefault="0049371C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pacing w:val="-2"/>
                <w:sz w:val="28"/>
                <w:szCs w:val="28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4FA54CE5" w14:textId="77777777" w:rsidR="0049371C" w:rsidRPr="001505FB" w:rsidRDefault="0049371C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pacing w:val="-3"/>
                <w:sz w:val="28"/>
                <w:szCs w:val="28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3CE4D" w14:textId="77777777" w:rsidR="0049371C" w:rsidRPr="001505FB" w:rsidRDefault="0049371C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49371C" w:rsidRPr="001505FB" w14:paraId="3969DF1F" w14:textId="77777777" w:rsidTr="00095E4E">
        <w:trPr>
          <w:cantSplit/>
          <w:trHeight w:val="90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1E2D98C" w14:textId="77777777" w:rsidR="0049371C" w:rsidRPr="001505FB" w:rsidRDefault="0049371C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56C0C26C" w14:textId="77777777" w:rsidR="0049371C" w:rsidRPr="001505FB" w:rsidRDefault="0049371C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3BEF9F06" w14:textId="77777777" w:rsidR="0049371C" w:rsidRPr="001505FB" w:rsidRDefault="0049371C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Вдосконалення техніки вільних вправ з елементами акробатики, виконання вправ н</w:t>
            </w:r>
            <w:r w:rsidR="003164D0">
              <w:rPr>
                <w:rFonts w:ascii="Times New Roman" w:hAnsi="Times New Roman"/>
                <w:sz w:val="28"/>
                <w:szCs w:val="28"/>
                <w:lang w:val="uk-UA"/>
              </w:rPr>
              <w:t>а колоді (дів.), перекладині (хлоп.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), опорний стрибок через «козла», силові вправи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72B47155" w14:textId="77777777" w:rsidR="0049371C" w:rsidRPr="001505FB" w:rsidRDefault="0049371C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Стройові прийоми, фігурне марширування, вдосконалення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вправ на </w:t>
            </w: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гімнастичних приладах: техніки вільних вправ з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елементами акробатики, </w:t>
            </w: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виконання </w:t>
            </w:r>
            <w:r w:rsidRPr="001505F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вправ на колоді (дів.), 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перекладині</w:t>
            </w:r>
            <w:r w:rsidR="003164D0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 (хлоп</w:t>
            </w: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.),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опорний стрибок через «козла»,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колове тренування.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0F6CC703" w14:textId="77777777" w:rsidR="0049371C" w:rsidRPr="001505FB" w:rsidRDefault="0049371C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Практичне заняття</w:t>
            </w:r>
          </w:p>
          <w:p w14:paraId="5B1B7EC0" w14:textId="77777777" w:rsidR="0049371C" w:rsidRPr="001505FB" w:rsidRDefault="0049371C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навчальне,</w:t>
            </w:r>
          </w:p>
          <w:p w14:paraId="48DA8296" w14:textId="77777777" w:rsidR="0049371C" w:rsidRPr="001505FB" w:rsidRDefault="0049371C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0917B" w14:textId="77777777" w:rsidR="0049371C" w:rsidRPr="001505FB" w:rsidRDefault="0049371C" w:rsidP="00095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8, 11, 13</w:t>
            </w:r>
          </w:p>
        </w:tc>
      </w:tr>
      <w:tr w:rsidR="0049371C" w:rsidRPr="001505FB" w14:paraId="49F9545A" w14:textId="77777777" w:rsidTr="00095E4E">
        <w:trPr>
          <w:cantSplit/>
          <w:trHeight w:val="4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DA16E06" w14:textId="77777777" w:rsidR="0049371C" w:rsidRPr="001505FB" w:rsidRDefault="0049371C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2506AAC8" w14:textId="77777777" w:rsidR="0049371C" w:rsidRPr="001505FB" w:rsidRDefault="0049371C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0BD282E4" w14:textId="77777777" w:rsidR="0049371C" w:rsidRPr="001505FB" w:rsidRDefault="0049371C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Вдосконалення техніки вільних вправ з елементами акробатики, виконання вправ н</w:t>
            </w:r>
            <w:r w:rsidR="003164D0">
              <w:rPr>
                <w:rFonts w:ascii="Times New Roman" w:hAnsi="Times New Roman"/>
                <w:sz w:val="28"/>
                <w:szCs w:val="28"/>
                <w:lang w:val="uk-UA"/>
              </w:rPr>
              <w:t>а колоді (дів.), перекладині (хлоп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.), опорний стрибок через «козла», силові вправи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25F41C34" w14:textId="77777777" w:rsidR="0049371C" w:rsidRPr="001505FB" w:rsidRDefault="0049371C" w:rsidP="00095E4E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Стройові прийоми на місці та в русі, вдосконалення техніки виконання вправ на колоді (дів.),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перекладині</w:t>
            </w:r>
            <w:r w:rsidR="00BB0BE6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 (хлоп</w:t>
            </w: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.), вільних </w:t>
            </w: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вправ з елементами акробатики, силових </w:t>
            </w: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вправ, опорного стрибка через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«козла»</w:t>
            </w: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, колове тренування.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20EAB349" w14:textId="77777777" w:rsidR="0049371C" w:rsidRPr="001505FB" w:rsidRDefault="0049371C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Практичне заняття</w:t>
            </w:r>
          </w:p>
          <w:p w14:paraId="66ECBA6E" w14:textId="77777777" w:rsidR="0049371C" w:rsidRPr="001505FB" w:rsidRDefault="0049371C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навчальне,</w:t>
            </w:r>
          </w:p>
          <w:p w14:paraId="22B8EFAB" w14:textId="77777777" w:rsidR="0049371C" w:rsidRPr="001505FB" w:rsidRDefault="0049371C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F4791" w14:textId="77777777" w:rsidR="0049371C" w:rsidRPr="001505FB" w:rsidRDefault="0049371C" w:rsidP="00095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8, 11, 13</w:t>
            </w:r>
          </w:p>
        </w:tc>
      </w:tr>
      <w:tr w:rsidR="0049371C" w:rsidRPr="001505FB" w14:paraId="5F497690" w14:textId="77777777" w:rsidTr="00095E4E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D25CFE4" w14:textId="77777777" w:rsidR="0049371C" w:rsidRPr="001505FB" w:rsidRDefault="0049371C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2EA55DCF" w14:textId="77777777" w:rsidR="0049371C" w:rsidRPr="001505FB" w:rsidRDefault="0049371C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190C8AF8" w14:textId="77777777" w:rsidR="0049371C" w:rsidRPr="001505FB" w:rsidRDefault="0049371C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113C0B7C" w14:textId="77777777" w:rsidR="0049371C" w:rsidRPr="001505FB" w:rsidRDefault="0049371C" w:rsidP="00095E4E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Силові</w:t>
            </w:r>
            <w:r w:rsidR="00BB0B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вправи (піднімання тулуба з положення лежачи в </w:t>
            </w:r>
            <w:proofErr w:type="spellStart"/>
            <w:r w:rsidR="00BB0BE6">
              <w:rPr>
                <w:rFonts w:ascii="Times New Roman" w:hAnsi="Times New Roman"/>
                <w:sz w:val="28"/>
                <w:szCs w:val="28"/>
                <w:lang w:val="uk-UA"/>
              </w:rPr>
              <w:t>сід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 </w:t>
            </w:r>
            <w:r w:rsidR="00BB0BE6">
              <w:rPr>
                <w:rFonts w:ascii="Times New Roman" w:hAnsi="Times New Roman"/>
                <w:sz w:val="28"/>
                <w:szCs w:val="28"/>
                <w:lang w:val="uk-UA"/>
              </w:rPr>
              <w:t>60 с (дів.);  підтягування (хлоп.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). 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47916126" w14:textId="77777777" w:rsidR="0049371C" w:rsidRPr="001505FB" w:rsidRDefault="0049371C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Практичне заняття,</w:t>
            </w:r>
          </w:p>
          <w:p w14:paraId="2F48C520" w14:textId="77777777" w:rsidR="0049371C" w:rsidRPr="001505FB" w:rsidRDefault="0049371C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F19B2" w14:textId="77777777" w:rsidR="0049371C" w:rsidRPr="001505FB" w:rsidRDefault="0049371C" w:rsidP="00095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8, 11, 13</w:t>
            </w:r>
          </w:p>
        </w:tc>
      </w:tr>
      <w:tr w:rsidR="0049371C" w:rsidRPr="001505FB" w14:paraId="3A7CDE39" w14:textId="77777777" w:rsidTr="00095E4E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056554C" w14:textId="77777777" w:rsidR="0049371C" w:rsidRPr="001505FB" w:rsidRDefault="0049371C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2B12F610" w14:textId="77777777" w:rsidR="0049371C" w:rsidRPr="001505FB" w:rsidRDefault="0049371C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11769929" w14:textId="77777777" w:rsidR="0049371C" w:rsidRPr="001505FB" w:rsidRDefault="0049371C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Виконання контрольного нормативу 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0DDE691A" w14:textId="77777777" w:rsidR="0049371C" w:rsidRPr="001505FB" w:rsidRDefault="0049371C" w:rsidP="00095E4E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Техніка виконання вільних вправ з елементами акробатики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2872CE8F" w14:textId="77777777" w:rsidR="0049371C" w:rsidRPr="001505FB" w:rsidRDefault="0049371C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Практичне заняття,</w:t>
            </w:r>
          </w:p>
          <w:p w14:paraId="576AFBB2" w14:textId="77777777" w:rsidR="0049371C" w:rsidRPr="001505FB" w:rsidRDefault="0049371C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46BAE6" w14:textId="77777777" w:rsidR="0049371C" w:rsidRPr="001505FB" w:rsidRDefault="0049371C" w:rsidP="00095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8, 11, 13</w:t>
            </w:r>
          </w:p>
        </w:tc>
      </w:tr>
    </w:tbl>
    <w:p w14:paraId="63661449" w14:textId="77777777" w:rsidR="0049371C" w:rsidRPr="001505FB" w:rsidRDefault="0049371C">
      <w:pPr>
        <w:rPr>
          <w:rFonts w:ascii="Times New Roman" w:hAnsi="Times New Roman"/>
          <w:sz w:val="28"/>
          <w:szCs w:val="28"/>
        </w:rPr>
      </w:pPr>
    </w:p>
    <w:tbl>
      <w:tblPr>
        <w:tblW w:w="15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3430"/>
        <w:gridCol w:w="6710"/>
        <w:gridCol w:w="2310"/>
        <w:gridCol w:w="2140"/>
      </w:tblGrid>
      <w:tr w:rsidR="0049371C" w:rsidRPr="001505FB" w14:paraId="50F1F695" w14:textId="77777777" w:rsidTr="00735D5B">
        <w:trPr>
          <w:cantSplit/>
          <w:trHeight w:val="60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51DB8" w14:textId="77777777" w:rsidR="0049371C" w:rsidRPr="001505FB" w:rsidRDefault="0049371C" w:rsidP="000401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семестр</w:t>
            </w:r>
          </w:p>
        </w:tc>
      </w:tr>
      <w:tr w:rsidR="0049371C" w:rsidRPr="001505FB" w14:paraId="12774836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8D8AB1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0E9CF6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A88287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Модуль. Баскетбол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A443DE" w14:textId="77777777" w:rsidR="0049371C" w:rsidRPr="001505FB" w:rsidRDefault="0049371C" w:rsidP="00735D5B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CC78C9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28865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4E2B5BFB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519F7F8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17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504A88FC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5676059C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Переміщення у захисній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стійці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; техніка гри у баскетбол: ведення та передача м'яча на місці та в русі, штрафні кидки, подвійний крок і кидок м'яча у кошик після ведення; двостороння навчальна гра</w:t>
            </w:r>
          </w:p>
          <w:p w14:paraId="08C21841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9291C47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92E9F24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C9C0FA0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3A106E61" w14:textId="77777777" w:rsidR="0049371C" w:rsidRPr="001505FB" w:rsidRDefault="0049371C" w:rsidP="00735D5B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Виконання ЗРВ, СРВ, переміщення у захисній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стійці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, в</w:t>
            </w: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досконалення техніки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гри у баскетбол: ведення та передача м'яча на місці і в русі зі </w:t>
            </w:r>
            <w:r w:rsidRPr="001505F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зміною швидкості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, штрафні кидки, подвійний крок і кидок м'яча у кошик після ведення, і</w:t>
            </w:r>
            <w:r w:rsidRPr="001505F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ндивідуальні та групові дії в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нападі, двостороння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23673F74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заняття,</w:t>
            </w:r>
          </w:p>
          <w:p w14:paraId="4AFA122B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навчальне, </w:t>
            </w:r>
          </w:p>
          <w:p w14:paraId="7697CAF8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поперемінний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273A5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3, 4</w:t>
            </w:r>
          </w:p>
        </w:tc>
      </w:tr>
      <w:tr w:rsidR="0049371C" w:rsidRPr="001505FB" w14:paraId="481DFDF4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0747A42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3F831A28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238F44D4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4A5039C1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pacing w:val="-2"/>
                <w:sz w:val="28"/>
                <w:szCs w:val="28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02C4788F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pacing w:val="-3"/>
                <w:sz w:val="28"/>
                <w:szCs w:val="28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1B873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49371C" w:rsidRPr="001505FB" w14:paraId="07FB2E9B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1A452E1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18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580C6864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6F0D9852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Техніка оволодіння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м'ячем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що відскочив від щита чи </w:t>
            </w: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кошика, виривання,    переймання м'яча, способи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протидії кидкам в кошик, двостороння навчальна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77997361" w14:textId="77777777" w:rsidR="0049371C" w:rsidRPr="001505FB" w:rsidRDefault="0049371C" w:rsidP="00735D5B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Виконання ЗРВ, СРВ, техніка переміщення у захисній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стійці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техніка оволодіння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м'ячем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, способи протидії, вибивання та переймання м'яча в парах під час ведення, п</w:t>
            </w:r>
            <w:r w:rsidRPr="001505F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ресинг, двостороння навчальна гра (звертати увагу на правила гри, суддівство).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54EC382A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заняття,</w:t>
            </w:r>
          </w:p>
          <w:p w14:paraId="05337AB4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навчальне, </w:t>
            </w:r>
          </w:p>
          <w:p w14:paraId="22F6FDE5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поперемінний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6FE00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3, 4</w:t>
            </w:r>
          </w:p>
        </w:tc>
      </w:tr>
      <w:tr w:rsidR="0049371C" w:rsidRPr="001505FB" w14:paraId="6545E24F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A37934D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511AC424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0AE38ABF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Прийоми гри у нападі і техніка їх виконання. Кидки м’яча в кошик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564E89EB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Створити правильне уявлення і розуміння техніки кидків м’яча у кошик різними способами. Навчитись кидкам в русі – це виконання двох кроків під час бігу і ловлі м’яча. Навчитись кидкам у кошик однією рукою зверху з-під щита, згодом до кидка після ловлі у русі під кутом до щита. Удосконалення усіх основних способів кидків. Навчитись кидкам у кошик у стрибку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1E0DCF9E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робота, поточна</w:t>
            </w:r>
          </w:p>
          <w:p w14:paraId="12E2B2AC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перевірка</w:t>
            </w:r>
          </w:p>
          <w:p w14:paraId="1DED34E5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кидків різними способами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1308D0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6, с. 28 - 34</w:t>
            </w:r>
          </w:p>
        </w:tc>
      </w:tr>
      <w:tr w:rsidR="0049371C" w:rsidRPr="001505FB" w14:paraId="3322FA2D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507ED3B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19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5C24C5ED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09C9F89B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Індивідуальні дії гравця з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м'ячем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, без м'яча, взаємодія трьох і більше гравців, командні дії, вивчення тактичних дій у нападі і захисті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24530E2E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Виконання ЗРВ, СРВ, техніка володіння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м'ячем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при відскоку м'яча від щита, вибивання й переймання м'яча, способи </w:t>
            </w: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протидії (вибивання та переймання м'яча в парах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під час ведення), гра 3*3 на одне кільце, двостороння навчальна гра.</w:t>
            </w:r>
          </w:p>
          <w:p w14:paraId="2153B336" w14:textId="77777777" w:rsidR="0049371C" w:rsidRPr="001505FB" w:rsidRDefault="0049371C" w:rsidP="00735D5B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230ED07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заняття,</w:t>
            </w:r>
          </w:p>
          <w:p w14:paraId="0A5F773D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навчальне,</w:t>
            </w:r>
          </w:p>
          <w:p w14:paraId="0B6E2020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груповий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3319C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3, 4</w:t>
            </w:r>
          </w:p>
        </w:tc>
      </w:tr>
      <w:tr w:rsidR="0049371C" w:rsidRPr="001505FB" w14:paraId="2E5F1DAB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FE45548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55A88931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3DA3F511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Правила гри, суддівство спортивної гри «Баскетбол»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55FD65F7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Розміри площадки, розмітка на площадці, кількість гравців, переміщення гравців, форма, тривалість володіння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м’ячем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заміна гравця, поведінка під час гри, рахунок, кількість перерв під час гри</w:t>
            </w:r>
          </w:p>
          <w:p w14:paraId="753D97EF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56FA988B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робота, усне опитування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BAFBEA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4, с. 34-140</w:t>
            </w:r>
          </w:p>
        </w:tc>
      </w:tr>
      <w:tr w:rsidR="0049371C" w:rsidRPr="001505FB" w14:paraId="69555B75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20204E9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20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728325AC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2C493F2E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Вдосконалення техніки гри в нападі та захисті. Техніка ведення м’яча. Вдосконалення техніки штрафних кидків, подвійного кроку і кидка м’яча в кошик після ведення. Двостороння навчальна гра</w:t>
            </w:r>
          </w:p>
          <w:p w14:paraId="11099FC1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39427300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Виконання ЗРВ, СРВ, переміщення у захисній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стійці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, в</w:t>
            </w: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досконалення техніки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гри у баскетбол: ведення та передача м'яча на місці і в русі зі </w:t>
            </w:r>
            <w:r w:rsidRPr="001505F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зміною швидкості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, штрафні кидки, подвійний крок і кидок м'яча у кошик після ведення, і</w:t>
            </w:r>
            <w:r w:rsidRPr="001505F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ндивідуальні та групові дії в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нападі, двостороння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45429034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заняття,</w:t>
            </w:r>
          </w:p>
          <w:p w14:paraId="25A3067D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навчальне,</w:t>
            </w:r>
          </w:p>
          <w:p w14:paraId="7A3CBCF4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груповий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9CACA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</w:rPr>
              <w:t>3, 4</w:t>
            </w:r>
          </w:p>
        </w:tc>
      </w:tr>
      <w:tr w:rsidR="0049371C" w:rsidRPr="001505FB" w14:paraId="2EC8970A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AA27A90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16449EBD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618A6384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Виконання контрольного нормативу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1518BB43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Техніка </w:t>
            </w:r>
            <w:r w:rsidRPr="001505F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виконання подвійного кроку  (техніка і попадання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м'яча в кошик)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70D4B9ED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заняття,</w:t>
            </w:r>
          </w:p>
          <w:p w14:paraId="2BEDA8F8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7ECE9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</w:rPr>
              <w:t>3, 4</w:t>
            </w:r>
          </w:p>
        </w:tc>
      </w:tr>
      <w:tr w:rsidR="0049371C" w:rsidRPr="001505FB" w14:paraId="6B774D6E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0571FCA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096B7B54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7B66EB0D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36545200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pacing w:val="-2"/>
                <w:sz w:val="28"/>
                <w:szCs w:val="28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5BDAA2A4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pacing w:val="-3"/>
                <w:sz w:val="28"/>
                <w:szCs w:val="28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9E42D8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49371C" w:rsidRPr="001505FB" w14:paraId="3AF943EE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AE263A1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22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3A14FC44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521EA24E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Виконання контрольного нормативу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7C456FDC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Штрафні кидки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0EE14FD9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заняття,</w:t>
            </w:r>
          </w:p>
          <w:p w14:paraId="74C0F44C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68F7DB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</w:rPr>
              <w:t>3, 4</w:t>
            </w:r>
          </w:p>
        </w:tc>
      </w:tr>
      <w:tr w:rsidR="0049371C" w:rsidRPr="001505FB" w14:paraId="0E455195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7AFE438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01D2FB42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15FDCE53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Модуль. Легка атлетика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44E0F43C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hanging="8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0506877A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881973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3320A8AA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4577DD3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7B82C012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620F6A1F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Вдосконалення техніки бігу на короткі дистанції, </w:t>
            </w:r>
            <w:r w:rsidRPr="001505F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вдосконалення техніки стрибка у довжину з розбігу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04672392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hanging="8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ЗРВ, СРВ, вибігання з низького старту під команду на прямій і на повороті (біг на повороті з виходом на пряму, біг по прямій з</w:t>
            </w:r>
            <w:r w:rsidR="00A40DA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виходом на поворот), пробіг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відрізків на швидкість (2*40 м; 2*60 м.; 1*100 м.), підвідні вправи для стрибків у довжину.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03CC58A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заняття,</w:t>
            </w:r>
          </w:p>
          <w:p w14:paraId="5170E1FE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навчальний, 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AAE61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6, 11, 16</w:t>
            </w:r>
          </w:p>
        </w:tc>
      </w:tr>
      <w:tr w:rsidR="0049371C" w:rsidRPr="001505FB" w14:paraId="3F78B6C4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6F34B1E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3E956AB5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052B6D10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Вдосконалення техніки </w:t>
            </w: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естафетного бігу,</w:t>
            </w:r>
            <w:r w:rsidRPr="001505F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 техніка метання гранати,</w:t>
            </w: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 вправи для зміцнення м'язів ніг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6E03A0FA" w14:textId="77777777" w:rsidR="0049371C" w:rsidRPr="001505FB" w:rsidRDefault="00A40DA9" w:rsidP="00735D5B">
            <w:pPr>
              <w:shd w:val="clear" w:color="auto" w:fill="FFFFFF"/>
              <w:spacing w:after="0" w:line="240" w:lineRule="auto"/>
              <w:ind w:hanging="82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ЗРВ, СРВ, пробіг</w:t>
            </w:r>
            <w:r w:rsidR="0049371C" w:rsidRPr="001505F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 відрізків на швидкість, прийом-передача естафетної палички під час бігу на максимальній швидкості, перемінний біг, метання гранати з розбігу, вправи для зміцнення м'язів ніг.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1C43906E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заняття,</w:t>
            </w:r>
          </w:p>
          <w:p w14:paraId="67089E4E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навчальний, 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E0814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6, 11, 16</w:t>
            </w:r>
          </w:p>
        </w:tc>
      </w:tr>
      <w:tr w:rsidR="0049371C" w:rsidRPr="001505FB" w14:paraId="4314C2A3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5084C55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7A650529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1083DD26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Спеціальні вправи для укріплення м’язів ніг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2DC7B9F8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Вправи на тренажерах: згинання і розгинання ніг, присідання зі штангою, бігові і стрибкові вправи, вправи з протидією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62363DA7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робота, індивідуальна перевірка фізичних якостей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81259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6, с. 24-32</w:t>
            </w:r>
          </w:p>
        </w:tc>
      </w:tr>
      <w:tr w:rsidR="0049371C" w:rsidRPr="001505FB" w14:paraId="69766940" w14:textId="77777777" w:rsidTr="00735D5B">
        <w:trPr>
          <w:cantSplit/>
          <w:trHeight w:val="1524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E7BCD0C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3E75F311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hanging="1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4DFAA55F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Вдосконалення техніки бігу на короткі дистанції. Вдосконалення техніки стрибка у довжину з розбігу способом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23A71151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Загальнорозвиваючі вправи, спеціально розвиваючі вправи, вибігання з низького старту під команду на прямій і на повороті (біг на повороті з виходом на пряму, біг по прямій з</w:t>
            </w:r>
            <w:r w:rsidR="00A40DA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виходом на поворот), пробіг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відрізків на швидкість (2*40 м; 2*60 м.; 1*100 м.), підвідні вправи для стрибків у довжину.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5B50282A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заняття,</w:t>
            </w:r>
          </w:p>
          <w:p w14:paraId="2D21C7FF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навчальний, 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25B54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6, 11, 16</w:t>
            </w:r>
          </w:p>
        </w:tc>
      </w:tr>
      <w:tr w:rsidR="0049371C" w:rsidRPr="001505FB" w14:paraId="60A71F4B" w14:textId="77777777" w:rsidTr="00735D5B">
        <w:trPr>
          <w:cantSplit/>
          <w:trHeight w:val="97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EB09DE1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58A5B494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680D64B6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Правила змагань з легкої атлетики по темі «Стрибки»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64DD76E0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Правила змагань з легкої атлетики по темі «Стрибки»</w:t>
            </w:r>
            <w:r w:rsidR="00A40DA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 довжину трьома способами: «зігнувши ноги», «прогнувшись», «ножиці»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1F266AA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робота, усне опитування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59AFA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6, с. 76-93</w:t>
            </w:r>
          </w:p>
        </w:tc>
      </w:tr>
      <w:tr w:rsidR="0049371C" w:rsidRPr="001505FB" w14:paraId="0FF39823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6685C1D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6CA26C2B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2E1CB132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Виконання контрольного нормативу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1DC6A382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Біг на середні дистанції (дів.-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1505FB">
                <w:rPr>
                  <w:rFonts w:ascii="Times New Roman" w:hAnsi="Times New Roman"/>
                  <w:sz w:val="28"/>
                  <w:szCs w:val="28"/>
                  <w:lang w:val="uk-UA"/>
                </w:rPr>
                <w:t>1000 м</w:t>
              </w:r>
            </w:smartTag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., юн.-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1505FB">
                <w:rPr>
                  <w:rFonts w:ascii="Times New Roman" w:hAnsi="Times New Roman"/>
                  <w:sz w:val="28"/>
                  <w:szCs w:val="28"/>
                  <w:lang w:val="uk-UA"/>
                </w:rPr>
                <w:t>1500 м</w:t>
              </w:r>
            </w:smartTag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).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687B6B9F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заняття,</w:t>
            </w:r>
          </w:p>
          <w:p w14:paraId="61DC91D8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3F890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6, 11, 16</w:t>
            </w:r>
          </w:p>
        </w:tc>
      </w:tr>
      <w:tr w:rsidR="0049371C" w:rsidRPr="001505FB" w14:paraId="0082553B" w14:textId="77777777" w:rsidTr="00735D5B">
        <w:trPr>
          <w:cantSplit/>
          <w:trHeight w:val="84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F2038CE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622FF241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646D8306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Правила змагань з легкої атлетики по темі «Біг»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58486E18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Правила змагань з легкої атлетики на короткі, середні і довгі дистанції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6DB484A7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робота, усне опитування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1F720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6, с. 63-76</w:t>
            </w:r>
          </w:p>
        </w:tc>
      </w:tr>
      <w:tr w:rsidR="0049371C" w:rsidRPr="001505FB" w14:paraId="204BD5CA" w14:textId="77777777" w:rsidTr="00735D5B">
        <w:trPr>
          <w:cantSplit/>
          <w:trHeight w:val="25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30C5A4E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2BF119B6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5B742302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116FFBA7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1015F177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D13C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49371C" w:rsidRPr="001505FB" w14:paraId="222F6170" w14:textId="77777777" w:rsidTr="00735D5B">
        <w:trPr>
          <w:cantSplit/>
          <w:trHeight w:val="53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85577D5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21E2EADE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1958FAE0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Виконання контрольного нормативу 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059D2E02" w14:textId="77777777" w:rsidR="0049371C" w:rsidRPr="001505FB" w:rsidRDefault="0049371C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Стрибки у довжину з місця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79FAB2E7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заняття,</w:t>
            </w:r>
          </w:p>
          <w:p w14:paraId="21AE4041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3CCAA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6, 11, 16</w:t>
            </w:r>
          </w:p>
        </w:tc>
      </w:tr>
    </w:tbl>
    <w:p w14:paraId="0EB9CAB3" w14:textId="77777777" w:rsidR="0049371C" w:rsidRPr="001505FB" w:rsidRDefault="0049371C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8A1F3AC" w14:textId="77777777" w:rsidR="0049371C" w:rsidRPr="001505FB" w:rsidRDefault="0049371C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80DBB44" w14:textId="77777777" w:rsidR="0049371C" w:rsidRPr="001505FB" w:rsidRDefault="0049371C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1D5F8DE" w14:textId="77777777" w:rsidR="0049371C" w:rsidRPr="001505FB" w:rsidRDefault="0049371C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8B93C56" w14:textId="77777777" w:rsidR="0049371C" w:rsidRPr="001505FB" w:rsidRDefault="0049371C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54C60FF" w14:textId="77777777" w:rsidR="0049371C" w:rsidRPr="001505FB" w:rsidRDefault="0049371C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3430"/>
        <w:gridCol w:w="6710"/>
        <w:gridCol w:w="2310"/>
        <w:gridCol w:w="2140"/>
      </w:tblGrid>
      <w:tr w:rsidR="0049371C" w:rsidRPr="001505FB" w14:paraId="4AA463DB" w14:textId="77777777" w:rsidTr="003E15A8">
        <w:trPr>
          <w:cantSplit/>
          <w:trHeight w:val="56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1E17E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lastRenderedPageBreak/>
              <w:t>Інформаційний обсяг програми навчальної дисципліни</w:t>
            </w:r>
          </w:p>
        </w:tc>
      </w:tr>
      <w:tr w:rsidR="0049371C" w:rsidRPr="001505FB" w14:paraId="52BD3D5E" w14:textId="77777777" w:rsidTr="003E15A8">
        <w:trPr>
          <w:cantSplit/>
          <w:trHeight w:val="135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btLr"/>
            <w:vAlign w:val="center"/>
          </w:tcPr>
          <w:p w14:paraId="1F97B488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№ заняття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textDirection w:val="btLr"/>
          </w:tcPr>
          <w:p w14:paraId="19F5956F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К-ть</w:t>
            </w:r>
            <w:r w:rsidRPr="001505FB">
              <w:rPr>
                <w:rFonts w:ascii="Times New Roman" w:hAnsi="Times New Roman"/>
                <w:sz w:val="28"/>
                <w:szCs w:val="28"/>
              </w:rPr>
              <w:t xml:space="preserve"> годин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72767F" w14:textId="77777777" w:rsidR="0049371C" w:rsidRPr="001505FB" w:rsidRDefault="0049371C" w:rsidP="003E15A8">
            <w:pPr>
              <w:pStyle w:val="4"/>
              <w:jc w:val="center"/>
              <w:rPr>
                <w:szCs w:val="28"/>
              </w:rPr>
            </w:pPr>
            <w:r w:rsidRPr="001505FB">
              <w:rPr>
                <w:szCs w:val="28"/>
              </w:rPr>
              <w:t>Тема навчального заняття, самостійної роботи чи консультації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38E8AA" w14:textId="77777777" w:rsidR="0049371C" w:rsidRPr="001505FB" w:rsidRDefault="0049371C" w:rsidP="003E15A8">
            <w:pPr>
              <w:pStyle w:val="4"/>
              <w:jc w:val="center"/>
              <w:rPr>
                <w:szCs w:val="28"/>
              </w:rPr>
            </w:pPr>
            <w:r w:rsidRPr="001505FB">
              <w:rPr>
                <w:szCs w:val="28"/>
              </w:rPr>
              <w:t>Зміст навчального заняття, самостійної роботи чи консультації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42856B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Характер заняття, форма та засоби контролю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053489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Рекомендована література</w:t>
            </w:r>
          </w:p>
        </w:tc>
      </w:tr>
      <w:tr w:rsidR="0049371C" w:rsidRPr="001505FB" w14:paraId="1535B9AA" w14:textId="7777777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0E81192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21F6E063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170B0158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1C3F5C78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45CB36B8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FF037E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49371C" w:rsidRPr="001505FB" w14:paraId="7C20158D" w14:textId="77777777" w:rsidTr="003E15A8">
        <w:trPr>
          <w:cantSplit/>
          <w:trHeight w:val="258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206DC6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49371C" w:rsidRPr="001505FB" w14:paraId="53EA4612" w14:textId="77777777" w:rsidTr="003E15A8">
        <w:trPr>
          <w:cantSplit/>
          <w:trHeight w:val="60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E7AD24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семестр</w:t>
            </w:r>
          </w:p>
        </w:tc>
      </w:tr>
      <w:tr w:rsidR="0049371C" w:rsidRPr="001505FB" w14:paraId="2AD28179" w14:textId="77777777" w:rsidTr="003E15A8">
        <w:trPr>
          <w:cantSplit/>
          <w:trHeight w:val="25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D8F1474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55107FE7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7507B1FB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Модуль. Легка атлетика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4343EE0F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2010834D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89F03F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3E8FD4CA" w14:textId="7777777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8BDB79A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1397512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244D237C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E570DC2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2CB7B0C8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Вдосконалення техніки низького старту, стрибка у довжину з розбігу способом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1E05B250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Виконання загальнорозвиваючих вправ, спеціально розвиваючих вправ,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вдосконалення техніки виконання низького </w:t>
            </w:r>
            <w:r w:rsidR="00A40DA9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старту, пробіг</w:t>
            </w: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 відрізків на швидкість, перемінний біг, виконання підготовчих вправ для стрибка у довжину способом  «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прогнувшись».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5B966FBE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Практичне заняття,</w:t>
            </w:r>
          </w:p>
          <w:p w14:paraId="3549AD35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навчальне,</w:t>
            </w:r>
          </w:p>
          <w:p w14:paraId="66869448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фронтальний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F379AD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5, 6, 8, 13</w:t>
            </w:r>
          </w:p>
        </w:tc>
      </w:tr>
      <w:tr w:rsidR="0049371C" w:rsidRPr="001505FB" w14:paraId="01FF7CAF" w14:textId="77777777" w:rsidTr="003E15A8">
        <w:trPr>
          <w:cantSplit/>
          <w:trHeight w:val="120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EE31549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58B46B6F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1C8A59F8" w14:textId="77777777" w:rsidR="0049371C" w:rsidRPr="001505FB" w:rsidRDefault="0049371C" w:rsidP="003E15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Оздоровче і прикладне значення занять фізичною культурою і спортом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02AA2E01" w14:textId="77777777" w:rsidR="0049371C" w:rsidRPr="001505FB" w:rsidRDefault="0049371C" w:rsidP="003E15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Фізичні вправи як засіб формування елементів педагогічної майстерності. Фізичні вправи як засіб профілактики професійних захворювань. Самомасаж та можливості його використання</w:t>
            </w:r>
            <w:r w:rsidRPr="001505F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55B38499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Самостійна робота, усне опитування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2D02D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11, с. 110-113.</w:t>
            </w:r>
          </w:p>
          <w:p w14:paraId="18294317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</w:tr>
      <w:tr w:rsidR="0049371C" w:rsidRPr="001505FB" w14:paraId="3159140E" w14:textId="7777777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15F094F" w14:textId="77777777" w:rsidR="0049371C" w:rsidRPr="001505FB" w:rsidRDefault="00EC2542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pict w14:anchorId="02570C97">
                <v:shape id="Ліва фігурна дужка 3" o:spid="_x0000_s1028" type="#_x0000_t87" style="position:absolute;left:0;text-align:left;margin-left:-16.3pt;margin-top:1.7pt;width:7.65pt;height:189.8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"/>
              </w:pict>
            </w:r>
            <w:r w:rsidR="0049371C"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75F4FD55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52A78A5B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Вдосконалення техніки бігу на короткі дистанції, естафетного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бігу, стрибка у довжину з розбігу способом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0073B53B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Виконання загальнорозвиваючих вправ, спеціально розвиваючих вправ, вдосконалення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техніки бігу на короткі дистанції, с</w:t>
            </w: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трибкові підготовчі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вправи, </w:t>
            </w: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стрибок у довжину з розбігу способом «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прогнувшись»</w:t>
            </w:r>
            <w:r w:rsidRPr="001505F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: підбір розбігу, попадання на </w:t>
            </w: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брусок, відштовхування.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71FC48AF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заняття,</w:t>
            </w:r>
          </w:p>
          <w:p w14:paraId="767D60E0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навчальне,</w:t>
            </w:r>
          </w:p>
          <w:p w14:paraId="42FA6E21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поточний</w:t>
            </w:r>
          </w:p>
          <w:p w14:paraId="1C5FD277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9D6FB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6, 8, 13</w:t>
            </w:r>
          </w:p>
        </w:tc>
      </w:tr>
      <w:tr w:rsidR="0049371C" w:rsidRPr="001505FB" w14:paraId="63AD2ABB" w14:textId="77777777" w:rsidTr="003E15A8">
        <w:trPr>
          <w:cantSplit/>
          <w:trHeight w:val="106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14:paraId="416331C1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</w:tcPr>
          <w:p w14:paraId="15789CB2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14:paraId="4F201B80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Техніка бігу на короткі дистанції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14:paraId="1DCBD83E" w14:textId="77777777" w:rsidR="0049371C" w:rsidRPr="001505FB" w:rsidRDefault="0049371C" w:rsidP="003E15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Ознайомитись з технікою низького старту, навчитись вибіга</w:t>
            </w:r>
            <w:r w:rsidR="00A40DA9">
              <w:rPr>
                <w:rFonts w:ascii="Times New Roman" w:hAnsi="Times New Roman"/>
                <w:sz w:val="28"/>
                <w:szCs w:val="28"/>
                <w:lang w:val="uk-UA"/>
              </w:rPr>
              <w:t>ти з низького старту, пробіг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відрізків на швидкість.</w:t>
            </w:r>
          </w:p>
        </w:tc>
        <w:tc>
          <w:tcPr>
            <w:tcW w:w="2310" w:type="dxa"/>
            <w:tcBorders>
              <w:top w:val="single" w:sz="8" w:space="0" w:color="auto"/>
            </w:tcBorders>
          </w:tcPr>
          <w:p w14:paraId="303374BA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робота, індивідуальна перевірка вибігання з низького старту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14:paraId="4111D1DF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6, с. 115 - 127</w:t>
            </w:r>
          </w:p>
        </w:tc>
      </w:tr>
      <w:tr w:rsidR="0049371C" w:rsidRPr="001505FB" w14:paraId="1DDBE781" w14:textId="77777777" w:rsidTr="003E15A8">
        <w:trPr>
          <w:cantSplit/>
          <w:trHeight w:val="113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</w:tcPr>
          <w:p w14:paraId="054D3628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540" w:type="dxa"/>
            <w:tcBorders>
              <w:bottom w:val="single" w:sz="8" w:space="0" w:color="auto"/>
            </w:tcBorders>
          </w:tcPr>
          <w:p w14:paraId="7E23576C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bottom w:val="single" w:sz="8" w:space="0" w:color="auto"/>
            </w:tcBorders>
          </w:tcPr>
          <w:p w14:paraId="2CDDC199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Техніка естафетного бігу, біг на короткі дистанції</w:t>
            </w:r>
          </w:p>
        </w:tc>
        <w:tc>
          <w:tcPr>
            <w:tcW w:w="6710" w:type="dxa"/>
            <w:tcBorders>
              <w:bottom w:val="single" w:sz="8" w:space="0" w:color="auto"/>
            </w:tcBorders>
          </w:tcPr>
          <w:p w14:paraId="5258CBB2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Виконання загальнорозвиваючих вправ, викон</w:t>
            </w:r>
            <w:r w:rsidR="00A40DA9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ання спеціально розвиваючих вправ</w:t>
            </w: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, вдосконалення техніки прийому-передачі естафетної палички у двадцяти-метровій зоні, біг зі зміною швидкості.</w:t>
            </w:r>
          </w:p>
          <w:p w14:paraId="338B3F96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01321C2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0" w:type="dxa"/>
            <w:tcBorders>
              <w:bottom w:val="single" w:sz="8" w:space="0" w:color="auto"/>
            </w:tcBorders>
          </w:tcPr>
          <w:p w14:paraId="7902AECB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заняття,</w:t>
            </w:r>
          </w:p>
          <w:p w14:paraId="76F89F19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навчальне,</w:t>
            </w:r>
          </w:p>
          <w:p w14:paraId="3AFC8B93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поточний 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</w:tcPr>
          <w:p w14:paraId="05836C3C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6, 8, 13</w:t>
            </w:r>
          </w:p>
        </w:tc>
      </w:tr>
      <w:tr w:rsidR="0049371C" w:rsidRPr="001505FB" w14:paraId="707C3B11" w14:textId="7777777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84D1210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5FBAAD41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17956E5B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5AB7676F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4907E703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64830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49371C" w:rsidRPr="001505FB" w14:paraId="434D1790" w14:textId="7777777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8F2EF03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4AC83F66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7F3508D0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Естафетний біг, прийом – передача естафетної палички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30A00ED2" w14:textId="77777777" w:rsidR="0049371C" w:rsidRPr="001505FB" w:rsidRDefault="0049371C" w:rsidP="003E15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Техніка прийому – передачі естафетної палички, входження в коридор. Техніка бігу з естафетною палицею по дистанції.</w:t>
            </w:r>
          </w:p>
          <w:p w14:paraId="0765607D" w14:textId="77777777" w:rsidR="0049371C" w:rsidRPr="001505FB" w:rsidRDefault="0049371C" w:rsidP="003E15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573358DA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робота, перевірка виконання</w:t>
            </w:r>
            <w:r w:rsidRPr="00150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E47AEF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7, с. 120-122</w:t>
            </w:r>
          </w:p>
        </w:tc>
      </w:tr>
      <w:tr w:rsidR="0049371C" w:rsidRPr="001505FB" w14:paraId="7ED235A1" w14:textId="77777777" w:rsidTr="003E15A8">
        <w:trPr>
          <w:cantSplit/>
          <w:trHeight w:val="167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F8DC900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7D64EF18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243573B7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Естафетний біг, вдосконалення техніки стрибка у довжину з розбігу, вправи для зміцнення м’язів ніг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31A50108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Вибігання з низьког</w:t>
            </w:r>
            <w:r w:rsidR="00A40DA9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о старту під команди, пробіг</w:t>
            </w: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 відрізків на швидкість (2*40; 2*60; 1*100), прийом-передача естафетної палички у </w:t>
            </w:r>
            <w:proofErr w:type="spellStart"/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двадцятиметровій</w:t>
            </w:r>
            <w:proofErr w:type="spellEnd"/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 зоні, вдосконалення т</w:t>
            </w: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ехніки стрибка у довжину з розбігу способом </w:t>
            </w: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«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прогнувшись»</w:t>
            </w:r>
            <w:r w:rsidRPr="001505F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: підбір розбігу, попадання на</w:t>
            </w: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 брусок, відштовхування,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вправи для зміцнення м’язів ніг.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222569AC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Практичне заняття,</w:t>
            </w:r>
          </w:p>
          <w:p w14:paraId="1053B631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навчальне,</w:t>
            </w:r>
          </w:p>
          <w:p w14:paraId="76812CF2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поточний</w:t>
            </w:r>
          </w:p>
          <w:p w14:paraId="54A63420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</w:p>
          <w:p w14:paraId="072AA557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15BBCC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6, 8, 11, 13</w:t>
            </w:r>
          </w:p>
        </w:tc>
      </w:tr>
      <w:tr w:rsidR="0049371C" w:rsidRPr="001505FB" w14:paraId="7236D689" w14:textId="77777777" w:rsidTr="003E15A8">
        <w:trPr>
          <w:cantSplit/>
          <w:trHeight w:val="1961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1606E5A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4B765F1E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14:paraId="172BD55F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07A55E54" w14:textId="77777777" w:rsidR="0049371C" w:rsidRPr="001505FB" w:rsidRDefault="0049371C" w:rsidP="003E15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Основи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професійно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-прикладної фізичної підготовки</w:t>
            </w:r>
          </w:p>
          <w:p w14:paraId="6E20748F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6E248D0E" w14:textId="77777777" w:rsidR="0049371C" w:rsidRPr="001505FB" w:rsidRDefault="0049371C" w:rsidP="003E15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Оволодіння прикладними вміннями і навичками, які є елементами окремих видів спорту. Акцентоване виховання окремих фізичних і спеціальних якостей, особливо необхідних для високопродуктивної праці в певній професії. Придбання прикладних знань та вмінь застосування засобів ф/к і спорту в режимі праці та відпочинку з урахуванням мінливих умов праці, побуту та вікових особливостей.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0B443CB6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Самостійна робота, усне опитування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D9D7E0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11, с. 130-135</w:t>
            </w:r>
          </w:p>
          <w:p w14:paraId="673B8A55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9371C" w:rsidRPr="001505FB" w14:paraId="4EB573AE" w14:textId="77777777" w:rsidTr="003E15A8">
        <w:trPr>
          <w:cantSplit/>
          <w:trHeight w:val="6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CD1490B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43EC0DD4" w14:textId="77777777" w:rsidR="0049371C" w:rsidRPr="001505FB" w:rsidRDefault="0049371C" w:rsidP="003E15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51DB47E5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Техніка стрибка в довжину способом 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6461F9C6" w14:textId="77777777" w:rsidR="0049371C" w:rsidRPr="001505FB" w:rsidRDefault="0049371C" w:rsidP="003E15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Техніка розбігу, відштовхування, польоту і приземлення у стрибку способом  «прогнувшись».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1DB81C1D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робота, перевірка техніки виконання</w:t>
            </w:r>
          </w:p>
          <w:p w14:paraId="3B1B4FB0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CF3E6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6, с. 23</w:t>
            </w:r>
            <w:r w:rsidRPr="001505FB">
              <w:rPr>
                <w:rFonts w:ascii="Times New Roman" w:hAnsi="Times New Roman"/>
                <w:sz w:val="28"/>
                <w:szCs w:val="28"/>
              </w:rPr>
              <w:t>2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-23</w:t>
            </w:r>
            <w:r w:rsidRPr="001505F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9371C" w:rsidRPr="001505FB" w14:paraId="3B21FB29" w14:textId="77777777" w:rsidTr="003E15A8">
        <w:trPr>
          <w:cantSplit/>
          <w:trHeight w:val="53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14:paraId="2223ABBC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14:paraId="4D8016C0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14:paraId="45F59A38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14:paraId="7A2A2158" w14:textId="77777777" w:rsidR="0049371C" w:rsidRPr="001505FB" w:rsidRDefault="0049371C" w:rsidP="003E15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Стрибки у довжину способом «прогнувшись».</w:t>
            </w:r>
          </w:p>
        </w:tc>
        <w:tc>
          <w:tcPr>
            <w:tcW w:w="2310" w:type="dxa"/>
            <w:tcBorders>
              <w:top w:val="single" w:sz="8" w:space="0" w:color="auto"/>
            </w:tcBorders>
          </w:tcPr>
          <w:p w14:paraId="3D4E265A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заняття,</w:t>
            </w:r>
          </w:p>
          <w:p w14:paraId="7A222E6C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14:paraId="0C5BDC60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6, 8, 13</w:t>
            </w:r>
          </w:p>
        </w:tc>
      </w:tr>
      <w:tr w:rsidR="0049371C" w:rsidRPr="001505FB" w14:paraId="6B9CCAEF" w14:textId="77777777" w:rsidTr="003E15A8">
        <w:trPr>
          <w:cantSplit/>
          <w:trHeight w:val="53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14:paraId="21AD14C9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14:paraId="0803220A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14:paraId="7B3D83E4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14:paraId="01F9ACC1" w14:textId="77777777" w:rsidR="0049371C" w:rsidRPr="001505FB" w:rsidRDefault="0049371C" w:rsidP="003E15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Біг на короткі дистанції (100).</w:t>
            </w:r>
          </w:p>
        </w:tc>
        <w:tc>
          <w:tcPr>
            <w:tcW w:w="2310" w:type="dxa"/>
            <w:tcBorders>
              <w:top w:val="single" w:sz="8" w:space="0" w:color="auto"/>
            </w:tcBorders>
          </w:tcPr>
          <w:p w14:paraId="62652361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заняття,</w:t>
            </w:r>
          </w:p>
          <w:p w14:paraId="5D0B3414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14:paraId="11D9CD11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6, 8, 13</w:t>
            </w:r>
          </w:p>
        </w:tc>
      </w:tr>
      <w:tr w:rsidR="0049371C" w:rsidRPr="001505FB" w14:paraId="3FA50A86" w14:textId="7777777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92210C8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2AEAC078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0AE68028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Модуль. Волейбол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47CF39B9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73E65B13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0E52E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2D998CE2" w14:textId="7777777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9919757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2167A439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2013DA5A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Переміщення по майданчику, в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досконалення техніки передачі м'яча двома руками, блокування, підготовчі вправи для нападаючого удару, подача м'яча, двостороння навчальна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34AC78A7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Загальнорозвиваючі вправи, СРВ</w:t>
            </w:r>
            <w:r w:rsidRPr="001505F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, прийом-передача м'яча на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місці і в русі по парах, блокування, підготовчі вправи для нападаючого удару, нападаючий удар по зафіксованому м’ячу та з пасу,  п</w:t>
            </w:r>
            <w:r w:rsidRPr="001505F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одача м'яча, двостороння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гра.</w:t>
            </w:r>
          </w:p>
          <w:p w14:paraId="579D5CDB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4B00349F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Практичне заняття,</w:t>
            </w:r>
          </w:p>
          <w:p w14:paraId="61EF834A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навчальне,</w:t>
            </w:r>
          </w:p>
          <w:p w14:paraId="3C8C8B52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поперемінний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98FAB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5, 8, 15</w:t>
            </w:r>
          </w:p>
        </w:tc>
      </w:tr>
      <w:tr w:rsidR="0049371C" w:rsidRPr="001505FB" w14:paraId="345088FC" w14:textId="77777777" w:rsidTr="003E15A8">
        <w:trPr>
          <w:cantSplit/>
          <w:trHeight w:val="1151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6BE7405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0375CD52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59526CAC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Техніка гри в нападі. Передача м'яча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4A1FF0EE" w14:textId="77777777" w:rsidR="0049371C" w:rsidRPr="001505FB" w:rsidRDefault="0049371C" w:rsidP="003E15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Ознайомитись з технікою виконання передачі, виконання передачі м’яча двома руками зверху в стінку на різну висоту і дальність. 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6AAA42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робота, перевірка техніки виконання 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290FA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5, 8</w:t>
            </w:r>
          </w:p>
        </w:tc>
      </w:tr>
      <w:tr w:rsidR="0049371C" w:rsidRPr="001505FB" w14:paraId="5C93C46E" w14:textId="77777777" w:rsidTr="003E15A8">
        <w:trPr>
          <w:cantSplit/>
          <w:trHeight w:val="138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0A3EDF0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7BEBC11D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1E5C66D4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Вдосконалення техніки прийому-передачі м'яча в </w:t>
            </w: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трійках,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блокування, нападаючий удар по зафіксованому м’ячу, подача, двостороння навчальна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59E19F11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Загальнорозвиваючі вправи, СРВ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прийом-передача м'яча в </w:t>
            </w: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трійках, серійні стрибки на блок, нападаючий удар з пасу без блоку і з блоком, подача м’яча, д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3FA03707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Практичне заняття,</w:t>
            </w:r>
          </w:p>
          <w:p w14:paraId="006BD7F2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навчальне, </w:t>
            </w:r>
          </w:p>
          <w:p w14:paraId="44480E92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поперемінний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63BE99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5, 8, 15</w:t>
            </w:r>
          </w:p>
        </w:tc>
      </w:tr>
      <w:tr w:rsidR="0049371C" w:rsidRPr="001505FB" w14:paraId="4F61B662" w14:textId="77777777" w:rsidTr="003E15A8">
        <w:trPr>
          <w:cantSplit/>
          <w:trHeight w:val="4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BE3896D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531BEFCA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71CB0660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14C08398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pacing w:val="-2"/>
                <w:sz w:val="28"/>
                <w:szCs w:val="28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3885154B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pacing w:val="-3"/>
                <w:sz w:val="28"/>
                <w:szCs w:val="28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EA520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49371C" w:rsidRPr="001505FB" w14:paraId="3399B6A6" w14:textId="7777777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29EADCF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4C7EC0BB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35B49A61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Техніка гри в захисті. Блокування.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6C9349E9" w14:textId="77777777" w:rsidR="0049371C" w:rsidRPr="001505FB" w:rsidRDefault="0049371C" w:rsidP="003E15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Техніка прийому  м’яча зверху і знизу. Техніка гри в захисті. Техніка виставлення блоку.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69876534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робота, перевірка техніки виконання 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27BF2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5, с. 170-176</w:t>
            </w:r>
          </w:p>
        </w:tc>
      </w:tr>
      <w:tr w:rsidR="0049371C" w:rsidRPr="001505FB" w14:paraId="60048FE0" w14:textId="77777777" w:rsidTr="003E15A8">
        <w:trPr>
          <w:cantSplit/>
          <w:trHeight w:val="55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B00DFF0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5B9BC7A9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0247978F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0F8DF16A" w14:textId="77777777" w:rsidR="0049371C" w:rsidRPr="001505FB" w:rsidRDefault="0049371C" w:rsidP="003E15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Передача м’яча над собою.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53732648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заняття,</w:t>
            </w:r>
          </w:p>
          <w:p w14:paraId="03908089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9FBC38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5, 8, 15</w:t>
            </w:r>
          </w:p>
        </w:tc>
      </w:tr>
      <w:tr w:rsidR="0049371C" w:rsidRPr="001505FB" w14:paraId="1C6B6C7E" w14:textId="7777777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A1074EB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54622E77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559D75ED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14C1F81E" w14:textId="77777777" w:rsidR="0049371C" w:rsidRPr="001505FB" w:rsidRDefault="0049371C" w:rsidP="003E15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Подача м’яча. 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70584367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заняття,</w:t>
            </w:r>
          </w:p>
          <w:p w14:paraId="051EC294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B5A7F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5, 8, 15</w:t>
            </w:r>
          </w:p>
        </w:tc>
      </w:tr>
      <w:tr w:rsidR="0049371C" w:rsidRPr="001505FB" w14:paraId="1E461735" w14:textId="77777777" w:rsidTr="003E15A8">
        <w:trPr>
          <w:cantSplit/>
          <w:trHeight w:val="166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02DD3A5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591D51C8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54D754A0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Переміщення по майданчику, в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досконалення техніки прийому-передачі м'яча в парах,</w:t>
            </w: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 блокування, нападаючий удар з пасу, подача , навчальна двостороння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63D65856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Загальнорозвиваючі вправи,  СРВ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, прийом-передача м'яча в пара</w:t>
            </w: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х, серійні стрибки на блок, нападаючий удар з пасу без блоку і з блоком, подача м’яча, д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3107CFC2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Практичне заняття,</w:t>
            </w:r>
          </w:p>
          <w:p w14:paraId="13BA0A44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навчальне, </w:t>
            </w:r>
          </w:p>
          <w:p w14:paraId="63287C70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поперемінний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AB532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5, 8, 15</w:t>
            </w:r>
          </w:p>
        </w:tc>
      </w:tr>
      <w:tr w:rsidR="0049371C" w:rsidRPr="001505FB" w14:paraId="0BF38196" w14:textId="77777777" w:rsidTr="003E15A8">
        <w:trPr>
          <w:cantSplit/>
          <w:trHeight w:val="26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14:paraId="01F51025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14:paraId="3178FE49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</w:tcBorders>
          </w:tcPr>
          <w:p w14:paraId="09BFFBC2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Модуль. Гімнастика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14:paraId="252A05AA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</w:tcBorders>
          </w:tcPr>
          <w:p w14:paraId="58280979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14:paraId="13004213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9371C" w:rsidRPr="001505FB" w14:paraId="0F03E5C7" w14:textId="77777777" w:rsidTr="003E15A8">
        <w:trPr>
          <w:cantSplit/>
          <w:trHeight w:val="28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14:paraId="17BF1131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14:paraId="18033309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14:paraId="4DC99684" w14:textId="77777777" w:rsidR="0049371C" w:rsidRPr="001505FB" w:rsidRDefault="00A40DA9" w:rsidP="003E15A8">
            <w:pPr>
              <w:shd w:val="clear" w:color="auto" w:fill="FFFFFF"/>
              <w:spacing w:after="0" w:line="240" w:lineRule="auto"/>
              <w:ind w:firstLine="1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Стройові прийоми, вдоско</w:t>
            </w:r>
            <w:r w:rsidR="0049371C"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налення вправ на гімнастичних приладах, силова підготовка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14:paraId="49A03346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Стройові прийоми на місці та в русі,</w:t>
            </w: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 фігурне марширування, вдосконалення техніки вільних вправ з елементами акробатики, виконання </w:t>
            </w:r>
            <w:r w:rsidRPr="001505F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вправ на колоді (дів.),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перекладині</w:t>
            </w:r>
            <w:r w:rsidR="00A40DA9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 (хлоп</w:t>
            </w: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.), виконання підготовчих вправ для опорного </w:t>
            </w:r>
            <w:r w:rsidRPr="001505F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стрибка через «козла», силова підготовка.</w:t>
            </w:r>
          </w:p>
          <w:p w14:paraId="21DBDECC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</w:p>
          <w:p w14:paraId="0AFEEDD6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</w:p>
          <w:p w14:paraId="70F6E748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</w:tcBorders>
          </w:tcPr>
          <w:p w14:paraId="4B13AC5E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Практичне заняття</w:t>
            </w:r>
          </w:p>
          <w:p w14:paraId="4CC86BB0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навчальне,</w:t>
            </w:r>
          </w:p>
          <w:p w14:paraId="3FD81B1A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поточний</w:t>
            </w:r>
          </w:p>
          <w:p w14:paraId="609477F4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14:paraId="3ACABEBB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8, 11, 13</w:t>
            </w:r>
          </w:p>
        </w:tc>
      </w:tr>
      <w:tr w:rsidR="0049371C" w:rsidRPr="001505FB" w14:paraId="622A20A5" w14:textId="7777777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392AE9B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4D412356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56F56877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1FB58F59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pacing w:val="-2"/>
                <w:sz w:val="28"/>
                <w:szCs w:val="28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13491550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pacing w:val="-3"/>
                <w:sz w:val="28"/>
                <w:szCs w:val="28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C35894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49371C" w:rsidRPr="001505FB" w14:paraId="04F06905" w14:textId="77777777" w:rsidTr="003E15A8">
        <w:trPr>
          <w:cantSplit/>
          <w:trHeight w:val="90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53355F4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1D75165C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2FE77B0C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Вдосконалення техніки вільних вправ з елементами акробатики, виконання вправ на колод</w:t>
            </w:r>
            <w:r w:rsidR="00A40DA9">
              <w:rPr>
                <w:rFonts w:ascii="Times New Roman" w:hAnsi="Times New Roman"/>
                <w:sz w:val="28"/>
                <w:szCs w:val="28"/>
                <w:lang w:val="uk-UA"/>
              </w:rPr>
              <w:t>і (дів.), перекладині (хлоп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.), опорний стрибок через «козла», силові вправи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5E685AF7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Стройові прийоми, фігурне марширування, вдосконалення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вправ на </w:t>
            </w: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гімнастичних приладах: техніки вільних вправ з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елементами акробатики, </w:t>
            </w: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виконання </w:t>
            </w:r>
            <w:r w:rsidRPr="001505F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вправ на колоді (дів.), 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перекладині</w:t>
            </w:r>
            <w:r w:rsidR="00A40DA9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 (хлоп</w:t>
            </w: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.),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опорний стрибок через «козла»,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колове тренування.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6476AD3D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Практичне заняття</w:t>
            </w:r>
          </w:p>
          <w:p w14:paraId="37E0F280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навчальне,</w:t>
            </w:r>
          </w:p>
          <w:p w14:paraId="4BC3DD35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0A29C0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8, 11, 13</w:t>
            </w:r>
          </w:p>
        </w:tc>
      </w:tr>
      <w:tr w:rsidR="0049371C" w:rsidRPr="001505FB" w14:paraId="15435D12" w14:textId="77777777" w:rsidTr="003E15A8">
        <w:trPr>
          <w:cantSplit/>
          <w:trHeight w:val="4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5F9961F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2300EAAC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75377FEE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Вдосконалення техніки вільних вправ з елементами акробатики, виконання вправ н</w:t>
            </w:r>
            <w:r w:rsidR="00A40DA9">
              <w:rPr>
                <w:rFonts w:ascii="Times New Roman" w:hAnsi="Times New Roman"/>
                <w:sz w:val="28"/>
                <w:szCs w:val="28"/>
                <w:lang w:val="uk-UA"/>
              </w:rPr>
              <w:t>а колоді (дів.), перекладині (хлоп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.), опорний стрибок через «козла», силові вправи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6D33B72F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Стройові прийоми на місці та в русі, вдосконалення техніки виконання вправ на колоді (дів.),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перекладині</w:t>
            </w:r>
            <w:r w:rsidR="00A40DA9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 (хлоп</w:t>
            </w: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.), вільних </w:t>
            </w: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вправ з елементами акробатики, силових </w:t>
            </w: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вправ, опорного стрибка через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«козла»</w:t>
            </w: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, колове тренування.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74076B4D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Практичне заняття</w:t>
            </w:r>
          </w:p>
          <w:p w14:paraId="5BAC5218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навчальне,</w:t>
            </w:r>
          </w:p>
          <w:p w14:paraId="7CD65CEC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7D3C1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8, 11, 13</w:t>
            </w:r>
          </w:p>
        </w:tc>
      </w:tr>
      <w:tr w:rsidR="0049371C" w:rsidRPr="001505FB" w14:paraId="74922CF0" w14:textId="7777777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45639BB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0AF18BA3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6F869160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188413AD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Си</w:t>
            </w:r>
            <w:r w:rsidR="00A40DA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лові вправи (піднімання тулуба з положення лежачи в </w:t>
            </w:r>
            <w:proofErr w:type="spellStart"/>
            <w:r w:rsidR="00A40DA9">
              <w:rPr>
                <w:rFonts w:ascii="Times New Roman" w:hAnsi="Times New Roman"/>
                <w:sz w:val="28"/>
                <w:szCs w:val="28"/>
                <w:lang w:val="uk-UA"/>
              </w:rPr>
              <w:t>сід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 </w:t>
            </w:r>
            <w:r w:rsidR="00A40DA9">
              <w:rPr>
                <w:rFonts w:ascii="Times New Roman" w:hAnsi="Times New Roman"/>
                <w:sz w:val="28"/>
                <w:szCs w:val="28"/>
                <w:lang w:val="uk-UA"/>
              </w:rPr>
              <w:t>60 с (дів.);  підтягування (хлоп.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). 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1DF39ACF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Практичне заняття,</w:t>
            </w:r>
          </w:p>
          <w:p w14:paraId="2586AB34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29F9D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8, 11, 13</w:t>
            </w:r>
          </w:p>
        </w:tc>
      </w:tr>
      <w:tr w:rsidR="0049371C" w:rsidRPr="001505FB" w14:paraId="2415B1FE" w14:textId="7777777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6D2EA66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04772499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69C3B761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Виконання контрольного нормативу 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145EEE1D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Техніка виконання вільних вправ з елементами акробатики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18E19B44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Практичне заняття,</w:t>
            </w:r>
          </w:p>
          <w:p w14:paraId="220E332E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E3D63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8, 11, 13</w:t>
            </w:r>
          </w:p>
        </w:tc>
      </w:tr>
    </w:tbl>
    <w:p w14:paraId="6F5A2B7F" w14:textId="77777777" w:rsidR="0049371C" w:rsidRPr="001505FB" w:rsidRDefault="0049371C" w:rsidP="00C92867">
      <w:pPr>
        <w:rPr>
          <w:rFonts w:ascii="Times New Roman" w:hAnsi="Times New Roman"/>
          <w:sz w:val="28"/>
          <w:szCs w:val="28"/>
        </w:rPr>
      </w:pPr>
    </w:p>
    <w:tbl>
      <w:tblPr>
        <w:tblW w:w="15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3430"/>
        <w:gridCol w:w="6710"/>
        <w:gridCol w:w="2310"/>
        <w:gridCol w:w="2140"/>
      </w:tblGrid>
      <w:tr w:rsidR="0049371C" w:rsidRPr="001505FB" w14:paraId="0383402D" w14:textId="77777777" w:rsidTr="003E15A8">
        <w:trPr>
          <w:cantSplit/>
          <w:trHeight w:val="60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07B33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семестр</w:t>
            </w:r>
          </w:p>
        </w:tc>
      </w:tr>
      <w:tr w:rsidR="0049371C" w:rsidRPr="001505FB" w14:paraId="50A12778" w14:textId="7777777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D41C05C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7D643C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7B3154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Модуль. Баскетбол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20540E" w14:textId="77777777" w:rsidR="0049371C" w:rsidRPr="001505FB" w:rsidRDefault="0049371C" w:rsidP="003E15A8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4596B2" w14:textId="77777777" w:rsidR="0049371C" w:rsidRPr="001505FB" w:rsidRDefault="0049371C" w:rsidP="003E15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2FD03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0E724440" w14:textId="7777777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173F618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17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68B4C5D7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7A16C21D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Переміщення у захисній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стійці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; техніка гри у баскетбол: ведення та передача м'яча на місці та в русі, штрафні кидки, подвійний крок і кидок м'яча у кошик після ведення; двостороння навчальна гра</w:t>
            </w:r>
          </w:p>
          <w:p w14:paraId="5621B9C9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6E1398C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9698E6B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189818E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633BE087" w14:textId="77777777" w:rsidR="0049371C" w:rsidRPr="001505FB" w:rsidRDefault="0049371C" w:rsidP="003E15A8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Виконання ЗРВ, СРВ, переміщення у захисній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стійці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, в</w:t>
            </w: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досконалення техніки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гри у баскетбол: ведення та передача м'яча на місці і в русі зі </w:t>
            </w:r>
            <w:r w:rsidRPr="001505F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зміною швидкості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, штрафні кидки, подвійний крок і кидок м'яча у кошик після ведення, і</w:t>
            </w:r>
            <w:r w:rsidRPr="001505F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ндивідуальні та групові дії в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нападі, двостороння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0B2180E0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заняття,</w:t>
            </w:r>
          </w:p>
          <w:p w14:paraId="1F59BF15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навчальне, </w:t>
            </w:r>
          </w:p>
          <w:p w14:paraId="51045AD3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поперемінний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D3475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3, 4, 6, 7</w:t>
            </w:r>
          </w:p>
        </w:tc>
      </w:tr>
      <w:tr w:rsidR="0049371C" w:rsidRPr="001505FB" w14:paraId="5B4E30C7" w14:textId="7777777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0B0F343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2F712B08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238C95A5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63559635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pacing w:val="-2"/>
                <w:sz w:val="28"/>
                <w:szCs w:val="28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65706317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pacing w:val="-3"/>
                <w:sz w:val="28"/>
                <w:szCs w:val="28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66284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49371C" w:rsidRPr="001505FB" w14:paraId="192178B2" w14:textId="7777777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1B21F6D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18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096C9056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24E9F0C3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Техніка оволодіння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м'ячем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що відскочив від щита чи </w:t>
            </w: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кошика, виривання,    переймання м'яча, способи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протидії кидкам в кошик, двостороння навчальна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3DC62130" w14:textId="77777777" w:rsidR="0049371C" w:rsidRPr="001505FB" w:rsidRDefault="0049371C" w:rsidP="003E15A8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Виконання ЗРВ, СРВ, техніка переміщення у захисній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стійці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техніка оволодіння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м'ячем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, способи протидії, вибивання та переймання м'яча в парах під час ведення, п</w:t>
            </w:r>
            <w:r w:rsidRPr="001505F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ресинг, двостороння навчальна гра (звертати увагу на правила гри, суддівство).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74F3F8B0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заняття,</w:t>
            </w:r>
          </w:p>
          <w:p w14:paraId="4E98785D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навчальне, </w:t>
            </w:r>
          </w:p>
          <w:p w14:paraId="4A4E6E83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поперемінний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F2728E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3, 4</w:t>
            </w:r>
          </w:p>
        </w:tc>
      </w:tr>
      <w:tr w:rsidR="0049371C" w:rsidRPr="001505FB" w14:paraId="2FCC1E22" w14:textId="7777777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420069A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4BAA15CA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5712CA09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Прийоми гри у нападі і техніка їх виконання. Кидки м’яча в кошик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06DDAB71" w14:textId="77777777" w:rsidR="0049371C" w:rsidRPr="001505FB" w:rsidRDefault="0049371C" w:rsidP="003E15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Створити правильне уявлення і розуміння техніки кидків м’яча у кошик різними способами. Навчитись кидкам в русі – це виконання двох кроків під час бігу і ловлі м’яча. Навчитись кидкам у кошик однією рукою зверху з-під щита, згодом до кидка після ловлі у русі під кутом до щита. Удосконалення усіх основних способів кидків. Навчитись кидкам у кошик у стрибку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0106BE4F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робота, поточна</w:t>
            </w:r>
          </w:p>
          <w:p w14:paraId="7ABF8F46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перевірка</w:t>
            </w:r>
          </w:p>
          <w:p w14:paraId="21E86193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кидків різними способами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F40E0E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6, с. 28 - 34</w:t>
            </w:r>
          </w:p>
        </w:tc>
      </w:tr>
      <w:tr w:rsidR="0049371C" w:rsidRPr="001505FB" w14:paraId="78FEE8CE" w14:textId="7777777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4ACB952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19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314E56C2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25630D65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Індивідуальні дії гравця з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м'ячем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, без м'яча, взаємодія трьох і більше гравців, командні дії, вивчення тактичних дій у нападі і захисті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6405A904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Виконання ЗРВ, СРВ, техніка володіння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м'ячем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при відскоку м'яча від щита, вибивання й переймання м'яча, способи </w:t>
            </w: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протидії (вибивання та переймання м'яча в парах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під час ведення), гра 3*3 на одне кільце, двостороння навчальна гра.</w:t>
            </w:r>
          </w:p>
          <w:p w14:paraId="4831E9AD" w14:textId="77777777" w:rsidR="0049371C" w:rsidRPr="001505FB" w:rsidRDefault="0049371C" w:rsidP="003E15A8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3DDE68EA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заняття,</w:t>
            </w:r>
          </w:p>
          <w:p w14:paraId="186BB566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навчальне,</w:t>
            </w:r>
          </w:p>
          <w:p w14:paraId="771ABC1B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груповий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AF3E89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3, 4</w:t>
            </w:r>
          </w:p>
        </w:tc>
      </w:tr>
      <w:tr w:rsidR="0049371C" w:rsidRPr="001505FB" w14:paraId="7EF9EAC1" w14:textId="7777777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6361B46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44C130C2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427864A2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Правила гри, суддівство спортивної гри «Баскетбол»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1FB972BF" w14:textId="77777777" w:rsidR="0049371C" w:rsidRPr="001505FB" w:rsidRDefault="0049371C" w:rsidP="003E15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Розміри площадки, розмітка на площадці, кількість гравців, переміщення гравців, форма, тривалість володіння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м’ячем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заміна гравця, поведінка під час гри, рахунок, кількість перерв під час гри</w:t>
            </w:r>
          </w:p>
          <w:p w14:paraId="2873BF56" w14:textId="77777777" w:rsidR="0049371C" w:rsidRPr="001505FB" w:rsidRDefault="0049371C" w:rsidP="003E15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7B8017B0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робота, усне опитування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9A5C8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4, с. 34-140</w:t>
            </w:r>
          </w:p>
        </w:tc>
      </w:tr>
      <w:tr w:rsidR="0049371C" w:rsidRPr="001505FB" w14:paraId="518A68BA" w14:textId="7777777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4AFED1E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20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7C286D3D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35F3B918" w14:textId="77777777" w:rsidR="0049371C" w:rsidRPr="001505FB" w:rsidRDefault="0049371C" w:rsidP="003E15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Вдосконалення техніки гри в нападі та захисті. Техніка ведення м’яча. Вдосконалення техніки штрафних кидків, подвійного кроку і кидка м’яча в кошик після ведення. Двостороння навчальна гра</w:t>
            </w:r>
          </w:p>
          <w:p w14:paraId="621091FA" w14:textId="77777777" w:rsidR="0049371C" w:rsidRPr="001505FB" w:rsidRDefault="0049371C" w:rsidP="003E15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30BD0FDE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Виконання ЗРВ, СРВ, переміщення у захисній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стійці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, в</w:t>
            </w: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досконалення техніки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гри у баскетбол: ведення та передача м'яча на місці і в русі зі </w:t>
            </w:r>
            <w:r w:rsidRPr="001505F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зміною швидкості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, штрафні кидки, подвійний крок і кидок м'яча у кошик після ведення, і</w:t>
            </w:r>
            <w:r w:rsidRPr="001505F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ндивідуальні та групові дії в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нападі, двостороння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60168EA3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заняття,</w:t>
            </w:r>
          </w:p>
          <w:p w14:paraId="5C6AFEFF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навчальне,</w:t>
            </w:r>
          </w:p>
          <w:p w14:paraId="0FC5592D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груповий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AD357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</w:rPr>
              <w:t>3, 4</w:t>
            </w:r>
          </w:p>
        </w:tc>
      </w:tr>
      <w:tr w:rsidR="0049371C" w:rsidRPr="001505FB" w14:paraId="3909E150" w14:textId="7777777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5E08348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51194795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51DC0495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Виконання контрольного нормативу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00A89FB9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Техніка </w:t>
            </w:r>
            <w:r w:rsidRPr="001505F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виконання подвійного кроку  (техніка і попадання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м'яча в кошик)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60043CA5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заняття,</w:t>
            </w:r>
          </w:p>
          <w:p w14:paraId="1D9767E0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78CAD3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</w:rPr>
              <w:t>3, 4</w:t>
            </w:r>
          </w:p>
        </w:tc>
      </w:tr>
      <w:tr w:rsidR="0049371C" w:rsidRPr="001505FB" w14:paraId="2DBE73BF" w14:textId="7777777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B1579AD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11E9C3DB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500B7283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6234F024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pacing w:val="-2"/>
                <w:sz w:val="28"/>
                <w:szCs w:val="28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23ED8C24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pacing w:val="-3"/>
                <w:sz w:val="28"/>
                <w:szCs w:val="28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60C9B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49371C" w:rsidRPr="001505FB" w14:paraId="6E4548EF" w14:textId="7777777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E6B2D57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22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70B76354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466A901E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Виконання контрольного нормативу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01279975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Штрафні кидки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6736C6B6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заняття,</w:t>
            </w:r>
          </w:p>
          <w:p w14:paraId="3B723093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E5165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</w:rPr>
              <w:t>3, 4</w:t>
            </w:r>
          </w:p>
        </w:tc>
      </w:tr>
    </w:tbl>
    <w:p w14:paraId="10DC8BF2" w14:textId="77777777" w:rsidR="00DC18DF" w:rsidRDefault="00DC18DF">
      <w:r>
        <w:br w:type="page"/>
      </w:r>
    </w:p>
    <w:tbl>
      <w:tblPr>
        <w:tblW w:w="15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3430"/>
        <w:gridCol w:w="6710"/>
        <w:gridCol w:w="2310"/>
        <w:gridCol w:w="2140"/>
      </w:tblGrid>
      <w:tr w:rsidR="0049371C" w:rsidRPr="001505FB" w14:paraId="7D26C5F0" w14:textId="7777777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30BF055" w14:textId="61623D75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2C0FE24B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786922FF" w14:textId="77777777" w:rsidR="0049371C" w:rsidRPr="001505FB" w:rsidRDefault="0049371C" w:rsidP="003E15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Модуль. Легка атлетика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747082F9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hanging="8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1B5D91DB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B13AB9" w14:textId="77777777" w:rsidR="0049371C" w:rsidRPr="001505FB" w:rsidRDefault="0049371C" w:rsidP="003E15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6C48DC37" w14:textId="7777777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3847668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1BBF551E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16311181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Вдосконалення техніки бігу на короткі дистанції, </w:t>
            </w:r>
            <w:r w:rsidRPr="001505F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вдосконалення техніки стрибка у довжину з розбігу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73793EC7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hanging="8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ЗРВ, СРВ, вибігання з низького старту під команду на прямій і на повороті (біг на повороті з виходом на пряму, біг по прямій з</w:t>
            </w:r>
            <w:r w:rsidR="0064059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виходом на поворот), пробіг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відрізків на швидкість (2*40 м; 2*60 м.; 1*100 м.), підвідні вправи для стрибків у довжину.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0D6A4BFC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заняття,</w:t>
            </w:r>
          </w:p>
          <w:p w14:paraId="41F1C768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навчальний, 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BB7D8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6, 11, 16</w:t>
            </w:r>
          </w:p>
        </w:tc>
      </w:tr>
      <w:tr w:rsidR="0049371C" w:rsidRPr="001505FB" w14:paraId="02CBBBCE" w14:textId="7777777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23528D6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0C6C6127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34D7CC9E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Вдосконалення техніки </w:t>
            </w: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естафетного бігу,</w:t>
            </w:r>
            <w:r w:rsidRPr="001505F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 техніка метання гранати,</w:t>
            </w: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 вправи для зміцнення м'язів ніг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55D18CC2" w14:textId="77777777" w:rsidR="0049371C" w:rsidRPr="001505FB" w:rsidRDefault="00640597" w:rsidP="003E15A8">
            <w:pPr>
              <w:shd w:val="clear" w:color="auto" w:fill="FFFFFF"/>
              <w:spacing w:after="0" w:line="240" w:lineRule="auto"/>
              <w:ind w:hanging="82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ЗРВ, СРВ, пробіг</w:t>
            </w:r>
            <w:r w:rsidR="0049371C" w:rsidRPr="001505F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 відрізків на швидкість, прийом-передача естафетної палички під час бігу на максимальній швидкості, перемінний біг, метання гранати з розбігу, вправи для зміцнення м'язів ніг.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6311D3A1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заняття,</w:t>
            </w:r>
          </w:p>
          <w:p w14:paraId="3DF0A992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навчальний, 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616F6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6, 11, 16</w:t>
            </w:r>
          </w:p>
        </w:tc>
      </w:tr>
      <w:tr w:rsidR="0049371C" w:rsidRPr="001505FB" w14:paraId="4CC99591" w14:textId="7777777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CF0788B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104D5ADF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02A3D67C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Спеціальні вправи для укріплення м’язів ніг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626812BC" w14:textId="77777777" w:rsidR="0049371C" w:rsidRPr="001505FB" w:rsidRDefault="0049371C" w:rsidP="003E15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Вправи на тренажерах: згинання і розгинання ніг, присідання зі штангою, бігові і стрибкові вправи, вправи з протидією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4DA39F46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робота, індивідуальна перевірка фізичних якостей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221D45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6, с. 24-32</w:t>
            </w:r>
          </w:p>
        </w:tc>
      </w:tr>
      <w:tr w:rsidR="0049371C" w:rsidRPr="001505FB" w14:paraId="7F6D1361" w14:textId="77777777" w:rsidTr="003E15A8">
        <w:trPr>
          <w:cantSplit/>
          <w:trHeight w:val="1524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C7BA9AC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5F292F0F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hanging="1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49FF2ACA" w14:textId="77777777" w:rsidR="0049371C" w:rsidRPr="001505FB" w:rsidRDefault="0049371C" w:rsidP="003E15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Вдосконалення техніки бігу на короткі дистанції. Вдосконалення техніки стрибка у довжину з розбігу способом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5D196724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Загальнорозвиваючі вправи, спеціально розвиваючі вправи, вибігання з низького старту під команду на прямій і на повороті (біг на повороті з виходом на пряму, біг по прямій з</w:t>
            </w:r>
            <w:r w:rsidR="0064059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виходом на поворот), пробіг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відрізків на швидкість (2*40 м; 2*60 м.; 1*100 м.), підвідні вправи для стрибків у довжину.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3296AF2A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заняття,</w:t>
            </w:r>
          </w:p>
          <w:p w14:paraId="59CAA4FD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навчальний, 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2869BB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6, 11, 16</w:t>
            </w:r>
          </w:p>
        </w:tc>
      </w:tr>
      <w:tr w:rsidR="0049371C" w:rsidRPr="001505FB" w14:paraId="00B1A690" w14:textId="77777777" w:rsidTr="003E15A8">
        <w:trPr>
          <w:cantSplit/>
          <w:trHeight w:val="97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68D7863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4C502317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395EFAE1" w14:textId="77777777" w:rsidR="0049371C" w:rsidRPr="001505FB" w:rsidRDefault="0049371C" w:rsidP="003E15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Правила змагань з легкої атлетики по темі «Стрибки»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0BCB5532" w14:textId="77777777" w:rsidR="0049371C" w:rsidRPr="001505FB" w:rsidRDefault="0049371C" w:rsidP="003E15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Правила змагань з легкої атлетики по темі «Стрибки»</w:t>
            </w:r>
            <w:r w:rsidR="0064059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 довжину трьома способами: «зігнувши ноги», «прогнувшись», «ножиці»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12900F45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робота, усне опитування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A69512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6, с. 76-93</w:t>
            </w:r>
          </w:p>
        </w:tc>
      </w:tr>
      <w:tr w:rsidR="0049371C" w:rsidRPr="001505FB" w14:paraId="6D3043B6" w14:textId="77777777" w:rsidTr="003E15A8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A4F9FAE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1BADA6FD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6FEBEF81" w14:textId="77777777" w:rsidR="0049371C" w:rsidRPr="001505FB" w:rsidRDefault="0049371C" w:rsidP="003E15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Виконання контрольного нормативу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49501F86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Біг на середні дистанції (дів.-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1505FB">
                <w:rPr>
                  <w:rFonts w:ascii="Times New Roman" w:hAnsi="Times New Roman"/>
                  <w:sz w:val="28"/>
                  <w:szCs w:val="28"/>
                  <w:lang w:val="uk-UA"/>
                </w:rPr>
                <w:t>1000 м</w:t>
              </w:r>
            </w:smartTag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., юн.-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1505FB">
                <w:rPr>
                  <w:rFonts w:ascii="Times New Roman" w:hAnsi="Times New Roman"/>
                  <w:sz w:val="28"/>
                  <w:szCs w:val="28"/>
                  <w:lang w:val="uk-UA"/>
                </w:rPr>
                <w:t>1500 м</w:t>
              </w:r>
            </w:smartTag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).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21D634AB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заняття,</w:t>
            </w:r>
          </w:p>
          <w:p w14:paraId="31AF478F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8FEB6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6, 11, 16</w:t>
            </w:r>
          </w:p>
        </w:tc>
      </w:tr>
      <w:tr w:rsidR="0049371C" w:rsidRPr="001505FB" w14:paraId="45EA8DEC" w14:textId="77777777" w:rsidTr="003E15A8">
        <w:trPr>
          <w:cantSplit/>
          <w:trHeight w:val="84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FA294C6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4B327347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697D54AA" w14:textId="77777777" w:rsidR="0049371C" w:rsidRPr="001505FB" w:rsidRDefault="0049371C" w:rsidP="003E15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Правила змагань з легкої атлетики по темі «Біг»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0825F0DA" w14:textId="77777777" w:rsidR="0049371C" w:rsidRPr="001505FB" w:rsidRDefault="0049371C" w:rsidP="003E15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Правила змагань з легкої атлетики на короткі, середні і довгі дистанції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32958EAC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робота, усне опитування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F2E28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6, с. 63-76</w:t>
            </w:r>
          </w:p>
        </w:tc>
      </w:tr>
      <w:tr w:rsidR="0049371C" w:rsidRPr="001505FB" w14:paraId="1C3F1EAA" w14:textId="77777777" w:rsidTr="003E15A8">
        <w:trPr>
          <w:cantSplit/>
          <w:trHeight w:val="25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25364F5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6454FD1E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2B7F5A3E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4FB5B70B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093BF585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469E98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49371C" w:rsidRPr="001505FB" w14:paraId="1F289F2D" w14:textId="77777777" w:rsidTr="003E15A8">
        <w:trPr>
          <w:cantSplit/>
          <w:trHeight w:val="53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C881362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4B5C7636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352FC6C4" w14:textId="77777777" w:rsidR="0049371C" w:rsidRPr="001505FB" w:rsidRDefault="0049371C" w:rsidP="003E15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Виконання контрольного нормативу 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04E91C2E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Стрибки у довжину з місця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7DEAD56B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Практичне заняття,</w:t>
            </w:r>
          </w:p>
          <w:p w14:paraId="350A595E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132969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6, 11, 16</w:t>
            </w:r>
          </w:p>
        </w:tc>
      </w:tr>
    </w:tbl>
    <w:p w14:paraId="746F48C0" w14:textId="77777777" w:rsidR="0049371C" w:rsidRPr="001505FB" w:rsidRDefault="0049371C" w:rsidP="00C92867">
      <w:pPr>
        <w:ind w:left="-142"/>
        <w:rPr>
          <w:rFonts w:ascii="Times New Roman" w:hAnsi="Times New Roman"/>
          <w:sz w:val="28"/>
          <w:szCs w:val="28"/>
        </w:rPr>
      </w:pPr>
    </w:p>
    <w:p w14:paraId="6C46F1EC" w14:textId="06B93C19" w:rsidR="0049371C" w:rsidRPr="001505FB" w:rsidRDefault="00DC18DF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14:paraId="5E01107D" w14:textId="77F17F9A" w:rsidR="0049371C" w:rsidRPr="001505FB" w:rsidRDefault="0049371C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58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941"/>
        <w:gridCol w:w="733"/>
        <w:gridCol w:w="733"/>
        <w:gridCol w:w="735"/>
        <w:gridCol w:w="734"/>
        <w:gridCol w:w="735"/>
        <w:gridCol w:w="735"/>
        <w:gridCol w:w="735"/>
        <w:gridCol w:w="735"/>
        <w:gridCol w:w="735"/>
        <w:gridCol w:w="663"/>
        <w:gridCol w:w="667"/>
        <w:gridCol w:w="770"/>
        <w:gridCol w:w="727"/>
        <w:gridCol w:w="727"/>
        <w:gridCol w:w="727"/>
        <w:gridCol w:w="727"/>
        <w:gridCol w:w="727"/>
      </w:tblGrid>
      <w:tr w:rsidR="0049371C" w:rsidRPr="001505FB" w14:paraId="2D8F7735" w14:textId="77777777" w:rsidTr="003E15A8">
        <w:trPr>
          <w:trHeight w:val="322"/>
        </w:trPr>
        <w:tc>
          <w:tcPr>
            <w:tcW w:w="15845" w:type="dxa"/>
            <w:gridSpan w:val="19"/>
            <w:tcBorders>
              <w:right w:val="single" w:sz="4" w:space="0" w:color="auto"/>
            </w:tcBorders>
            <w:vAlign w:val="center"/>
          </w:tcPr>
          <w:p w14:paraId="69E266D2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caps/>
                <w:sz w:val="28"/>
                <w:szCs w:val="28"/>
                <w:lang w:val="en-US"/>
              </w:rPr>
              <w:t>2</w:t>
            </w:r>
            <w:r w:rsidRPr="001505FB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Обсяг програми навчальної дисципліни</w:t>
            </w:r>
          </w:p>
        </w:tc>
      </w:tr>
      <w:tr w:rsidR="0049371C" w:rsidRPr="001505FB" w14:paraId="166FF894" w14:textId="77777777" w:rsidTr="003E15A8">
        <w:trPr>
          <w:trHeight w:val="322"/>
        </w:trPr>
        <w:tc>
          <w:tcPr>
            <w:tcW w:w="3500" w:type="dxa"/>
            <w:gridSpan w:val="2"/>
            <w:tcBorders>
              <w:right w:val="single" w:sz="4" w:space="0" w:color="auto"/>
            </w:tcBorders>
            <w:vAlign w:val="center"/>
          </w:tcPr>
          <w:p w14:paraId="73DCFBD3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7FB5CA1B" w14:textId="77777777" w:rsidR="0049371C" w:rsidRPr="001505FB" w:rsidRDefault="0049371C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Кредити ЄКТС</w:t>
            </w: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14:paraId="7C1762C5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денна (очна)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50E3D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денна (очна)</w:t>
            </w:r>
          </w:p>
        </w:tc>
      </w:tr>
      <w:tr w:rsidR="0049371C" w:rsidRPr="001505FB" w14:paraId="07A090FE" w14:textId="77777777" w:rsidTr="003E15A8">
        <w:trPr>
          <w:trHeight w:val="322"/>
        </w:trPr>
        <w:tc>
          <w:tcPr>
            <w:tcW w:w="3500" w:type="dxa"/>
            <w:gridSpan w:val="2"/>
            <w:tcBorders>
              <w:right w:val="single" w:sz="4" w:space="0" w:color="auto"/>
            </w:tcBorders>
            <w:vAlign w:val="center"/>
          </w:tcPr>
          <w:p w14:paraId="60A00501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75ECDCE3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14:paraId="1AE2F564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Семестрова та підсумкова оцінки 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CB9CC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49371C" w:rsidRPr="001505FB" w14:paraId="3589B8F8" w14:textId="77777777" w:rsidTr="003E15A8">
        <w:tc>
          <w:tcPr>
            <w:tcW w:w="559" w:type="dxa"/>
            <w:vMerge w:val="restart"/>
            <w:textDirection w:val="btLr"/>
            <w:vAlign w:val="center"/>
          </w:tcPr>
          <w:p w14:paraId="35E7177F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№ модуля (теми)</w:t>
            </w:r>
          </w:p>
        </w:tc>
        <w:tc>
          <w:tcPr>
            <w:tcW w:w="2941" w:type="dxa"/>
            <w:vMerge w:val="restart"/>
            <w:tcBorders>
              <w:right w:val="single" w:sz="4" w:space="0" w:color="auto"/>
            </w:tcBorders>
            <w:vAlign w:val="center"/>
          </w:tcPr>
          <w:p w14:paraId="7D7D37F4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Назва змістового модуля (теми)</w:t>
            </w: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47D87D28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14:paraId="57464890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годин: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9EC5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годин:</w:t>
            </w:r>
          </w:p>
        </w:tc>
      </w:tr>
      <w:tr w:rsidR="0049371C" w:rsidRPr="001505FB" w14:paraId="051DE01B" w14:textId="77777777" w:rsidTr="003E15A8">
        <w:tc>
          <w:tcPr>
            <w:tcW w:w="559" w:type="dxa"/>
            <w:vMerge/>
            <w:vAlign w:val="center"/>
          </w:tcPr>
          <w:p w14:paraId="7F89CDEB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14:paraId="64ADA9AE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7553550B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8F28939" w14:textId="77777777" w:rsidR="0049371C" w:rsidRPr="001505FB" w:rsidRDefault="0049371C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2B871DDC" w14:textId="77777777" w:rsidR="0049371C" w:rsidRPr="001505FB" w:rsidRDefault="0049371C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Факультатив</w:t>
            </w:r>
          </w:p>
        </w:tc>
        <w:tc>
          <w:tcPr>
            <w:tcW w:w="4409" w:type="dxa"/>
            <w:gridSpan w:val="6"/>
            <w:tcBorders>
              <w:right w:val="single" w:sz="4" w:space="0" w:color="auto"/>
            </w:tcBorders>
            <w:vAlign w:val="center"/>
          </w:tcPr>
          <w:p w14:paraId="799145B4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Навчальні заняття: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2C00DA" w14:textId="77777777" w:rsidR="0049371C" w:rsidRPr="001505FB" w:rsidRDefault="0049371C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14:paraId="14298BC8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Факультатив</w:t>
            </w:r>
          </w:p>
        </w:tc>
        <w:tc>
          <w:tcPr>
            <w:tcW w:w="4405" w:type="dxa"/>
            <w:gridSpan w:val="6"/>
            <w:tcBorders>
              <w:right w:val="single" w:sz="4" w:space="0" w:color="auto"/>
            </w:tcBorders>
            <w:vAlign w:val="center"/>
          </w:tcPr>
          <w:p w14:paraId="18E4304E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Навчальні заняття:</w:t>
            </w:r>
          </w:p>
        </w:tc>
      </w:tr>
      <w:tr w:rsidR="0049371C" w:rsidRPr="001505FB" w14:paraId="5A2F865D" w14:textId="77777777" w:rsidTr="003E15A8">
        <w:trPr>
          <w:cantSplit/>
          <w:trHeight w:val="70"/>
        </w:trPr>
        <w:tc>
          <w:tcPr>
            <w:tcW w:w="559" w:type="dxa"/>
            <w:vMerge/>
            <w:vAlign w:val="center"/>
          </w:tcPr>
          <w:p w14:paraId="662B0F06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14:paraId="1CEC4142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2E903FEB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6EF0E406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14:paraId="2A68A93A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0C30D10B" w14:textId="77777777" w:rsidR="0049371C" w:rsidRPr="001505FB" w:rsidRDefault="0049371C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675" w:type="dxa"/>
            <w:gridSpan w:val="5"/>
            <w:tcBorders>
              <w:right w:val="single" w:sz="4" w:space="0" w:color="auto"/>
            </w:tcBorders>
            <w:vAlign w:val="center"/>
          </w:tcPr>
          <w:p w14:paraId="47D04499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з них: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484DD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14:paraId="28C9DF9D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Merge w:val="restart"/>
            <w:textDirection w:val="btLr"/>
            <w:vAlign w:val="center"/>
          </w:tcPr>
          <w:p w14:paraId="63944EE4" w14:textId="77777777" w:rsidR="0049371C" w:rsidRPr="001505FB" w:rsidRDefault="0049371C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635" w:type="dxa"/>
            <w:gridSpan w:val="5"/>
            <w:tcBorders>
              <w:right w:val="single" w:sz="4" w:space="0" w:color="auto"/>
            </w:tcBorders>
            <w:vAlign w:val="center"/>
          </w:tcPr>
          <w:p w14:paraId="4BA37E42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з них:</w:t>
            </w:r>
          </w:p>
        </w:tc>
      </w:tr>
      <w:tr w:rsidR="0049371C" w:rsidRPr="001505FB" w14:paraId="2C68A7F2" w14:textId="77777777" w:rsidTr="003E15A8">
        <w:trPr>
          <w:cantSplit/>
          <w:trHeight w:val="2079"/>
        </w:trPr>
        <w:tc>
          <w:tcPr>
            <w:tcW w:w="559" w:type="dxa"/>
            <w:vMerge/>
            <w:vAlign w:val="center"/>
          </w:tcPr>
          <w:p w14:paraId="6C427633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14:paraId="4CBD6941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197BBDA7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3B277DBE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14:paraId="750FC633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vAlign w:val="center"/>
          </w:tcPr>
          <w:p w14:paraId="79338D1B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49B94B4E" w14:textId="77777777" w:rsidR="0049371C" w:rsidRPr="001505FB" w:rsidRDefault="0049371C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648ACAF9" w14:textId="77777777" w:rsidR="0049371C" w:rsidRPr="001505FB" w:rsidRDefault="0049371C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Семінарські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3B9991EB" w14:textId="77777777" w:rsidR="0049371C" w:rsidRPr="001505FB" w:rsidRDefault="0049371C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0D7FA796" w14:textId="77777777" w:rsidR="0049371C" w:rsidRPr="001505FB" w:rsidRDefault="0049371C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Лабораторні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754CD658" w14:textId="77777777" w:rsidR="0049371C" w:rsidRPr="001505FB" w:rsidRDefault="0049371C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Індивідуальні заняття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7D84B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14:paraId="50C1857E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Merge/>
            <w:vAlign w:val="center"/>
          </w:tcPr>
          <w:p w14:paraId="2B2B2138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30A63125" w14:textId="77777777" w:rsidR="0049371C" w:rsidRPr="001505FB" w:rsidRDefault="0049371C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72B81D13" w14:textId="77777777" w:rsidR="0049371C" w:rsidRPr="001505FB" w:rsidRDefault="0049371C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Семінарські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1C404A6E" w14:textId="77777777" w:rsidR="0049371C" w:rsidRPr="001505FB" w:rsidRDefault="0049371C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6974206C" w14:textId="77777777" w:rsidR="0049371C" w:rsidRPr="001505FB" w:rsidRDefault="0049371C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Лабораторні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270CAD7F" w14:textId="77777777" w:rsidR="0049371C" w:rsidRPr="001505FB" w:rsidRDefault="0049371C" w:rsidP="003E1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Індивідуальні заняття</w:t>
            </w:r>
          </w:p>
        </w:tc>
      </w:tr>
      <w:tr w:rsidR="0049371C" w:rsidRPr="001505FB" w14:paraId="355373E1" w14:textId="77777777" w:rsidTr="003E15A8">
        <w:trPr>
          <w:cantSplit/>
          <w:trHeight w:val="70"/>
        </w:trPr>
        <w:tc>
          <w:tcPr>
            <w:tcW w:w="559" w:type="dxa"/>
            <w:vAlign w:val="center"/>
          </w:tcPr>
          <w:p w14:paraId="45FFBB57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7EC2DCEE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14A29EFC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3DB9DB3A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E1C03F5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33D09736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445B7D9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1AAF9BD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73BB5CD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8BA7A20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4EBF2D2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F29EB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58880F16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770" w:type="dxa"/>
            <w:vAlign w:val="center"/>
          </w:tcPr>
          <w:p w14:paraId="76B79C5A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CF60EF8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6A93E0D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5BE393D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DA69BB3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BAFE0E4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</w:t>
            </w:r>
          </w:p>
        </w:tc>
      </w:tr>
      <w:tr w:rsidR="0049371C" w:rsidRPr="001505FB" w14:paraId="12A9DD37" w14:textId="77777777" w:rsidTr="00ED5D53">
        <w:trPr>
          <w:cantSplit/>
          <w:trHeight w:val="401"/>
        </w:trPr>
        <w:tc>
          <w:tcPr>
            <w:tcW w:w="559" w:type="dxa"/>
            <w:vAlign w:val="center"/>
          </w:tcPr>
          <w:p w14:paraId="5D914B8A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2A0BCDF1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курс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21E8641B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6B551335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9CEC952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D0E2C60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3C933B2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8D0FED1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4CC78E3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3465198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BB4DF61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A57B2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D330EC5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3ACA83DE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631AF7F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B26586E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91B3DC4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51D5ED2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2CB773B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9371C" w:rsidRPr="001505FB" w14:paraId="4BA2AF67" w14:textId="77777777" w:rsidTr="003E15A8">
        <w:trPr>
          <w:cantSplit/>
          <w:trHeight w:val="277"/>
        </w:trPr>
        <w:tc>
          <w:tcPr>
            <w:tcW w:w="559" w:type="dxa"/>
            <w:vAlign w:val="center"/>
          </w:tcPr>
          <w:p w14:paraId="19984519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019F99D1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62DC9036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429544AE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3789D13" w14:textId="77777777" w:rsidR="0049371C" w:rsidRPr="001505FB" w:rsidRDefault="0049371C" w:rsidP="003B5E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752EE83F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390ACF4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047CE0F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DB8B884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28B7A19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BD7C04A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89AFD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525EE062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CD2EED7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3215C69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1E30BBA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E45A168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04DED85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89DDFE2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9371C" w:rsidRPr="001505FB" w14:paraId="2FAB8392" w14:textId="77777777" w:rsidTr="003E15A8">
        <w:trPr>
          <w:cantSplit/>
          <w:trHeight w:val="267"/>
        </w:trPr>
        <w:tc>
          <w:tcPr>
            <w:tcW w:w="559" w:type="dxa"/>
            <w:vAlign w:val="center"/>
          </w:tcPr>
          <w:p w14:paraId="3B2FD524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35108DEF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721EB14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B4455A0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1505F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795C287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675481FE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00BDC05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2047120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F74B324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1505F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B092FBE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A794052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581C1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06F7540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EF1CB33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D0D5126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2EEEEC2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34A34AE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0D3FDDC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FBEA422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9371C" w:rsidRPr="001505FB" w14:paraId="71FAD13B" w14:textId="77777777" w:rsidTr="003E15A8">
        <w:trPr>
          <w:cantSplit/>
          <w:trHeight w:val="27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1E34776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14:paraId="67396862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Волейбол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06674BC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59910D0" w14:textId="77777777" w:rsidR="0049371C" w:rsidRPr="001505FB" w:rsidRDefault="0049371C" w:rsidP="00ED5D5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C26BE1A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6557AA4F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F2D81BF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FD76F8D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6DF551B" w14:textId="77777777" w:rsidR="0049371C" w:rsidRPr="001505FB" w:rsidRDefault="0049371C" w:rsidP="00ED5D5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1505F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0D0C155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3958928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BB4F8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0E1A99EA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2D8F5763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F183F56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042C64C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CBE156B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3489278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227F550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5D5684EC" w14:textId="77777777" w:rsidTr="003E15A8">
        <w:trPr>
          <w:cantSplit/>
          <w:trHeight w:val="27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E39B61A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14:paraId="470BCC0D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Гімнастика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A9FE8F0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3B80D56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6E48763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182AD76E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E97511B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E0F50D9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C9D7F15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12111D7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CB603F9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3615E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6B7B268B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E8282B4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FDD15EC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F9ED32D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B185A64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0505750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5327F9D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40C664FE" w14:textId="77777777" w:rsidTr="003E15A8">
        <w:trPr>
          <w:cantSplit/>
          <w:trHeight w:val="26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B36383C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4A184238" w14:textId="77777777" w:rsidR="0049371C" w:rsidRPr="001505FB" w:rsidRDefault="00640597" w:rsidP="003E15A8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Разом</w:t>
            </w:r>
            <w:r w:rsidR="0049371C" w:rsidRPr="001505F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FB131D1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BD0DFBD" w14:textId="77777777" w:rsidR="0049371C" w:rsidRPr="001505FB" w:rsidRDefault="0049371C" w:rsidP="003B5E6E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40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7243412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52EE6B48" w14:textId="77777777" w:rsidR="0049371C" w:rsidRPr="001505FB" w:rsidRDefault="0049371C" w:rsidP="003E15A8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F9693B5" w14:textId="77777777" w:rsidR="0049371C" w:rsidRPr="001505FB" w:rsidRDefault="0049371C" w:rsidP="003E15A8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EAD4577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84EE7B6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61BDFCC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665752C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CC736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05836599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CDD3F2E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ECD7BB5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C0FD134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5D99ADE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81734D3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D527E5C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9371C" w:rsidRPr="001505FB" w14:paraId="5094CE81" w14:textId="77777777" w:rsidTr="003E15A8">
        <w:trPr>
          <w:cantSplit/>
          <w:trHeight w:val="30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61D2863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77A315B5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684C65A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EBA3F70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A20963B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4F306106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E070C4F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F6FE01B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1F5487F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9EAFE0F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721820E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72F9F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3C3ACD1D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36DBB02C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5024B46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40E7440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98EA174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FD4AFB1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D64D6E4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9371C" w:rsidRPr="001505FB" w14:paraId="472F311A" w14:textId="77777777" w:rsidTr="003E15A8">
        <w:trPr>
          <w:cantSplit/>
          <w:trHeight w:val="405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7C3176E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1266DEBC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Баскетбол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F7B8ADF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118B45CF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701E3E7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0E90D642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5786470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6B1FAF2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4F50317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6842F6B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81C0033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086AF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577BBF77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16D148B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0B9E9F2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750AD66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D18FCA4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2A11092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8058795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9371C" w:rsidRPr="001505FB" w14:paraId="3A39B270" w14:textId="77777777" w:rsidTr="003E15A8">
        <w:trPr>
          <w:cantSplit/>
          <w:trHeight w:val="26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87B8157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351DF113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8B63327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60D5436C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088616B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3B0E483F" w14:textId="77777777" w:rsidR="0049371C" w:rsidRPr="001505FB" w:rsidRDefault="0049371C" w:rsidP="003E15A8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DF674D3" w14:textId="77777777" w:rsidR="0049371C" w:rsidRPr="001505FB" w:rsidRDefault="0049371C" w:rsidP="003E15A8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2EC979F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98187DA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1505F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9458EE9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C885CE2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01496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F0260BC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945E684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9A8FDBD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31B26CF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3ACA34D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1017B1F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0DD05F2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9371C" w:rsidRPr="001505FB" w14:paraId="3FFD3703" w14:textId="77777777" w:rsidTr="003E15A8">
        <w:trPr>
          <w:cantSplit/>
          <w:trHeight w:val="282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27F3BE5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762990E3" w14:textId="77777777" w:rsidR="0049371C" w:rsidRPr="001505FB" w:rsidRDefault="00640597" w:rsidP="003E15A8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  <w:r w:rsidR="0049371C"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3A8465B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99FEE7E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78D4504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319DA436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7B18BD4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14E002F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869DF71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0ADE01F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97BD894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0A55E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844EDCE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2763A578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4CFB7D3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FCBDB38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AA5A458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F9EBC3A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7A7EB5E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9371C" w:rsidRPr="001505FB" w14:paraId="109DE30C" w14:textId="77777777" w:rsidTr="003E15A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0343AF7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1EC6FD82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 з дисципліни: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2F82DBB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5FF400B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C48A90E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0A8A6DBC" w14:textId="77777777" w:rsidR="0049371C" w:rsidRPr="001505FB" w:rsidRDefault="0049371C" w:rsidP="003E15A8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BA06B48" w14:textId="77777777" w:rsidR="0049371C" w:rsidRPr="001505FB" w:rsidRDefault="0049371C" w:rsidP="003E15A8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440ACE1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0351A2A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</w:rPr>
              <w:t>74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039A2B7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E23F7B5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2C18F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A284685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6261F4D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F8BB5A5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DC471A2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447FC8A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8B005D0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3DBC193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141BF125" w14:textId="77777777" w:rsidR="0049371C" w:rsidRPr="001505FB" w:rsidRDefault="0049371C" w:rsidP="00ED5D53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978FD5E" w14:textId="77777777" w:rsidR="0049371C" w:rsidRPr="001505FB" w:rsidRDefault="0049371C" w:rsidP="00ED5D5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749"/>
        <w:gridCol w:w="774"/>
        <w:gridCol w:w="754"/>
        <w:gridCol w:w="761"/>
        <w:gridCol w:w="699"/>
        <w:gridCol w:w="700"/>
        <w:gridCol w:w="707"/>
        <w:gridCol w:w="700"/>
        <w:gridCol w:w="1556"/>
        <w:gridCol w:w="640"/>
      </w:tblGrid>
      <w:tr w:rsidR="0049371C" w:rsidRPr="001505FB" w14:paraId="1620F768" w14:textId="77777777" w:rsidTr="003E15A8">
        <w:tc>
          <w:tcPr>
            <w:tcW w:w="15715" w:type="dxa"/>
            <w:gridSpan w:val="11"/>
            <w:vAlign w:val="center"/>
          </w:tcPr>
          <w:p w14:paraId="219CC43C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br w:type="page"/>
            </w:r>
            <w:r w:rsidRPr="001505FB">
              <w:rPr>
                <w:rFonts w:ascii="Times New Roman" w:hAnsi="Times New Roman"/>
                <w:b/>
                <w:caps/>
                <w:sz w:val="28"/>
                <w:szCs w:val="28"/>
                <w:lang w:val="en-US"/>
              </w:rPr>
              <w:t>3</w:t>
            </w:r>
            <w:r w:rsidRPr="001505FB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Структура програми навчальної дисципліни</w:t>
            </w:r>
          </w:p>
        </w:tc>
      </w:tr>
      <w:tr w:rsidR="0049371C" w:rsidRPr="001505FB" w14:paraId="4E4DF176" w14:textId="77777777" w:rsidTr="003E15A8">
        <w:tc>
          <w:tcPr>
            <w:tcW w:w="675" w:type="dxa"/>
            <w:vMerge w:val="restart"/>
            <w:textDirection w:val="btLr"/>
            <w:vAlign w:val="center"/>
          </w:tcPr>
          <w:p w14:paraId="09C020CF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№ модуля, заняття</w:t>
            </w:r>
          </w:p>
        </w:tc>
        <w:tc>
          <w:tcPr>
            <w:tcW w:w="7749" w:type="dxa"/>
            <w:vMerge w:val="restart"/>
            <w:vAlign w:val="center"/>
          </w:tcPr>
          <w:p w14:paraId="2AB75860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Назва модуля, теми, заняття, самостійної роботи чи консультації</w:t>
            </w:r>
          </w:p>
        </w:tc>
        <w:tc>
          <w:tcPr>
            <w:tcW w:w="774" w:type="dxa"/>
            <w:vMerge w:val="restart"/>
            <w:textDirection w:val="btLr"/>
            <w:vAlign w:val="center"/>
          </w:tcPr>
          <w:p w14:paraId="56C63709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Загальна кількість годин</w:t>
            </w:r>
          </w:p>
        </w:tc>
        <w:tc>
          <w:tcPr>
            <w:tcW w:w="5877" w:type="dxa"/>
            <w:gridSpan w:val="7"/>
            <w:vAlign w:val="center"/>
          </w:tcPr>
          <w:p w14:paraId="0D3A3E26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640" w:type="dxa"/>
            <w:vMerge w:val="restart"/>
            <w:textDirection w:val="btLr"/>
            <w:vAlign w:val="center"/>
          </w:tcPr>
          <w:p w14:paraId="0E6EDE2C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Факультатив</w:t>
            </w:r>
          </w:p>
        </w:tc>
      </w:tr>
      <w:tr w:rsidR="0049371C" w:rsidRPr="001505FB" w14:paraId="2CD12FA3" w14:textId="77777777" w:rsidTr="003E15A8">
        <w:trPr>
          <w:trHeight w:val="183"/>
        </w:trPr>
        <w:tc>
          <w:tcPr>
            <w:tcW w:w="675" w:type="dxa"/>
            <w:vMerge/>
            <w:vAlign w:val="center"/>
          </w:tcPr>
          <w:p w14:paraId="1F350D8B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49" w:type="dxa"/>
            <w:vMerge/>
            <w:vAlign w:val="center"/>
          </w:tcPr>
          <w:p w14:paraId="51554086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4" w:type="dxa"/>
            <w:vMerge/>
            <w:vAlign w:val="center"/>
          </w:tcPr>
          <w:p w14:paraId="4E9922E7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54" w:type="dxa"/>
            <w:vMerge w:val="restart"/>
            <w:textDirection w:val="btLr"/>
            <w:vAlign w:val="center"/>
          </w:tcPr>
          <w:p w14:paraId="63DCEA08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Факультатив</w:t>
            </w:r>
          </w:p>
        </w:tc>
        <w:tc>
          <w:tcPr>
            <w:tcW w:w="761" w:type="dxa"/>
            <w:vMerge w:val="restart"/>
            <w:textDirection w:val="btLr"/>
            <w:vAlign w:val="center"/>
          </w:tcPr>
          <w:p w14:paraId="2D0B2740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Навчальні заняття</w:t>
            </w:r>
          </w:p>
        </w:tc>
        <w:tc>
          <w:tcPr>
            <w:tcW w:w="4362" w:type="dxa"/>
            <w:gridSpan w:val="5"/>
            <w:vAlign w:val="center"/>
          </w:tcPr>
          <w:p w14:paraId="1FED7CC5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з них:</w:t>
            </w:r>
          </w:p>
        </w:tc>
        <w:tc>
          <w:tcPr>
            <w:tcW w:w="640" w:type="dxa"/>
            <w:vMerge/>
          </w:tcPr>
          <w:p w14:paraId="74D86615" w14:textId="77777777" w:rsidR="0049371C" w:rsidRPr="001505FB" w:rsidRDefault="0049371C" w:rsidP="003E15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59DDC208" w14:textId="77777777" w:rsidTr="003E15A8">
        <w:trPr>
          <w:cantSplit/>
          <w:trHeight w:val="1846"/>
        </w:trPr>
        <w:tc>
          <w:tcPr>
            <w:tcW w:w="675" w:type="dxa"/>
            <w:vMerge/>
            <w:vAlign w:val="center"/>
          </w:tcPr>
          <w:p w14:paraId="701D4B5E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49" w:type="dxa"/>
            <w:vMerge/>
            <w:vAlign w:val="center"/>
          </w:tcPr>
          <w:p w14:paraId="2EE1361B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4" w:type="dxa"/>
            <w:vMerge/>
            <w:vAlign w:val="center"/>
          </w:tcPr>
          <w:p w14:paraId="10E58573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54" w:type="dxa"/>
            <w:vMerge/>
            <w:vAlign w:val="center"/>
          </w:tcPr>
          <w:p w14:paraId="503D45DF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Merge/>
            <w:vAlign w:val="center"/>
          </w:tcPr>
          <w:p w14:paraId="59AE6596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textDirection w:val="btLr"/>
            <w:vAlign w:val="center"/>
          </w:tcPr>
          <w:p w14:paraId="127C02B6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</w:t>
            </w:r>
          </w:p>
        </w:tc>
        <w:tc>
          <w:tcPr>
            <w:tcW w:w="700" w:type="dxa"/>
            <w:textDirection w:val="btLr"/>
            <w:vAlign w:val="center"/>
          </w:tcPr>
          <w:p w14:paraId="3A80C414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Семінарські заняття</w:t>
            </w:r>
          </w:p>
        </w:tc>
        <w:tc>
          <w:tcPr>
            <w:tcW w:w="707" w:type="dxa"/>
            <w:textDirection w:val="btLr"/>
            <w:vAlign w:val="center"/>
          </w:tcPr>
          <w:p w14:paraId="78EF0370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700" w:type="dxa"/>
            <w:textDirection w:val="btLr"/>
            <w:vAlign w:val="center"/>
          </w:tcPr>
          <w:p w14:paraId="0463C72B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Лабораторні заняття</w:t>
            </w:r>
          </w:p>
        </w:tc>
        <w:tc>
          <w:tcPr>
            <w:tcW w:w="1556" w:type="dxa"/>
            <w:textDirection w:val="btLr"/>
            <w:vAlign w:val="center"/>
          </w:tcPr>
          <w:p w14:paraId="02DC6A42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Контрольні заняття</w:t>
            </w:r>
          </w:p>
        </w:tc>
        <w:tc>
          <w:tcPr>
            <w:tcW w:w="640" w:type="dxa"/>
            <w:vMerge/>
          </w:tcPr>
          <w:p w14:paraId="5CE50AD7" w14:textId="77777777" w:rsidR="0049371C" w:rsidRPr="001505FB" w:rsidRDefault="0049371C" w:rsidP="003E15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324312E4" w14:textId="77777777" w:rsidTr="003E15A8">
        <w:tc>
          <w:tcPr>
            <w:tcW w:w="675" w:type="dxa"/>
            <w:vAlign w:val="center"/>
          </w:tcPr>
          <w:p w14:paraId="2B699B47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7749" w:type="dxa"/>
            <w:vAlign w:val="center"/>
          </w:tcPr>
          <w:p w14:paraId="0D76BBA0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74" w:type="dxa"/>
            <w:vAlign w:val="center"/>
          </w:tcPr>
          <w:p w14:paraId="1F08B1E2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54" w:type="dxa"/>
            <w:vAlign w:val="center"/>
          </w:tcPr>
          <w:p w14:paraId="2B9CECE4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61" w:type="dxa"/>
            <w:vAlign w:val="center"/>
          </w:tcPr>
          <w:p w14:paraId="3E38ACBD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699" w:type="dxa"/>
            <w:vAlign w:val="center"/>
          </w:tcPr>
          <w:p w14:paraId="1F479432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700" w:type="dxa"/>
            <w:vAlign w:val="center"/>
          </w:tcPr>
          <w:p w14:paraId="180D0B39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707" w:type="dxa"/>
            <w:vAlign w:val="center"/>
          </w:tcPr>
          <w:p w14:paraId="47744101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700" w:type="dxa"/>
            <w:vAlign w:val="center"/>
          </w:tcPr>
          <w:p w14:paraId="51EE9F26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1556" w:type="dxa"/>
            <w:vAlign w:val="center"/>
          </w:tcPr>
          <w:p w14:paraId="4A5C6233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640" w:type="dxa"/>
            <w:vAlign w:val="center"/>
          </w:tcPr>
          <w:p w14:paraId="55301FDC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</w:p>
        </w:tc>
      </w:tr>
      <w:tr w:rsidR="0049371C" w:rsidRPr="001505FB" w14:paraId="60C2B6BF" w14:textId="77777777" w:rsidTr="003E15A8">
        <w:tc>
          <w:tcPr>
            <w:tcW w:w="675" w:type="dxa"/>
            <w:vAlign w:val="center"/>
          </w:tcPr>
          <w:p w14:paraId="523871BE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5A7079B6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КУРС</w:t>
            </w:r>
          </w:p>
        </w:tc>
        <w:tc>
          <w:tcPr>
            <w:tcW w:w="774" w:type="dxa"/>
            <w:vAlign w:val="center"/>
          </w:tcPr>
          <w:p w14:paraId="27FA2657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429DAEAC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3642D8DF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3D86BB6D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74D12B52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1777EA1E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6E5D4827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0BA5F669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78EABF88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9371C" w:rsidRPr="001505FB" w14:paraId="52DB385F" w14:textId="77777777" w:rsidTr="003E15A8">
        <w:tc>
          <w:tcPr>
            <w:tcW w:w="675" w:type="dxa"/>
            <w:vAlign w:val="center"/>
          </w:tcPr>
          <w:p w14:paraId="28E99E6C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256F5154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 семестр</w:t>
            </w:r>
          </w:p>
        </w:tc>
        <w:tc>
          <w:tcPr>
            <w:tcW w:w="774" w:type="dxa"/>
            <w:vAlign w:val="center"/>
          </w:tcPr>
          <w:p w14:paraId="3A8FD0EB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3A4E9333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7371DE78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7270A4B7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666BFBE3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57AB1399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591BB025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164153EF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633DBF27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9371C" w:rsidRPr="001505FB" w14:paraId="32FC3495" w14:textId="77777777" w:rsidTr="003E15A8">
        <w:trPr>
          <w:trHeight w:val="455"/>
        </w:trPr>
        <w:tc>
          <w:tcPr>
            <w:tcW w:w="675" w:type="dxa"/>
            <w:vAlign w:val="center"/>
          </w:tcPr>
          <w:p w14:paraId="3F0E825B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7749" w:type="dxa"/>
            <w:vAlign w:val="center"/>
          </w:tcPr>
          <w:p w14:paraId="2AABC1D7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Модуль. Легка атлетика</w:t>
            </w:r>
          </w:p>
        </w:tc>
        <w:tc>
          <w:tcPr>
            <w:tcW w:w="774" w:type="dxa"/>
            <w:vAlign w:val="center"/>
          </w:tcPr>
          <w:p w14:paraId="1A381459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754" w:type="dxa"/>
            <w:vAlign w:val="center"/>
          </w:tcPr>
          <w:p w14:paraId="7471597E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3B833BB2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9" w:type="dxa"/>
            <w:vAlign w:val="center"/>
          </w:tcPr>
          <w:p w14:paraId="3495FE7F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79511803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37132F0A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700" w:type="dxa"/>
            <w:vAlign w:val="center"/>
          </w:tcPr>
          <w:p w14:paraId="76006786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0890782B" w14:textId="77777777" w:rsidR="0049371C" w:rsidRPr="001505FB" w:rsidRDefault="0049371C" w:rsidP="00EB73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40" w:type="dxa"/>
            <w:vAlign w:val="center"/>
          </w:tcPr>
          <w:p w14:paraId="295EC018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4B66B46C" w14:textId="77777777" w:rsidTr="003E15A8">
        <w:trPr>
          <w:trHeight w:val="686"/>
        </w:trPr>
        <w:tc>
          <w:tcPr>
            <w:tcW w:w="675" w:type="dxa"/>
            <w:vAlign w:val="center"/>
          </w:tcPr>
          <w:p w14:paraId="107A0622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749" w:type="dxa"/>
            <w:vAlign w:val="center"/>
          </w:tcPr>
          <w:p w14:paraId="3449FD33" w14:textId="77777777" w:rsidR="0049371C" w:rsidRPr="001505FB" w:rsidRDefault="0049371C" w:rsidP="003E15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Вдосконалення техніки низького старту, стрибка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14:paraId="158365DF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14:paraId="6CE7D568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14F2D5DE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vAlign w:val="center"/>
          </w:tcPr>
          <w:p w14:paraId="43036C75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756490EE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2E18DECB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14:paraId="0B27CD9E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1107DEE6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0" w:type="dxa"/>
            <w:vAlign w:val="center"/>
          </w:tcPr>
          <w:p w14:paraId="75FECF61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118A2B75" w14:textId="77777777" w:rsidTr="003E15A8">
        <w:tc>
          <w:tcPr>
            <w:tcW w:w="675" w:type="dxa"/>
            <w:vAlign w:val="center"/>
          </w:tcPr>
          <w:p w14:paraId="3E247A90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187EAC4C" w14:textId="77777777" w:rsidR="0049371C" w:rsidRPr="001505FB" w:rsidRDefault="0049371C" w:rsidP="003E15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Оздоровче і прикладне значення занять фізичною культурою і спортом</w:t>
            </w:r>
          </w:p>
        </w:tc>
        <w:tc>
          <w:tcPr>
            <w:tcW w:w="774" w:type="dxa"/>
            <w:vAlign w:val="center"/>
          </w:tcPr>
          <w:p w14:paraId="4EA4AC1C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1E6B9979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20EB6EA2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02FFEEC2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2F773AE8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0C1B9321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18E80FFD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19BA1CD4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13F0A22C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243B7D90" w14:textId="77777777" w:rsidTr="003E15A8">
        <w:tc>
          <w:tcPr>
            <w:tcW w:w="675" w:type="dxa"/>
            <w:vAlign w:val="center"/>
          </w:tcPr>
          <w:p w14:paraId="7CB1E731" w14:textId="77777777" w:rsidR="0049371C" w:rsidRPr="001505FB" w:rsidRDefault="00EC2542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pict w14:anchorId="608A9B46">
                <v:shape id="Ліва фігурна дужка 1" o:spid="_x0000_s1029" type="#_x0000_t87" style="position:absolute;left:0;text-align:left;margin-left:-19.35pt;margin-top:-.1pt;width:13.7pt;height:66.5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"/>
              </w:pict>
            </w:r>
            <w:r w:rsidR="0049371C"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749" w:type="dxa"/>
            <w:vAlign w:val="center"/>
          </w:tcPr>
          <w:p w14:paraId="4FFF2BC6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Вдосконалення техніки бігу на короткі дистанції, естафетного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бігу, стрибка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14:paraId="0B3F3734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4" w:type="dxa"/>
            <w:vAlign w:val="center"/>
          </w:tcPr>
          <w:p w14:paraId="13358B6D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08329DA8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18D6ED55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085B8B4E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3AFBF65E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0" w:type="dxa"/>
            <w:vAlign w:val="center"/>
          </w:tcPr>
          <w:p w14:paraId="6F27557A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530727A6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5488EEBC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360F0F9C" w14:textId="77777777" w:rsidTr="003E15A8">
        <w:trPr>
          <w:trHeight w:val="435"/>
        </w:trPr>
        <w:tc>
          <w:tcPr>
            <w:tcW w:w="675" w:type="dxa"/>
            <w:vAlign w:val="center"/>
          </w:tcPr>
          <w:p w14:paraId="194CB9EF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2F85B747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1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i/>
                <w:spacing w:val="-2"/>
                <w:sz w:val="28"/>
                <w:szCs w:val="28"/>
                <w:lang w:val="uk-UA"/>
              </w:rPr>
              <w:t>Техніка бігу на короткі дистанції</w:t>
            </w:r>
          </w:p>
        </w:tc>
        <w:tc>
          <w:tcPr>
            <w:tcW w:w="774" w:type="dxa"/>
            <w:vAlign w:val="center"/>
          </w:tcPr>
          <w:p w14:paraId="37D4F423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7FA6B848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39F88CA1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0F37DAAD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6CCCDEAF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0A87D67D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183C3714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5919C08C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4BFCA33C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7BC004B7" w14:textId="77777777" w:rsidTr="003E15A8">
        <w:tc>
          <w:tcPr>
            <w:tcW w:w="675" w:type="dxa"/>
            <w:vAlign w:val="center"/>
          </w:tcPr>
          <w:p w14:paraId="7AD6B334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749" w:type="dxa"/>
            <w:vAlign w:val="center"/>
          </w:tcPr>
          <w:p w14:paraId="19A5C270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Техніка естафетного бігу, біг на короткі дистанції</w:t>
            </w:r>
          </w:p>
        </w:tc>
        <w:tc>
          <w:tcPr>
            <w:tcW w:w="774" w:type="dxa"/>
            <w:vAlign w:val="center"/>
          </w:tcPr>
          <w:p w14:paraId="0720EF93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14:paraId="15938650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57946F79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74854893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383E2484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430BB232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14:paraId="32C004A0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0B7E4D83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077056D6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6CE9746D" w14:textId="77777777" w:rsidTr="003E15A8">
        <w:tc>
          <w:tcPr>
            <w:tcW w:w="675" w:type="dxa"/>
            <w:vAlign w:val="center"/>
          </w:tcPr>
          <w:p w14:paraId="1081CA6F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5E3FB1CE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Естафетний біг, прийом – передача естафетної палички</w:t>
            </w:r>
          </w:p>
        </w:tc>
        <w:tc>
          <w:tcPr>
            <w:tcW w:w="774" w:type="dxa"/>
            <w:vAlign w:val="center"/>
          </w:tcPr>
          <w:p w14:paraId="4C950F7D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0D801E95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0721EA63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3B298A8B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43B4C146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08677EEA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057C7A61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136F8487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383BE5BE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242C5B73" w14:textId="77777777" w:rsidTr="003E15A8">
        <w:tc>
          <w:tcPr>
            <w:tcW w:w="675" w:type="dxa"/>
            <w:vAlign w:val="center"/>
          </w:tcPr>
          <w:p w14:paraId="53246199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749" w:type="dxa"/>
            <w:vAlign w:val="center"/>
          </w:tcPr>
          <w:p w14:paraId="35C108EB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Естафетний біг, вдосконалення техніки стрибка у довжину з розбігу, вправи для зміцнення м’язів ніг</w:t>
            </w:r>
          </w:p>
        </w:tc>
        <w:tc>
          <w:tcPr>
            <w:tcW w:w="774" w:type="dxa"/>
            <w:vAlign w:val="center"/>
          </w:tcPr>
          <w:p w14:paraId="497FED25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4" w:type="dxa"/>
            <w:vAlign w:val="center"/>
          </w:tcPr>
          <w:p w14:paraId="4BB9931C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294D7DE1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1CE2D903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45AC0B60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743D400F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0" w:type="dxa"/>
            <w:vAlign w:val="center"/>
          </w:tcPr>
          <w:p w14:paraId="6CCF65A6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6B7B8837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7D258A02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7CBD23FE" w14:textId="77777777" w:rsidTr="003E15A8">
        <w:tc>
          <w:tcPr>
            <w:tcW w:w="675" w:type="dxa"/>
            <w:vAlign w:val="center"/>
          </w:tcPr>
          <w:p w14:paraId="54BD13D5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74AEB009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Основи </w:t>
            </w:r>
            <w:proofErr w:type="spellStart"/>
            <w:r w:rsidRPr="001505F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професійно</w:t>
            </w:r>
            <w:proofErr w:type="spellEnd"/>
            <w:r w:rsidRPr="001505F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-прикладної фізичної підготовки</w:t>
            </w:r>
          </w:p>
        </w:tc>
        <w:tc>
          <w:tcPr>
            <w:tcW w:w="774" w:type="dxa"/>
            <w:vAlign w:val="center"/>
          </w:tcPr>
          <w:p w14:paraId="6CA44B6B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75EE3557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4E8132FB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4D8DA212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4D8F730A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133D330F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2DDC738F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7D49F5C2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19661841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6C47C435" w14:textId="77777777" w:rsidTr="003E15A8">
        <w:tc>
          <w:tcPr>
            <w:tcW w:w="675" w:type="dxa"/>
            <w:vAlign w:val="center"/>
          </w:tcPr>
          <w:p w14:paraId="7F1AB1D1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3E24AA85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Техніка стрибка у довжину способом «прогнувшись»</w:t>
            </w:r>
          </w:p>
        </w:tc>
        <w:tc>
          <w:tcPr>
            <w:tcW w:w="774" w:type="dxa"/>
            <w:vAlign w:val="center"/>
          </w:tcPr>
          <w:p w14:paraId="1FAE7314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02819A0A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40FF27F5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17ACAFEF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56E62AB5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57013526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6460D303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718BFC9E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22673422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4520630D" w14:textId="77777777" w:rsidTr="00254335">
        <w:trPr>
          <w:trHeight w:val="744"/>
        </w:trPr>
        <w:tc>
          <w:tcPr>
            <w:tcW w:w="675" w:type="dxa"/>
            <w:vAlign w:val="center"/>
          </w:tcPr>
          <w:p w14:paraId="183F0683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749" w:type="dxa"/>
            <w:vAlign w:val="center"/>
          </w:tcPr>
          <w:p w14:paraId="44E9A0BD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Виконання контрольного нормативу - стрибки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14:paraId="51C841A2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14:paraId="0A8ACEED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0A31233B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1A214CB4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0A8846B2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290CE213" w14:textId="77777777" w:rsidR="0049371C" w:rsidRPr="001505FB" w:rsidRDefault="0049371C" w:rsidP="003E15A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6E49AA59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1B19020F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0" w:type="dxa"/>
            <w:vAlign w:val="center"/>
          </w:tcPr>
          <w:p w14:paraId="2970B851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45BBE1C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E992B57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27031257" w14:textId="77777777" w:rsidTr="003E15A8">
        <w:tc>
          <w:tcPr>
            <w:tcW w:w="675" w:type="dxa"/>
            <w:vAlign w:val="center"/>
          </w:tcPr>
          <w:p w14:paraId="0684B747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7749" w:type="dxa"/>
            <w:vAlign w:val="center"/>
          </w:tcPr>
          <w:p w14:paraId="2C77D232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Виконання контрольного нормативу - біг на короткі дистанції (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1505FB">
                <w:rPr>
                  <w:rFonts w:ascii="Times New Roman" w:hAnsi="Times New Roman"/>
                  <w:sz w:val="28"/>
                  <w:szCs w:val="28"/>
                  <w:lang w:val="uk-UA"/>
                </w:rPr>
                <w:t>100 м</w:t>
              </w:r>
            </w:smartTag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.)</w:t>
            </w:r>
          </w:p>
        </w:tc>
        <w:tc>
          <w:tcPr>
            <w:tcW w:w="774" w:type="dxa"/>
            <w:vAlign w:val="center"/>
          </w:tcPr>
          <w:p w14:paraId="0BC792DF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4" w:type="dxa"/>
            <w:vAlign w:val="center"/>
          </w:tcPr>
          <w:p w14:paraId="025A2C2A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585CEEBE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003FE4AB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2E341EFB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20955921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1C8915F7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521C6970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2705DD2F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2E595869" w14:textId="77777777" w:rsidTr="003E15A8">
        <w:tc>
          <w:tcPr>
            <w:tcW w:w="675" w:type="dxa"/>
            <w:vAlign w:val="center"/>
          </w:tcPr>
          <w:p w14:paraId="3BE36B46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7749" w:type="dxa"/>
            <w:vAlign w:val="center"/>
          </w:tcPr>
          <w:p w14:paraId="1E9723D7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Модуль . Гімнастика</w:t>
            </w:r>
          </w:p>
        </w:tc>
        <w:tc>
          <w:tcPr>
            <w:tcW w:w="774" w:type="dxa"/>
            <w:vAlign w:val="center"/>
          </w:tcPr>
          <w:p w14:paraId="2746A68E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754" w:type="dxa"/>
            <w:vAlign w:val="center"/>
          </w:tcPr>
          <w:p w14:paraId="5C7058F2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5D112111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752E6B41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10D593E7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6C97BEFC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700" w:type="dxa"/>
            <w:vAlign w:val="center"/>
          </w:tcPr>
          <w:p w14:paraId="1486C0FC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10A64BB5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40" w:type="dxa"/>
          </w:tcPr>
          <w:p w14:paraId="56B30F28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9371C" w:rsidRPr="001505FB" w14:paraId="4F8AC340" w14:textId="77777777" w:rsidTr="003E15A8">
        <w:tc>
          <w:tcPr>
            <w:tcW w:w="675" w:type="dxa"/>
            <w:vAlign w:val="center"/>
          </w:tcPr>
          <w:p w14:paraId="34A176AF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7749" w:type="dxa"/>
            <w:vAlign w:val="center"/>
          </w:tcPr>
          <w:p w14:paraId="3152D671" w14:textId="77777777" w:rsidR="0049371C" w:rsidRPr="001505FB" w:rsidRDefault="0049371C" w:rsidP="003E15A8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Стройові прийоми, вдосконалення вправ на гімнастичних приладах, силова підготовка</w:t>
            </w:r>
          </w:p>
        </w:tc>
        <w:tc>
          <w:tcPr>
            <w:tcW w:w="774" w:type="dxa"/>
            <w:vAlign w:val="center"/>
          </w:tcPr>
          <w:p w14:paraId="51F96FBC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14:paraId="69407276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6873F9AC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443E2F66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20AD35D2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2FF683FE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14:paraId="1F3284C9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701CE0DE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1EEB9A4A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4B644394" w14:textId="77777777" w:rsidTr="003E15A8">
        <w:tc>
          <w:tcPr>
            <w:tcW w:w="675" w:type="dxa"/>
            <w:vAlign w:val="center"/>
          </w:tcPr>
          <w:p w14:paraId="19715B33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7749" w:type="dxa"/>
            <w:vAlign w:val="center"/>
          </w:tcPr>
          <w:p w14:paraId="2CC46B0D" w14:textId="77777777" w:rsidR="0049371C" w:rsidRPr="001505FB" w:rsidRDefault="0049371C" w:rsidP="003E15A8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Вдосконалення техніки вільних вправ з елементами акробатики, виконання вправ на колоді (дів.), перекладині (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юн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.), опорний стрибок через «козла», силові вправи</w:t>
            </w:r>
          </w:p>
        </w:tc>
        <w:tc>
          <w:tcPr>
            <w:tcW w:w="774" w:type="dxa"/>
            <w:vAlign w:val="center"/>
          </w:tcPr>
          <w:p w14:paraId="064B9C0E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14:paraId="1DAE7FC2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4A67F192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10AB3B71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141429E2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64976FAF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14:paraId="20A46956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5E69DD22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1E5559D7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3FF1E992" w14:textId="77777777" w:rsidTr="003E15A8">
        <w:tc>
          <w:tcPr>
            <w:tcW w:w="675" w:type="dxa"/>
            <w:vAlign w:val="center"/>
          </w:tcPr>
          <w:p w14:paraId="608160A0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7749" w:type="dxa"/>
            <w:vAlign w:val="center"/>
          </w:tcPr>
          <w:p w14:paraId="5E64CE7D" w14:textId="77777777" w:rsidR="0049371C" w:rsidRPr="001505FB" w:rsidRDefault="0049371C" w:rsidP="003E15A8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Вдосконалення техніки вільних вправ з елементами акробатики, виконання вправ на колоді (дів.), перекладині (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юн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.), опорний стрибок через «козла», силові вправи</w:t>
            </w:r>
          </w:p>
        </w:tc>
        <w:tc>
          <w:tcPr>
            <w:tcW w:w="774" w:type="dxa"/>
            <w:vAlign w:val="center"/>
          </w:tcPr>
          <w:p w14:paraId="5C526E9F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right="-232" w:hanging="2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14:paraId="616AA21A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52D99F34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vAlign w:val="center"/>
          </w:tcPr>
          <w:p w14:paraId="01BD6CFB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5B0A798D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3BE6020C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14:paraId="01E95F74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0FF977D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 w14:paraId="18639904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12B795D3" w14:textId="77777777" w:rsidTr="003E15A8">
        <w:trPr>
          <w:trHeight w:val="542"/>
        </w:trPr>
        <w:tc>
          <w:tcPr>
            <w:tcW w:w="675" w:type="dxa"/>
            <w:vAlign w:val="center"/>
          </w:tcPr>
          <w:p w14:paraId="3E9A6BF1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7749" w:type="dxa"/>
            <w:vAlign w:val="center"/>
          </w:tcPr>
          <w:p w14:paraId="452BD797" w14:textId="77777777" w:rsidR="0049371C" w:rsidRPr="001505FB" w:rsidRDefault="0049371C" w:rsidP="003E15A8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Виконання контрольного нормативу - силові вправи</w:t>
            </w:r>
          </w:p>
        </w:tc>
        <w:tc>
          <w:tcPr>
            <w:tcW w:w="774" w:type="dxa"/>
            <w:vAlign w:val="center"/>
          </w:tcPr>
          <w:p w14:paraId="3DFA89EE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right="-232" w:hanging="25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14:paraId="4F8A53A4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08B78ECD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04EE083F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3ABF0E16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4E8C3A7B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00" w:type="dxa"/>
            <w:vAlign w:val="center"/>
          </w:tcPr>
          <w:p w14:paraId="74AC6E60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6135615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0" w:type="dxa"/>
            <w:vAlign w:val="center"/>
          </w:tcPr>
          <w:p w14:paraId="7EDA2B2F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3279D285" w14:textId="77777777" w:rsidTr="003E15A8">
        <w:tc>
          <w:tcPr>
            <w:tcW w:w="675" w:type="dxa"/>
            <w:vAlign w:val="center"/>
          </w:tcPr>
          <w:p w14:paraId="27FB7AEC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7749" w:type="dxa"/>
            <w:vAlign w:val="center"/>
          </w:tcPr>
          <w:p w14:paraId="75A77D35" w14:textId="77777777" w:rsidR="0049371C" w:rsidRPr="001505FB" w:rsidRDefault="0049371C" w:rsidP="003E15A8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Виконання контрольного нормативу - техніка виконання вільних вправ з елементами акробатики</w:t>
            </w:r>
          </w:p>
        </w:tc>
        <w:tc>
          <w:tcPr>
            <w:tcW w:w="774" w:type="dxa"/>
            <w:vAlign w:val="center"/>
          </w:tcPr>
          <w:p w14:paraId="357B536A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right="-232" w:hanging="2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4" w:type="dxa"/>
            <w:vAlign w:val="center"/>
          </w:tcPr>
          <w:p w14:paraId="573BD868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2DE9F1E3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vAlign w:val="center"/>
          </w:tcPr>
          <w:p w14:paraId="02F15EB8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00CB76BD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1896E57D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6FEEB90E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43E3432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 w14:paraId="5165339C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1AA8333B" w14:textId="77777777" w:rsidTr="003E15A8">
        <w:tc>
          <w:tcPr>
            <w:tcW w:w="675" w:type="dxa"/>
            <w:vAlign w:val="center"/>
          </w:tcPr>
          <w:p w14:paraId="068E12E9" w14:textId="77777777" w:rsidR="0049371C" w:rsidRPr="001505FB" w:rsidRDefault="0049371C" w:rsidP="003E15A8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749" w:type="dxa"/>
            <w:vAlign w:val="center"/>
          </w:tcPr>
          <w:p w14:paraId="137818EA" w14:textId="77777777" w:rsidR="0049371C" w:rsidRPr="001505FB" w:rsidRDefault="0049371C" w:rsidP="003E15A8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Модуль. Волейбол</w:t>
            </w:r>
          </w:p>
        </w:tc>
        <w:tc>
          <w:tcPr>
            <w:tcW w:w="774" w:type="dxa"/>
            <w:vAlign w:val="center"/>
          </w:tcPr>
          <w:p w14:paraId="01607931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18</w:t>
            </w:r>
          </w:p>
        </w:tc>
        <w:tc>
          <w:tcPr>
            <w:tcW w:w="754" w:type="dxa"/>
            <w:vAlign w:val="center"/>
          </w:tcPr>
          <w:p w14:paraId="6D15F868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7EE7A30B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1766CCB8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5DC85BB9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6A73C0D7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  <w:r w:rsidRPr="001505FB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700" w:type="dxa"/>
            <w:vAlign w:val="center"/>
          </w:tcPr>
          <w:p w14:paraId="75B9E2E0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741A55B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40" w:type="dxa"/>
            <w:vAlign w:val="center"/>
          </w:tcPr>
          <w:p w14:paraId="2C71892C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430A0322" w14:textId="77777777" w:rsidTr="003E15A8">
        <w:tc>
          <w:tcPr>
            <w:tcW w:w="675" w:type="dxa"/>
            <w:vAlign w:val="center"/>
          </w:tcPr>
          <w:p w14:paraId="41C21488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7749" w:type="dxa"/>
            <w:vAlign w:val="center"/>
          </w:tcPr>
          <w:p w14:paraId="4D9A84CA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>Переміщення по майданчику, в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досконалення техніки передачі м'яча двома руками, блокування, підготовчі вправи для нападаючого удару, подача м'яча, двостороння навчальна гра</w:t>
            </w:r>
          </w:p>
        </w:tc>
        <w:tc>
          <w:tcPr>
            <w:tcW w:w="774" w:type="dxa"/>
            <w:vAlign w:val="center"/>
          </w:tcPr>
          <w:p w14:paraId="3BE51BFD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4</w:t>
            </w:r>
          </w:p>
        </w:tc>
        <w:tc>
          <w:tcPr>
            <w:tcW w:w="754" w:type="dxa"/>
            <w:vAlign w:val="center"/>
          </w:tcPr>
          <w:p w14:paraId="5F6F943F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56971ED6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7E86CB6F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14375D69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2B0730D4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700" w:type="dxa"/>
            <w:vAlign w:val="center"/>
          </w:tcPr>
          <w:p w14:paraId="4DE90AE2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0536017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0" w:type="dxa"/>
            <w:vAlign w:val="center"/>
          </w:tcPr>
          <w:p w14:paraId="1999F99F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411810E6" w14:textId="77777777" w:rsidTr="003E15A8">
        <w:trPr>
          <w:trHeight w:val="335"/>
        </w:trPr>
        <w:tc>
          <w:tcPr>
            <w:tcW w:w="675" w:type="dxa"/>
            <w:vAlign w:val="center"/>
          </w:tcPr>
          <w:p w14:paraId="7227044C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5DDCDEEE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505FB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Техніка гри в нападі. Передача м'яча</w:t>
            </w:r>
          </w:p>
        </w:tc>
        <w:tc>
          <w:tcPr>
            <w:tcW w:w="774" w:type="dxa"/>
            <w:vAlign w:val="center"/>
          </w:tcPr>
          <w:p w14:paraId="7D612C18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754" w:type="dxa"/>
            <w:vAlign w:val="center"/>
          </w:tcPr>
          <w:p w14:paraId="13E59A8B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firstLine="4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6A6689DB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vAlign w:val="center"/>
          </w:tcPr>
          <w:p w14:paraId="7AC37BB5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386DD733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68E59086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49E64C15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23018E95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 w14:paraId="0DC7B283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798B1705" w14:textId="77777777" w:rsidTr="003E15A8">
        <w:tc>
          <w:tcPr>
            <w:tcW w:w="675" w:type="dxa"/>
            <w:vAlign w:val="center"/>
          </w:tcPr>
          <w:p w14:paraId="534D2211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7749" w:type="dxa"/>
            <w:vAlign w:val="center"/>
          </w:tcPr>
          <w:p w14:paraId="5120D033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Вдосконалення техніки прийому-передачі м'яча в </w:t>
            </w:r>
            <w:r w:rsidRPr="001505F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трійках,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блокування, нападаючий удар по зафіксованому м’ячу, подача, двостороння навчальна гра</w:t>
            </w:r>
          </w:p>
        </w:tc>
        <w:tc>
          <w:tcPr>
            <w:tcW w:w="774" w:type="dxa"/>
            <w:vAlign w:val="center"/>
          </w:tcPr>
          <w:p w14:paraId="72E00F30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4</w:t>
            </w:r>
          </w:p>
        </w:tc>
        <w:tc>
          <w:tcPr>
            <w:tcW w:w="754" w:type="dxa"/>
            <w:vAlign w:val="center"/>
          </w:tcPr>
          <w:p w14:paraId="18B39C67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3D83C78D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038B458B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10F78665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02EB7A35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700" w:type="dxa"/>
            <w:vAlign w:val="center"/>
          </w:tcPr>
          <w:p w14:paraId="1EBBE87F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29D30E2E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 w14:paraId="20D3D47A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1FCF495C" w14:textId="77777777" w:rsidTr="003E15A8">
        <w:trPr>
          <w:trHeight w:val="353"/>
        </w:trPr>
        <w:tc>
          <w:tcPr>
            <w:tcW w:w="675" w:type="dxa"/>
            <w:vAlign w:val="center"/>
          </w:tcPr>
          <w:p w14:paraId="67FF1EB0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41493A27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Техніка гри в захисті. Блокування</w:t>
            </w:r>
          </w:p>
        </w:tc>
        <w:tc>
          <w:tcPr>
            <w:tcW w:w="774" w:type="dxa"/>
            <w:vAlign w:val="center"/>
          </w:tcPr>
          <w:p w14:paraId="3148B971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754" w:type="dxa"/>
            <w:vAlign w:val="center"/>
          </w:tcPr>
          <w:p w14:paraId="4DFF04A2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4B6199DC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7A58730C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2E42834E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48B40933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3DD1B667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14F7532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 w14:paraId="504FC898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29DEE283" w14:textId="77777777" w:rsidTr="003E15A8">
        <w:trPr>
          <w:trHeight w:val="505"/>
        </w:trPr>
        <w:tc>
          <w:tcPr>
            <w:tcW w:w="675" w:type="dxa"/>
            <w:vAlign w:val="center"/>
          </w:tcPr>
          <w:p w14:paraId="6E3E159A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7749" w:type="dxa"/>
            <w:vAlign w:val="center"/>
          </w:tcPr>
          <w:p w14:paraId="5ECFA436" w14:textId="77777777" w:rsidR="0049371C" w:rsidRPr="001505FB" w:rsidRDefault="0049371C" w:rsidP="003E15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Виконання контрольного нормативу - передача м'яча над собою</w:t>
            </w:r>
          </w:p>
        </w:tc>
        <w:tc>
          <w:tcPr>
            <w:tcW w:w="774" w:type="dxa"/>
            <w:vAlign w:val="center"/>
          </w:tcPr>
          <w:p w14:paraId="5EDBA1C7" w14:textId="77777777" w:rsidR="0049371C" w:rsidRPr="001505FB" w:rsidRDefault="0049371C" w:rsidP="003E1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4</w:t>
            </w:r>
          </w:p>
        </w:tc>
        <w:tc>
          <w:tcPr>
            <w:tcW w:w="754" w:type="dxa"/>
            <w:vAlign w:val="center"/>
          </w:tcPr>
          <w:p w14:paraId="2ADA3A4B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10FB1169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0AD7AB89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0EDC57B3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361D38F5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0" w:type="dxa"/>
            <w:vAlign w:val="center"/>
          </w:tcPr>
          <w:p w14:paraId="1A1EDB0F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2CC68FF0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0" w:type="dxa"/>
          </w:tcPr>
          <w:p w14:paraId="588CBA96" w14:textId="77777777" w:rsidR="0049371C" w:rsidRPr="001505FB" w:rsidRDefault="0049371C" w:rsidP="003E1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371C" w:rsidRPr="001505FB" w14:paraId="7A5234D5" w14:textId="77777777" w:rsidTr="003E15A8">
        <w:tc>
          <w:tcPr>
            <w:tcW w:w="675" w:type="dxa"/>
            <w:vAlign w:val="center"/>
          </w:tcPr>
          <w:p w14:paraId="66A48325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9" w:type="dxa"/>
            <w:vAlign w:val="center"/>
          </w:tcPr>
          <w:p w14:paraId="50480E30" w14:textId="77777777" w:rsidR="0049371C" w:rsidRPr="001505FB" w:rsidRDefault="0049371C" w:rsidP="003E15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Правила гри у волейбол</w:t>
            </w:r>
          </w:p>
        </w:tc>
        <w:tc>
          <w:tcPr>
            <w:tcW w:w="774" w:type="dxa"/>
            <w:vAlign w:val="center"/>
          </w:tcPr>
          <w:p w14:paraId="775528EB" w14:textId="77777777" w:rsidR="0049371C" w:rsidRPr="001505FB" w:rsidRDefault="0049371C" w:rsidP="003E1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754" w:type="dxa"/>
            <w:vAlign w:val="center"/>
          </w:tcPr>
          <w:p w14:paraId="190FA547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08444979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vAlign w:val="center"/>
          </w:tcPr>
          <w:p w14:paraId="3EC34EAB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65ADDA4C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599C9031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665487EF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3EFB763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14:paraId="2E5B2975" w14:textId="77777777" w:rsidR="0049371C" w:rsidRPr="001505FB" w:rsidRDefault="0049371C" w:rsidP="003E1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371C" w:rsidRPr="001505FB" w14:paraId="3C5CE5F1" w14:textId="77777777" w:rsidTr="003E15A8">
        <w:trPr>
          <w:trHeight w:val="631"/>
        </w:trPr>
        <w:tc>
          <w:tcPr>
            <w:tcW w:w="675" w:type="dxa"/>
            <w:vAlign w:val="center"/>
          </w:tcPr>
          <w:p w14:paraId="3EC1CC96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7749" w:type="dxa"/>
            <w:vAlign w:val="center"/>
          </w:tcPr>
          <w:p w14:paraId="2BD25E0D" w14:textId="77777777" w:rsidR="0049371C" w:rsidRPr="001505FB" w:rsidRDefault="0049371C" w:rsidP="003E15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Виконання контрольного нормативу - подача м'яча</w:t>
            </w:r>
          </w:p>
        </w:tc>
        <w:tc>
          <w:tcPr>
            <w:tcW w:w="774" w:type="dxa"/>
            <w:vAlign w:val="center"/>
          </w:tcPr>
          <w:p w14:paraId="406EDE1B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784B934A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065E63CA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vAlign w:val="center"/>
          </w:tcPr>
          <w:p w14:paraId="6E26F10E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66FA9A86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3706EB02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1F728DE3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8B9EEFF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</w:tcPr>
          <w:p w14:paraId="60126295" w14:textId="77777777" w:rsidR="0049371C" w:rsidRPr="001505FB" w:rsidRDefault="0049371C" w:rsidP="003E1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371C" w:rsidRPr="001505FB" w14:paraId="54895EA9" w14:textId="77777777" w:rsidTr="003E15A8">
        <w:tc>
          <w:tcPr>
            <w:tcW w:w="675" w:type="dxa"/>
            <w:vAlign w:val="center"/>
          </w:tcPr>
          <w:p w14:paraId="52EE1309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7749" w:type="dxa"/>
            <w:vAlign w:val="center"/>
          </w:tcPr>
          <w:p w14:paraId="125D1ADC" w14:textId="77777777" w:rsidR="0049371C" w:rsidRPr="001505FB" w:rsidRDefault="0049371C" w:rsidP="003E15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Переміщення по майданчику, вдосконалення техніки прийому-передачі м'яча в парах, блокування, нападаючий удар з пасу, подача, навчальна двостороння гра</w:t>
            </w:r>
          </w:p>
        </w:tc>
        <w:tc>
          <w:tcPr>
            <w:tcW w:w="774" w:type="dxa"/>
            <w:vAlign w:val="center"/>
          </w:tcPr>
          <w:p w14:paraId="18DC348E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54" w:type="dxa"/>
            <w:vAlign w:val="center"/>
          </w:tcPr>
          <w:p w14:paraId="52D8DBC4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  <w:vAlign w:val="center"/>
          </w:tcPr>
          <w:p w14:paraId="6473C02C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47A04D3F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6BC04DFD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4B7CD686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0" w:type="dxa"/>
            <w:vAlign w:val="center"/>
          </w:tcPr>
          <w:p w14:paraId="0F3EB703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3FFA9E1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14:paraId="32251AFE" w14:textId="77777777" w:rsidR="0049371C" w:rsidRPr="001505FB" w:rsidRDefault="0049371C" w:rsidP="003E1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371C" w:rsidRPr="001505FB" w14:paraId="46415763" w14:textId="77777777" w:rsidTr="003E15A8">
        <w:trPr>
          <w:trHeight w:val="586"/>
        </w:trPr>
        <w:tc>
          <w:tcPr>
            <w:tcW w:w="675" w:type="dxa"/>
            <w:vAlign w:val="center"/>
          </w:tcPr>
          <w:p w14:paraId="350151D0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49" w:type="dxa"/>
          </w:tcPr>
          <w:p w14:paraId="0EAC58EE" w14:textId="77777777" w:rsidR="0049371C" w:rsidRPr="001505FB" w:rsidRDefault="0049371C" w:rsidP="003E15A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 з дисципліни:</w:t>
            </w:r>
          </w:p>
        </w:tc>
        <w:tc>
          <w:tcPr>
            <w:tcW w:w="774" w:type="dxa"/>
          </w:tcPr>
          <w:p w14:paraId="04DC5711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40</w:t>
            </w:r>
          </w:p>
          <w:p w14:paraId="1404C7EC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dxa"/>
          </w:tcPr>
          <w:p w14:paraId="16766AAD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</w:tcPr>
          <w:p w14:paraId="57E71C54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836A62B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14:paraId="4391AFCA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0" w:type="dxa"/>
          </w:tcPr>
          <w:p w14:paraId="4711AF00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7" w:type="dxa"/>
          </w:tcPr>
          <w:p w14:paraId="0C736BF1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40</w:t>
            </w:r>
          </w:p>
          <w:p w14:paraId="4300C754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</w:tcPr>
          <w:p w14:paraId="0FEBC5FF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6317915D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A3092CD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</w:tcPr>
          <w:p w14:paraId="547C792B" w14:textId="77777777" w:rsidR="0049371C" w:rsidRPr="001505FB" w:rsidRDefault="0049371C" w:rsidP="003E15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371C" w:rsidRPr="001505FB" w14:paraId="292B2F2E" w14:textId="77777777" w:rsidTr="003E15A8">
        <w:tc>
          <w:tcPr>
            <w:tcW w:w="675" w:type="dxa"/>
            <w:vAlign w:val="center"/>
          </w:tcPr>
          <w:p w14:paraId="53C258F7" w14:textId="77777777" w:rsidR="0049371C" w:rsidRPr="001505FB" w:rsidRDefault="0049371C" w:rsidP="003E15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61DBDA10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A498BF3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 семестр</w:t>
            </w:r>
          </w:p>
        </w:tc>
        <w:tc>
          <w:tcPr>
            <w:tcW w:w="774" w:type="dxa"/>
            <w:vAlign w:val="center"/>
          </w:tcPr>
          <w:p w14:paraId="028AD7F3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238B439F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30ADE309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19EBAA90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00FB0512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38FE4434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0D8B4F5E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4708B3C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</w:tcPr>
          <w:p w14:paraId="5C9A5E94" w14:textId="77777777" w:rsidR="0049371C" w:rsidRPr="001505FB" w:rsidRDefault="0049371C" w:rsidP="003E15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371C" w:rsidRPr="001505FB" w14:paraId="59F653D8" w14:textId="77777777" w:rsidTr="003E15A8">
        <w:tc>
          <w:tcPr>
            <w:tcW w:w="675" w:type="dxa"/>
            <w:vAlign w:val="center"/>
          </w:tcPr>
          <w:p w14:paraId="78BDC243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749" w:type="dxa"/>
            <w:vAlign w:val="center"/>
          </w:tcPr>
          <w:p w14:paraId="22D27A47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Модуль. Баскетбол</w:t>
            </w:r>
          </w:p>
        </w:tc>
        <w:tc>
          <w:tcPr>
            <w:tcW w:w="774" w:type="dxa"/>
            <w:vAlign w:val="center"/>
          </w:tcPr>
          <w:p w14:paraId="7FA9CC08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754" w:type="dxa"/>
            <w:vAlign w:val="center"/>
          </w:tcPr>
          <w:p w14:paraId="300551BB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61" w:type="dxa"/>
            <w:vAlign w:val="center"/>
          </w:tcPr>
          <w:p w14:paraId="571D5277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1AF18FC6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40257207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77943AE0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700" w:type="dxa"/>
            <w:vAlign w:val="center"/>
          </w:tcPr>
          <w:p w14:paraId="0CA39665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ACD4D45" w14:textId="77777777" w:rsidR="0049371C" w:rsidRPr="001505FB" w:rsidRDefault="0049371C" w:rsidP="00B4145B">
            <w:pPr>
              <w:shd w:val="clear" w:color="auto" w:fill="FFFFFF"/>
              <w:spacing w:after="0" w:line="240" w:lineRule="auto"/>
              <w:ind w:hanging="35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</w:t>
            </w:r>
          </w:p>
        </w:tc>
        <w:tc>
          <w:tcPr>
            <w:tcW w:w="640" w:type="dxa"/>
          </w:tcPr>
          <w:p w14:paraId="311A5331" w14:textId="77777777" w:rsidR="0049371C" w:rsidRPr="001505FB" w:rsidRDefault="0049371C" w:rsidP="003E15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371C" w:rsidRPr="001505FB" w14:paraId="5D636E14" w14:textId="77777777" w:rsidTr="003E15A8">
        <w:trPr>
          <w:trHeight w:val="887"/>
        </w:trPr>
        <w:tc>
          <w:tcPr>
            <w:tcW w:w="675" w:type="dxa"/>
            <w:vAlign w:val="center"/>
          </w:tcPr>
          <w:p w14:paraId="59FB6587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17.</w:t>
            </w:r>
          </w:p>
        </w:tc>
        <w:tc>
          <w:tcPr>
            <w:tcW w:w="7749" w:type="dxa"/>
            <w:vAlign w:val="center"/>
          </w:tcPr>
          <w:p w14:paraId="1C72C0A4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Переміщення у захисній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стійці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; техніка гри у баскетбол: ведення та передача м'яча на місці та в русі, штрафні кидки, подвійний крок і кидок м'яча у кошик після ведення; двостороння навчальна гра</w:t>
            </w:r>
          </w:p>
        </w:tc>
        <w:tc>
          <w:tcPr>
            <w:tcW w:w="774" w:type="dxa"/>
            <w:vAlign w:val="center"/>
          </w:tcPr>
          <w:p w14:paraId="795509D3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54" w:type="dxa"/>
            <w:vAlign w:val="center"/>
          </w:tcPr>
          <w:p w14:paraId="4E66D0F9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596BBAE5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vAlign w:val="center"/>
          </w:tcPr>
          <w:p w14:paraId="14EDC640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00DB3DAD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75D9C0B4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700" w:type="dxa"/>
            <w:vAlign w:val="center"/>
          </w:tcPr>
          <w:p w14:paraId="3DC2B5B3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1C1603A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14:paraId="229586DC" w14:textId="77777777" w:rsidR="0049371C" w:rsidRPr="001505FB" w:rsidRDefault="0049371C" w:rsidP="003E15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371C" w:rsidRPr="001505FB" w14:paraId="754D47B2" w14:textId="77777777" w:rsidTr="003E15A8">
        <w:tc>
          <w:tcPr>
            <w:tcW w:w="675" w:type="dxa"/>
            <w:vAlign w:val="center"/>
          </w:tcPr>
          <w:p w14:paraId="4A82CC08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18.</w:t>
            </w:r>
          </w:p>
        </w:tc>
        <w:tc>
          <w:tcPr>
            <w:tcW w:w="7749" w:type="dxa"/>
            <w:vAlign w:val="center"/>
          </w:tcPr>
          <w:p w14:paraId="16DA35C9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Техніка оволодіння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м'ячем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що відскочив від щита чи </w:t>
            </w: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кошика, виривання,    переймання м'яча, способи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протидії кидкам в кошик, двостороння навчальна гра</w:t>
            </w:r>
          </w:p>
        </w:tc>
        <w:tc>
          <w:tcPr>
            <w:tcW w:w="774" w:type="dxa"/>
            <w:vAlign w:val="center"/>
          </w:tcPr>
          <w:p w14:paraId="4C4E228E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14:paraId="6C9086D0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61" w:type="dxa"/>
            <w:vAlign w:val="center"/>
          </w:tcPr>
          <w:p w14:paraId="7F90C29C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6F86CDFC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21992B5E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0C218181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14:paraId="7C71E8DB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38FF2633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</w:tcPr>
          <w:p w14:paraId="2F694A1F" w14:textId="77777777" w:rsidR="0049371C" w:rsidRPr="001505FB" w:rsidRDefault="0049371C" w:rsidP="003E15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371C" w:rsidRPr="001505FB" w14:paraId="7619E039" w14:textId="77777777" w:rsidTr="003E15A8">
        <w:tc>
          <w:tcPr>
            <w:tcW w:w="675" w:type="dxa"/>
            <w:vAlign w:val="center"/>
          </w:tcPr>
          <w:p w14:paraId="30C47FF6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7D6DC36D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Прийоми гри у нападі і техніка їх виконання. Кидки м’яча в кошик</w:t>
            </w:r>
          </w:p>
        </w:tc>
        <w:tc>
          <w:tcPr>
            <w:tcW w:w="774" w:type="dxa"/>
            <w:vAlign w:val="center"/>
          </w:tcPr>
          <w:p w14:paraId="76EF1C3D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14:paraId="4E1B42E0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61" w:type="dxa"/>
            <w:vAlign w:val="center"/>
          </w:tcPr>
          <w:p w14:paraId="06E168D0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107EBA73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68C37ACF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2E4B3769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700" w:type="dxa"/>
            <w:vAlign w:val="center"/>
          </w:tcPr>
          <w:p w14:paraId="16997351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17E9986F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</w:tcPr>
          <w:p w14:paraId="7789A207" w14:textId="77777777" w:rsidR="0049371C" w:rsidRPr="001505FB" w:rsidRDefault="0049371C" w:rsidP="003E15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371C" w:rsidRPr="001505FB" w14:paraId="60139366" w14:textId="77777777" w:rsidTr="003E15A8">
        <w:tc>
          <w:tcPr>
            <w:tcW w:w="675" w:type="dxa"/>
            <w:vAlign w:val="center"/>
          </w:tcPr>
          <w:p w14:paraId="59BBEA4F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19.</w:t>
            </w:r>
          </w:p>
        </w:tc>
        <w:tc>
          <w:tcPr>
            <w:tcW w:w="7749" w:type="dxa"/>
            <w:vAlign w:val="center"/>
          </w:tcPr>
          <w:p w14:paraId="1918BF6E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Індивідуальні дії гравця з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м'ячем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, без м'яча, взаємодія трьох і більше гравців, командні дії, вивчення тактичних дій у нападі і захисті</w:t>
            </w:r>
          </w:p>
        </w:tc>
        <w:tc>
          <w:tcPr>
            <w:tcW w:w="774" w:type="dxa"/>
            <w:vAlign w:val="center"/>
          </w:tcPr>
          <w:p w14:paraId="6574938F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14:paraId="444DC26B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61" w:type="dxa"/>
            <w:vAlign w:val="center"/>
          </w:tcPr>
          <w:p w14:paraId="76286B2B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vAlign w:val="center"/>
          </w:tcPr>
          <w:p w14:paraId="07A44AD5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44D78ABF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1BF29229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14:paraId="43DE0164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6E832A5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</w:tcPr>
          <w:p w14:paraId="04EBAB34" w14:textId="77777777" w:rsidR="0049371C" w:rsidRPr="001505FB" w:rsidRDefault="0049371C" w:rsidP="003E15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371C" w:rsidRPr="001505FB" w14:paraId="07751846" w14:textId="77777777" w:rsidTr="003E15A8">
        <w:tc>
          <w:tcPr>
            <w:tcW w:w="675" w:type="dxa"/>
            <w:vAlign w:val="center"/>
          </w:tcPr>
          <w:p w14:paraId="6A0AA205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34F67E39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Правила гри, суддівство спортивної гри «Баскетбол»</w:t>
            </w:r>
          </w:p>
        </w:tc>
        <w:tc>
          <w:tcPr>
            <w:tcW w:w="774" w:type="dxa"/>
            <w:vAlign w:val="center"/>
          </w:tcPr>
          <w:p w14:paraId="6F551377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4" w:type="dxa"/>
            <w:vAlign w:val="center"/>
          </w:tcPr>
          <w:p w14:paraId="2DD8B65D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  <w:vAlign w:val="center"/>
          </w:tcPr>
          <w:p w14:paraId="6DD8EA9E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35ADB1A0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63841546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5D310993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3D4942DD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E96F8CB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</w:tcPr>
          <w:p w14:paraId="40D35BCA" w14:textId="77777777" w:rsidR="0049371C" w:rsidRPr="001505FB" w:rsidRDefault="0049371C" w:rsidP="003E15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371C" w:rsidRPr="001505FB" w14:paraId="0261BD02" w14:textId="77777777" w:rsidTr="003E15A8">
        <w:tc>
          <w:tcPr>
            <w:tcW w:w="675" w:type="dxa"/>
            <w:vAlign w:val="center"/>
          </w:tcPr>
          <w:p w14:paraId="3230D846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20.</w:t>
            </w:r>
          </w:p>
        </w:tc>
        <w:tc>
          <w:tcPr>
            <w:tcW w:w="7749" w:type="dxa"/>
            <w:vAlign w:val="center"/>
          </w:tcPr>
          <w:p w14:paraId="16E5BAAB" w14:textId="77777777" w:rsidR="0049371C" w:rsidRPr="001505FB" w:rsidRDefault="0049371C" w:rsidP="003E15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Вдосконалення техніки гри в нападі та захисті. Техніка ведення м’яча. Вдосконалення техніки штрафних кидків, подвійного кроку і кидка м’яча в кошик після ведення. Двостороння навчальна гра</w:t>
            </w:r>
          </w:p>
        </w:tc>
        <w:tc>
          <w:tcPr>
            <w:tcW w:w="774" w:type="dxa"/>
            <w:vAlign w:val="center"/>
          </w:tcPr>
          <w:p w14:paraId="0636DF4F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54" w:type="dxa"/>
            <w:vAlign w:val="center"/>
          </w:tcPr>
          <w:p w14:paraId="02217B1F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61" w:type="dxa"/>
            <w:vAlign w:val="center"/>
          </w:tcPr>
          <w:p w14:paraId="597D0830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2CAFEE8F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745FBB9D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17AD63CF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00" w:type="dxa"/>
            <w:vAlign w:val="center"/>
          </w:tcPr>
          <w:p w14:paraId="71DAB3B8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E2D8A89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40" w:type="dxa"/>
          </w:tcPr>
          <w:p w14:paraId="64288ACD" w14:textId="77777777" w:rsidR="0049371C" w:rsidRPr="001505FB" w:rsidRDefault="0049371C" w:rsidP="003E15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371C" w:rsidRPr="001505FB" w14:paraId="784E60E5" w14:textId="77777777" w:rsidTr="003E15A8">
        <w:tc>
          <w:tcPr>
            <w:tcW w:w="675" w:type="dxa"/>
            <w:vAlign w:val="center"/>
          </w:tcPr>
          <w:p w14:paraId="7A9CA3BB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21.</w:t>
            </w:r>
          </w:p>
        </w:tc>
        <w:tc>
          <w:tcPr>
            <w:tcW w:w="7749" w:type="dxa"/>
            <w:vAlign w:val="center"/>
          </w:tcPr>
          <w:p w14:paraId="66422B01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Виконання контрольного нормативу - техніка </w:t>
            </w:r>
            <w:r w:rsidRPr="001505F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виконання подвійного кроку  (техніка і попадання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м'яча в кошик)</w:t>
            </w:r>
          </w:p>
        </w:tc>
        <w:tc>
          <w:tcPr>
            <w:tcW w:w="774" w:type="dxa"/>
            <w:vAlign w:val="center"/>
          </w:tcPr>
          <w:p w14:paraId="1378AFB1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54" w:type="dxa"/>
            <w:vAlign w:val="center"/>
          </w:tcPr>
          <w:p w14:paraId="17F8C31D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61" w:type="dxa"/>
            <w:vAlign w:val="center"/>
          </w:tcPr>
          <w:p w14:paraId="3D61F0A6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7159E439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20954955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1A2B07A4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14:paraId="7FD0D62C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9B54DA6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</w:tcPr>
          <w:p w14:paraId="0B708FEE" w14:textId="77777777" w:rsidR="0049371C" w:rsidRPr="001505FB" w:rsidRDefault="0049371C" w:rsidP="003E15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371C" w:rsidRPr="001505FB" w14:paraId="4CDFC3DA" w14:textId="77777777" w:rsidTr="003E15A8">
        <w:tc>
          <w:tcPr>
            <w:tcW w:w="675" w:type="dxa"/>
            <w:vAlign w:val="center"/>
          </w:tcPr>
          <w:p w14:paraId="71E81D4F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22.</w:t>
            </w:r>
          </w:p>
        </w:tc>
        <w:tc>
          <w:tcPr>
            <w:tcW w:w="7749" w:type="dxa"/>
            <w:vAlign w:val="center"/>
          </w:tcPr>
          <w:p w14:paraId="70B96418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Виконання контрольного нормативу - штрафні кидки</w:t>
            </w:r>
          </w:p>
        </w:tc>
        <w:tc>
          <w:tcPr>
            <w:tcW w:w="774" w:type="dxa"/>
            <w:vAlign w:val="center"/>
          </w:tcPr>
          <w:p w14:paraId="1341EB6D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14:paraId="62F16E11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  <w:vAlign w:val="center"/>
          </w:tcPr>
          <w:p w14:paraId="6318683A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vAlign w:val="center"/>
          </w:tcPr>
          <w:p w14:paraId="3A63620C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11B52C32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6E6D38BA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14:paraId="6F262B1B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2650AE9C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0" w:type="dxa"/>
          </w:tcPr>
          <w:p w14:paraId="00475DA2" w14:textId="77777777" w:rsidR="0049371C" w:rsidRPr="001505FB" w:rsidRDefault="0049371C" w:rsidP="003E15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371C" w:rsidRPr="001505FB" w14:paraId="42850459" w14:textId="77777777" w:rsidTr="003E15A8">
        <w:tc>
          <w:tcPr>
            <w:tcW w:w="675" w:type="dxa"/>
            <w:vAlign w:val="center"/>
          </w:tcPr>
          <w:p w14:paraId="3F695E49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7749" w:type="dxa"/>
            <w:vAlign w:val="center"/>
          </w:tcPr>
          <w:p w14:paraId="4852E173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Модуль. Легка атлетика</w:t>
            </w:r>
          </w:p>
        </w:tc>
        <w:tc>
          <w:tcPr>
            <w:tcW w:w="774" w:type="dxa"/>
          </w:tcPr>
          <w:p w14:paraId="2E9FC4D5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hanging="57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        14</w:t>
            </w:r>
          </w:p>
        </w:tc>
        <w:tc>
          <w:tcPr>
            <w:tcW w:w="754" w:type="dxa"/>
          </w:tcPr>
          <w:p w14:paraId="424EE0DE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</w:tcPr>
          <w:p w14:paraId="6715750B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699" w:type="dxa"/>
          </w:tcPr>
          <w:p w14:paraId="3D382361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14:paraId="2DB207CC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</w:tcPr>
          <w:p w14:paraId="21E1E27F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700" w:type="dxa"/>
          </w:tcPr>
          <w:p w14:paraId="71BADD41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14:paraId="28C6EC84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</w:t>
            </w:r>
          </w:p>
        </w:tc>
        <w:tc>
          <w:tcPr>
            <w:tcW w:w="640" w:type="dxa"/>
          </w:tcPr>
          <w:p w14:paraId="726C5EFD" w14:textId="77777777" w:rsidR="0049371C" w:rsidRPr="001505FB" w:rsidRDefault="0049371C" w:rsidP="003E15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371C" w:rsidRPr="001505FB" w14:paraId="19D68A35" w14:textId="77777777" w:rsidTr="003E15A8">
        <w:tc>
          <w:tcPr>
            <w:tcW w:w="675" w:type="dxa"/>
            <w:vAlign w:val="center"/>
          </w:tcPr>
          <w:p w14:paraId="0404AEAA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7749" w:type="dxa"/>
            <w:vAlign w:val="center"/>
          </w:tcPr>
          <w:p w14:paraId="42AD6B8D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Вдосконалення техніки бігу на короткі дистанції, </w:t>
            </w:r>
            <w:r w:rsidRPr="001505F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вдосконалення техніки стрибка у довжину з розбігу</w:t>
            </w:r>
          </w:p>
        </w:tc>
        <w:tc>
          <w:tcPr>
            <w:tcW w:w="774" w:type="dxa"/>
            <w:vAlign w:val="center"/>
          </w:tcPr>
          <w:p w14:paraId="1203D81E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right="-90" w:hanging="5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14:paraId="3886ACD9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21A1D248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699" w:type="dxa"/>
            <w:vAlign w:val="center"/>
          </w:tcPr>
          <w:p w14:paraId="580CD8A4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7FDFE62A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4B8DCA40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14:paraId="1994CFCB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CF470B7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14:paraId="489511BE" w14:textId="77777777" w:rsidR="0049371C" w:rsidRPr="001505FB" w:rsidRDefault="0049371C" w:rsidP="003E15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371C" w:rsidRPr="001505FB" w14:paraId="4897D781" w14:textId="77777777" w:rsidTr="003E15A8">
        <w:tc>
          <w:tcPr>
            <w:tcW w:w="675" w:type="dxa"/>
            <w:vAlign w:val="center"/>
          </w:tcPr>
          <w:p w14:paraId="5680C11C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7749" w:type="dxa"/>
            <w:vAlign w:val="center"/>
          </w:tcPr>
          <w:p w14:paraId="247D2F4F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Вдосконалення техніки </w:t>
            </w: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естафетного бігу,</w:t>
            </w:r>
            <w:r w:rsidRPr="001505F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 техніка метання гранати,</w:t>
            </w: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 вправи для зміцнення м'язів ніг</w:t>
            </w:r>
          </w:p>
        </w:tc>
        <w:tc>
          <w:tcPr>
            <w:tcW w:w="774" w:type="dxa"/>
            <w:vAlign w:val="center"/>
          </w:tcPr>
          <w:p w14:paraId="718C9EE5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right="-90" w:hanging="528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754" w:type="dxa"/>
            <w:vAlign w:val="center"/>
          </w:tcPr>
          <w:p w14:paraId="3AB8B60C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5B2CB1C4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5CAC8A03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62377ED0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0608D6B8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700" w:type="dxa"/>
            <w:vAlign w:val="center"/>
          </w:tcPr>
          <w:p w14:paraId="1C220C90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148C13C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</w:tcPr>
          <w:p w14:paraId="3F29FB3B" w14:textId="77777777" w:rsidR="0049371C" w:rsidRPr="001505FB" w:rsidRDefault="0049371C" w:rsidP="003E15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371C" w:rsidRPr="001505FB" w14:paraId="110F1F4D" w14:textId="77777777" w:rsidTr="003E15A8">
        <w:trPr>
          <w:trHeight w:val="618"/>
        </w:trPr>
        <w:tc>
          <w:tcPr>
            <w:tcW w:w="675" w:type="dxa"/>
            <w:vAlign w:val="center"/>
          </w:tcPr>
          <w:p w14:paraId="04335E3D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9" w:type="dxa"/>
            <w:vAlign w:val="center"/>
          </w:tcPr>
          <w:p w14:paraId="41B2ECA1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Спеціальні вправи для укріплення м’язів ніг</w:t>
            </w:r>
          </w:p>
        </w:tc>
        <w:tc>
          <w:tcPr>
            <w:tcW w:w="774" w:type="dxa"/>
            <w:vAlign w:val="center"/>
          </w:tcPr>
          <w:p w14:paraId="082CA53F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right="-90" w:hanging="26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54" w:type="dxa"/>
            <w:vAlign w:val="center"/>
          </w:tcPr>
          <w:p w14:paraId="33CC23AD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61" w:type="dxa"/>
            <w:vAlign w:val="center"/>
          </w:tcPr>
          <w:p w14:paraId="398169C2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vAlign w:val="center"/>
          </w:tcPr>
          <w:p w14:paraId="34C2FD03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37712525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0AAADA1B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14:paraId="577DF33B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5E90BD5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14:paraId="2877A559" w14:textId="77777777" w:rsidR="0049371C" w:rsidRPr="001505FB" w:rsidRDefault="0049371C" w:rsidP="003E15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371C" w:rsidRPr="001505FB" w14:paraId="2B0242F3" w14:textId="77777777" w:rsidTr="003E15A8">
        <w:tc>
          <w:tcPr>
            <w:tcW w:w="675" w:type="dxa"/>
            <w:vAlign w:val="center"/>
          </w:tcPr>
          <w:p w14:paraId="0C3089E5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7749" w:type="dxa"/>
            <w:vAlign w:val="center"/>
          </w:tcPr>
          <w:p w14:paraId="3D26BD28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Вдосконалення техніки бігу на короткі дистанції. Вдосконалення техніки стрибка у довжину з розбігу способом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«прогнувшись»</w:t>
            </w:r>
          </w:p>
        </w:tc>
        <w:tc>
          <w:tcPr>
            <w:tcW w:w="774" w:type="dxa"/>
            <w:vAlign w:val="center"/>
          </w:tcPr>
          <w:p w14:paraId="12336C65" w14:textId="77777777" w:rsidR="0049371C" w:rsidRPr="001505FB" w:rsidRDefault="0049371C" w:rsidP="00584386">
            <w:pPr>
              <w:shd w:val="clear" w:color="auto" w:fill="FFFFFF"/>
              <w:spacing w:after="0" w:line="240" w:lineRule="auto"/>
              <w:ind w:right="-90" w:hanging="528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lastRenderedPageBreak/>
              <w:t>12</w:t>
            </w:r>
          </w:p>
        </w:tc>
        <w:tc>
          <w:tcPr>
            <w:tcW w:w="754" w:type="dxa"/>
            <w:vAlign w:val="center"/>
          </w:tcPr>
          <w:p w14:paraId="59D20F65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6AA57213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681641AE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38E296F0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67C55026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00" w:type="dxa"/>
            <w:vAlign w:val="center"/>
          </w:tcPr>
          <w:p w14:paraId="17A0AF47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A70F8BC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</w:tcPr>
          <w:p w14:paraId="2B02F1C8" w14:textId="77777777" w:rsidR="0049371C" w:rsidRPr="001505FB" w:rsidRDefault="0049371C" w:rsidP="003E15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371C" w:rsidRPr="001505FB" w14:paraId="53635BFF" w14:textId="77777777" w:rsidTr="003E15A8">
        <w:tc>
          <w:tcPr>
            <w:tcW w:w="675" w:type="dxa"/>
            <w:vAlign w:val="center"/>
          </w:tcPr>
          <w:p w14:paraId="10CF2E16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7727B23E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Правила змагань з легкої атлетики по темі «Стрибки»</w:t>
            </w:r>
          </w:p>
        </w:tc>
        <w:tc>
          <w:tcPr>
            <w:tcW w:w="774" w:type="dxa"/>
            <w:vAlign w:val="center"/>
          </w:tcPr>
          <w:p w14:paraId="48EDF3D4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right="-90" w:hanging="269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754" w:type="dxa"/>
            <w:vAlign w:val="center"/>
          </w:tcPr>
          <w:p w14:paraId="6BAFD6DE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  <w:vAlign w:val="center"/>
          </w:tcPr>
          <w:p w14:paraId="53D2EE18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5E04FAD7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0017E812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302EA579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14:paraId="088EEFE0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E95081D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</w:tcPr>
          <w:p w14:paraId="66653306" w14:textId="77777777" w:rsidR="0049371C" w:rsidRPr="001505FB" w:rsidRDefault="0049371C" w:rsidP="003E15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371C" w:rsidRPr="001505FB" w14:paraId="6ED091F1" w14:textId="77777777" w:rsidTr="003E15A8">
        <w:trPr>
          <w:trHeight w:val="366"/>
        </w:trPr>
        <w:tc>
          <w:tcPr>
            <w:tcW w:w="675" w:type="dxa"/>
            <w:vAlign w:val="center"/>
          </w:tcPr>
          <w:p w14:paraId="25CD3847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7749" w:type="dxa"/>
            <w:vAlign w:val="center"/>
          </w:tcPr>
          <w:p w14:paraId="4CF4D22F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Виконання контрольного нормативу - біг на середні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дистанції (дів.-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1505FB">
                <w:rPr>
                  <w:rFonts w:ascii="Times New Roman" w:hAnsi="Times New Roman"/>
                  <w:sz w:val="28"/>
                  <w:szCs w:val="28"/>
                  <w:lang w:val="uk-UA"/>
                </w:rPr>
                <w:t>1000 м</w:t>
              </w:r>
            </w:smartTag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., юн.-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1505FB">
                <w:rPr>
                  <w:rFonts w:ascii="Times New Roman" w:hAnsi="Times New Roman"/>
                  <w:sz w:val="28"/>
                  <w:szCs w:val="28"/>
                  <w:lang w:val="uk-UA"/>
                </w:rPr>
                <w:t>1500 м</w:t>
              </w:r>
            </w:smartTag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774" w:type="dxa"/>
            <w:vAlign w:val="center"/>
          </w:tcPr>
          <w:p w14:paraId="67303F78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right="-90" w:hanging="52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4" w:type="dxa"/>
            <w:vAlign w:val="center"/>
          </w:tcPr>
          <w:p w14:paraId="40FFDC19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32AB8E70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9" w:type="dxa"/>
            <w:vAlign w:val="center"/>
          </w:tcPr>
          <w:p w14:paraId="7A8432FB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3CA4AE49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14BEFDF7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7E219F3B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AE6849B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14:paraId="287A16FC" w14:textId="77777777" w:rsidR="0049371C" w:rsidRPr="001505FB" w:rsidRDefault="0049371C" w:rsidP="003E15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371C" w:rsidRPr="001505FB" w14:paraId="72D38CDC" w14:textId="77777777" w:rsidTr="003E15A8">
        <w:tc>
          <w:tcPr>
            <w:tcW w:w="675" w:type="dxa"/>
            <w:vAlign w:val="center"/>
          </w:tcPr>
          <w:p w14:paraId="527BC6EE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718B8661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Правила змагань з легкої атлетики по темі «Біг»</w:t>
            </w:r>
          </w:p>
        </w:tc>
        <w:tc>
          <w:tcPr>
            <w:tcW w:w="774" w:type="dxa"/>
            <w:vAlign w:val="center"/>
          </w:tcPr>
          <w:p w14:paraId="10AF22FD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right="-90" w:hanging="269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754" w:type="dxa"/>
            <w:vAlign w:val="center"/>
          </w:tcPr>
          <w:p w14:paraId="29DDFF2E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44935530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6337E53B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7261FD9E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344B99E6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14:paraId="535BDE00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66090DA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</w:tcPr>
          <w:p w14:paraId="41A1AF6C" w14:textId="77777777" w:rsidR="0049371C" w:rsidRPr="001505FB" w:rsidRDefault="0049371C" w:rsidP="003E15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371C" w:rsidRPr="001505FB" w14:paraId="21A0E9C3" w14:textId="77777777" w:rsidTr="003E15A8">
        <w:tc>
          <w:tcPr>
            <w:tcW w:w="675" w:type="dxa"/>
            <w:vAlign w:val="center"/>
          </w:tcPr>
          <w:p w14:paraId="38CFD0D4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7749" w:type="dxa"/>
            <w:vAlign w:val="center"/>
          </w:tcPr>
          <w:p w14:paraId="178B2711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Виконання контрольного нормативу - стрибки у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довжину з місця</w:t>
            </w:r>
          </w:p>
        </w:tc>
        <w:tc>
          <w:tcPr>
            <w:tcW w:w="774" w:type="dxa"/>
            <w:vAlign w:val="center"/>
          </w:tcPr>
          <w:p w14:paraId="506666AE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right="-90" w:hanging="269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14:paraId="037E0133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1400A8CB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78582E1D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69EDFB7B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69D57BB7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14:paraId="3DF81A1C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20E7CF6" w14:textId="77777777" w:rsidR="0049371C" w:rsidRPr="001505FB" w:rsidRDefault="0049371C" w:rsidP="003E1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0" w:type="dxa"/>
          </w:tcPr>
          <w:p w14:paraId="30DCCC93" w14:textId="77777777" w:rsidR="0049371C" w:rsidRPr="001505FB" w:rsidRDefault="0049371C" w:rsidP="003E15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371C" w:rsidRPr="001505FB" w14:paraId="63E78EEB" w14:textId="77777777" w:rsidTr="003E15A8">
        <w:trPr>
          <w:trHeight w:val="586"/>
        </w:trPr>
        <w:tc>
          <w:tcPr>
            <w:tcW w:w="675" w:type="dxa"/>
            <w:vAlign w:val="center"/>
          </w:tcPr>
          <w:p w14:paraId="3FF09CFB" w14:textId="3C7017FA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749" w:type="dxa"/>
          </w:tcPr>
          <w:p w14:paraId="0CC32918" w14:textId="77777777" w:rsidR="0049371C" w:rsidRPr="001505FB" w:rsidRDefault="0049371C" w:rsidP="003E15A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 з дисципліни:</w:t>
            </w:r>
          </w:p>
        </w:tc>
        <w:tc>
          <w:tcPr>
            <w:tcW w:w="774" w:type="dxa"/>
          </w:tcPr>
          <w:p w14:paraId="360C4461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34</w:t>
            </w:r>
          </w:p>
          <w:p w14:paraId="0FA7FBBB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54" w:type="dxa"/>
          </w:tcPr>
          <w:p w14:paraId="3A70FB24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61" w:type="dxa"/>
          </w:tcPr>
          <w:p w14:paraId="1B5F757D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82AF4FB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99" w:type="dxa"/>
          </w:tcPr>
          <w:p w14:paraId="63052057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0" w:type="dxa"/>
          </w:tcPr>
          <w:p w14:paraId="56B69DAB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7" w:type="dxa"/>
          </w:tcPr>
          <w:p w14:paraId="36CB90D3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34</w:t>
            </w:r>
          </w:p>
          <w:p w14:paraId="3A7FB11D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0" w:type="dxa"/>
          </w:tcPr>
          <w:p w14:paraId="4FBA83CB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14:paraId="415EEFEB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226D6CC" w14:textId="77777777" w:rsidR="0049371C" w:rsidRPr="001505FB" w:rsidRDefault="0049371C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0" w:type="dxa"/>
          </w:tcPr>
          <w:p w14:paraId="570B3470" w14:textId="77777777" w:rsidR="0049371C" w:rsidRPr="001505FB" w:rsidRDefault="0049371C" w:rsidP="003E15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4562AC3B" w14:textId="77777777" w:rsidR="0049371C" w:rsidRPr="001505FB" w:rsidRDefault="0049371C" w:rsidP="00ED5D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05F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5762B9F" w14:textId="77777777" w:rsidR="0049371C" w:rsidRPr="001505FB" w:rsidRDefault="0049371C" w:rsidP="002E1C5C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1505FB">
        <w:rPr>
          <w:rFonts w:ascii="Times New Roman" w:hAnsi="Times New Roman"/>
          <w:sz w:val="28"/>
          <w:szCs w:val="28"/>
          <w:lang w:val="uk-UA"/>
        </w:rPr>
        <w:br w:type="page"/>
      </w:r>
      <w:r w:rsidRPr="001505FB">
        <w:rPr>
          <w:rFonts w:ascii="Times New Roman" w:hAnsi="Times New Roman"/>
          <w:b/>
          <w:caps/>
          <w:sz w:val="28"/>
          <w:szCs w:val="28"/>
          <w:lang w:val="uk-UA"/>
        </w:rPr>
        <w:lastRenderedPageBreak/>
        <w:t>5.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14:paraId="51746AF2" w14:textId="77777777" w:rsidR="0049371C" w:rsidRPr="001505FB" w:rsidRDefault="0049371C" w:rsidP="002E1C5C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 w:rsidRPr="001505FB">
        <w:rPr>
          <w:rFonts w:ascii="Times New Roman" w:hAnsi="Times New Roman"/>
          <w:b/>
          <w:i/>
          <w:sz w:val="28"/>
          <w:szCs w:val="28"/>
          <w:lang w:val="uk-UA" w:eastAsia="ru-RU"/>
        </w:rPr>
        <w:t>Оцінювання навчальних досягнень</w:t>
      </w:r>
    </w:p>
    <w:p w14:paraId="7A37AD3D" w14:textId="77777777" w:rsidR="0049371C" w:rsidRPr="001505FB" w:rsidRDefault="0049371C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44FDE982" w14:textId="77777777" w:rsidR="0049371C" w:rsidRPr="001505FB" w:rsidRDefault="0049371C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505FB">
        <w:rPr>
          <w:rFonts w:ascii="Times New Roman" w:hAnsi="Times New Roman"/>
          <w:sz w:val="28"/>
          <w:szCs w:val="28"/>
          <w:lang w:val="uk-UA" w:eastAsia="ru-RU"/>
        </w:rPr>
        <w:t>Оцінювання навчальних досягнень студентів на заняттях фізичної культури може здійснюватися за такими видами діяльності:</w:t>
      </w:r>
    </w:p>
    <w:p w14:paraId="5BF3ECE0" w14:textId="77777777" w:rsidR="0049371C" w:rsidRPr="001505FB" w:rsidRDefault="0049371C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505FB">
        <w:rPr>
          <w:rFonts w:ascii="Times New Roman" w:hAnsi="Times New Roman"/>
          <w:sz w:val="28"/>
          <w:szCs w:val="28"/>
          <w:lang w:val="uk-UA" w:eastAsia="ru-RU"/>
        </w:rPr>
        <w:t>1. Засвоєння техніки виконання фізичної вправи.</w:t>
      </w:r>
    </w:p>
    <w:p w14:paraId="37D3469C" w14:textId="77777777" w:rsidR="0049371C" w:rsidRPr="001505FB" w:rsidRDefault="0049371C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505FB">
        <w:rPr>
          <w:rFonts w:ascii="Times New Roman" w:hAnsi="Times New Roman"/>
          <w:sz w:val="28"/>
          <w:szCs w:val="28"/>
          <w:lang w:val="uk-UA" w:eastAsia="ru-RU"/>
        </w:rPr>
        <w:t>2. Виконання навчального нормативу (з урахуванням динаміки особистого результату).</w:t>
      </w:r>
    </w:p>
    <w:p w14:paraId="3F48A477" w14:textId="77777777" w:rsidR="0049371C" w:rsidRPr="001505FB" w:rsidRDefault="0049371C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505FB">
        <w:rPr>
          <w:rFonts w:ascii="Times New Roman" w:hAnsi="Times New Roman"/>
          <w:sz w:val="28"/>
          <w:szCs w:val="28"/>
          <w:lang w:val="uk-UA" w:eastAsia="ru-RU"/>
        </w:rPr>
        <w:t>3. Виконання навчальних завдань під час проведення заняття.</w:t>
      </w:r>
    </w:p>
    <w:p w14:paraId="60DA423E" w14:textId="77777777" w:rsidR="0049371C" w:rsidRPr="001505FB" w:rsidRDefault="0049371C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505FB">
        <w:rPr>
          <w:rFonts w:ascii="Times New Roman" w:hAnsi="Times New Roman"/>
          <w:sz w:val="28"/>
          <w:szCs w:val="28"/>
          <w:lang w:val="uk-UA" w:eastAsia="ru-RU"/>
        </w:rPr>
        <w:t>4. Засвоєння теоретико-методичних знань.</w:t>
      </w:r>
    </w:p>
    <w:p w14:paraId="302C3CA3" w14:textId="77777777" w:rsidR="0049371C" w:rsidRPr="001505FB" w:rsidRDefault="0049371C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505FB">
        <w:rPr>
          <w:rFonts w:ascii="Times New Roman" w:hAnsi="Times New Roman"/>
          <w:sz w:val="28"/>
          <w:szCs w:val="28"/>
          <w:lang w:val="uk-UA" w:eastAsia="ru-RU"/>
        </w:rPr>
        <w:t>При цьому оцінка за виконання нормативу не є домінуючою під час здійснення тематичного, семестрового чи річного оцінювання.</w:t>
      </w:r>
    </w:p>
    <w:p w14:paraId="2C1EF336" w14:textId="77777777" w:rsidR="0049371C" w:rsidRPr="001505FB" w:rsidRDefault="0049371C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505FB">
        <w:rPr>
          <w:rFonts w:ascii="Times New Roman" w:hAnsi="Times New Roman"/>
          <w:sz w:val="28"/>
          <w:szCs w:val="28"/>
          <w:lang w:val="uk-UA" w:eastAsia="ru-RU"/>
        </w:rPr>
        <w:t>Для оцінювання розвитку фізичних якостей використовуються навчальні нормативи, які розроблено для кожного року вивчення. Контрольні навчальні нормативи є орієнтовними. Порядок їх проведення визначає викладач відповідно до календарно-тематичного планування.</w:t>
      </w:r>
    </w:p>
    <w:p w14:paraId="3A6528B9" w14:textId="77777777" w:rsidR="0049371C" w:rsidRPr="001505FB" w:rsidRDefault="0049371C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505FB">
        <w:rPr>
          <w:rFonts w:ascii="Times New Roman" w:hAnsi="Times New Roman"/>
          <w:sz w:val="28"/>
          <w:szCs w:val="28"/>
          <w:lang w:val="uk-UA" w:eastAsia="ru-RU"/>
        </w:rPr>
        <w:t>При складанні навчального нормативу за його показником визначають рівень досягнень (початковий, середній, достатній, високий), а потім за технічними показниками виконання рухової дії та теоретичними знаннями виставляють оцінку в балах. Критерії оцінювання навчальних досягнень студентів із фізичної культури затверджені наказом МОН України від 05.05.08 № 371.</w:t>
      </w:r>
    </w:p>
    <w:p w14:paraId="55D80D55" w14:textId="77777777" w:rsidR="0049371C" w:rsidRPr="001505FB" w:rsidRDefault="0049371C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505FB">
        <w:rPr>
          <w:rFonts w:ascii="Times New Roman" w:hAnsi="Times New Roman"/>
          <w:sz w:val="28"/>
          <w:szCs w:val="28"/>
          <w:lang w:val="uk-UA" w:eastAsia="ru-RU"/>
        </w:rPr>
        <w:t>Оцінюючи навчальні нормативи з фізичної підготовленості, потрібно дотримуватись таких вимог:</w:t>
      </w:r>
    </w:p>
    <w:p w14:paraId="5C8464B2" w14:textId="77777777" w:rsidR="0049371C" w:rsidRPr="001505FB" w:rsidRDefault="0049371C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505FB">
        <w:rPr>
          <w:rFonts w:ascii="Times New Roman" w:hAnsi="Times New Roman"/>
          <w:sz w:val="28"/>
          <w:szCs w:val="28"/>
          <w:lang w:val="uk-UA" w:eastAsia="ru-RU"/>
        </w:rPr>
        <w:t>1. Навчальні нормативи складають студенти основної медичної групи, які на момент прийняття нормативу не скаржаться на погане самопочуття та стан здоров’я.</w:t>
      </w:r>
    </w:p>
    <w:p w14:paraId="5E17F34E" w14:textId="77777777" w:rsidR="0049371C" w:rsidRPr="001505FB" w:rsidRDefault="0049371C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505FB">
        <w:rPr>
          <w:rFonts w:ascii="Times New Roman" w:hAnsi="Times New Roman"/>
          <w:sz w:val="28"/>
          <w:szCs w:val="28"/>
          <w:lang w:val="uk-UA" w:eastAsia="ru-RU"/>
        </w:rPr>
        <w:t>2. Кожній заліковій вправі передує спеціальна фізична підготовка (не менше як на двох заняттях).</w:t>
      </w:r>
    </w:p>
    <w:p w14:paraId="57DDCDBA" w14:textId="77777777" w:rsidR="0049371C" w:rsidRPr="001505FB" w:rsidRDefault="0049371C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505FB">
        <w:rPr>
          <w:rFonts w:ascii="Times New Roman" w:hAnsi="Times New Roman"/>
          <w:sz w:val="28"/>
          <w:szCs w:val="28"/>
          <w:lang w:val="uk-UA" w:eastAsia="ru-RU"/>
        </w:rPr>
        <w:t>3. Перед складанням нормативу викладач проводить розминку, а після — відновлювальні вправи.</w:t>
      </w:r>
    </w:p>
    <w:p w14:paraId="732A42F7" w14:textId="77777777" w:rsidR="0049371C" w:rsidRPr="001505FB" w:rsidRDefault="0049371C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505FB">
        <w:rPr>
          <w:rFonts w:ascii="Times New Roman" w:hAnsi="Times New Roman"/>
          <w:sz w:val="28"/>
          <w:szCs w:val="28"/>
          <w:lang w:val="uk-UA" w:eastAsia="ru-RU"/>
        </w:rPr>
        <w:t xml:space="preserve">4. Студенти мають можливість </w:t>
      </w:r>
      <w:proofErr w:type="spellStart"/>
      <w:r w:rsidRPr="001505FB">
        <w:rPr>
          <w:rFonts w:ascii="Times New Roman" w:hAnsi="Times New Roman"/>
          <w:sz w:val="28"/>
          <w:szCs w:val="28"/>
          <w:lang w:val="uk-UA" w:eastAsia="ru-RU"/>
        </w:rPr>
        <w:t>перескласти</w:t>
      </w:r>
      <w:proofErr w:type="spellEnd"/>
      <w:r w:rsidRPr="001505FB">
        <w:rPr>
          <w:rFonts w:ascii="Times New Roman" w:hAnsi="Times New Roman"/>
          <w:sz w:val="28"/>
          <w:szCs w:val="28"/>
          <w:lang w:val="uk-UA" w:eastAsia="ru-RU"/>
        </w:rPr>
        <w:t xml:space="preserve"> норматив на визначеному викладачем занятті.</w:t>
      </w:r>
    </w:p>
    <w:p w14:paraId="3757FB3C" w14:textId="77777777" w:rsidR="0049371C" w:rsidRPr="001505FB" w:rsidRDefault="0049371C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505FB">
        <w:rPr>
          <w:rFonts w:ascii="Times New Roman" w:hAnsi="Times New Roman"/>
          <w:sz w:val="28"/>
          <w:szCs w:val="28"/>
          <w:lang w:val="uk-UA" w:eastAsia="ru-RU"/>
        </w:rPr>
        <w:t xml:space="preserve">5. Викладач зобов’язаний забезпечити безумовне дотримання правил і виконання вимог щодо безпеки під час здачі нормативів. </w:t>
      </w:r>
    </w:p>
    <w:p w14:paraId="454E103A" w14:textId="77777777" w:rsidR="0049371C" w:rsidRPr="001505FB" w:rsidRDefault="0049371C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505FB">
        <w:rPr>
          <w:rFonts w:ascii="Times New Roman" w:hAnsi="Times New Roman"/>
          <w:sz w:val="28"/>
          <w:szCs w:val="28"/>
          <w:lang w:val="uk-UA" w:eastAsia="ru-RU"/>
        </w:rPr>
        <w:t xml:space="preserve">При оцінюванні навчальних досягнень з фізичної культури також враховуються: особисті досягнення студентів протягом навчального року; ступінь активності студентів на заняттях; залучення студентів до занять фізичною культурою в позаурочний час; участь у спортивних змаганнях усіх рівнів. На основі зазначених показників викладачі можуть застосовувати різноманітні системи нарахування «бонусних» балів. Наприклад, якщо </w:t>
      </w:r>
      <w:r w:rsidR="005963D8">
        <w:rPr>
          <w:rFonts w:ascii="Times New Roman" w:hAnsi="Times New Roman"/>
          <w:sz w:val="28"/>
          <w:szCs w:val="28"/>
          <w:lang w:val="uk-UA" w:eastAsia="ru-RU"/>
        </w:rPr>
        <w:t>студент (студентка) виконав</w:t>
      </w:r>
      <w:r w:rsidRPr="001505FB">
        <w:rPr>
          <w:rFonts w:ascii="Times New Roman" w:hAnsi="Times New Roman"/>
          <w:sz w:val="28"/>
          <w:szCs w:val="28"/>
          <w:lang w:val="uk-UA" w:eastAsia="ru-RU"/>
        </w:rPr>
        <w:t xml:space="preserve"> залікову вправу на певний рівень, але при цьому його (її) особистий результат виконання цієї вправи поліпшився порівняно з </w:t>
      </w:r>
      <w:r w:rsidRPr="001505FB">
        <w:rPr>
          <w:rFonts w:ascii="Times New Roman" w:hAnsi="Times New Roman"/>
          <w:sz w:val="28"/>
          <w:szCs w:val="28"/>
          <w:lang w:val="uk-UA" w:eastAsia="ru-RU"/>
        </w:rPr>
        <w:lastRenderedPageBreak/>
        <w:t>попереднім показником, викладач може виставити оцінку на 1–2 бали вищу за ту, яка передбачається навчальними нормативами.</w:t>
      </w:r>
    </w:p>
    <w:p w14:paraId="5ED15C55" w14:textId="77777777" w:rsidR="0049371C" w:rsidRPr="001505FB" w:rsidRDefault="0049371C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505FB">
        <w:rPr>
          <w:rFonts w:ascii="Times New Roman" w:hAnsi="Times New Roman"/>
          <w:sz w:val="28"/>
          <w:szCs w:val="28"/>
          <w:lang w:val="uk-UA" w:eastAsia="ru-RU"/>
        </w:rPr>
        <w:t xml:space="preserve">Студенти, які за станом здоров’я віднесені до підготовчої медичної групи, оцінюються за теоретико-методичні знання, техніку виконання вправ, складання відповідних нормативів, які їм не протипоказані. </w:t>
      </w:r>
    </w:p>
    <w:p w14:paraId="20D00BDD" w14:textId="77777777" w:rsidR="0049371C" w:rsidRPr="001505FB" w:rsidRDefault="0049371C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505FB">
        <w:rPr>
          <w:rFonts w:ascii="Times New Roman" w:hAnsi="Times New Roman"/>
          <w:sz w:val="28"/>
          <w:szCs w:val="28"/>
          <w:lang w:val="uk-UA" w:eastAsia="ru-RU"/>
        </w:rPr>
        <w:t>У період з 01.09 до 01.10 кожного навчального року з метою адаптації студентів до навантажень на заняттях фізичної культури прийом навчальних нормативів не здійснюється, а заняття мають рекреаційно-оздоровчий характер з помірними навантаженнями.</w:t>
      </w:r>
    </w:p>
    <w:p w14:paraId="6863CEBC" w14:textId="77777777" w:rsidR="0049371C" w:rsidRPr="001505FB" w:rsidRDefault="0049371C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505FB">
        <w:rPr>
          <w:rFonts w:ascii="Times New Roman" w:hAnsi="Times New Roman"/>
          <w:b/>
          <w:sz w:val="28"/>
          <w:szCs w:val="28"/>
          <w:lang w:val="uk-UA" w:eastAsia="ru-RU"/>
        </w:rPr>
        <w:t xml:space="preserve">Згідно постанови Кабінету Міністрів України від 9 грудня 2015 року № 1045 «Про затвердження Порядку проведення щорічного оцінювання фізичної підготовленості населення України» з 2017 року проводиться щорічне оцінювання фізичної підготовленості студентів. </w:t>
      </w:r>
    </w:p>
    <w:p w14:paraId="57FEFE01" w14:textId="77777777" w:rsidR="0049371C" w:rsidRPr="001505FB" w:rsidRDefault="0049371C" w:rsidP="002E1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05FB">
        <w:rPr>
          <w:rFonts w:ascii="Times New Roman" w:hAnsi="Times New Roman"/>
          <w:sz w:val="28"/>
          <w:szCs w:val="28"/>
          <w:lang w:val="uk-UA"/>
        </w:rPr>
        <w:br w:type="page"/>
      </w:r>
    </w:p>
    <w:tbl>
      <w:tblPr>
        <w:tblW w:w="15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880"/>
        <w:gridCol w:w="1760"/>
        <w:gridCol w:w="1650"/>
        <w:gridCol w:w="1320"/>
        <w:gridCol w:w="1980"/>
        <w:gridCol w:w="5940"/>
      </w:tblGrid>
      <w:tr w:rsidR="0049371C" w:rsidRPr="001505FB" w14:paraId="36E531EF" w14:textId="77777777" w:rsidTr="0081231C">
        <w:tc>
          <w:tcPr>
            <w:tcW w:w="15838" w:type="dxa"/>
            <w:gridSpan w:val="7"/>
            <w:vAlign w:val="center"/>
          </w:tcPr>
          <w:p w14:paraId="6C6341EE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6. Порядок та критерії оцінювання результатів навчання</w:t>
            </w:r>
          </w:p>
        </w:tc>
      </w:tr>
      <w:tr w:rsidR="0049371C" w:rsidRPr="001505FB" w14:paraId="13D73EEF" w14:textId="77777777" w:rsidTr="0081231C">
        <w:tc>
          <w:tcPr>
            <w:tcW w:w="15838" w:type="dxa"/>
            <w:gridSpan w:val="7"/>
            <w:vAlign w:val="center"/>
          </w:tcPr>
          <w:p w14:paraId="11B97C03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6.1. Порядок оцінювання результатів навчання</w:t>
            </w:r>
          </w:p>
        </w:tc>
      </w:tr>
      <w:tr w:rsidR="0049371C" w:rsidRPr="001505FB" w14:paraId="729531E3" w14:textId="77777777" w:rsidTr="0081231C">
        <w:tc>
          <w:tcPr>
            <w:tcW w:w="3188" w:type="dxa"/>
            <w:gridSpan w:val="2"/>
            <w:vAlign w:val="center"/>
          </w:tcPr>
          <w:p w14:paraId="4396010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12650" w:type="dxa"/>
            <w:gridSpan w:val="5"/>
            <w:vAlign w:val="center"/>
          </w:tcPr>
          <w:p w14:paraId="6CB18DAE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Порядок проведення контролю</w:t>
            </w:r>
          </w:p>
        </w:tc>
      </w:tr>
      <w:tr w:rsidR="0049371C" w:rsidRPr="001505FB" w14:paraId="5C422DD4" w14:textId="77777777" w:rsidTr="0081231C">
        <w:trPr>
          <w:trHeight w:val="2514"/>
        </w:trPr>
        <w:tc>
          <w:tcPr>
            <w:tcW w:w="3188" w:type="dxa"/>
            <w:gridSpan w:val="2"/>
            <w:vAlign w:val="center"/>
          </w:tcPr>
          <w:p w14:paraId="60A7BE09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Поточний контроль</w:t>
            </w:r>
          </w:p>
          <w:p w14:paraId="1E3240C1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(усне опитування, виступ на семінарських заняттях, перевірка письмової роботи, домашнього завдання чи самостійної роботи, конспектування додаткової літератури)</w:t>
            </w:r>
          </w:p>
        </w:tc>
        <w:tc>
          <w:tcPr>
            <w:tcW w:w="12650" w:type="dxa"/>
            <w:gridSpan w:val="5"/>
          </w:tcPr>
          <w:p w14:paraId="08EAEBA8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Поточне оцінювання, має на меті перевірку рівня вмінь студента, здійснюється викладачем протягом семестру на практичних заняттях в межах змістового модуля. Поточне оцінювання включає в себе оцінки поточної роботи студента під час практичних занять. Оцінюються на другому курсі за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дванадцятибальною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шкалою, на третьому курсі - за чотирибальною шкалою.</w:t>
            </w:r>
          </w:p>
          <w:p w14:paraId="375F40B5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 враховується при виставленні оцінок в межах певного змістового модуля.</w:t>
            </w:r>
          </w:p>
        </w:tc>
      </w:tr>
      <w:tr w:rsidR="0049371C" w:rsidRPr="001505FB" w14:paraId="45ED66EF" w14:textId="77777777" w:rsidTr="0081231C">
        <w:trPr>
          <w:trHeight w:val="1260"/>
        </w:trPr>
        <w:tc>
          <w:tcPr>
            <w:tcW w:w="3188" w:type="dxa"/>
            <w:gridSpan w:val="2"/>
            <w:vAlign w:val="center"/>
          </w:tcPr>
          <w:p w14:paraId="71E50231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Тестовий контроль</w:t>
            </w:r>
          </w:p>
          <w:p w14:paraId="79920C61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(тестування знань студентів з певного розділу, модуля, теми)</w:t>
            </w:r>
          </w:p>
        </w:tc>
        <w:tc>
          <w:tcPr>
            <w:tcW w:w="12650" w:type="dxa"/>
            <w:gridSpan w:val="5"/>
          </w:tcPr>
          <w:p w14:paraId="72F1EBBB" w14:textId="77777777" w:rsidR="0049371C" w:rsidRPr="001505FB" w:rsidRDefault="0049371C" w:rsidP="00735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11FC092C" w14:textId="77777777" w:rsidTr="0081231C">
        <w:trPr>
          <w:trHeight w:val="1703"/>
        </w:trPr>
        <w:tc>
          <w:tcPr>
            <w:tcW w:w="3188" w:type="dxa"/>
            <w:gridSpan w:val="2"/>
            <w:vAlign w:val="center"/>
          </w:tcPr>
          <w:p w14:paraId="3F92BE5C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Рубіжний контроль</w:t>
            </w:r>
          </w:p>
          <w:p w14:paraId="7B9D9999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(оцінювання результатів діяльності студентів з вивчення певного розділу, модуля чи теми)</w:t>
            </w:r>
          </w:p>
        </w:tc>
        <w:tc>
          <w:tcPr>
            <w:tcW w:w="12650" w:type="dxa"/>
            <w:gridSpan w:val="5"/>
          </w:tcPr>
          <w:p w14:paraId="681A7C0A" w14:textId="77777777" w:rsidR="0049371C" w:rsidRPr="001505FB" w:rsidRDefault="0049371C" w:rsidP="00735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505FB">
              <w:rPr>
                <w:rFonts w:ascii="Times New Roman" w:hAnsi="Times New Roman"/>
                <w:iCs/>
                <w:sz w:val="28"/>
                <w:szCs w:val="28"/>
                <w:lang w:val="uk-UA" w:eastAsia="uk-UA"/>
              </w:rPr>
              <w:t xml:space="preserve">Модульний нормативний контроль </w:t>
            </w:r>
            <w:r w:rsidRPr="001505FB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має на меті перевірку рівня вмінь студента під час виконання різного виду завдань, включає здачу контрольних нормативів в межах відповідного змістового модуля, а також участь студента у змаганнях з різних видів спорту на рівні коледжу, міста, області і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т.д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  <w:p w14:paraId="5B157668" w14:textId="77777777" w:rsidR="0049371C" w:rsidRPr="001505FB" w:rsidRDefault="0049371C" w:rsidP="00735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</w:rPr>
              <w:t xml:space="preserve">Частота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проведення цього</w:t>
            </w:r>
            <w:r w:rsidRPr="001505FB">
              <w:rPr>
                <w:rFonts w:ascii="Times New Roman" w:hAnsi="Times New Roman"/>
                <w:sz w:val="28"/>
                <w:szCs w:val="28"/>
              </w:rPr>
              <w:t xml:space="preserve"> виду контролю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визначається кількістю змістових модулів протягом навчального</w:t>
            </w:r>
            <w:r w:rsidRPr="001505FB">
              <w:rPr>
                <w:rFonts w:ascii="Times New Roman" w:hAnsi="Times New Roman"/>
                <w:sz w:val="28"/>
                <w:szCs w:val="28"/>
              </w:rPr>
              <w:t xml:space="preserve"> семестру.</w:t>
            </w:r>
          </w:p>
          <w:p w14:paraId="616C4766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Оцінка за модуль на другому курсі виставляється за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дванадцятибальною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шкалою, на третьому курсі - за чотирибальною шкалою з урахуванням оцінок за контрольні нормативи та поточних оцінок, і обчислюється як середня арифметична.</w:t>
            </w:r>
          </w:p>
        </w:tc>
      </w:tr>
      <w:tr w:rsidR="0049371C" w:rsidRPr="003A4D1F" w14:paraId="6F40B47F" w14:textId="77777777" w:rsidTr="0081231C">
        <w:trPr>
          <w:trHeight w:val="2549"/>
        </w:trPr>
        <w:tc>
          <w:tcPr>
            <w:tcW w:w="3188" w:type="dxa"/>
            <w:gridSpan w:val="2"/>
            <w:vAlign w:val="center"/>
          </w:tcPr>
          <w:p w14:paraId="0CF88CCB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Підсумковий контроль</w:t>
            </w:r>
          </w:p>
          <w:p w14:paraId="363DF6E0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(семестрова та підсумкова оцінки, залік, диференційований залік, екзамен)</w:t>
            </w:r>
          </w:p>
        </w:tc>
        <w:tc>
          <w:tcPr>
            <w:tcW w:w="12650" w:type="dxa"/>
            <w:gridSpan w:val="5"/>
          </w:tcPr>
          <w:p w14:paraId="0234D2E2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color w:val="3C3C3C"/>
                <w:sz w:val="28"/>
                <w:szCs w:val="28"/>
                <w:shd w:val="clear" w:color="auto" w:fill="FFFFFF"/>
                <w:lang w:val="uk-UA"/>
              </w:rPr>
            </w:pPr>
            <w:r w:rsidRPr="001505FB">
              <w:rPr>
                <w:rFonts w:ascii="Times New Roman" w:hAnsi="Times New Roman"/>
                <w:bCs/>
                <w:color w:val="3C3C3C"/>
                <w:sz w:val="28"/>
                <w:szCs w:val="28"/>
                <w:shd w:val="clear" w:color="auto" w:fill="FFFFFF"/>
                <w:lang w:val="uk-UA"/>
              </w:rPr>
              <w:t>На другому курсі, залік</w:t>
            </w:r>
            <w:r w:rsidRPr="001505FB">
              <w:rPr>
                <w:rFonts w:ascii="Times New Roman" w:hAnsi="Times New Roman"/>
                <w:b/>
                <w:bCs/>
                <w:color w:val="3C3C3C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1505FB">
              <w:rPr>
                <w:rFonts w:ascii="Times New Roman" w:hAnsi="Times New Roman"/>
                <w:color w:val="3C3C3C"/>
                <w:sz w:val="28"/>
                <w:szCs w:val="28"/>
                <w:shd w:val="clear" w:color="auto" w:fill="FFFFFF"/>
                <w:lang w:val="uk-UA"/>
              </w:rPr>
              <w:t>– це вид підсумкового контролю, при якому засвоєння студентом навчального матеріалу з дисципліни оцінюється на підставі результатів поточного та рубіжного модульного контролю, оцінювання проводиться за 2-бальною шкалою</w:t>
            </w:r>
            <w:r w:rsidRPr="001505FB">
              <w:rPr>
                <w:rFonts w:ascii="Times New Roman" w:hAnsi="Times New Roman"/>
                <w:color w:val="3C3C3C"/>
                <w:sz w:val="28"/>
                <w:szCs w:val="28"/>
                <w:shd w:val="clear" w:color="auto" w:fill="FFFFFF"/>
              </w:rPr>
              <w:t>.</w:t>
            </w:r>
          </w:p>
          <w:p w14:paraId="3F8AE3F8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На третьому курсі, оцінка за диференційований залік виставляється як середня зважена з урахуванням усіх оцінок за модуль. Оцінювання проводиться за національною (4-бальною) шкалою та за шкалою ЕСТ</w:t>
            </w: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. Згідно п. 2.16. про порядок проведення заліків та екзаменів КТБП СНУ імені Лесі Українки (наказ № 28-од від 13.02.2015 р.), диференційований залік не передбачає обов’язкової присутності студента.</w:t>
            </w:r>
          </w:p>
          <w:p w14:paraId="4E587FF4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Підсумковий контроль реалізується через визначення середньозваженого балу результатів усіх модульних контролів з дисципліни, передбачених навчальним планом за всіма видами занять.</w:t>
            </w:r>
          </w:p>
          <w:p w14:paraId="3431A2D6" w14:textId="77777777" w:rsidR="0049371C" w:rsidRPr="001505FB" w:rsidRDefault="0049371C" w:rsidP="00735D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Згідно постанови Кабінету Міністрів України від 9 грудня 2015 року № 1045 «Про затвердження Порядку проведення щорічного оцінювання фізичної підготовленості населення України» проводиться щорічне оцінювання фізичної підготовленості студентів.</w:t>
            </w:r>
          </w:p>
        </w:tc>
      </w:tr>
      <w:tr w:rsidR="0049371C" w:rsidRPr="001505FB" w14:paraId="02AAD106" w14:textId="77777777" w:rsidTr="0081231C">
        <w:tc>
          <w:tcPr>
            <w:tcW w:w="15838" w:type="dxa"/>
            <w:gridSpan w:val="7"/>
            <w:vAlign w:val="center"/>
          </w:tcPr>
          <w:p w14:paraId="2059544A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1E0360F1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6.2. Критерії оцінювання результатів навчання</w:t>
            </w:r>
          </w:p>
        </w:tc>
      </w:tr>
      <w:tr w:rsidR="0049371C" w:rsidRPr="001505FB" w14:paraId="59053924" w14:textId="77777777" w:rsidTr="0081231C">
        <w:tc>
          <w:tcPr>
            <w:tcW w:w="6598" w:type="dxa"/>
            <w:gridSpan w:val="4"/>
            <w:vAlign w:val="center"/>
          </w:tcPr>
          <w:p w14:paraId="6E2193FD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Оцінювання за національною шкалою:</w:t>
            </w:r>
          </w:p>
        </w:tc>
        <w:tc>
          <w:tcPr>
            <w:tcW w:w="3300" w:type="dxa"/>
            <w:gridSpan w:val="2"/>
            <w:vAlign w:val="center"/>
          </w:tcPr>
          <w:p w14:paraId="193755B0" w14:textId="77777777" w:rsidR="0049371C" w:rsidRPr="001505FB" w:rsidRDefault="0049371C" w:rsidP="00735D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  <w:lang w:val="uk-UA"/>
              </w:rPr>
            </w:pPr>
            <w:r w:rsidRPr="001505F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  <w:lang w:val="uk-UA"/>
              </w:rPr>
              <w:t xml:space="preserve">Оцінювання за шкалою </w:t>
            </w:r>
            <w:r w:rsidRPr="001505F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  <w:lang w:val="en-US"/>
              </w:rPr>
              <w:t>ECTS</w:t>
            </w:r>
            <w:r w:rsidRPr="001505F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  <w:lang w:val="uk-UA"/>
              </w:rPr>
              <w:t>:</w:t>
            </w:r>
          </w:p>
        </w:tc>
        <w:tc>
          <w:tcPr>
            <w:tcW w:w="5940" w:type="dxa"/>
            <w:vMerge w:val="restart"/>
            <w:vAlign w:val="center"/>
          </w:tcPr>
          <w:p w14:paraId="7ADF0665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49371C" w:rsidRPr="001505FB" w14:paraId="486BFD59" w14:textId="77777777" w:rsidTr="0081231C">
        <w:tc>
          <w:tcPr>
            <w:tcW w:w="2308" w:type="dxa"/>
            <w:vMerge w:val="restart"/>
            <w:vAlign w:val="center"/>
          </w:tcPr>
          <w:p w14:paraId="386DFC03" w14:textId="77777777" w:rsidR="0049371C" w:rsidRPr="001505FB" w:rsidRDefault="0049371C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рівень компетентності</w:t>
            </w:r>
          </w:p>
        </w:tc>
        <w:tc>
          <w:tcPr>
            <w:tcW w:w="4290" w:type="dxa"/>
            <w:gridSpan w:val="3"/>
            <w:vAlign w:val="center"/>
          </w:tcPr>
          <w:p w14:paraId="6E69C213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оцінка:</w:t>
            </w:r>
          </w:p>
        </w:tc>
        <w:tc>
          <w:tcPr>
            <w:tcW w:w="1320" w:type="dxa"/>
            <w:vMerge w:val="restart"/>
            <w:vAlign w:val="center"/>
          </w:tcPr>
          <w:p w14:paraId="6A473B93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відсотки (бали) оцінки</w:t>
            </w:r>
          </w:p>
        </w:tc>
        <w:tc>
          <w:tcPr>
            <w:tcW w:w="1980" w:type="dxa"/>
            <w:vMerge w:val="restart"/>
            <w:vAlign w:val="center"/>
          </w:tcPr>
          <w:p w14:paraId="49C56D2A" w14:textId="77777777" w:rsidR="0049371C" w:rsidRPr="001505FB" w:rsidRDefault="0049371C" w:rsidP="00735D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оцінка</w:t>
            </w:r>
          </w:p>
        </w:tc>
        <w:tc>
          <w:tcPr>
            <w:tcW w:w="5940" w:type="dxa"/>
            <w:vMerge/>
          </w:tcPr>
          <w:p w14:paraId="35F9BA47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02D261ED" w14:textId="77777777" w:rsidTr="0081231C">
        <w:tc>
          <w:tcPr>
            <w:tcW w:w="2308" w:type="dxa"/>
            <w:vMerge/>
          </w:tcPr>
          <w:p w14:paraId="71E32B14" w14:textId="77777777" w:rsidR="0049371C" w:rsidRPr="001505FB" w:rsidRDefault="0049371C" w:rsidP="00735D5B">
            <w:pPr>
              <w:spacing w:after="0" w:line="240" w:lineRule="auto"/>
              <w:ind w:left="-110" w:right="-3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32F87FC0" w14:textId="77777777" w:rsidR="0049371C" w:rsidRPr="001505FB" w:rsidRDefault="0049371C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12-бальна</w:t>
            </w:r>
          </w:p>
        </w:tc>
        <w:tc>
          <w:tcPr>
            <w:tcW w:w="1760" w:type="dxa"/>
            <w:vAlign w:val="center"/>
          </w:tcPr>
          <w:p w14:paraId="0249A85E" w14:textId="77777777" w:rsidR="0049371C" w:rsidRPr="001505FB" w:rsidRDefault="0049371C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4-бальна</w:t>
            </w:r>
          </w:p>
        </w:tc>
        <w:tc>
          <w:tcPr>
            <w:tcW w:w="1650" w:type="dxa"/>
            <w:vAlign w:val="center"/>
          </w:tcPr>
          <w:p w14:paraId="5ECCD9CA" w14:textId="77777777" w:rsidR="0049371C" w:rsidRPr="001505FB" w:rsidRDefault="0049371C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2-бальна</w:t>
            </w:r>
          </w:p>
        </w:tc>
        <w:tc>
          <w:tcPr>
            <w:tcW w:w="1320" w:type="dxa"/>
            <w:vMerge/>
          </w:tcPr>
          <w:p w14:paraId="73CC0AB3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</w:tcPr>
          <w:p w14:paraId="75C37095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</w:tcPr>
          <w:p w14:paraId="65C2F232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0A88C136" w14:textId="77777777" w:rsidTr="0081231C">
        <w:tc>
          <w:tcPr>
            <w:tcW w:w="2308" w:type="dxa"/>
            <w:vAlign w:val="center"/>
          </w:tcPr>
          <w:p w14:paraId="5C037AF1" w14:textId="77777777" w:rsidR="0049371C" w:rsidRPr="001505FB" w:rsidRDefault="0049371C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80" w:type="dxa"/>
            <w:vAlign w:val="center"/>
          </w:tcPr>
          <w:p w14:paraId="0C905216" w14:textId="77777777" w:rsidR="0049371C" w:rsidRPr="001505FB" w:rsidRDefault="0049371C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60" w:type="dxa"/>
            <w:vAlign w:val="center"/>
          </w:tcPr>
          <w:p w14:paraId="17A9DB01" w14:textId="77777777" w:rsidR="0049371C" w:rsidRPr="001505FB" w:rsidRDefault="0049371C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50" w:type="dxa"/>
            <w:vAlign w:val="center"/>
          </w:tcPr>
          <w:p w14:paraId="6A437400" w14:textId="77777777" w:rsidR="0049371C" w:rsidRPr="001505FB" w:rsidRDefault="0049371C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320" w:type="dxa"/>
            <w:vAlign w:val="center"/>
          </w:tcPr>
          <w:p w14:paraId="38C61E8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980" w:type="dxa"/>
            <w:vAlign w:val="center"/>
          </w:tcPr>
          <w:p w14:paraId="238D3A65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5940" w:type="dxa"/>
            <w:vAlign w:val="center"/>
          </w:tcPr>
          <w:p w14:paraId="7C05EE0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</w:tr>
      <w:tr w:rsidR="0049371C" w:rsidRPr="001505FB" w14:paraId="325D6A31" w14:textId="77777777" w:rsidTr="0081231C">
        <w:tc>
          <w:tcPr>
            <w:tcW w:w="2308" w:type="dxa"/>
            <w:vMerge w:val="restart"/>
            <w:vAlign w:val="center"/>
          </w:tcPr>
          <w:p w14:paraId="3B68D91C" w14:textId="77777777" w:rsidR="0049371C" w:rsidRPr="001505FB" w:rsidRDefault="0049371C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Високий</w:t>
            </w:r>
          </w:p>
          <w:p w14:paraId="405DCC42" w14:textId="77777777" w:rsidR="0049371C" w:rsidRPr="001505FB" w:rsidRDefault="0049371C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(творчий)</w:t>
            </w:r>
          </w:p>
        </w:tc>
        <w:tc>
          <w:tcPr>
            <w:tcW w:w="880" w:type="dxa"/>
            <w:vAlign w:val="center"/>
          </w:tcPr>
          <w:p w14:paraId="6971C595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760" w:type="dxa"/>
            <w:vMerge w:val="restart"/>
            <w:vAlign w:val="center"/>
          </w:tcPr>
          <w:p w14:paraId="4CB5DB84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14:paraId="77B3307D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(відмінно)</w:t>
            </w:r>
          </w:p>
        </w:tc>
        <w:tc>
          <w:tcPr>
            <w:tcW w:w="1650" w:type="dxa"/>
            <w:vMerge w:val="restart"/>
            <w:vAlign w:val="center"/>
          </w:tcPr>
          <w:p w14:paraId="30582DF0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зараховано</w:t>
            </w:r>
          </w:p>
        </w:tc>
        <w:tc>
          <w:tcPr>
            <w:tcW w:w="1320" w:type="dxa"/>
            <w:vMerge w:val="restart"/>
            <w:vAlign w:val="center"/>
          </w:tcPr>
          <w:p w14:paraId="41E713D9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90-100</w:t>
            </w:r>
          </w:p>
        </w:tc>
        <w:tc>
          <w:tcPr>
            <w:tcW w:w="1980" w:type="dxa"/>
            <w:vMerge w:val="restart"/>
            <w:vAlign w:val="center"/>
          </w:tcPr>
          <w:p w14:paraId="58F1467E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  <w:p w14:paraId="3B2A47BC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(відмінно)</w:t>
            </w:r>
          </w:p>
        </w:tc>
        <w:tc>
          <w:tcPr>
            <w:tcW w:w="5940" w:type="dxa"/>
            <w:vMerge w:val="restart"/>
            <w:vAlign w:val="center"/>
          </w:tcPr>
          <w:p w14:paraId="600EC9B7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Студент (студентка) володіє узагальненими, міцними знаннями з предмета; має достатню тактичну підготовку для виконання навчальних завдань; має системні навички техніки виконання фізичних вправ, що відповідають встановленим вимогам</w:t>
            </w:r>
          </w:p>
        </w:tc>
      </w:tr>
      <w:tr w:rsidR="0049371C" w:rsidRPr="001505FB" w14:paraId="289477FB" w14:textId="77777777" w:rsidTr="0081231C">
        <w:tc>
          <w:tcPr>
            <w:tcW w:w="2308" w:type="dxa"/>
            <w:vMerge/>
            <w:vAlign w:val="center"/>
          </w:tcPr>
          <w:p w14:paraId="44BFA52E" w14:textId="77777777" w:rsidR="0049371C" w:rsidRPr="001505FB" w:rsidRDefault="0049371C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0730A537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760" w:type="dxa"/>
            <w:vMerge/>
            <w:vAlign w:val="center"/>
          </w:tcPr>
          <w:p w14:paraId="703ED7BD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35E766AC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095A9573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732422C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4C565F57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5A5B6ECF" w14:textId="77777777" w:rsidTr="0081231C">
        <w:tc>
          <w:tcPr>
            <w:tcW w:w="2308" w:type="dxa"/>
            <w:vMerge/>
            <w:vAlign w:val="center"/>
          </w:tcPr>
          <w:p w14:paraId="62CB96D2" w14:textId="77777777" w:rsidR="0049371C" w:rsidRPr="001505FB" w:rsidRDefault="0049371C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3765F0CC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760" w:type="dxa"/>
            <w:vMerge/>
            <w:vAlign w:val="center"/>
          </w:tcPr>
          <w:p w14:paraId="5CD39B46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3CF8AC1D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2AEFACA7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47BF4D85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110DD2C4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3A4D1F" w14:paraId="40A65DD3" w14:textId="77777777" w:rsidTr="0081231C">
        <w:tc>
          <w:tcPr>
            <w:tcW w:w="2308" w:type="dxa"/>
            <w:vMerge w:val="restart"/>
            <w:vAlign w:val="center"/>
          </w:tcPr>
          <w:p w14:paraId="00B6F197" w14:textId="77777777" w:rsidR="0049371C" w:rsidRPr="001505FB" w:rsidRDefault="0049371C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Достатній</w:t>
            </w:r>
          </w:p>
          <w:p w14:paraId="055EE109" w14:textId="77777777" w:rsidR="0049371C" w:rsidRPr="001505FB" w:rsidRDefault="0049371C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конструктивно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-варіативний)</w:t>
            </w:r>
          </w:p>
        </w:tc>
        <w:tc>
          <w:tcPr>
            <w:tcW w:w="880" w:type="dxa"/>
            <w:vAlign w:val="center"/>
          </w:tcPr>
          <w:p w14:paraId="23EBCC1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760" w:type="dxa"/>
            <w:vMerge w:val="restart"/>
            <w:vAlign w:val="center"/>
          </w:tcPr>
          <w:p w14:paraId="28009D8C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  <w:p w14:paraId="3AA8D798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(добре)</w:t>
            </w:r>
          </w:p>
        </w:tc>
        <w:tc>
          <w:tcPr>
            <w:tcW w:w="1650" w:type="dxa"/>
            <w:vMerge/>
            <w:vAlign w:val="center"/>
          </w:tcPr>
          <w:p w14:paraId="7A63A83C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Align w:val="center"/>
          </w:tcPr>
          <w:p w14:paraId="5C3A0F5D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82-89</w:t>
            </w:r>
          </w:p>
        </w:tc>
        <w:tc>
          <w:tcPr>
            <w:tcW w:w="1980" w:type="dxa"/>
            <w:vAlign w:val="center"/>
          </w:tcPr>
          <w:p w14:paraId="3A6C4F8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  <w:p w14:paraId="6832F734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(дуже добре)</w:t>
            </w:r>
          </w:p>
        </w:tc>
        <w:tc>
          <w:tcPr>
            <w:tcW w:w="5940" w:type="dxa"/>
            <w:vMerge w:val="restart"/>
            <w:vAlign w:val="center"/>
          </w:tcPr>
          <w:p w14:paraId="064282F3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(студентка) виявляє розуміння основних положень навчального матеріалу, наводить приклади; техніка виконання фізичних вправ має незначні відхилення від встановлених вимог, які аналізуються та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виправляються з допомогою викладача</w:t>
            </w:r>
          </w:p>
        </w:tc>
      </w:tr>
      <w:tr w:rsidR="0049371C" w:rsidRPr="001505FB" w14:paraId="47982C13" w14:textId="77777777" w:rsidTr="0081231C">
        <w:tc>
          <w:tcPr>
            <w:tcW w:w="2308" w:type="dxa"/>
            <w:vMerge/>
            <w:vAlign w:val="center"/>
          </w:tcPr>
          <w:p w14:paraId="496A2E4F" w14:textId="77777777" w:rsidR="0049371C" w:rsidRPr="001505FB" w:rsidRDefault="0049371C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097F718E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60" w:type="dxa"/>
            <w:vMerge/>
            <w:vAlign w:val="center"/>
          </w:tcPr>
          <w:p w14:paraId="79341ACA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5EF4BF27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6E561A1A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75-81</w:t>
            </w:r>
          </w:p>
        </w:tc>
        <w:tc>
          <w:tcPr>
            <w:tcW w:w="1980" w:type="dxa"/>
            <w:vMerge w:val="restart"/>
            <w:vAlign w:val="center"/>
          </w:tcPr>
          <w:p w14:paraId="7834369A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  <w:p w14:paraId="061FA62A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(добре)</w:t>
            </w:r>
          </w:p>
        </w:tc>
        <w:tc>
          <w:tcPr>
            <w:tcW w:w="5940" w:type="dxa"/>
            <w:vMerge/>
            <w:vAlign w:val="center"/>
          </w:tcPr>
          <w:p w14:paraId="0736423F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0A1199EB" w14:textId="77777777" w:rsidTr="0081231C">
        <w:tc>
          <w:tcPr>
            <w:tcW w:w="2308" w:type="dxa"/>
            <w:vMerge/>
            <w:vAlign w:val="center"/>
          </w:tcPr>
          <w:p w14:paraId="33DFAFCB" w14:textId="77777777" w:rsidR="0049371C" w:rsidRPr="001505FB" w:rsidRDefault="0049371C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2767BEE3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760" w:type="dxa"/>
            <w:vMerge/>
            <w:vAlign w:val="center"/>
          </w:tcPr>
          <w:p w14:paraId="5212D086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36D67827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5CCC30FB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207FEB98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667DFAF6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127ADCC4" w14:textId="77777777" w:rsidTr="0081231C">
        <w:tc>
          <w:tcPr>
            <w:tcW w:w="2308" w:type="dxa"/>
            <w:vMerge w:val="restart"/>
            <w:vAlign w:val="center"/>
          </w:tcPr>
          <w:p w14:paraId="604A8B16" w14:textId="77777777" w:rsidR="0049371C" w:rsidRPr="001505FB" w:rsidRDefault="0049371C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Середній</w:t>
            </w:r>
          </w:p>
          <w:p w14:paraId="26C6A61B" w14:textId="77777777" w:rsidR="0049371C" w:rsidRPr="001505FB" w:rsidRDefault="0049371C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(репродуктивний)</w:t>
            </w:r>
          </w:p>
        </w:tc>
        <w:tc>
          <w:tcPr>
            <w:tcW w:w="880" w:type="dxa"/>
            <w:vAlign w:val="center"/>
          </w:tcPr>
          <w:p w14:paraId="2DDF2EDB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60" w:type="dxa"/>
            <w:vMerge w:val="restart"/>
            <w:vAlign w:val="center"/>
          </w:tcPr>
          <w:p w14:paraId="66154140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  <w:p w14:paraId="58752F35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(задовільно)</w:t>
            </w:r>
          </w:p>
        </w:tc>
        <w:tc>
          <w:tcPr>
            <w:tcW w:w="1650" w:type="dxa"/>
            <w:vMerge/>
            <w:vAlign w:val="center"/>
          </w:tcPr>
          <w:p w14:paraId="22A0E0DE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Align w:val="center"/>
          </w:tcPr>
          <w:p w14:paraId="10DF6B9C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67-74</w:t>
            </w:r>
          </w:p>
        </w:tc>
        <w:tc>
          <w:tcPr>
            <w:tcW w:w="1980" w:type="dxa"/>
            <w:vAlign w:val="center"/>
          </w:tcPr>
          <w:p w14:paraId="662FF3AC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  <w:p w14:paraId="58A3E99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(задовільно)</w:t>
            </w:r>
          </w:p>
        </w:tc>
        <w:tc>
          <w:tcPr>
            <w:tcW w:w="5940" w:type="dxa"/>
            <w:vMerge w:val="restart"/>
            <w:vAlign w:val="center"/>
          </w:tcPr>
          <w:p w14:paraId="234468F2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Студент (студентка) має фрагментарні уявлення з предмета; розрізняє та виконує відповідно до вимог лише елементи фізичних вправ</w:t>
            </w:r>
          </w:p>
        </w:tc>
      </w:tr>
      <w:tr w:rsidR="0049371C" w:rsidRPr="001505FB" w14:paraId="74D4ACC1" w14:textId="77777777" w:rsidTr="0081231C">
        <w:tc>
          <w:tcPr>
            <w:tcW w:w="2308" w:type="dxa"/>
            <w:vMerge/>
            <w:vAlign w:val="center"/>
          </w:tcPr>
          <w:p w14:paraId="0E73FE4F" w14:textId="77777777" w:rsidR="0049371C" w:rsidRPr="001505FB" w:rsidRDefault="0049371C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12EFCB88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60" w:type="dxa"/>
            <w:vMerge/>
            <w:vAlign w:val="center"/>
          </w:tcPr>
          <w:p w14:paraId="145FE80A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3E5593FC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741B07E8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60-66</w:t>
            </w:r>
          </w:p>
        </w:tc>
        <w:tc>
          <w:tcPr>
            <w:tcW w:w="1980" w:type="dxa"/>
            <w:vMerge w:val="restart"/>
            <w:vAlign w:val="center"/>
          </w:tcPr>
          <w:p w14:paraId="4C0B358F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</w:p>
          <w:p w14:paraId="6512868A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(достатньо)</w:t>
            </w:r>
          </w:p>
        </w:tc>
        <w:tc>
          <w:tcPr>
            <w:tcW w:w="5940" w:type="dxa"/>
            <w:vMerge/>
            <w:vAlign w:val="center"/>
          </w:tcPr>
          <w:p w14:paraId="12C042F0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652A35D0" w14:textId="77777777" w:rsidTr="0081231C">
        <w:tc>
          <w:tcPr>
            <w:tcW w:w="2308" w:type="dxa"/>
            <w:vMerge/>
            <w:vAlign w:val="center"/>
          </w:tcPr>
          <w:p w14:paraId="1DF45177" w14:textId="77777777" w:rsidR="0049371C" w:rsidRPr="001505FB" w:rsidRDefault="0049371C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40E604B1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60" w:type="dxa"/>
            <w:vMerge/>
            <w:vAlign w:val="center"/>
          </w:tcPr>
          <w:p w14:paraId="534ED88F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12D6D31F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566E18B0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58B5FC44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589B9EDC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2651694A" w14:textId="77777777" w:rsidTr="0081231C">
        <w:tc>
          <w:tcPr>
            <w:tcW w:w="2308" w:type="dxa"/>
            <w:vMerge w:val="restart"/>
            <w:vAlign w:val="center"/>
          </w:tcPr>
          <w:p w14:paraId="1F5F48E0" w14:textId="77777777" w:rsidR="0049371C" w:rsidRPr="001505FB" w:rsidRDefault="0049371C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Початковий</w:t>
            </w:r>
          </w:p>
          <w:p w14:paraId="257B8AD3" w14:textId="77777777" w:rsidR="0049371C" w:rsidRPr="001505FB" w:rsidRDefault="0049371C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рецептивно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-продуктивний)</w:t>
            </w:r>
          </w:p>
        </w:tc>
        <w:tc>
          <w:tcPr>
            <w:tcW w:w="880" w:type="dxa"/>
            <w:vAlign w:val="center"/>
          </w:tcPr>
          <w:p w14:paraId="0F898524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60" w:type="dxa"/>
            <w:vMerge w:val="restart"/>
            <w:vAlign w:val="center"/>
          </w:tcPr>
          <w:p w14:paraId="29C56A4E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58BFCF8" w14:textId="77777777" w:rsidR="0049371C" w:rsidRPr="001505FB" w:rsidRDefault="00640597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="0049371C"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-вільно</w:t>
            </w:r>
          </w:p>
        </w:tc>
        <w:tc>
          <w:tcPr>
            <w:tcW w:w="1650" w:type="dxa"/>
            <w:vMerge w:val="restart"/>
            <w:vAlign w:val="center"/>
          </w:tcPr>
          <w:p w14:paraId="36746646" w14:textId="77777777" w:rsidR="0049371C" w:rsidRPr="001505FB" w:rsidRDefault="00640597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="0049371C"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49371C"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зарахо-вано</w:t>
            </w:r>
            <w:proofErr w:type="spellEnd"/>
          </w:p>
        </w:tc>
        <w:tc>
          <w:tcPr>
            <w:tcW w:w="1320" w:type="dxa"/>
            <w:vAlign w:val="center"/>
          </w:tcPr>
          <w:p w14:paraId="2A845D67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35-59</w:t>
            </w:r>
          </w:p>
        </w:tc>
        <w:tc>
          <w:tcPr>
            <w:tcW w:w="1980" w:type="dxa"/>
            <w:vAlign w:val="center"/>
          </w:tcPr>
          <w:p w14:paraId="3300075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FX</w:t>
            </w:r>
          </w:p>
          <w:p w14:paraId="23259288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(незадовільно)</w:t>
            </w:r>
          </w:p>
        </w:tc>
        <w:tc>
          <w:tcPr>
            <w:tcW w:w="5940" w:type="dxa"/>
            <w:vMerge/>
            <w:vAlign w:val="center"/>
          </w:tcPr>
          <w:p w14:paraId="737338A8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3BEA0ED6" w14:textId="77777777" w:rsidTr="0081231C">
        <w:tc>
          <w:tcPr>
            <w:tcW w:w="2308" w:type="dxa"/>
            <w:vMerge/>
            <w:vAlign w:val="center"/>
          </w:tcPr>
          <w:p w14:paraId="1C40F0DC" w14:textId="77777777" w:rsidR="0049371C" w:rsidRPr="001505FB" w:rsidRDefault="0049371C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0264EB83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60" w:type="dxa"/>
            <w:vMerge/>
            <w:vAlign w:val="center"/>
          </w:tcPr>
          <w:p w14:paraId="74ABADEB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793C0C74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0FB6A745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1-34</w:t>
            </w:r>
          </w:p>
        </w:tc>
        <w:tc>
          <w:tcPr>
            <w:tcW w:w="1980" w:type="dxa"/>
            <w:vMerge w:val="restart"/>
            <w:vAlign w:val="center"/>
          </w:tcPr>
          <w:p w14:paraId="6D3BAF8C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</w:p>
          <w:p w14:paraId="25CA7184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(неприйнятно)</w:t>
            </w:r>
          </w:p>
        </w:tc>
        <w:tc>
          <w:tcPr>
            <w:tcW w:w="5940" w:type="dxa"/>
            <w:vMerge/>
            <w:vAlign w:val="center"/>
          </w:tcPr>
          <w:p w14:paraId="62719EE8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61FDB861" w14:textId="77777777" w:rsidTr="0081231C">
        <w:tc>
          <w:tcPr>
            <w:tcW w:w="2308" w:type="dxa"/>
            <w:vMerge/>
            <w:vAlign w:val="center"/>
          </w:tcPr>
          <w:p w14:paraId="1D47F871" w14:textId="77777777" w:rsidR="0049371C" w:rsidRPr="001505FB" w:rsidRDefault="0049371C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6D12D293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60" w:type="dxa"/>
            <w:vMerge/>
            <w:vAlign w:val="center"/>
          </w:tcPr>
          <w:p w14:paraId="06255534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614272D9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4D3CC932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2FFF5F41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72F5FD27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9371C" w:rsidRPr="001505FB" w14:paraId="44547E5B" w14:textId="77777777" w:rsidTr="0081231C">
        <w:tc>
          <w:tcPr>
            <w:tcW w:w="2308" w:type="dxa"/>
            <w:vAlign w:val="center"/>
          </w:tcPr>
          <w:p w14:paraId="5D973AC7" w14:textId="77777777" w:rsidR="0049371C" w:rsidRPr="001505FB" w:rsidRDefault="0049371C" w:rsidP="00AC79D8">
            <w:pPr>
              <w:spacing w:after="0" w:line="240" w:lineRule="auto"/>
              <w:ind w:right="-32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80" w:type="dxa"/>
            <w:vAlign w:val="center"/>
          </w:tcPr>
          <w:p w14:paraId="0DB6C075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60" w:type="dxa"/>
            <w:vAlign w:val="center"/>
          </w:tcPr>
          <w:p w14:paraId="37020C04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Align w:val="center"/>
          </w:tcPr>
          <w:p w14:paraId="6493C22E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Align w:val="center"/>
          </w:tcPr>
          <w:p w14:paraId="138D388E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Align w:val="center"/>
          </w:tcPr>
          <w:p w14:paraId="2BBF4AE5" w14:textId="77777777" w:rsidR="0049371C" w:rsidRPr="001505FB" w:rsidRDefault="0049371C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Align w:val="center"/>
          </w:tcPr>
          <w:p w14:paraId="64A90C94" w14:textId="77777777" w:rsidR="0049371C" w:rsidRPr="001505FB" w:rsidRDefault="0049371C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Y="-4355"/>
        <w:tblW w:w="15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62"/>
        <w:gridCol w:w="8"/>
        <w:gridCol w:w="14183"/>
      </w:tblGrid>
      <w:tr w:rsidR="0049371C" w:rsidRPr="001505FB" w14:paraId="647F13B6" w14:textId="77777777" w:rsidTr="00AC79D8">
        <w:tc>
          <w:tcPr>
            <w:tcW w:w="15353" w:type="dxa"/>
            <w:gridSpan w:val="3"/>
          </w:tcPr>
          <w:p w14:paraId="788034CF" w14:textId="77777777" w:rsidR="0049371C" w:rsidRPr="001505FB" w:rsidRDefault="0049371C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en-US"/>
              </w:rPr>
            </w:pPr>
          </w:p>
          <w:p w14:paraId="6976DB8A" w14:textId="77777777" w:rsidR="0049371C" w:rsidRPr="001505FB" w:rsidRDefault="0049371C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en-US"/>
              </w:rPr>
            </w:pPr>
          </w:p>
          <w:p w14:paraId="0FD11E2B" w14:textId="77777777" w:rsidR="0049371C" w:rsidRPr="001505FB" w:rsidRDefault="0049371C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7. Рекомендована література</w:t>
            </w:r>
          </w:p>
        </w:tc>
      </w:tr>
      <w:tr w:rsidR="0049371C" w:rsidRPr="001505FB" w14:paraId="5A370268" w14:textId="77777777" w:rsidTr="00AC79D8">
        <w:trPr>
          <w:trHeight w:val="70"/>
        </w:trPr>
        <w:tc>
          <w:tcPr>
            <w:tcW w:w="1162" w:type="dxa"/>
            <w:tcBorders>
              <w:right w:val="single" w:sz="4" w:space="0" w:color="auto"/>
            </w:tcBorders>
          </w:tcPr>
          <w:p w14:paraId="7A2420E1" w14:textId="77777777" w:rsidR="0049371C" w:rsidRPr="001505FB" w:rsidRDefault="0049371C" w:rsidP="00AC79D8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 xml:space="preserve">№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4191" w:type="dxa"/>
            <w:gridSpan w:val="2"/>
            <w:tcBorders>
              <w:left w:val="single" w:sz="4" w:space="0" w:color="auto"/>
            </w:tcBorders>
          </w:tcPr>
          <w:p w14:paraId="570E49EE" w14:textId="77777777" w:rsidR="0049371C" w:rsidRPr="001505FB" w:rsidRDefault="0049371C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49371C" w:rsidRPr="001505FB" w14:paraId="1D0DA564" w14:textId="77777777" w:rsidTr="00AC79D8">
        <w:tc>
          <w:tcPr>
            <w:tcW w:w="15353" w:type="dxa"/>
            <w:gridSpan w:val="3"/>
          </w:tcPr>
          <w:p w14:paraId="0B642C8C" w14:textId="77777777" w:rsidR="0049371C" w:rsidRPr="001505FB" w:rsidRDefault="0049371C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7.1. Основна література:</w:t>
            </w:r>
          </w:p>
        </w:tc>
      </w:tr>
      <w:tr w:rsidR="0049371C" w:rsidRPr="001505FB" w14:paraId="27BA11E6" w14:textId="77777777" w:rsidTr="00AC79D8">
        <w:trPr>
          <w:trHeight w:val="396"/>
        </w:trPr>
        <w:tc>
          <w:tcPr>
            <w:tcW w:w="1170" w:type="dxa"/>
            <w:gridSpan w:val="2"/>
          </w:tcPr>
          <w:p w14:paraId="2F8EBF73" w14:textId="77777777" w:rsidR="0049371C" w:rsidRPr="001505FB" w:rsidRDefault="0049371C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183" w:type="dxa"/>
          </w:tcPr>
          <w:p w14:paraId="12537B9E" w14:textId="77777777" w:rsidR="0049371C" w:rsidRPr="001505FB" w:rsidRDefault="0049371C" w:rsidP="00AC79D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Закон України «Про фізичну культуру і спорт» від 24.12.1993 № 3808-XII - ВР, із змінами та доповненнями.</w:t>
            </w:r>
          </w:p>
        </w:tc>
      </w:tr>
      <w:tr w:rsidR="0049371C" w:rsidRPr="001505FB" w14:paraId="67E30073" w14:textId="77777777" w:rsidTr="00AC79D8">
        <w:trPr>
          <w:trHeight w:val="543"/>
        </w:trPr>
        <w:tc>
          <w:tcPr>
            <w:tcW w:w="1170" w:type="dxa"/>
            <w:gridSpan w:val="2"/>
          </w:tcPr>
          <w:p w14:paraId="284D728F" w14:textId="77777777" w:rsidR="0049371C" w:rsidRPr="001505FB" w:rsidRDefault="0049371C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  <w:r w:rsidRPr="001505F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3" w:type="dxa"/>
          </w:tcPr>
          <w:p w14:paraId="3E308ECC" w14:textId="77777777" w:rsidR="0049371C" w:rsidRPr="001505FB" w:rsidRDefault="0049371C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Указ президента України «Про національну доктрину розвитку фізичної культури та спорту» від 28.09.2004 № 1148/2004, із змінами та доповненнями.</w:t>
            </w:r>
          </w:p>
        </w:tc>
      </w:tr>
      <w:tr w:rsidR="0049371C" w:rsidRPr="001505FB" w14:paraId="7474D94A" w14:textId="77777777" w:rsidTr="00AC79D8">
        <w:trPr>
          <w:trHeight w:val="351"/>
        </w:trPr>
        <w:tc>
          <w:tcPr>
            <w:tcW w:w="1170" w:type="dxa"/>
            <w:gridSpan w:val="2"/>
          </w:tcPr>
          <w:p w14:paraId="0A951B8A" w14:textId="77777777" w:rsidR="0049371C" w:rsidRPr="001505FB" w:rsidRDefault="0049371C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4183" w:type="dxa"/>
          </w:tcPr>
          <w:p w14:paraId="154E35DB" w14:textId="77777777" w:rsidR="0049371C" w:rsidRPr="001505FB" w:rsidRDefault="0049371C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Ареф’єв В.Г. та ін. Фізична культура (підручник) Просвіта Наказ МОН від 02.02.2009 № 56</w:t>
            </w:r>
          </w:p>
        </w:tc>
      </w:tr>
      <w:tr w:rsidR="0049371C" w:rsidRPr="001505FB" w14:paraId="4C3685C2" w14:textId="77777777" w:rsidTr="00AC79D8">
        <w:trPr>
          <w:trHeight w:val="351"/>
        </w:trPr>
        <w:tc>
          <w:tcPr>
            <w:tcW w:w="1170" w:type="dxa"/>
            <w:gridSpan w:val="2"/>
          </w:tcPr>
          <w:p w14:paraId="41C0D7B4" w14:textId="77777777" w:rsidR="0049371C" w:rsidRPr="001505FB" w:rsidRDefault="0049371C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4183" w:type="dxa"/>
          </w:tcPr>
          <w:p w14:paraId="1E1FFCEB" w14:textId="77777777" w:rsidR="0049371C" w:rsidRPr="001505FB" w:rsidRDefault="0049371C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5FB">
              <w:rPr>
                <w:rFonts w:ascii="Times New Roman" w:hAnsi="Times New Roman"/>
                <w:sz w:val="28"/>
                <w:szCs w:val="28"/>
              </w:rPr>
              <w:t>Волков Л.М. Спортивная подготовка детей и подростков. К.: Вежа, 1998. – 190 с. 23.</w:t>
            </w:r>
          </w:p>
        </w:tc>
      </w:tr>
      <w:tr w:rsidR="0049371C" w:rsidRPr="001505FB" w14:paraId="11446E31" w14:textId="77777777" w:rsidTr="00AC79D8">
        <w:tc>
          <w:tcPr>
            <w:tcW w:w="1170" w:type="dxa"/>
            <w:gridSpan w:val="2"/>
          </w:tcPr>
          <w:p w14:paraId="62B63AC4" w14:textId="77777777" w:rsidR="0049371C" w:rsidRPr="001505FB" w:rsidRDefault="0049371C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4183" w:type="dxa"/>
          </w:tcPr>
          <w:p w14:paraId="03F96280" w14:textId="77777777" w:rsidR="0049371C" w:rsidRPr="001505FB" w:rsidRDefault="0049371C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eastAsia="ru-RU"/>
              </w:rPr>
              <w:t>Гоменский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А.Я. Управление командой в баскетболе. М.,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eastAsia="ru-RU"/>
              </w:rPr>
              <w:t>ФиС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eastAsia="ru-RU"/>
              </w:rPr>
              <w:t>, 2006.-211с.</w:t>
            </w:r>
          </w:p>
        </w:tc>
      </w:tr>
      <w:tr w:rsidR="0049371C" w:rsidRPr="001505FB" w14:paraId="3593522D" w14:textId="77777777" w:rsidTr="00AC79D8">
        <w:tc>
          <w:tcPr>
            <w:tcW w:w="1170" w:type="dxa"/>
            <w:gridSpan w:val="2"/>
          </w:tcPr>
          <w:p w14:paraId="09440F4B" w14:textId="77777777" w:rsidR="0049371C" w:rsidRPr="001505FB" w:rsidRDefault="0049371C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4183" w:type="dxa"/>
          </w:tcPr>
          <w:p w14:paraId="130B5A49" w14:textId="77777777" w:rsidR="0049371C" w:rsidRPr="001505FB" w:rsidRDefault="0049371C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Гомельский А.Я. Тактика баскетбола. М.,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eastAsia="ru-RU"/>
              </w:rPr>
              <w:t>ФиС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eastAsia="ru-RU"/>
              </w:rPr>
              <w:t>, 2007.-256 с.</w:t>
            </w:r>
          </w:p>
        </w:tc>
      </w:tr>
      <w:tr w:rsidR="0049371C" w:rsidRPr="001505FB" w14:paraId="2A362764" w14:textId="77777777" w:rsidTr="00AC79D8">
        <w:tc>
          <w:tcPr>
            <w:tcW w:w="1170" w:type="dxa"/>
            <w:gridSpan w:val="2"/>
          </w:tcPr>
          <w:p w14:paraId="6FC44FE7" w14:textId="77777777" w:rsidR="0049371C" w:rsidRPr="001505FB" w:rsidRDefault="0049371C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4183" w:type="dxa"/>
          </w:tcPr>
          <w:p w14:paraId="593A3CAA" w14:textId="77777777" w:rsidR="0049371C" w:rsidRPr="001505FB" w:rsidRDefault="0049371C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eastAsia="ru-RU"/>
              </w:rPr>
              <w:t>Грасис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А.М. Специальные упражнения в волейболе. М.,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eastAsia="ru-RU"/>
              </w:rPr>
              <w:t>ФиС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eastAsia="ru-RU"/>
              </w:rPr>
              <w:t>, 2006.-251с</w:t>
            </w:r>
          </w:p>
        </w:tc>
      </w:tr>
      <w:tr w:rsidR="0049371C" w:rsidRPr="001505FB" w14:paraId="0006F6C1" w14:textId="77777777" w:rsidTr="00AC79D8">
        <w:tc>
          <w:tcPr>
            <w:tcW w:w="1170" w:type="dxa"/>
            <w:gridSpan w:val="2"/>
          </w:tcPr>
          <w:p w14:paraId="7A91F4CD" w14:textId="77777777" w:rsidR="0049371C" w:rsidRPr="001505FB" w:rsidRDefault="0049371C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14183" w:type="dxa"/>
          </w:tcPr>
          <w:p w14:paraId="4C6955A2" w14:textId="77777777" w:rsidR="0049371C" w:rsidRPr="001505FB" w:rsidRDefault="0049371C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Єрмолова В.М., Іванова Л.І. Фізична культура (підручник) ВД «Слово» Наказ МОН від 02.02.2009 № 56 61.</w:t>
            </w:r>
          </w:p>
        </w:tc>
      </w:tr>
      <w:tr w:rsidR="0049371C" w:rsidRPr="001505FB" w14:paraId="1EFFDC18" w14:textId="77777777" w:rsidTr="00AC79D8">
        <w:tc>
          <w:tcPr>
            <w:tcW w:w="1170" w:type="dxa"/>
            <w:gridSpan w:val="2"/>
          </w:tcPr>
          <w:p w14:paraId="263507DB" w14:textId="77777777" w:rsidR="0049371C" w:rsidRPr="001505FB" w:rsidRDefault="0049371C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14183" w:type="dxa"/>
          </w:tcPr>
          <w:p w14:paraId="5B7B29CF" w14:textId="77777777" w:rsidR="0049371C" w:rsidRPr="001505FB" w:rsidRDefault="0049371C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1505F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Коробченко</w:t>
            </w:r>
            <w:proofErr w:type="spellEnd"/>
            <w:r w:rsidRPr="001505F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В.В. Легка атлетика. – К.: «Вища школа», 1979 – 127 с.</w:t>
            </w:r>
          </w:p>
        </w:tc>
      </w:tr>
      <w:tr w:rsidR="0049371C" w:rsidRPr="003A4D1F" w14:paraId="714270E1" w14:textId="77777777" w:rsidTr="00AC79D8">
        <w:tc>
          <w:tcPr>
            <w:tcW w:w="1170" w:type="dxa"/>
            <w:gridSpan w:val="2"/>
          </w:tcPr>
          <w:p w14:paraId="58AB3BCA" w14:textId="77777777" w:rsidR="0049371C" w:rsidRPr="001505FB" w:rsidRDefault="0049371C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14183" w:type="dxa"/>
          </w:tcPr>
          <w:p w14:paraId="3C21A1A1" w14:textId="77777777" w:rsidR="0049371C" w:rsidRPr="001505FB" w:rsidRDefault="0049371C" w:rsidP="00AC79D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«Легка атлетика» для закладів освіти України (навчальний посібник) Квасниця О.М.,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Ребрина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А.А.,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Коломоєць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Г.А. Лист ІІТЗО від 01.07.2014 № 14.1/12 - Г - 1011</w:t>
            </w:r>
          </w:p>
        </w:tc>
      </w:tr>
      <w:tr w:rsidR="0049371C" w:rsidRPr="001505FB" w14:paraId="284C3ECE" w14:textId="77777777" w:rsidTr="00AC79D8">
        <w:tc>
          <w:tcPr>
            <w:tcW w:w="1170" w:type="dxa"/>
            <w:gridSpan w:val="2"/>
          </w:tcPr>
          <w:p w14:paraId="1CF16E50" w14:textId="77777777" w:rsidR="0049371C" w:rsidRPr="001505FB" w:rsidRDefault="0049371C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14183" w:type="dxa"/>
          </w:tcPr>
          <w:p w14:paraId="7521AF3A" w14:textId="77777777" w:rsidR="0049371C" w:rsidRPr="001505FB" w:rsidRDefault="0049371C" w:rsidP="00AC79D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Лікувальна фізична культура в загальноосвітніх навчальних закладах (методичний посібник)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Пустолякова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Л.М. Лист ІІТЗО від 02.07.2014 № 14.1/12-Г1042</w:t>
            </w:r>
          </w:p>
        </w:tc>
      </w:tr>
      <w:tr w:rsidR="0049371C" w:rsidRPr="003A4D1F" w14:paraId="2E7D35F3" w14:textId="77777777" w:rsidTr="00AC79D8">
        <w:tc>
          <w:tcPr>
            <w:tcW w:w="1170" w:type="dxa"/>
            <w:gridSpan w:val="2"/>
          </w:tcPr>
          <w:p w14:paraId="10122CB2" w14:textId="77777777" w:rsidR="0049371C" w:rsidRPr="001505FB" w:rsidRDefault="0049371C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14183" w:type="dxa"/>
          </w:tcPr>
          <w:p w14:paraId="2449638F" w14:textId="77777777" w:rsidR="0049371C" w:rsidRPr="001505FB" w:rsidRDefault="0049371C" w:rsidP="00AC79D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Матвєєв Л.П. Теорія й методика фізичної культури. — М.: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ФиС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1991.-155 с.</w:t>
            </w:r>
          </w:p>
        </w:tc>
      </w:tr>
      <w:tr w:rsidR="0049371C" w:rsidRPr="001505FB" w14:paraId="4AFE4D9E" w14:textId="77777777" w:rsidTr="00AC79D8">
        <w:tc>
          <w:tcPr>
            <w:tcW w:w="1170" w:type="dxa"/>
            <w:gridSpan w:val="2"/>
          </w:tcPr>
          <w:p w14:paraId="148B6C51" w14:textId="77777777" w:rsidR="0049371C" w:rsidRPr="001505FB" w:rsidRDefault="0049371C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13.</w:t>
            </w:r>
          </w:p>
        </w:tc>
        <w:tc>
          <w:tcPr>
            <w:tcW w:w="14183" w:type="dxa"/>
          </w:tcPr>
          <w:p w14:paraId="43C72C61" w14:textId="77777777" w:rsidR="0049371C" w:rsidRPr="001505FB" w:rsidRDefault="0049371C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Осінчук В.Г. Визначення основних термінів фізичної культури і спорту. / Осінчук В.Г. – К. 1995. – 127 с.</w:t>
            </w:r>
          </w:p>
        </w:tc>
      </w:tr>
      <w:tr w:rsidR="0049371C" w:rsidRPr="001505FB" w14:paraId="5473B7BF" w14:textId="77777777" w:rsidTr="00AC79D8">
        <w:tc>
          <w:tcPr>
            <w:tcW w:w="1170" w:type="dxa"/>
            <w:gridSpan w:val="2"/>
          </w:tcPr>
          <w:p w14:paraId="18F49213" w14:textId="77777777" w:rsidR="0049371C" w:rsidRPr="001505FB" w:rsidRDefault="0049371C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14.</w:t>
            </w:r>
          </w:p>
        </w:tc>
        <w:tc>
          <w:tcPr>
            <w:tcW w:w="14183" w:type="dxa"/>
          </w:tcPr>
          <w:p w14:paraId="7994970D" w14:textId="77777777" w:rsidR="0049371C" w:rsidRPr="001505FB" w:rsidRDefault="0049371C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Холодов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Ж.К., Кузнєцов В.С. Теорія і методика фізичного виховання і спорту: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Навч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. посібник для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. ВНЗ.-М.: 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Физкультура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и спорт, 2001.-110 с.</w:t>
            </w:r>
          </w:p>
        </w:tc>
      </w:tr>
      <w:tr w:rsidR="0049371C" w:rsidRPr="001505FB" w14:paraId="69B21740" w14:textId="77777777" w:rsidTr="00AC79D8">
        <w:tc>
          <w:tcPr>
            <w:tcW w:w="1170" w:type="dxa"/>
            <w:gridSpan w:val="2"/>
          </w:tcPr>
          <w:p w14:paraId="765CF51F" w14:textId="77777777" w:rsidR="0049371C" w:rsidRPr="001505FB" w:rsidRDefault="0049371C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15.</w:t>
            </w:r>
          </w:p>
        </w:tc>
        <w:tc>
          <w:tcPr>
            <w:tcW w:w="14183" w:type="dxa"/>
          </w:tcPr>
          <w:p w14:paraId="6734A530" w14:textId="77777777" w:rsidR="0049371C" w:rsidRPr="001505FB" w:rsidRDefault="0049371C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Шиян Б.М. Теорія і методика фізичного виховання школярів. – Частина 1. – Тернопіль: Навчальна книга – Богдан, 2001. – 272 с. / Частина 2. – Тернопіль: Навчальна книга – Богдан, 2002. – 248 с.</w:t>
            </w:r>
          </w:p>
        </w:tc>
      </w:tr>
      <w:tr w:rsidR="0049371C" w:rsidRPr="001505FB" w14:paraId="68D1F442" w14:textId="77777777" w:rsidTr="00AC79D8">
        <w:tc>
          <w:tcPr>
            <w:tcW w:w="15353" w:type="dxa"/>
            <w:gridSpan w:val="3"/>
          </w:tcPr>
          <w:p w14:paraId="7032D2E8" w14:textId="77777777" w:rsidR="0049371C" w:rsidRPr="001505FB" w:rsidRDefault="0049371C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7.2. Допоміжна література:</w:t>
            </w:r>
          </w:p>
        </w:tc>
      </w:tr>
      <w:tr w:rsidR="0049371C" w:rsidRPr="003A4D1F" w14:paraId="29BD26F2" w14:textId="77777777" w:rsidTr="00AC79D8">
        <w:tc>
          <w:tcPr>
            <w:tcW w:w="1170" w:type="dxa"/>
            <w:gridSpan w:val="2"/>
          </w:tcPr>
          <w:p w14:paraId="59946A0E" w14:textId="77777777" w:rsidR="0049371C" w:rsidRPr="001505FB" w:rsidRDefault="0049371C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14183" w:type="dxa"/>
          </w:tcPr>
          <w:p w14:paraId="2DB59260" w14:textId="77777777" w:rsidR="0049371C" w:rsidRPr="001505FB" w:rsidRDefault="0049371C" w:rsidP="00AC79D8">
            <w:pPr>
              <w:pStyle w:val="Default"/>
              <w:spacing w:after="27"/>
              <w:rPr>
                <w:sz w:val="28"/>
                <w:szCs w:val="28"/>
              </w:rPr>
            </w:pPr>
            <w:proofErr w:type="spellStart"/>
            <w:r w:rsidRPr="001505FB">
              <w:rPr>
                <w:sz w:val="28"/>
                <w:szCs w:val="28"/>
              </w:rPr>
              <w:t>Вацеба</w:t>
            </w:r>
            <w:proofErr w:type="spellEnd"/>
            <w:r w:rsidRPr="001505FB">
              <w:rPr>
                <w:sz w:val="28"/>
                <w:szCs w:val="28"/>
              </w:rPr>
              <w:t xml:space="preserve"> О.М. Нариси з історії Західноукраїнського спортивного руху. / </w:t>
            </w:r>
            <w:proofErr w:type="spellStart"/>
            <w:r w:rsidRPr="001505FB">
              <w:rPr>
                <w:sz w:val="28"/>
                <w:szCs w:val="28"/>
              </w:rPr>
              <w:t>Вацеба</w:t>
            </w:r>
            <w:proofErr w:type="spellEnd"/>
            <w:r w:rsidRPr="001505FB">
              <w:rPr>
                <w:sz w:val="28"/>
                <w:szCs w:val="28"/>
              </w:rPr>
              <w:t xml:space="preserve"> О.М. - Івано-Франківськ, 2017. – 312 с.</w:t>
            </w:r>
          </w:p>
        </w:tc>
      </w:tr>
      <w:tr w:rsidR="0049371C" w:rsidRPr="001505FB" w14:paraId="6C8EBF33" w14:textId="77777777" w:rsidTr="00AC79D8">
        <w:tc>
          <w:tcPr>
            <w:tcW w:w="1170" w:type="dxa"/>
            <w:gridSpan w:val="2"/>
          </w:tcPr>
          <w:p w14:paraId="588BE2FC" w14:textId="77777777" w:rsidR="0049371C" w:rsidRPr="001505FB" w:rsidRDefault="0049371C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14183" w:type="dxa"/>
          </w:tcPr>
          <w:p w14:paraId="098FCBEB" w14:textId="77777777" w:rsidR="0049371C" w:rsidRPr="001505FB" w:rsidRDefault="0049371C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Иващенко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Л.Я.,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Круцевич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Т.Ю. Методика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физкультурно-оздоровительных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занятий. - К.: УГУФВС, 2014. — 126 с.</w:t>
            </w:r>
          </w:p>
        </w:tc>
      </w:tr>
      <w:tr w:rsidR="0049371C" w:rsidRPr="001505FB" w14:paraId="3F7B3E7F" w14:textId="77777777" w:rsidTr="00AC79D8">
        <w:tc>
          <w:tcPr>
            <w:tcW w:w="1170" w:type="dxa"/>
            <w:gridSpan w:val="2"/>
          </w:tcPr>
          <w:p w14:paraId="3B49F6A6" w14:textId="77777777" w:rsidR="0049371C" w:rsidRPr="001505FB" w:rsidRDefault="0049371C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14183" w:type="dxa"/>
          </w:tcPr>
          <w:p w14:paraId="1F88002B" w14:textId="77777777" w:rsidR="0049371C" w:rsidRPr="001505FB" w:rsidRDefault="0049371C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Кулик Я.Л. Історія виникнення й розвитку фізичної культури та спорту в Україні./ Кулик Я.Л. Вінниця, 1997. – 201 с.</w:t>
            </w:r>
          </w:p>
        </w:tc>
      </w:tr>
      <w:tr w:rsidR="0049371C" w:rsidRPr="001505FB" w14:paraId="6639B1D3" w14:textId="77777777" w:rsidTr="00AC79D8">
        <w:tc>
          <w:tcPr>
            <w:tcW w:w="1170" w:type="dxa"/>
            <w:gridSpan w:val="2"/>
          </w:tcPr>
          <w:p w14:paraId="761975E9" w14:textId="77777777" w:rsidR="0049371C" w:rsidRPr="001505FB" w:rsidRDefault="0049371C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14183" w:type="dxa"/>
          </w:tcPr>
          <w:p w14:paraId="49CD5B70" w14:textId="77777777" w:rsidR="0049371C" w:rsidRPr="001505FB" w:rsidRDefault="0049371C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Минаев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В.Н., Шиян Е.М.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Основы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методики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физического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воспитания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школьников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— М.: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Просвещение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1989. — </w:t>
            </w: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222 с.</w:t>
            </w:r>
          </w:p>
        </w:tc>
      </w:tr>
      <w:tr w:rsidR="0049371C" w:rsidRPr="001505FB" w14:paraId="1B756C0D" w14:textId="77777777" w:rsidTr="00AC79D8">
        <w:tc>
          <w:tcPr>
            <w:tcW w:w="1170" w:type="dxa"/>
            <w:gridSpan w:val="2"/>
          </w:tcPr>
          <w:p w14:paraId="4E67D932" w14:textId="77777777" w:rsidR="0049371C" w:rsidRPr="001505FB" w:rsidRDefault="0049371C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20.</w:t>
            </w:r>
          </w:p>
        </w:tc>
        <w:tc>
          <w:tcPr>
            <w:tcW w:w="14183" w:type="dxa"/>
          </w:tcPr>
          <w:p w14:paraId="01044270" w14:textId="77777777" w:rsidR="0049371C" w:rsidRPr="001505FB" w:rsidRDefault="0049371C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Настольная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книга учителя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физической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культуры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Под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ред. Л. Б.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Кофмана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— М.: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Физкультура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и спорт, 1998. — 496 с.</w:t>
            </w:r>
          </w:p>
        </w:tc>
      </w:tr>
      <w:tr w:rsidR="0049371C" w:rsidRPr="001505FB" w14:paraId="44E24B33" w14:textId="77777777" w:rsidTr="00AC79D8">
        <w:tc>
          <w:tcPr>
            <w:tcW w:w="1170" w:type="dxa"/>
            <w:gridSpan w:val="2"/>
          </w:tcPr>
          <w:p w14:paraId="02BEEC65" w14:textId="77777777" w:rsidR="0049371C" w:rsidRPr="001505FB" w:rsidRDefault="0049371C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14183" w:type="dxa"/>
          </w:tcPr>
          <w:p w14:paraId="717F8A1C" w14:textId="77777777" w:rsidR="0049371C" w:rsidRPr="001505FB" w:rsidRDefault="0049371C" w:rsidP="00AC79D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Платонов В.М.,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Булатова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М.М. Фізична підготовка спортсмена. – К.: Олімпійська література, 2015. – 320 с. </w:t>
            </w:r>
          </w:p>
        </w:tc>
      </w:tr>
      <w:tr w:rsidR="0049371C" w:rsidRPr="003A4D1F" w14:paraId="2D33B204" w14:textId="77777777" w:rsidTr="00AC79D8">
        <w:trPr>
          <w:trHeight w:val="320"/>
        </w:trPr>
        <w:tc>
          <w:tcPr>
            <w:tcW w:w="1170" w:type="dxa"/>
            <w:gridSpan w:val="2"/>
          </w:tcPr>
          <w:p w14:paraId="386BAF6E" w14:textId="77777777" w:rsidR="0049371C" w:rsidRPr="001505FB" w:rsidRDefault="0049371C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14183" w:type="dxa"/>
          </w:tcPr>
          <w:p w14:paraId="1635E8E1" w14:textId="77777777" w:rsidR="0049371C" w:rsidRPr="001505FB" w:rsidRDefault="0049371C" w:rsidP="00AC79D8">
            <w:pPr>
              <w:pStyle w:val="Default"/>
              <w:rPr>
                <w:sz w:val="28"/>
                <w:szCs w:val="28"/>
              </w:rPr>
            </w:pPr>
            <w:proofErr w:type="spellStart"/>
            <w:r w:rsidRPr="001505FB">
              <w:rPr>
                <w:sz w:val="28"/>
                <w:szCs w:val="28"/>
              </w:rPr>
              <w:t>Приступа</w:t>
            </w:r>
            <w:proofErr w:type="spellEnd"/>
            <w:r w:rsidRPr="001505FB">
              <w:rPr>
                <w:sz w:val="28"/>
                <w:szCs w:val="28"/>
              </w:rPr>
              <w:t xml:space="preserve"> Є.Н. Традиції української національної фізичної культури. / </w:t>
            </w:r>
            <w:proofErr w:type="spellStart"/>
            <w:r w:rsidRPr="001505FB">
              <w:rPr>
                <w:sz w:val="28"/>
                <w:szCs w:val="28"/>
              </w:rPr>
              <w:t>Приступа</w:t>
            </w:r>
            <w:proofErr w:type="spellEnd"/>
            <w:r w:rsidRPr="001505FB">
              <w:rPr>
                <w:sz w:val="28"/>
                <w:szCs w:val="28"/>
              </w:rPr>
              <w:t xml:space="preserve"> Є.Н., </w:t>
            </w:r>
            <w:proofErr w:type="spellStart"/>
            <w:r w:rsidRPr="001505FB">
              <w:rPr>
                <w:sz w:val="28"/>
                <w:szCs w:val="28"/>
              </w:rPr>
              <w:t>Пилат</w:t>
            </w:r>
            <w:proofErr w:type="spellEnd"/>
            <w:r w:rsidRPr="001505FB">
              <w:rPr>
                <w:sz w:val="28"/>
                <w:szCs w:val="28"/>
              </w:rPr>
              <w:t xml:space="preserve"> B.C. – Львів, 2016. - 24с.</w:t>
            </w:r>
          </w:p>
        </w:tc>
      </w:tr>
      <w:tr w:rsidR="0049371C" w:rsidRPr="001505FB" w14:paraId="635E3FCE" w14:textId="77777777" w:rsidTr="00AC79D8">
        <w:tc>
          <w:tcPr>
            <w:tcW w:w="15353" w:type="dxa"/>
            <w:gridSpan w:val="3"/>
          </w:tcPr>
          <w:p w14:paraId="334118B9" w14:textId="77777777" w:rsidR="0049371C" w:rsidRPr="001505FB" w:rsidRDefault="0049371C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7.3. Інформаційні ресурси в Інтернеті</w:t>
            </w:r>
          </w:p>
        </w:tc>
      </w:tr>
      <w:tr w:rsidR="0049371C" w:rsidRPr="003A4D1F" w14:paraId="6DD3146B" w14:textId="77777777" w:rsidTr="00AC79D8">
        <w:tc>
          <w:tcPr>
            <w:tcW w:w="1170" w:type="dxa"/>
            <w:gridSpan w:val="2"/>
          </w:tcPr>
          <w:p w14:paraId="31C2B06E" w14:textId="77777777" w:rsidR="0049371C" w:rsidRPr="001505FB" w:rsidRDefault="0049371C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14183" w:type="dxa"/>
          </w:tcPr>
          <w:p w14:paraId="14F749B3" w14:textId="77777777" w:rsidR="0049371C" w:rsidRPr="001505FB" w:rsidRDefault="0049371C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www.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 w:eastAsia="uk-UA"/>
              </w:rPr>
              <w:t>education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.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 w:eastAsia="uk-UA"/>
              </w:rPr>
              <w:t>gov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.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 w:eastAsia="uk-UA"/>
              </w:rPr>
              <w:t>ua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– </w:t>
            </w:r>
            <w:r w:rsidRPr="001505FB">
              <w:rPr>
                <w:rFonts w:ascii="Times New Roman" w:eastAsia="TimesNewRoman" w:hAnsi="Times New Roman"/>
                <w:sz w:val="28"/>
                <w:szCs w:val="28"/>
                <w:lang w:val="uk-UA" w:eastAsia="uk-UA"/>
              </w:rPr>
              <w:t>сайт Міністерства освіти і науки України</w:t>
            </w:r>
            <w:r w:rsidRPr="001505FB"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49371C" w:rsidRPr="001505FB" w14:paraId="6C18651E" w14:textId="77777777" w:rsidTr="00AC79D8">
        <w:tc>
          <w:tcPr>
            <w:tcW w:w="1170" w:type="dxa"/>
            <w:gridSpan w:val="2"/>
          </w:tcPr>
          <w:p w14:paraId="55C33625" w14:textId="77777777" w:rsidR="0049371C" w:rsidRPr="001505FB" w:rsidRDefault="0049371C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14183" w:type="dxa"/>
          </w:tcPr>
          <w:p w14:paraId="3D010B39" w14:textId="77777777" w:rsidR="0049371C" w:rsidRPr="001505FB" w:rsidRDefault="0049371C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www.vdu.edu.ua – сайт Східноєвропейського національного університету імені Лесі Українки.</w:t>
            </w:r>
          </w:p>
        </w:tc>
      </w:tr>
      <w:tr w:rsidR="0049371C" w:rsidRPr="001505FB" w14:paraId="62160189" w14:textId="77777777" w:rsidTr="00AC79D8">
        <w:tc>
          <w:tcPr>
            <w:tcW w:w="1170" w:type="dxa"/>
            <w:gridSpan w:val="2"/>
          </w:tcPr>
          <w:p w14:paraId="7EEC20D0" w14:textId="77777777" w:rsidR="0049371C" w:rsidRPr="001505FB" w:rsidRDefault="0049371C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14183" w:type="dxa"/>
          </w:tcPr>
          <w:p w14:paraId="43B3C193" w14:textId="77777777" w:rsidR="0049371C" w:rsidRPr="001505FB" w:rsidRDefault="0049371C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www.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nbuv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gov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ua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сайт Національної бібліотеки ім. В. Вернадського.</w:t>
            </w:r>
          </w:p>
        </w:tc>
      </w:tr>
      <w:tr w:rsidR="0049371C" w:rsidRPr="003A4D1F" w14:paraId="75736BBB" w14:textId="77777777" w:rsidTr="00AC79D8">
        <w:tc>
          <w:tcPr>
            <w:tcW w:w="1170" w:type="dxa"/>
            <w:gridSpan w:val="2"/>
          </w:tcPr>
          <w:p w14:paraId="0145DC82" w14:textId="77777777" w:rsidR="0049371C" w:rsidRPr="001505FB" w:rsidRDefault="0049371C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14183" w:type="dxa"/>
          </w:tcPr>
          <w:p w14:paraId="702924BD" w14:textId="77777777" w:rsidR="0049371C" w:rsidRPr="001505FB" w:rsidRDefault="0049371C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eastAsia="ru-RU"/>
              </w:rPr>
              <w:t>http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://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eastAsia="ru-RU"/>
              </w:rPr>
              <w:t>www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eastAsia="ru-RU"/>
              </w:rPr>
              <w:t>uazakon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eastAsia="ru-RU"/>
              </w:rPr>
              <w:t>com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/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eastAsia="ru-RU"/>
              </w:rPr>
              <w:t>document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/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eastAsia="ru-RU"/>
              </w:rPr>
              <w:t>spart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71/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eastAsia="ru-RU"/>
              </w:rPr>
              <w:t>inx</w:t>
            </w:r>
            <w:proofErr w:type="spellEnd"/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71134.</w:t>
            </w:r>
            <w:proofErr w:type="spellStart"/>
            <w:r w:rsidRPr="001505FB">
              <w:rPr>
                <w:rFonts w:ascii="Times New Roman" w:hAnsi="Times New Roman"/>
                <w:sz w:val="28"/>
                <w:szCs w:val="28"/>
                <w:lang w:eastAsia="ru-RU"/>
              </w:rPr>
              <w:t>htm</w:t>
            </w:r>
            <w:proofErr w:type="spellEnd"/>
          </w:p>
        </w:tc>
      </w:tr>
      <w:tr w:rsidR="0049371C" w:rsidRPr="003A4D1F" w14:paraId="1AB0D622" w14:textId="77777777" w:rsidTr="00AC79D8">
        <w:tc>
          <w:tcPr>
            <w:tcW w:w="1170" w:type="dxa"/>
            <w:gridSpan w:val="2"/>
          </w:tcPr>
          <w:p w14:paraId="67F8E116" w14:textId="77777777" w:rsidR="0049371C" w:rsidRPr="001505FB" w:rsidRDefault="0049371C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14183" w:type="dxa"/>
          </w:tcPr>
          <w:p w14:paraId="51E00872" w14:textId="77777777" w:rsidR="0049371C" w:rsidRPr="001505FB" w:rsidRDefault="0049371C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505FB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http://zakon4.rada.gov.ua/laws/show/1724-17/page3</w:t>
            </w:r>
          </w:p>
        </w:tc>
      </w:tr>
    </w:tbl>
    <w:p w14:paraId="0D138C3A" w14:textId="77777777" w:rsidR="0049371C" w:rsidRPr="001505FB" w:rsidRDefault="0049371C" w:rsidP="002E1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F7578D" w14:textId="77777777" w:rsidR="0049371C" w:rsidRPr="001505FB" w:rsidRDefault="0049371C" w:rsidP="00BB03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49371C" w:rsidRPr="001505FB" w:rsidSect="00254335">
      <w:pgSz w:w="16838" w:h="11906" w:orient="landscape"/>
      <w:pgMar w:top="568" w:right="1134" w:bottom="851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A5D3D" w14:textId="77777777" w:rsidR="00F263A8" w:rsidRDefault="00F263A8" w:rsidP="00DF082C">
      <w:pPr>
        <w:spacing w:after="0" w:line="240" w:lineRule="auto"/>
      </w:pPr>
      <w:r>
        <w:separator/>
      </w:r>
    </w:p>
  </w:endnote>
  <w:endnote w:type="continuationSeparator" w:id="0">
    <w:p w14:paraId="47A84C44" w14:textId="77777777" w:rsidR="00F263A8" w:rsidRDefault="00F263A8" w:rsidP="00DF0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3C2E5" w14:textId="77777777" w:rsidR="00F263A8" w:rsidRDefault="00F263A8" w:rsidP="00DF082C">
      <w:pPr>
        <w:spacing w:after="0" w:line="240" w:lineRule="auto"/>
      </w:pPr>
      <w:r>
        <w:separator/>
      </w:r>
    </w:p>
  </w:footnote>
  <w:footnote w:type="continuationSeparator" w:id="0">
    <w:p w14:paraId="49628494" w14:textId="77777777" w:rsidR="00F263A8" w:rsidRDefault="00F263A8" w:rsidP="00DF0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BD8"/>
    <w:multiLevelType w:val="hybridMultilevel"/>
    <w:tmpl w:val="10D29606"/>
    <w:lvl w:ilvl="0" w:tplc="1A162E14">
      <w:start w:val="5"/>
      <w:numFmt w:val="bullet"/>
      <w:lvlText w:val="—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6B4850"/>
    <w:multiLevelType w:val="hybridMultilevel"/>
    <w:tmpl w:val="9D9CF204"/>
    <w:lvl w:ilvl="0" w:tplc="0FD6CD7E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2" w15:restartNumberingAfterBreak="0">
    <w:nsid w:val="21E1692B"/>
    <w:multiLevelType w:val="hybridMultilevel"/>
    <w:tmpl w:val="66C8736E"/>
    <w:lvl w:ilvl="0" w:tplc="33EC645A">
      <w:start w:val="1"/>
      <w:numFmt w:val="bullet"/>
      <w:lvlText w:val="-"/>
      <w:lvlJc w:val="left"/>
      <w:pPr>
        <w:ind w:left="66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746D8"/>
    <w:rsid w:val="00005B79"/>
    <w:rsid w:val="00020316"/>
    <w:rsid w:val="000401B1"/>
    <w:rsid w:val="00044C2A"/>
    <w:rsid w:val="00064D91"/>
    <w:rsid w:val="00071309"/>
    <w:rsid w:val="00095E4E"/>
    <w:rsid w:val="000A3FCD"/>
    <w:rsid w:val="000A64F1"/>
    <w:rsid w:val="000B55C0"/>
    <w:rsid w:val="000C1567"/>
    <w:rsid w:val="000C3FBF"/>
    <w:rsid w:val="000C6D88"/>
    <w:rsid w:val="000D6892"/>
    <w:rsid w:val="000E6666"/>
    <w:rsid w:val="00134251"/>
    <w:rsid w:val="00134273"/>
    <w:rsid w:val="001505FB"/>
    <w:rsid w:val="00151F31"/>
    <w:rsid w:val="00160524"/>
    <w:rsid w:val="001621D9"/>
    <w:rsid w:val="00167216"/>
    <w:rsid w:val="001772D3"/>
    <w:rsid w:val="001845C9"/>
    <w:rsid w:val="00194A18"/>
    <w:rsid w:val="001B1BBB"/>
    <w:rsid w:val="001D36B0"/>
    <w:rsid w:val="001E3E74"/>
    <w:rsid w:val="001E5984"/>
    <w:rsid w:val="002141EA"/>
    <w:rsid w:val="0022605D"/>
    <w:rsid w:val="00226EA0"/>
    <w:rsid w:val="0023061B"/>
    <w:rsid w:val="002373B7"/>
    <w:rsid w:val="00254335"/>
    <w:rsid w:val="00266337"/>
    <w:rsid w:val="002801F2"/>
    <w:rsid w:val="00291DFB"/>
    <w:rsid w:val="002A4C65"/>
    <w:rsid w:val="002C1A78"/>
    <w:rsid w:val="002D6A1A"/>
    <w:rsid w:val="002E1C5C"/>
    <w:rsid w:val="002F2461"/>
    <w:rsid w:val="002F3C93"/>
    <w:rsid w:val="002F57FE"/>
    <w:rsid w:val="00300F33"/>
    <w:rsid w:val="0031028C"/>
    <w:rsid w:val="003164D0"/>
    <w:rsid w:val="00320447"/>
    <w:rsid w:val="00343021"/>
    <w:rsid w:val="003439B3"/>
    <w:rsid w:val="00343A80"/>
    <w:rsid w:val="00361388"/>
    <w:rsid w:val="003633B8"/>
    <w:rsid w:val="00364B57"/>
    <w:rsid w:val="00371660"/>
    <w:rsid w:val="00372C65"/>
    <w:rsid w:val="003922FB"/>
    <w:rsid w:val="00392929"/>
    <w:rsid w:val="003A4D1F"/>
    <w:rsid w:val="003B5E6E"/>
    <w:rsid w:val="003C1A3D"/>
    <w:rsid w:val="003C2732"/>
    <w:rsid w:val="003D0117"/>
    <w:rsid w:val="003E0006"/>
    <w:rsid w:val="003E0D82"/>
    <w:rsid w:val="003E15A8"/>
    <w:rsid w:val="003E3839"/>
    <w:rsid w:val="003F6700"/>
    <w:rsid w:val="00400A25"/>
    <w:rsid w:val="00411440"/>
    <w:rsid w:val="004162A9"/>
    <w:rsid w:val="00431D4D"/>
    <w:rsid w:val="00454ADE"/>
    <w:rsid w:val="00471647"/>
    <w:rsid w:val="0048733C"/>
    <w:rsid w:val="00490DE4"/>
    <w:rsid w:val="0049371C"/>
    <w:rsid w:val="004F3867"/>
    <w:rsid w:val="00505FC3"/>
    <w:rsid w:val="00526C82"/>
    <w:rsid w:val="00533ECA"/>
    <w:rsid w:val="005348FA"/>
    <w:rsid w:val="00536AC7"/>
    <w:rsid w:val="00567B64"/>
    <w:rsid w:val="005746D8"/>
    <w:rsid w:val="00584386"/>
    <w:rsid w:val="005963D8"/>
    <w:rsid w:val="005A7CBB"/>
    <w:rsid w:val="005B1E47"/>
    <w:rsid w:val="005C6396"/>
    <w:rsid w:val="005E254E"/>
    <w:rsid w:val="005F401F"/>
    <w:rsid w:val="00617333"/>
    <w:rsid w:val="0062410D"/>
    <w:rsid w:val="00631439"/>
    <w:rsid w:val="00640597"/>
    <w:rsid w:val="00651B15"/>
    <w:rsid w:val="00651BCE"/>
    <w:rsid w:val="00664CCE"/>
    <w:rsid w:val="006A4B0A"/>
    <w:rsid w:val="006B0100"/>
    <w:rsid w:val="006B418B"/>
    <w:rsid w:val="006B5F17"/>
    <w:rsid w:val="006C76C3"/>
    <w:rsid w:val="006E2949"/>
    <w:rsid w:val="006F7196"/>
    <w:rsid w:val="00710FDA"/>
    <w:rsid w:val="00727CC4"/>
    <w:rsid w:val="007311BB"/>
    <w:rsid w:val="00732261"/>
    <w:rsid w:val="00734FF2"/>
    <w:rsid w:val="00735D5B"/>
    <w:rsid w:val="00737B0C"/>
    <w:rsid w:val="00747DCA"/>
    <w:rsid w:val="00753C3A"/>
    <w:rsid w:val="007A3632"/>
    <w:rsid w:val="007A5330"/>
    <w:rsid w:val="007E70F2"/>
    <w:rsid w:val="007F0242"/>
    <w:rsid w:val="007F141F"/>
    <w:rsid w:val="00804C26"/>
    <w:rsid w:val="0081231C"/>
    <w:rsid w:val="00834743"/>
    <w:rsid w:val="00837028"/>
    <w:rsid w:val="00840C8E"/>
    <w:rsid w:val="00893DD2"/>
    <w:rsid w:val="008A3D70"/>
    <w:rsid w:val="008E4BE7"/>
    <w:rsid w:val="008F6BFD"/>
    <w:rsid w:val="00904B74"/>
    <w:rsid w:val="009061F0"/>
    <w:rsid w:val="00913DBC"/>
    <w:rsid w:val="00915257"/>
    <w:rsid w:val="00926BCD"/>
    <w:rsid w:val="00933C0D"/>
    <w:rsid w:val="00943753"/>
    <w:rsid w:val="00951077"/>
    <w:rsid w:val="00952371"/>
    <w:rsid w:val="009A7ACD"/>
    <w:rsid w:val="009B6EFA"/>
    <w:rsid w:val="009C231F"/>
    <w:rsid w:val="009D3EA5"/>
    <w:rsid w:val="009F7B43"/>
    <w:rsid w:val="00A12766"/>
    <w:rsid w:val="00A21DE5"/>
    <w:rsid w:val="00A2480D"/>
    <w:rsid w:val="00A37E1C"/>
    <w:rsid w:val="00A40DA9"/>
    <w:rsid w:val="00A471C6"/>
    <w:rsid w:val="00A5014C"/>
    <w:rsid w:val="00A50364"/>
    <w:rsid w:val="00A53C90"/>
    <w:rsid w:val="00A55FC0"/>
    <w:rsid w:val="00A71E95"/>
    <w:rsid w:val="00A7221F"/>
    <w:rsid w:val="00A737C4"/>
    <w:rsid w:val="00A752B6"/>
    <w:rsid w:val="00A806A9"/>
    <w:rsid w:val="00A9187B"/>
    <w:rsid w:val="00A92976"/>
    <w:rsid w:val="00AA08A8"/>
    <w:rsid w:val="00AA3261"/>
    <w:rsid w:val="00AA51EB"/>
    <w:rsid w:val="00AC79D8"/>
    <w:rsid w:val="00AD72C6"/>
    <w:rsid w:val="00B20F60"/>
    <w:rsid w:val="00B4145B"/>
    <w:rsid w:val="00B415D3"/>
    <w:rsid w:val="00B421CE"/>
    <w:rsid w:val="00B433B8"/>
    <w:rsid w:val="00B45A49"/>
    <w:rsid w:val="00B641C7"/>
    <w:rsid w:val="00B722A8"/>
    <w:rsid w:val="00B97997"/>
    <w:rsid w:val="00BA67C9"/>
    <w:rsid w:val="00BB03C1"/>
    <w:rsid w:val="00BB0BE6"/>
    <w:rsid w:val="00BB7ECB"/>
    <w:rsid w:val="00BD5D38"/>
    <w:rsid w:val="00BF0141"/>
    <w:rsid w:val="00BF2F15"/>
    <w:rsid w:val="00C07BF8"/>
    <w:rsid w:val="00C11763"/>
    <w:rsid w:val="00C122C7"/>
    <w:rsid w:val="00C379DA"/>
    <w:rsid w:val="00C54AE2"/>
    <w:rsid w:val="00C54EAE"/>
    <w:rsid w:val="00C60B4C"/>
    <w:rsid w:val="00C70BCF"/>
    <w:rsid w:val="00C80F70"/>
    <w:rsid w:val="00C836C4"/>
    <w:rsid w:val="00C92867"/>
    <w:rsid w:val="00CA1CA2"/>
    <w:rsid w:val="00CA78F5"/>
    <w:rsid w:val="00CC4BA6"/>
    <w:rsid w:val="00CE2E46"/>
    <w:rsid w:val="00CE4B87"/>
    <w:rsid w:val="00D07626"/>
    <w:rsid w:val="00D237EF"/>
    <w:rsid w:val="00D26357"/>
    <w:rsid w:val="00D43A34"/>
    <w:rsid w:val="00D506E2"/>
    <w:rsid w:val="00D53B47"/>
    <w:rsid w:val="00D5591B"/>
    <w:rsid w:val="00D77282"/>
    <w:rsid w:val="00DA18AB"/>
    <w:rsid w:val="00DB7025"/>
    <w:rsid w:val="00DC18DF"/>
    <w:rsid w:val="00DC6C80"/>
    <w:rsid w:val="00DE13DB"/>
    <w:rsid w:val="00DE1A7E"/>
    <w:rsid w:val="00DF082C"/>
    <w:rsid w:val="00DF227B"/>
    <w:rsid w:val="00E170D2"/>
    <w:rsid w:val="00E273B2"/>
    <w:rsid w:val="00E46DBF"/>
    <w:rsid w:val="00E55BB8"/>
    <w:rsid w:val="00E83821"/>
    <w:rsid w:val="00E908BF"/>
    <w:rsid w:val="00EA6D09"/>
    <w:rsid w:val="00EB041A"/>
    <w:rsid w:val="00EB7306"/>
    <w:rsid w:val="00EB7BAD"/>
    <w:rsid w:val="00EC0521"/>
    <w:rsid w:val="00EC2542"/>
    <w:rsid w:val="00EC5F7E"/>
    <w:rsid w:val="00EC66D5"/>
    <w:rsid w:val="00ED2486"/>
    <w:rsid w:val="00ED5D53"/>
    <w:rsid w:val="00ED60E8"/>
    <w:rsid w:val="00EF20DD"/>
    <w:rsid w:val="00F05638"/>
    <w:rsid w:val="00F263A8"/>
    <w:rsid w:val="00F4299F"/>
    <w:rsid w:val="00F42B46"/>
    <w:rsid w:val="00F72FF4"/>
    <w:rsid w:val="00F84479"/>
    <w:rsid w:val="00F85C11"/>
    <w:rsid w:val="00F92950"/>
    <w:rsid w:val="00F94FD2"/>
    <w:rsid w:val="00F95A26"/>
    <w:rsid w:val="00FB39EA"/>
    <w:rsid w:val="00FB6F4B"/>
    <w:rsid w:val="00FC04A1"/>
    <w:rsid w:val="00FC24C2"/>
    <w:rsid w:val="00FE48A7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ocId w14:val="15E380E4"/>
  <w15:docId w15:val="{035FF6CA-FE78-4DBC-9D6E-15D9D288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28C"/>
    <w:pPr>
      <w:spacing w:after="200" w:line="276" w:lineRule="auto"/>
    </w:pPr>
    <w:rPr>
      <w:rFonts w:eastAsia="Times New Roman"/>
      <w:lang w:val="ru-RU"/>
    </w:rPr>
  </w:style>
  <w:style w:type="paragraph" w:styleId="1">
    <w:name w:val="heading 1"/>
    <w:basedOn w:val="a"/>
    <w:next w:val="a"/>
    <w:link w:val="10"/>
    <w:qFormat/>
    <w:locked/>
    <w:rsid w:val="00F263A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2E1C5C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2E1C5C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IndentChar">
    <w:name w:val="Body Text Indent Char"/>
    <w:uiPriority w:val="99"/>
    <w:locked/>
    <w:rsid w:val="002E1C5C"/>
    <w:rPr>
      <w:sz w:val="24"/>
      <w:lang w:eastAsia="ru-RU"/>
    </w:rPr>
  </w:style>
  <w:style w:type="paragraph" w:styleId="a3">
    <w:name w:val="Body Text Indent"/>
    <w:basedOn w:val="a"/>
    <w:link w:val="a4"/>
    <w:uiPriority w:val="99"/>
    <w:rsid w:val="002E1C5C"/>
    <w:pPr>
      <w:spacing w:after="120" w:line="240" w:lineRule="auto"/>
      <w:ind w:left="283"/>
    </w:pPr>
    <w:rPr>
      <w:rFonts w:eastAsia="Calibri"/>
      <w:sz w:val="24"/>
      <w:szCs w:val="20"/>
      <w:lang w:val="en-US" w:eastAsia="ru-RU"/>
    </w:rPr>
  </w:style>
  <w:style w:type="character" w:customStyle="1" w:styleId="a4">
    <w:name w:val="Основний текст з відступом Знак"/>
    <w:basedOn w:val="a0"/>
    <w:link w:val="a3"/>
    <w:uiPriority w:val="99"/>
    <w:semiHidden/>
    <w:locked/>
    <w:rsid w:val="00071309"/>
    <w:rPr>
      <w:rFonts w:eastAsia="Times New Roman" w:cs="Times New Roman"/>
      <w:lang w:val="ru-RU"/>
    </w:rPr>
  </w:style>
  <w:style w:type="character" w:customStyle="1" w:styleId="11">
    <w:name w:val="Основний текст з відступом Знак1"/>
    <w:basedOn w:val="a0"/>
    <w:uiPriority w:val="99"/>
    <w:semiHidden/>
    <w:rsid w:val="002E1C5C"/>
    <w:rPr>
      <w:rFonts w:ascii="Calibri" w:hAnsi="Calibri" w:cs="Times New Roman"/>
    </w:rPr>
  </w:style>
  <w:style w:type="paragraph" w:customStyle="1" w:styleId="Default">
    <w:name w:val="Default"/>
    <w:uiPriority w:val="99"/>
    <w:rsid w:val="002E1C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uk-UA"/>
    </w:rPr>
  </w:style>
  <w:style w:type="paragraph" w:customStyle="1" w:styleId="tl">
    <w:name w:val="tl"/>
    <w:basedOn w:val="a"/>
    <w:uiPriority w:val="99"/>
    <w:rsid w:val="00FC24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DF0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DF082C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DF0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locked/>
    <w:rsid w:val="00DF082C"/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rsid w:val="00F72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F72FF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263A8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styleId="ab">
    <w:name w:val="Emphasis"/>
    <w:basedOn w:val="a0"/>
    <w:qFormat/>
    <w:locked/>
    <w:rsid w:val="00F263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41C20-3EA0-454E-80A2-0AAD82C6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52</Pages>
  <Words>43963</Words>
  <Characters>25059</Characters>
  <Application>Microsoft Office Word</Application>
  <DocSecurity>0</DocSecurity>
  <Lines>208</Lines>
  <Paragraphs>137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gn403</cp:lastModifiedBy>
  <cp:revision>56</cp:revision>
  <cp:lastPrinted>2021-03-12T12:12:00Z</cp:lastPrinted>
  <dcterms:created xsi:type="dcterms:W3CDTF">2021-03-09T07:54:00Z</dcterms:created>
  <dcterms:modified xsi:type="dcterms:W3CDTF">2022-09-23T10:45:00Z</dcterms:modified>
</cp:coreProperties>
</file>