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1E" w:rsidRPr="00EB5F1E" w:rsidRDefault="00EB5F1E" w:rsidP="00CE6386">
      <w:pPr>
        <w:shd w:val="clear" w:color="auto" w:fill="FFFFFF"/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uk-UA"/>
        </w:rPr>
      </w:pPr>
      <w:proofErr w:type="spellStart"/>
      <w:r w:rsidRPr="00EB5F1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uk-UA"/>
        </w:rPr>
        <w:t>Тема:Типи</w:t>
      </w:r>
      <w:proofErr w:type="spellEnd"/>
      <w:r w:rsidRPr="00EB5F1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uk-UA"/>
        </w:rPr>
        <w:t xml:space="preserve"> вентиляційних систем</w:t>
      </w:r>
    </w:p>
    <w:p w:rsidR="00CE6386" w:rsidRPr="00CE6386" w:rsidRDefault="00CE6386" w:rsidP="00CE6386">
      <w:pPr>
        <w:shd w:val="clear" w:color="auto" w:fill="FFFFFF"/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CE638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Термін </w:t>
      </w:r>
      <w:r w:rsidRPr="00CE63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«вентиляція» </w:t>
      </w:r>
      <w:r w:rsidRPr="00CE638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, означає організований повітрообмін, де є небажані виділення шкідливих речовин для людського організму або якихось виробничих процесів. Основні види шкідливих речовин:</w:t>
      </w:r>
      <w:bookmarkStart w:id="0" w:name="_GoBack"/>
      <w:bookmarkEnd w:id="0"/>
    </w:p>
    <w:p w:rsidR="00CE6386" w:rsidRPr="00CE6386" w:rsidRDefault="00CE6386" w:rsidP="00CE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Пил і інші дрібнодисперсні частинки.</w:t>
      </w:r>
    </w:p>
    <w:p w:rsidR="00CE6386" w:rsidRPr="00CE6386" w:rsidRDefault="00CE6386" w:rsidP="00CE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Гази різного складу, шкідливі для здоров'я або викликають ризик займання.</w:t>
      </w:r>
    </w:p>
    <w:p w:rsidR="00CE6386" w:rsidRPr="00CE6386" w:rsidRDefault="00CE6386" w:rsidP="00CE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Виділення зайвої температури.</w:t>
      </w:r>
    </w:p>
    <w:p w:rsidR="00CE6386" w:rsidRPr="00CE6386" w:rsidRDefault="00CE6386" w:rsidP="00CE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Надлишки вологи.</w:t>
      </w:r>
    </w:p>
    <w:p w:rsidR="00F82AE9" w:rsidRPr="00EB5F1E" w:rsidRDefault="00CE6386" w:rsidP="00EB5F1E">
      <w:pPr>
        <w:jc w:val="center"/>
        <w:rPr>
          <w:rFonts w:ascii="Times New Roman" w:hAnsi="Times New Roman" w:cs="Times New Roman"/>
          <w:b/>
          <w:color w:val="5B9BD5" w:themeColor="accent1"/>
          <w:sz w:val="48"/>
          <w:szCs w:val="48"/>
        </w:rPr>
      </w:pPr>
      <w:r w:rsidRPr="00EB5F1E">
        <w:rPr>
          <w:rFonts w:ascii="Times New Roman" w:hAnsi="Times New Roman" w:cs="Times New Roman"/>
          <w:b/>
          <w:color w:val="5B9BD5" w:themeColor="accent1"/>
          <w:sz w:val="48"/>
          <w:szCs w:val="48"/>
        </w:rPr>
        <w:t>Основні типи вентиляцій</w:t>
      </w:r>
    </w:p>
    <w:p w:rsidR="00CE6386" w:rsidRPr="00CE6386" w:rsidRDefault="00CE6386" w:rsidP="00CE6386">
      <w:pPr>
        <w:shd w:val="clear" w:color="auto" w:fill="FFFFFF"/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CE638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Залежно від типу приміщення, його призначення в експлуатації, а також кількості виділяються забруднень, вентиляцію можна організувати трьома способами:</w:t>
      </w:r>
    </w:p>
    <w:p w:rsidR="00CE6386" w:rsidRPr="00CE6386" w:rsidRDefault="00CE6386" w:rsidP="00CE6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E63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Природна </w:t>
      </w:r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Тяга відбувається за рахунок направлених потоків вітру (використання дефлектора або провітрювання) або різниці щільності між холодним і нагрітим повітрям. У більш теплого газу менше щільність газу, тим сильніше у нього тяга вгору.</w:t>
      </w:r>
    </w:p>
    <w:p w:rsidR="00CE6386" w:rsidRPr="00CE6386" w:rsidRDefault="00CE6386" w:rsidP="00CE6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E63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Комбінована </w:t>
      </w:r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Використання одночасно природною і механічною системи. Для прикладу, в приватному будинку можна встановити припливну установку, а витяжка буде реалізована через канали для природної тяги в санітарних вузлах.</w:t>
      </w:r>
    </w:p>
    <w:p w:rsidR="00CE6386" w:rsidRPr="00CE6386" w:rsidRDefault="00CE6386" w:rsidP="00CE6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E63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Механічна </w:t>
      </w:r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Використання вентиляторів для подачі і видалення обсягів повітря з кімнат по вентиляційних каналах.</w:t>
      </w:r>
    </w:p>
    <w:p w:rsidR="00CE6386" w:rsidRPr="00CE6386" w:rsidRDefault="00CE6386" w:rsidP="00CE6386">
      <w:pPr>
        <w:shd w:val="clear" w:color="auto" w:fill="FFFFFF"/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CE638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Кожен з них досить ефективний в конкретному технічному рішенні. Перед проектуванням, слід розглянути всі переваги і недоліки кожного з варіантів. Іноді, економічна складова цінується вище ніж людське здоров'я.</w:t>
      </w:r>
    </w:p>
    <w:p w:rsidR="00CE6386" w:rsidRPr="00CE6386" w:rsidRDefault="00CE6386" w:rsidP="00CE638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682B4"/>
          <w:sz w:val="48"/>
          <w:szCs w:val="48"/>
          <w:lang w:eastAsia="uk-UA"/>
        </w:rPr>
      </w:pPr>
      <w:r w:rsidRPr="00CE6386">
        <w:rPr>
          <w:rFonts w:ascii="Times New Roman" w:eastAsia="Times New Roman" w:hAnsi="Times New Roman" w:cs="Times New Roman"/>
          <w:b/>
          <w:bCs/>
          <w:color w:val="4682B4"/>
          <w:sz w:val="48"/>
          <w:szCs w:val="48"/>
          <w:lang w:eastAsia="uk-UA"/>
        </w:rPr>
        <w:t>Види природної вентиляція</w:t>
      </w:r>
    </w:p>
    <w:p w:rsidR="00CE6386" w:rsidRPr="00CE6386" w:rsidRDefault="00CE6386" w:rsidP="00CE6386">
      <w:pPr>
        <w:shd w:val="clear" w:color="auto" w:fill="FFFFFF"/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CE638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Якщо можливо забезпечити санітарні норми повітрообміну природним шляхом, він завжди буде в пріоритеті перед штучним. Явні переваги через відсутність шуму від вентиляторів і витрат на електроенергію. Згідно ДБН В.2.5-67:2013, природну витяжну вентиляцію:</w:t>
      </w:r>
    </w:p>
    <w:p w:rsidR="00CE6386" w:rsidRPr="00CE6386" w:rsidRDefault="00CE6386" w:rsidP="00CE63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E63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lastRenderedPageBreak/>
        <w:t>Для житлових, побутових і адміністративних будівель </w:t>
      </w:r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слід розраховувати за різницею щільності зовнішнього повітря температурою 5 &amp; # 186; C, і внутрішнього по таблиці "Д" і "Е", по температурі для холодного періоду. Приплив свіжого повітря повинен потрапляти через вікна або спеціально організовані припливні пристрої. Для сучасних квартир, де встановлені герметичні вікна, природна тяга працює в період відкриття зовнішніх дверей або провітрювання кімнат. Тому, без примусової вентиляції, єдиний метод повітрообміну - це періодичне провітрювання.</w:t>
      </w:r>
    </w:p>
    <w:p w:rsidR="00CE6386" w:rsidRPr="00CE6386" w:rsidRDefault="00CE6386" w:rsidP="00CE63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E63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Для виробничих приміщень </w:t>
      </w:r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розрахунок слід проводити на різницю щільності повітря за параметрами перехідного періоду, а для </w:t>
      </w:r>
      <w:proofErr w:type="spellStart"/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цехів</w:t>
      </w:r>
      <w:proofErr w:type="spellEnd"/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виділенням надлишків теплоти, за параметрами теплого періоду року. Якщо розрахунок ведеться на дію вітрових дефлекторів, то з обліку швидкості 1 м/с.</w:t>
      </w:r>
    </w:p>
    <w:p w:rsidR="00CE6386" w:rsidRPr="00CE6386" w:rsidRDefault="00CE6386" w:rsidP="00CE6386">
      <w:pPr>
        <w:shd w:val="clear" w:color="auto" w:fill="FFFFFF"/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CE63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Природна вентиляція ділиться на організовану і неорганізовану:</w:t>
      </w:r>
    </w:p>
    <w:p w:rsidR="00CE6386" w:rsidRPr="00CE6386" w:rsidRDefault="00CE6386" w:rsidP="00CE63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Організована загально обмінна працює на повітрообмін у всіх кімнатах, а місцева видаляє локальні забруднення (наприклад, ванна або туалет).</w:t>
      </w:r>
    </w:p>
    <w:p w:rsidR="00CE6386" w:rsidRPr="00CE6386" w:rsidRDefault="00CE6386" w:rsidP="00CE63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Неорганізована, працює шляхом інфільтрації (просочування) через нещільності будівельних конструкцій або щілини в вікнах, а також шляхом провітрювання через вікна або двері</w:t>
      </w:r>
    </w:p>
    <w:p w:rsidR="00CE6386" w:rsidRPr="00CE6386" w:rsidRDefault="00CE6386" w:rsidP="00CE638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682B4"/>
          <w:sz w:val="48"/>
          <w:szCs w:val="48"/>
          <w:lang w:eastAsia="uk-UA"/>
        </w:rPr>
      </w:pPr>
      <w:r w:rsidRPr="00CE6386">
        <w:rPr>
          <w:rFonts w:ascii="Times New Roman" w:eastAsia="Times New Roman" w:hAnsi="Times New Roman" w:cs="Times New Roman"/>
          <w:b/>
          <w:bCs/>
          <w:color w:val="4682B4"/>
          <w:sz w:val="48"/>
          <w:szCs w:val="48"/>
          <w:lang w:eastAsia="uk-UA"/>
        </w:rPr>
        <w:t>Види природної вентиляція</w:t>
      </w:r>
    </w:p>
    <w:p w:rsidR="00CE6386" w:rsidRPr="00CE6386" w:rsidRDefault="00CE6386" w:rsidP="00CE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638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C083608" wp14:editId="03B53F18">
            <wp:extent cx="6473825" cy="4001135"/>
            <wp:effectExtent l="0" t="0" r="0" b="0"/>
            <wp:docPr id="4" name="Рисунок 4" descr="Ви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д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86" w:rsidRPr="00CE6386" w:rsidRDefault="00CE6386" w:rsidP="00CE6386">
      <w:pPr>
        <w:shd w:val="clear" w:color="auto" w:fill="FFFFFF"/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CE638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Якщо можливо забезпечити санітарні норми повітрообміну природним шляхом, він завжди буде в пріоритеті перед штучним. Явні переваги через відсутність шуму від </w:t>
      </w:r>
      <w:r w:rsidRPr="00CE638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lastRenderedPageBreak/>
        <w:t>вентиляторів і витрат на електроенергію. Згідно ДБН В.2.5-67:2013, природну витяжну вентиляцію:</w:t>
      </w:r>
    </w:p>
    <w:p w:rsidR="00CE6386" w:rsidRPr="00CE6386" w:rsidRDefault="00CE6386" w:rsidP="00CE63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E63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Для житлових, побутових і адміністративних будівель </w:t>
      </w:r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слід розраховувати за різницею щільності зовнішнього повітря температурою 5 &amp; # 186; C, і внутрішнього по таблиці "Д" і "Е", по температурі для холодного періоду. Приплив свіжого повітря повинен потрапляти через вікна або спеціально організовані припливні пристрої. Для сучасних квартир, де встановлені герметичні вікна, природна тяга працює в період відкриття зовнішніх дверей або провітрювання кімнат. Тому, без примусової вентиляції, єдиний метод повітрообміну - це періодичне провітрювання.</w:t>
      </w:r>
    </w:p>
    <w:p w:rsidR="00CE6386" w:rsidRPr="00CE6386" w:rsidRDefault="00CE6386" w:rsidP="00CE63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E63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Для виробничих приміщень </w:t>
      </w:r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розрахунок слід проводити на різницю щільності повітря за параметрами перехідного періоду, а для </w:t>
      </w:r>
      <w:proofErr w:type="spellStart"/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цехів</w:t>
      </w:r>
      <w:proofErr w:type="spellEnd"/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виділенням надлишків теплоти, за параметрами теплого періоду року. Якщо розрахунок ведеться на дію вітрових дефлекторів, то з обліку швидкості 1 м/с.</w:t>
      </w:r>
    </w:p>
    <w:p w:rsidR="00CE6386" w:rsidRPr="00CE6386" w:rsidRDefault="00CE6386" w:rsidP="00CE6386">
      <w:pPr>
        <w:shd w:val="clear" w:color="auto" w:fill="FFFFFF"/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CE63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Природна вентиляція ділиться на організовану і неорганізовану:</w:t>
      </w:r>
    </w:p>
    <w:p w:rsidR="00CE6386" w:rsidRPr="00CE6386" w:rsidRDefault="00CE6386" w:rsidP="00CE63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Організована загально обмінна працює на повітрообмін у всіх кімнатах, а місцева видаляє локальні забруднення (наприклад, ванна або туалет).</w:t>
      </w:r>
    </w:p>
    <w:p w:rsidR="00CE6386" w:rsidRPr="00CE6386" w:rsidRDefault="00CE6386" w:rsidP="00CE63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Неорганізована, працює шляхом інфільтрації (просочування) через нещільності будівельних конструкцій або щілини в вікнах, а також шляхом провітрювання через вікна або двері.</w:t>
      </w:r>
    </w:p>
    <w:p w:rsidR="00CE6386" w:rsidRPr="00CE6386" w:rsidRDefault="00CE6386" w:rsidP="00CE638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682B4"/>
          <w:sz w:val="48"/>
          <w:szCs w:val="48"/>
          <w:lang w:eastAsia="uk-UA"/>
        </w:rPr>
      </w:pPr>
      <w:r w:rsidRPr="00CE6386">
        <w:rPr>
          <w:rFonts w:ascii="Times New Roman" w:eastAsia="Times New Roman" w:hAnsi="Times New Roman" w:cs="Times New Roman"/>
          <w:b/>
          <w:bCs/>
          <w:color w:val="4682B4"/>
          <w:sz w:val="48"/>
          <w:szCs w:val="48"/>
          <w:lang w:eastAsia="uk-UA"/>
        </w:rPr>
        <w:t>Види штучної (механічної) вентиляція</w:t>
      </w:r>
    </w:p>
    <w:p w:rsidR="00CE6386" w:rsidRPr="00CE6386" w:rsidRDefault="00CE6386" w:rsidP="00CE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638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20DA43B" wp14:editId="7B0FEE3F">
            <wp:extent cx="5713095" cy="2326005"/>
            <wp:effectExtent l="0" t="0" r="1905" b="0"/>
            <wp:docPr id="5" name="Рисунок 5" descr="Види механічно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ди механічно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86" w:rsidRPr="00CE6386" w:rsidRDefault="00CE6386" w:rsidP="00CE6386">
      <w:pPr>
        <w:shd w:val="clear" w:color="auto" w:fill="FFFFFF"/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CE63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Штучна </w:t>
      </w:r>
      <w:r w:rsidRPr="00CE638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вентиляція, ще її називають примусової - це організований повітрообмін з використанням вентилятора, як основної рушійної сили для переміщення повітряних мас. Всі брудні виробництва і інші приміщення, де немає можливості вирішити задачу повітрообміну за допомогою природної системи, проектуються примусової. Така система більш </w:t>
      </w:r>
      <w:r w:rsidRPr="00CE638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lastRenderedPageBreak/>
        <w:t>дорога в експлуатації і монтажі, але дає 100% гарантії на організацію необхідного мікроклімату по заданих параметрах.</w:t>
      </w:r>
    </w:p>
    <w:p w:rsidR="00CE6386" w:rsidRPr="00CE6386" w:rsidRDefault="00CE6386" w:rsidP="00CE6386">
      <w:pPr>
        <w:shd w:val="clear" w:color="auto" w:fill="FFFFFF"/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CE638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Механічна вентиляція ділиться на загально обмінну та локальну систему:</w:t>
      </w:r>
    </w:p>
    <w:p w:rsidR="00CE6386" w:rsidRPr="00CE6386" w:rsidRDefault="00CE6386" w:rsidP="00CE63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E63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Загально обмінна </w:t>
      </w:r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забезпечує повітрообмін для робочих зон приміщення, де прибувають люди. У напрямку повітряних потоків, </w:t>
      </w:r>
      <w:proofErr w:type="spellStart"/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общеобменную</w:t>
      </w:r>
      <w:proofErr w:type="spellEnd"/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механічну вентиляцію можна розділити на вентиляцію і витяжну систему. Припливна система організовує подачу підготовленого обсягу повітря в необхідні зони приміщень, для комфортного перебування людей, обов'язково очищає повітря, огріває і в окремих випадках зволожує. А витяжна видаляє обсяг повітря з надлишком шкідливих накопичень. У більшості випадків викидається повітря немає необхідності очищати, якщо викид шкідливих речовин на рівні допустимих норм.</w:t>
      </w:r>
    </w:p>
    <w:p w:rsidR="00CE6386" w:rsidRPr="00CE6386" w:rsidRDefault="00CE6386" w:rsidP="00CE63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E63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Локальні </w:t>
      </w:r>
      <w:r w:rsidRPr="00CE638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витяжки необхідні для періодичного включення / відключення механічної тяги з конкретної зони, для видалення виділень забруднюючих повітря. До локальних ватажком відносяться витяжні парасолі над кухонними плитами, вентилятори з санітарних вузлів. На зварювальному виробництві це можуть бути витяжки від зон зварювання вузлів деталей.</w:t>
      </w:r>
    </w:p>
    <w:p w:rsidR="00CE6386" w:rsidRPr="00CE6386" w:rsidRDefault="00CE6386" w:rsidP="00CE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638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0621E4F" wp14:editId="6E0A962E">
            <wp:extent cx="4301490" cy="1953260"/>
            <wp:effectExtent l="0" t="0" r="3810" b="8890"/>
            <wp:docPr id="6" name="Рисунок 6" descr="місцеве відсмокту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ісцеве відсмоктуванн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86" w:rsidRPr="00CE6386" w:rsidRDefault="00CE6386" w:rsidP="00CE6386">
      <w:pPr>
        <w:shd w:val="clear" w:color="auto" w:fill="FFFFFF"/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CE638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На прикладі квартири в багатоповерховому будинку, </w:t>
      </w:r>
      <w:proofErr w:type="spellStart"/>
      <w:r w:rsidRPr="00CE638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загальнообмінної</w:t>
      </w:r>
      <w:proofErr w:type="spellEnd"/>
      <w:r w:rsidRPr="00CE638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системою будуть вікна, двері і відкрита вентиляційна шахта, а місцевим відсмоктуванням буде кухонна витяжка і витяжка в санітарному </w:t>
      </w:r>
      <w:proofErr w:type="spellStart"/>
      <w:r w:rsidRPr="00CE638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вузлі</w:t>
      </w:r>
      <w:proofErr w:type="spellEnd"/>
      <w:r w:rsidRPr="00CE638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. При проектування місцевого відсмоктування, що працює постійно, він повинен враховується в розрахунку </w:t>
      </w:r>
      <w:proofErr w:type="spellStart"/>
      <w:r w:rsidRPr="00CE638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загальнообмінної</w:t>
      </w:r>
      <w:proofErr w:type="spellEnd"/>
      <w:r w:rsidRPr="00CE638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системи. Якщо місцеве відсмоктування включається періодично, припливом зазвичай ігнорують.</w:t>
      </w:r>
    </w:p>
    <w:p w:rsidR="00CE6386" w:rsidRDefault="00CE6386"/>
    <w:sectPr w:rsidR="00CE63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01D"/>
    <w:multiLevelType w:val="multilevel"/>
    <w:tmpl w:val="167CE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92610"/>
    <w:multiLevelType w:val="multilevel"/>
    <w:tmpl w:val="DD08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16AEF"/>
    <w:multiLevelType w:val="multilevel"/>
    <w:tmpl w:val="1F8A4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659B8"/>
    <w:multiLevelType w:val="multilevel"/>
    <w:tmpl w:val="5BA2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943340"/>
    <w:multiLevelType w:val="multilevel"/>
    <w:tmpl w:val="CA46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8A05F6"/>
    <w:multiLevelType w:val="multilevel"/>
    <w:tmpl w:val="ACD4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6428EE"/>
    <w:multiLevelType w:val="multilevel"/>
    <w:tmpl w:val="C61E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86"/>
    <w:rsid w:val="00CE6386"/>
    <w:rsid w:val="00EB5F1E"/>
    <w:rsid w:val="00F8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86E0"/>
  <w15:chartTrackingRefBased/>
  <w15:docId w15:val="{F0EBF348-EB49-4C50-A406-7D1EDD0E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A0748-D35B-4343-8BC3-BF177053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3968</Words>
  <Characters>2263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2023-01-28T18:00:00Z</dcterms:created>
  <dcterms:modified xsi:type="dcterms:W3CDTF">2023-01-28T18:16:00Z</dcterms:modified>
</cp:coreProperties>
</file>