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B7" w:rsidRPr="00C4384C" w:rsidRDefault="00CD61B7" w:rsidP="00EE781B">
      <w:pPr>
        <w:pStyle w:val="a3"/>
        <w:numPr>
          <w:ilvl w:val="0"/>
          <w:numId w:val="2"/>
        </w:numPr>
        <w:tabs>
          <w:tab w:val="left" w:pos="993"/>
        </w:tabs>
        <w:spacing w:after="0" w:line="240" w:lineRule="auto"/>
        <w:ind w:left="0" w:firstLine="709"/>
        <w:rPr>
          <w:rFonts w:ascii="Times New Roman" w:hAnsi="Times New Roman" w:cs="Times New Roman"/>
          <w:b/>
          <w:color w:val="000000"/>
          <w:sz w:val="28"/>
          <w:szCs w:val="28"/>
          <w:lang w:val="uk-UA"/>
        </w:rPr>
      </w:pPr>
      <w:r w:rsidRPr="00C4384C">
        <w:rPr>
          <w:rFonts w:ascii="Times New Roman" w:hAnsi="Times New Roman" w:cs="Times New Roman"/>
          <w:b/>
          <w:color w:val="000000"/>
          <w:sz w:val="28"/>
          <w:szCs w:val="28"/>
          <w:lang w:val="uk-UA"/>
        </w:rPr>
        <w:t>Основи роботи на персональному комп’ютері.</w:t>
      </w:r>
    </w:p>
    <w:p w:rsidR="00EE781B" w:rsidRPr="00C4384C" w:rsidRDefault="00EE781B" w:rsidP="00EE781B">
      <w:pPr>
        <w:pStyle w:val="a3"/>
        <w:tabs>
          <w:tab w:val="left" w:pos="993"/>
        </w:tabs>
        <w:spacing w:after="0" w:line="240" w:lineRule="auto"/>
        <w:ind w:left="709"/>
        <w:rPr>
          <w:rFonts w:ascii="Times New Roman" w:hAnsi="Times New Roman" w:cs="Times New Roman"/>
          <w:b/>
          <w:color w:val="000000"/>
          <w:sz w:val="28"/>
          <w:szCs w:val="28"/>
          <w:lang w:val="uk-UA"/>
        </w:rPr>
      </w:pPr>
    </w:p>
    <w:p w:rsidR="00CD61B7" w:rsidRPr="00C4384C" w:rsidRDefault="00CD61B7" w:rsidP="00EE781B">
      <w:pPr>
        <w:pStyle w:val="a3"/>
        <w:spacing w:after="0" w:line="240" w:lineRule="auto"/>
        <w:ind w:left="0" w:firstLine="709"/>
        <w:jc w:val="both"/>
        <w:rPr>
          <w:rFonts w:ascii="Times New Roman" w:hAnsi="Times New Roman" w:cs="Times New Roman"/>
          <w:color w:val="000000"/>
          <w:sz w:val="28"/>
          <w:szCs w:val="28"/>
          <w:lang w:val="uk-UA"/>
        </w:rPr>
      </w:pPr>
      <w:r w:rsidRPr="00C4384C">
        <w:rPr>
          <w:rFonts w:ascii="Times New Roman" w:hAnsi="Times New Roman" w:cs="Times New Roman"/>
          <w:color w:val="000000"/>
          <w:sz w:val="28"/>
          <w:szCs w:val="28"/>
          <w:lang w:val="uk-UA"/>
        </w:rPr>
        <w:t>В основі роботи комп'ютера лежать наступні принципи:</w:t>
      </w:r>
    </w:p>
    <w:p w:rsidR="00CD61B7" w:rsidRPr="00C4384C" w:rsidRDefault="00CD61B7" w:rsidP="00EE781B">
      <w:pPr>
        <w:pStyle w:val="a3"/>
        <w:tabs>
          <w:tab w:val="left" w:pos="1134"/>
        </w:tabs>
        <w:spacing w:after="0" w:line="240" w:lineRule="auto"/>
        <w:ind w:left="0" w:firstLine="709"/>
        <w:jc w:val="both"/>
        <w:rPr>
          <w:rFonts w:ascii="Times New Roman" w:hAnsi="Times New Roman" w:cs="Times New Roman"/>
          <w:color w:val="000000"/>
          <w:sz w:val="28"/>
          <w:szCs w:val="28"/>
          <w:lang w:val="uk-UA"/>
        </w:rPr>
      </w:pPr>
      <w:r w:rsidRPr="00C4384C">
        <w:rPr>
          <w:rFonts w:ascii="Times New Roman" w:hAnsi="Times New Roman" w:cs="Times New Roman"/>
          <w:color w:val="000000"/>
          <w:sz w:val="28"/>
          <w:szCs w:val="28"/>
          <w:lang w:val="uk-UA"/>
        </w:rPr>
        <w:t>Принцип двійкового кодування. Згідно з цим принципом, вся інформація, що надходить в ЕОМ, кодується за допомогою двійкових сигналів.</w:t>
      </w:r>
    </w:p>
    <w:p w:rsidR="00CD61B7" w:rsidRPr="00C4384C" w:rsidRDefault="00CD61B7" w:rsidP="00EE781B">
      <w:pPr>
        <w:pStyle w:val="a3"/>
        <w:spacing w:after="0" w:line="240" w:lineRule="auto"/>
        <w:ind w:left="0" w:firstLine="709"/>
        <w:jc w:val="both"/>
        <w:rPr>
          <w:rFonts w:ascii="Times New Roman" w:hAnsi="Times New Roman" w:cs="Times New Roman"/>
          <w:color w:val="000000"/>
          <w:sz w:val="28"/>
          <w:szCs w:val="28"/>
          <w:lang w:val="uk-UA"/>
        </w:rPr>
      </w:pPr>
      <w:r w:rsidRPr="00C4384C">
        <w:rPr>
          <w:rFonts w:ascii="Times New Roman" w:hAnsi="Times New Roman" w:cs="Times New Roman"/>
          <w:color w:val="000000"/>
          <w:sz w:val="28"/>
          <w:szCs w:val="28"/>
          <w:lang w:val="uk-UA"/>
        </w:rPr>
        <w:t>Принцип програмного керування. З нього випливає, що програма складається з набору команд, які виконуються процесором автоматично один з</w:t>
      </w:r>
      <w:r w:rsidR="00EE781B" w:rsidRPr="00C4384C">
        <w:rPr>
          <w:rFonts w:ascii="Times New Roman" w:hAnsi="Times New Roman" w:cs="Times New Roman"/>
          <w:color w:val="000000"/>
          <w:sz w:val="28"/>
          <w:szCs w:val="28"/>
          <w:lang w:val="uk-UA"/>
        </w:rPr>
        <w:t>а одним у певній послідовності.</w:t>
      </w:r>
    </w:p>
    <w:p w:rsidR="00CD61B7" w:rsidRPr="00C4384C" w:rsidRDefault="00CD61B7" w:rsidP="00EE781B">
      <w:pPr>
        <w:pStyle w:val="a3"/>
        <w:spacing w:after="0" w:line="240" w:lineRule="auto"/>
        <w:ind w:left="0" w:firstLine="709"/>
        <w:jc w:val="both"/>
        <w:rPr>
          <w:rFonts w:ascii="Times New Roman" w:hAnsi="Times New Roman" w:cs="Times New Roman"/>
          <w:color w:val="000000"/>
          <w:sz w:val="28"/>
          <w:szCs w:val="28"/>
          <w:lang w:val="uk-UA"/>
        </w:rPr>
      </w:pPr>
      <w:r w:rsidRPr="00C4384C">
        <w:rPr>
          <w:rFonts w:ascii="Times New Roman" w:hAnsi="Times New Roman" w:cs="Times New Roman"/>
          <w:color w:val="000000"/>
          <w:sz w:val="28"/>
          <w:szCs w:val="28"/>
          <w:lang w:val="uk-UA"/>
        </w:rPr>
        <w:t>Принцип однорідності пам'яті. Програми та дані зберігаються в одній і тій же пам'яті. Тому ЕОМ не розрізняє, що зберігається в даній комірці пам'яті - число, текст або команда. Над командами можна виконува</w:t>
      </w:r>
      <w:r w:rsidR="00EE781B" w:rsidRPr="00C4384C">
        <w:rPr>
          <w:rFonts w:ascii="Times New Roman" w:hAnsi="Times New Roman" w:cs="Times New Roman"/>
          <w:color w:val="000000"/>
          <w:sz w:val="28"/>
          <w:szCs w:val="28"/>
          <w:lang w:val="uk-UA"/>
        </w:rPr>
        <w:t>ти такі ж дії, як і над даними.</w:t>
      </w:r>
    </w:p>
    <w:p w:rsidR="00CD61B7" w:rsidRPr="00C4384C" w:rsidRDefault="00CD61B7" w:rsidP="00EE781B">
      <w:pPr>
        <w:pStyle w:val="a3"/>
        <w:spacing w:after="0" w:line="240" w:lineRule="auto"/>
        <w:ind w:left="0" w:firstLine="709"/>
        <w:jc w:val="both"/>
        <w:rPr>
          <w:rFonts w:ascii="Times New Roman" w:hAnsi="Times New Roman" w:cs="Times New Roman"/>
          <w:color w:val="000000"/>
          <w:sz w:val="28"/>
          <w:szCs w:val="28"/>
          <w:lang w:val="uk-UA"/>
        </w:rPr>
      </w:pPr>
      <w:r w:rsidRPr="00C4384C">
        <w:rPr>
          <w:rFonts w:ascii="Times New Roman" w:hAnsi="Times New Roman" w:cs="Times New Roman"/>
          <w:color w:val="000000"/>
          <w:sz w:val="28"/>
          <w:szCs w:val="28"/>
          <w:lang w:val="uk-UA"/>
        </w:rPr>
        <w:t>Принцип адресності. Структурно основна пам'ять складається з пронумерованих осередків; процесору в довільний момент ч</w:t>
      </w:r>
      <w:r w:rsidR="00EE781B" w:rsidRPr="00C4384C">
        <w:rPr>
          <w:rFonts w:ascii="Times New Roman" w:hAnsi="Times New Roman" w:cs="Times New Roman"/>
          <w:color w:val="000000"/>
          <w:sz w:val="28"/>
          <w:szCs w:val="28"/>
          <w:lang w:val="uk-UA"/>
        </w:rPr>
        <w:t>асу доступна будь-яка клітинка.</w:t>
      </w:r>
    </w:p>
    <w:p w:rsidR="00CD61B7" w:rsidRPr="00C4384C" w:rsidRDefault="00CD61B7" w:rsidP="00EE781B">
      <w:pPr>
        <w:pStyle w:val="a3"/>
        <w:spacing w:after="0" w:line="240" w:lineRule="auto"/>
        <w:ind w:left="0" w:firstLine="709"/>
        <w:jc w:val="both"/>
        <w:rPr>
          <w:rFonts w:ascii="Times New Roman" w:hAnsi="Times New Roman" w:cs="Times New Roman"/>
          <w:color w:val="000000"/>
          <w:sz w:val="28"/>
          <w:szCs w:val="28"/>
          <w:lang w:val="uk-UA"/>
        </w:rPr>
      </w:pPr>
      <w:r w:rsidRPr="00C4384C">
        <w:rPr>
          <w:rFonts w:ascii="Times New Roman" w:hAnsi="Times New Roman" w:cs="Times New Roman"/>
          <w:color w:val="000000"/>
          <w:sz w:val="28"/>
          <w:szCs w:val="28"/>
          <w:lang w:val="uk-UA"/>
        </w:rPr>
        <w:t xml:space="preserve">Як правило, після виконання однієї команди пристрій управління починає виконувати команду з осередку Пам'яті, яка знаходиться безпосередньо за щойно виконаної командою. Однак цей порядок може бути змінений за допомогою команд передачі управління (переходу). Ці команди вказують пристрою управління, що йому слід продовжити виконання програми, починаючи з команди, що міститься в деякій іншій комірці пам'яті. Такий «стрибок», або перехід, в програмі може виконуватися не завжди, а тільки при виконанні певних умов, наприклад, якщо деякі числа рівні, якщо в результаті попередньої арифметичної операції вийшов куль і </w:t>
      </w:r>
      <w:proofErr w:type="spellStart"/>
      <w:r w:rsidRPr="00C4384C">
        <w:rPr>
          <w:rFonts w:ascii="Times New Roman" w:hAnsi="Times New Roman" w:cs="Times New Roman"/>
          <w:color w:val="000000"/>
          <w:sz w:val="28"/>
          <w:szCs w:val="28"/>
          <w:lang w:val="uk-UA"/>
        </w:rPr>
        <w:t>т.д</w:t>
      </w:r>
      <w:proofErr w:type="spellEnd"/>
      <w:r w:rsidRPr="00C4384C">
        <w:rPr>
          <w:rFonts w:ascii="Times New Roman" w:hAnsi="Times New Roman" w:cs="Times New Roman"/>
          <w:color w:val="000000"/>
          <w:sz w:val="28"/>
          <w:szCs w:val="28"/>
          <w:lang w:val="uk-UA"/>
        </w:rPr>
        <w:t xml:space="preserve">. Це дозволяє використовувати одні й ті ж послідовності команд в програмі багато разів (тобто організовувати цикли), виконувати різні послідовності команд в залежності від виконання певних умов і </w:t>
      </w:r>
      <w:proofErr w:type="spellStart"/>
      <w:r w:rsidRPr="00C4384C">
        <w:rPr>
          <w:rFonts w:ascii="Times New Roman" w:hAnsi="Times New Roman" w:cs="Times New Roman"/>
          <w:color w:val="000000"/>
          <w:sz w:val="28"/>
          <w:szCs w:val="28"/>
          <w:lang w:val="uk-UA"/>
        </w:rPr>
        <w:t>т.д</w:t>
      </w:r>
      <w:proofErr w:type="spellEnd"/>
      <w:r w:rsidRPr="00C4384C">
        <w:rPr>
          <w:rFonts w:ascii="Times New Roman" w:hAnsi="Times New Roman" w:cs="Times New Roman"/>
          <w:color w:val="000000"/>
          <w:sz w:val="28"/>
          <w:szCs w:val="28"/>
          <w:lang w:val="uk-UA"/>
        </w:rPr>
        <w:t>., тобто створювати складні програми. Таким чином, керуючий пристрій виконує інструкції програми автоматично, тобто без втручання людини. Воно може обмінюватися інформацією з оперативною пам'яттю і зовнішніми пристроями комп'ютера. Оскільки зовнішні пристрої, як правило, працюють значно повільніше, ніж інші частини комп'ютера, керуючий пристрій може призупиняти виконана програми до завершення операції введення-виведення із зовнішнім пристроєм. Всі результати виконаної програми повинні бути нею виведені на зовнішні пристрої комп'ютера, після чого комп'ютер переходить до очікування будь-яких сигналів зовнішніх пристроїв.</w:t>
      </w:r>
    </w:p>
    <w:p w:rsidR="00EE781B" w:rsidRPr="00C4384C" w:rsidRDefault="00EE781B" w:rsidP="00EE781B">
      <w:pPr>
        <w:pStyle w:val="a3"/>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При створенні перших обчислювальних машин в 1945 математик Джон фон </w:t>
      </w:r>
      <w:proofErr w:type="spellStart"/>
      <w:r w:rsidRPr="00C4384C">
        <w:rPr>
          <w:rFonts w:ascii="Times New Roman" w:hAnsi="Times New Roman" w:cs="Times New Roman"/>
          <w:sz w:val="28"/>
          <w:szCs w:val="28"/>
          <w:lang w:val="uk-UA"/>
        </w:rPr>
        <w:t>Нейман</w:t>
      </w:r>
      <w:proofErr w:type="spellEnd"/>
      <w:r w:rsidRPr="00C4384C">
        <w:rPr>
          <w:rFonts w:ascii="Times New Roman" w:hAnsi="Times New Roman" w:cs="Times New Roman"/>
          <w:sz w:val="28"/>
          <w:szCs w:val="28"/>
          <w:lang w:val="uk-UA"/>
        </w:rPr>
        <w:t xml:space="preserve"> описав основи конструкції комп'ютера. </w:t>
      </w:r>
    </w:p>
    <w:p w:rsidR="00EE781B" w:rsidRPr="00C4384C" w:rsidRDefault="00EE781B" w:rsidP="00EE781B">
      <w:pPr>
        <w:pStyle w:val="a3"/>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Згідно з принципами фон </w:t>
      </w:r>
      <w:proofErr w:type="spellStart"/>
      <w:r w:rsidRPr="00C4384C">
        <w:rPr>
          <w:rFonts w:ascii="Times New Roman" w:hAnsi="Times New Roman" w:cs="Times New Roman"/>
          <w:sz w:val="28"/>
          <w:szCs w:val="28"/>
          <w:lang w:val="uk-UA"/>
        </w:rPr>
        <w:t>Неймана</w:t>
      </w:r>
      <w:proofErr w:type="spellEnd"/>
      <w:r w:rsidRPr="00C4384C">
        <w:rPr>
          <w:rFonts w:ascii="Times New Roman" w:hAnsi="Times New Roman" w:cs="Times New Roman"/>
          <w:sz w:val="28"/>
          <w:szCs w:val="28"/>
          <w:lang w:val="uk-UA"/>
        </w:rPr>
        <w:t>, комп'ютер повинен мати наступні пристрої:</w:t>
      </w:r>
    </w:p>
    <w:p w:rsidR="00EE781B" w:rsidRPr="00C4384C" w:rsidRDefault="00EE781B" w:rsidP="00C4384C">
      <w:pPr>
        <w:pStyle w:val="a3"/>
        <w:numPr>
          <w:ilvl w:val="0"/>
          <w:numId w:val="10"/>
        </w:numPr>
        <w:tabs>
          <w:tab w:val="left" w:pos="1134"/>
        </w:tabs>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Арифметико-логічний пристрій -</w:t>
      </w:r>
      <w:r w:rsidR="00C4384C">
        <w:rPr>
          <w:rFonts w:ascii="Times New Roman" w:hAnsi="Times New Roman" w:cs="Times New Roman"/>
          <w:sz w:val="28"/>
          <w:szCs w:val="28"/>
          <w:lang w:val="uk-UA"/>
        </w:rPr>
        <w:t xml:space="preserve"> для безпосереднього здійснення </w:t>
      </w:r>
      <w:r w:rsidRPr="00C4384C">
        <w:rPr>
          <w:rFonts w:ascii="Times New Roman" w:hAnsi="Times New Roman" w:cs="Times New Roman"/>
          <w:sz w:val="28"/>
          <w:szCs w:val="28"/>
          <w:lang w:val="uk-UA"/>
        </w:rPr>
        <w:t>обчислень і логічних операцій.</w:t>
      </w:r>
    </w:p>
    <w:p w:rsidR="00EE781B" w:rsidRPr="00C4384C" w:rsidRDefault="00EE781B" w:rsidP="00C4384C">
      <w:pPr>
        <w:pStyle w:val="a3"/>
        <w:numPr>
          <w:ilvl w:val="0"/>
          <w:numId w:val="10"/>
        </w:numPr>
        <w:tabs>
          <w:tab w:val="left" w:pos="1134"/>
        </w:tabs>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lastRenderedPageBreak/>
        <w:t>Пристрій управління - для організації процесу управління програм.</w:t>
      </w:r>
    </w:p>
    <w:p w:rsidR="00EE781B" w:rsidRPr="00C4384C" w:rsidRDefault="00EE781B" w:rsidP="00C4384C">
      <w:pPr>
        <w:pStyle w:val="a3"/>
        <w:numPr>
          <w:ilvl w:val="0"/>
          <w:numId w:val="10"/>
        </w:numPr>
        <w:tabs>
          <w:tab w:val="left" w:pos="1134"/>
        </w:tabs>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Запам'ятовуючі пристрої (пам'ять) - для зберігання програм та інформації.</w:t>
      </w:r>
    </w:p>
    <w:p w:rsidR="00EE781B" w:rsidRPr="00C4384C" w:rsidRDefault="00EE781B" w:rsidP="00C4384C">
      <w:pPr>
        <w:pStyle w:val="a3"/>
        <w:numPr>
          <w:ilvl w:val="0"/>
          <w:numId w:val="10"/>
        </w:numPr>
        <w:tabs>
          <w:tab w:val="left" w:pos="1134"/>
        </w:tabs>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Зовнішні пристрої - для введення і виведення інформації.</w:t>
      </w:r>
    </w:p>
    <w:p w:rsidR="00EE781B" w:rsidRPr="00C4384C" w:rsidRDefault="00EE781B" w:rsidP="00EE781B">
      <w:pPr>
        <w:pStyle w:val="a3"/>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Переважна більшість комп'ютерів в своїх основних рисах відповідає принципам фон </w:t>
      </w:r>
      <w:proofErr w:type="spellStart"/>
      <w:r w:rsidRPr="00C4384C">
        <w:rPr>
          <w:rFonts w:ascii="Times New Roman" w:hAnsi="Times New Roman" w:cs="Times New Roman"/>
          <w:sz w:val="28"/>
          <w:szCs w:val="28"/>
          <w:lang w:val="uk-UA"/>
        </w:rPr>
        <w:t>Неймана</w:t>
      </w:r>
      <w:proofErr w:type="spellEnd"/>
      <w:r w:rsidRPr="00C4384C">
        <w:rPr>
          <w:rFonts w:ascii="Times New Roman" w:hAnsi="Times New Roman" w:cs="Times New Roman"/>
          <w:sz w:val="28"/>
          <w:szCs w:val="28"/>
          <w:lang w:val="uk-UA"/>
        </w:rPr>
        <w:t>, але схема пристрою сучасних комп'ютерів дещо відрізняється від класичної схеми. Зокрема, арифметичне-логічний пристрій і пристрій управління, як правило, об'єднані в центральний процесор. Багато швидкодіючі комп'ютери здійснюють паралельну обробку даних на декількох процесорах. Комп'ютерна інформація зберігається в електронному вигляді в різних запам'ятовуючих пристроях, які називають комп'ютерною пам'яттю. Для довготривалого зберігання інформації використовуються постійні носії комп'ютерної пам'яті, які служать при введенні даних в комп'ютер і при виведенні результатів його роботи. Для зберігання виконуваних в даний момент програм і проміжних даних використовується оперативна пам'ять комп'ютера, яка працює значно швидше постійних носіїв пам'яті.</w:t>
      </w:r>
    </w:p>
    <w:p w:rsidR="00EE781B" w:rsidRPr="00C4384C" w:rsidRDefault="00EE781B" w:rsidP="00EE781B">
      <w:pPr>
        <w:pStyle w:val="a3"/>
        <w:spacing w:after="0"/>
        <w:ind w:left="0"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У комп'ютерах використовується двійкова система числення, яка заснована на двох цифрах, «0» і «1». Інформація будь-якого типу може бути закодована з використанням двох цифр і поміщена в оперативну або постійну пам'ять комп'ютера. Використання двійкової системи числення дозволяє зробити пристрій комп'ютера максимально простим. Вперше принцип двійкового числення був сформульований в 17 столітті німецьким математиком </w:t>
      </w:r>
      <w:proofErr w:type="spellStart"/>
      <w:r w:rsidRPr="00C4384C">
        <w:rPr>
          <w:rFonts w:ascii="Times New Roman" w:hAnsi="Times New Roman" w:cs="Times New Roman"/>
          <w:sz w:val="28"/>
          <w:szCs w:val="28"/>
          <w:lang w:val="uk-UA"/>
        </w:rPr>
        <w:t>Готфрідом</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Лейбніцом</w:t>
      </w:r>
      <w:proofErr w:type="spellEnd"/>
      <w:r w:rsidRPr="00C4384C">
        <w:rPr>
          <w:rFonts w:ascii="Times New Roman" w:hAnsi="Times New Roman" w:cs="Times New Roman"/>
          <w:sz w:val="28"/>
          <w:szCs w:val="28"/>
          <w:lang w:val="uk-UA"/>
        </w:rPr>
        <w:t>. Для позначення двійкових цифр застосовується термін біт - скорочення англійського словосполучення «двійкова цифра» (</w:t>
      </w:r>
      <w:proofErr w:type="spellStart"/>
      <w:r w:rsidRPr="00C4384C">
        <w:rPr>
          <w:rFonts w:ascii="Times New Roman" w:hAnsi="Times New Roman" w:cs="Times New Roman"/>
          <w:sz w:val="28"/>
          <w:szCs w:val="28"/>
          <w:lang w:val="uk-UA"/>
        </w:rPr>
        <w:t>binary</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digit</w:t>
      </w:r>
      <w:proofErr w:type="spellEnd"/>
      <w:r w:rsidRPr="00C4384C">
        <w:rPr>
          <w:rFonts w:ascii="Times New Roman" w:hAnsi="Times New Roman" w:cs="Times New Roman"/>
          <w:sz w:val="28"/>
          <w:szCs w:val="28"/>
          <w:lang w:val="uk-UA"/>
        </w:rPr>
        <w:t xml:space="preserve"> - </w:t>
      </w:r>
      <w:proofErr w:type="spellStart"/>
      <w:r w:rsidRPr="00C4384C">
        <w:rPr>
          <w:rFonts w:ascii="Times New Roman" w:hAnsi="Times New Roman" w:cs="Times New Roman"/>
          <w:sz w:val="28"/>
          <w:szCs w:val="28"/>
          <w:lang w:val="uk-UA"/>
        </w:rPr>
        <w:t>bit</w:t>
      </w:r>
      <w:proofErr w:type="spellEnd"/>
      <w:r w:rsidRPr="00C4384C">
        <w:rPr>
          <w:rFonts w:ascii="Times New Roman" w:hAnsi="Times New Roman" w:cs="Times New Roman"/>
          <w:sz w:val="28"/>
          <w:szCs w:val="28"/>
          <w:lang w:val="uk-UA"/>
        </w:rPr>
        <w:t xml:space="preserve">). Для передачі та зберігання інформації застосовують </w:t>
      </w:r>
      <w:proofErr w:type="spellStart"/>
      <w:r w:rsidRPr="00C4384C">
        <w:rPr>
          <w:rFonts w:ascii="Times New Roman" w:hAnsi="Times New Roman" w:cs="Times New Roman"/>
          <w:sz w:val="28"/>
          <w:szCs w:val="28"/>
          <w:lang w:val="uk-UA"/>
        </w:rPr>
        <w:t>восьмибітових</w:t>
      </w:r>
      <w:proofErr w:type="spellEnd"/>
      <w:r w:rsidRPr="00C4384C">
        <w:rPr>
          <w:rFonts w:ascii="Times New Roman" w:hAnsi="Times New Roman" w:cs="Times New Roman"/>
          <w:sz w:val="28"/>
          <w:szCs w:val="28"/>
          <w:lang w:val="uk-UA"/>
        </w:rPr>
        <w:t xml:space="preserve"> коди - байти (</w:t>
      </w:r>
      <w:proofErr w:type="spellStart"/>
      <w:r w:rsidRPr="00C4384C">
        <w:rPr>
          <w:rFonts w:ascii="Times New Roman" w:hAnsi="Times New Roman" w:cs="Times New Roman"/>
          <w:sz w:val="28"/>
          <w:szCs w:val="28"/>
          <w:lang w:val="uk-UA"/>
        </w:rPr>
        <w:t>byte</w:t>
      </w:r>
      <w:proofErr w:type="spellEnd"/>
      <w:r w:rsidRPr="00C4384C">
        <w:rPr>
          <w:rFonts w:ascii="Times New Roman" w:hAnsi="Times New Roman" w:cs="Times New Roman"/>
          <w:sz w:val="28"/>
          <w:szCs w:val="28"/>
          <w:lang w:val="uk-UA"/>
        </w:rPr>
        <w:t xml:space="preserve">). Існує 256 </w:t>
      </w:r>
      <w:proofErr w:type="spellStart"/>
      <w:r w:rsidRPr="00C4384C">
        <w:rPr>
          <w:rFonts w:ascii="Times New Roman" w:hAnsi="Times New Roman" w:cs="Times New Roman"/>
          <w:sz w:val="28"/>
          <w:szCs w:val="28"/>
          <w:lang w:val="uk-UA"/>
        </w:rPr>
        <w:t>восьмибітових</w:t>
      </w:r>
      <w:proofErr w:type="spellEnd"/>
      <w:r w:rsidRPr="00C4384C">
        <w:rPr>
          <w:rFonts w:ascii="Times New Roman" w:hAnsi="Times New Roman" w:cs="Times New Roman"/>
          <w:sz w:val="28"/>
          <w:szCs w:val="28"/>
          <w:lang w:val="uk-UA"/>
        </w:rPr>
        <w:t xml:space="preserve"> чисел. Цього достатньо для кодування всіх великих і малих літер національних алфавітів, цифр, розділових знаків, символів і службових кодів, що використовуються при передачі інформації. У байтах вимірюють кількість інформації. В одному байті достатньо інформації для представлення однієї літери алфавіту або двох десяткових цифр. Кілобайт (</w:t>
      </w:r>
      <w:proofErr w:type="spellStart"/>
      <w:r w:rsidRPr="00C4384C">
        <w:rPr>
          <w:rFonts w:ascii="Times New Roman" w:hAnsi="Times New Roman" w:cs="Times New Roman"/>
          <w:sz w:val="28"/>
          <w:szCs w:val="28"/>
          <w:lang w:val="uk-UA"/>
        </w:rPr>
        <w:t>Кбайт</w:t>
      </w:r>
      <w:proofErr w:type="spellEnd"/>
      <w:r w:rsidRPr="00C4384C">
        <w:rPr>
          <w:rFonts w:ascii="Times New Roman" w:hAnsi="Times New Roman" w:cs="Times New Roman"/>
          <w:sz w:val="28"/>
          <w:szCs w:val="28"/>
          <w:lang w:val="uk-UA"/>
        </w:rPr>
        <w:t xml:space="preserve">) рівний 210 байт = 1024 байтам, мегабайт (1 </w:t>
      </w:r>
      <w:proofErr w:type="spellStart"/>
      <w:r w:rsidRPr="00C4384C">
        <w:rPr>
          <w:rFonts w:ascii="Times New Roman" w:hAnsi="Times New Roman" w:cs="Times New Roman"/>
          <w:sz w:val="28"/>
          <w:szCs w:val="28"/>
          <w:lang w:val="uk-UA"/>
        </w:rPr>
        <w:t>Мбайт</w:t>
      </w:r>
      <w:proofErr w:type="spellEnd"/>
      <w:r w:rsidRPr="00C4384C">
        <w:rPr>
          <w:rFonts w:ascii="Times New Roman" w:hAnsi="Times New Roman" w:cs="Times New Roman"/>
          <w:sz w:val="28"/>
          <w:szCs w:val="28"/>
          <w:lang w:val="uk-UA"/>
        </w:rPr>
        <w:t xml:space="preserve"> = 1024 </w:t>
      </w:r>
      <w:proofErr w:type="spellStart"/>
      <w:r w:rsidRPr="00C4384C">
        <w:rPr>
          <w:rFonts w:ascii="Times New Roman" w:hAnsi="Times New Roman" w:cs="Times New Roman"/>
          <w:sz w:val="28"/>
          <w:szCs w:val="28"/>
          <w:lang w:val="uk-UA"/>
        </w:rPr>
        <w:t>Кбайт</w:t>
      </w:r>
      <w:proofErr w:type="spellEnd"/>
      <w:r w:rsidRPr="00C4384C">
        <w:rPr>
          <w:rFonts w:ascii="Times New Roman" w:hAnsi="Times New Roman" w:cs="Times New Roman"/>
          <w:sz w:val="28"/>
          <w:szCs w:val="28"/>
          <w:lang w:val="uk-UA"/>
        </w:rPr>
        <w:t xml:space="preserve"> = 1048576 байт), гігабайт (1 </w:t>
      </w:r>
      <w:proofErr w:type="spellStart"/>
      <w:r w:rsidRPr="00C4384C">
        <w:rPr>
          <w:rFonts w:ascii="Times New Roman" w:hAnsi="Times New Roman" w:cs="Times New Roman"/>
          <w:sz w:val="28"/>
          <w:szCs w:val="28"/>
          <w:lang w:val="uk-UA"/>
        </w:rPr>
        <w:t>Гбайт</w:t>
      </w:r>
      <w:proofErr w:type="spellEnd"/>
      <w:r w:rsidRPr="00C4384C">
        <w:rPr>
          <w:rFonts w:ascii="Times New Roman" w:hAnsi="Times New Roman" w:cs="Times New Roman"/>
          <w:sz w:val="28"/>
          <w:szCs w:val="28"/>
          <w:lang w:val="uk-UA"/>
        </w:rPr>
        <w:t xml:space="preserve"> = 1024 </w:t>
      </w:r>
      <w:proofErr w:type="spellStart"/>
      <w:r w:rsidRPr="00C4384C">
        <w:rPr>
          <w:rFonts w:ascii="Times New Roman" w:hAnsi="Times New Roman" w:cs="Times New Roman"/>
          <w:sz w:val="28"/>
          <w:szCs w:val="28"/>
          <w:lang w:val="uk-UA"/>
        </w:rPr>
        <w:t>Мбайт</w:t>
      </w:r>
      <w:proofErr w:type="spellEnd"/>
      <w:r w:rsidRPr="00C4384C">
        <w:rPr>
          <w:rFonts w:ascii="Times New Roman" w:hAnsi="Times New Roman" w:cs="Times New Roman"/>
          <w:sz w:val="28"/>
          <w:szCs w:val="28"/>
          <w:lang w:val="uk-UA"/>
        </w:rPr>
        <w:t xml:space="preserve"> = 1073741824 байтів). Сучасні носії інформації мають ємність до декількох гігабайт. Робота комп'ютера забезпечується, з одного боку, апаратними пристроями, а з іншого - програмами. Апаратне забезпечення включає в себе внутрішні компоненти (перш за все інтегральні мікросхеми, в тому числі процесори, а також системні та </w:t>
      </w:r>
      <w:proofErr w:type="spellStart"/>
      <w:r w:rsidRPr="00C4384C">
        <w:rPr>
          <w:rFonts w:ascii="Times New Roman" w:hAnsi="Times New Roman" w:cs="Times New Roman"/>
          <w:sz w:val="28"/>
          <w:szCs w:val="28"/>
          <w:lang w:val="uk-UA"/>
        </w:rPr>
        <w:t>інтерфейсні</w:t>
      </w:r>
      <w:proofErr w:type="spellEnd"/>
      <w:r w:rsidRPr="00C4384C">
        <w:rPr>
          <w:rFonts w:ascii="Times New Roman" w:hAnsi="Times New Roman" w:cs="Times New Roman"/>
          <w:sz w:val="28"/>
          <w:szCs w:val="28"/>
          <w:lang w:val="uk-UA"/>
        </w:rPr>
        <w:t xml:space="preserve"> плати) та зовнішні пристрої (монітори, принтери, модеми, акустичні системи). Комп'ютерні програми поділяються на три категорії:</w:t>
      </w:r>
    </w:p>
    <w:p w:rsidR="00EE781B" w:rsidRPr="00C4384C" w:rsidRDefault="00EE781B" w:rsidP="00EE781B">
      <w:pPr>
        <w:pStyle w:val="a3"/>
        <w:numPr>
          <w:ilvl w:val="0"/>
          <w:numId w:val="4"/>
        </w:numPr>
        <w:tabs>
          <w:tab w:val="left" w:pos="1134"/>
        </w:tabs>
        <w:spacing w:after="0"/>
        <w:ind w:left="0" w:firstLine="851"/>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lastRenderedPageBreak/>
        <w:t>Прикладні програми, які безпосередньо виконують необхідні користувачу комп'ютера роботи (редагування текстів, обробка інформаційних масивів, перегляд відео, пересилання повідомлень).</w:t>
      </w:r>
    </w:p>
    <w:p w:rsidR="00EE781B" w:rsidRPr="00C4384C" w:rsidRDefault="00EE781B" w:rsidP="00EE781B">
      <w:pPr>
        <w:pStyle w:val="a3"/>
        <w:numPr>
          <w:ilvl w:val="0"/>
          <w:numId w:val="4"/>
        </w:numPr>
        <w:tabs>
          <w:tab w:val="left" w:pos="1134"/>
        </w:tabs>
        <w:spacing w:after="0"/>
        <w:ind w:left="0" w:firstLine="851"/>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Системні програми, особливу роль серед яких грає операційна система - програма, що управляє комп'ютером, запускає інші програми і виконує сервісні функції при роботі комп'ютера. Інші сервісні програми зазвичай виконують різні допоміжні функції - створюють резервні копії інформації, що використовується, перевіряють працездатність пристроїв комп'ютерів.</w:t>
      </w:r>
    </w:p>
    <w:p w:rsidR="00EE781B" w:rsidRPr="00C4384C" w:rsidRDefault="00EE781B" w:rsidP="00EE781B">
      <w:pPr>
        <w:pStyle w:val="a3"/>
        <w:numPr>
          <w:ilvl w:val="0"/>
          <w:numId w:val="4"/>
        </w:numPr>
        <w:tabs>
          <w:tab w:val="left" w:pos="1134"/>
        </w:tabs>
        <w:spacing w:after="0"/>
        <w:ind w:left="0" w:firstLine="851"/>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Інструментальні програми (системи програмування), які допомагають створювати нові програми для комп'ютера.</w:t>
      </w:r>
    </w:p>
    <w:p w:rsidR="00B22157" w:rsidRPr="00C4384C" w:rsidRDefault="008D18B2" w:rsidP="00EE781B">
      <w:pPr>
        <w:pStyle w:val="a3"/>
        <w:spacing w:after="0" w:line="240" w:lineRule="auto"/>
        <w:ind w:left="0" w:firstLine="709"/>
        <w:jc w:val="both"/>
        <w:rPr>
          <w:rFonts w:ascii="Times New Roman" w:hAnsi="Times New Roman" w:cs="Times New Roman"/>
          <w:sz w:val="28"/>
          <w:szCs w:val="28"/>
          <w:lang w:val="uk-UA"/>
        </w:rPr>
      </w:pPr>
    </w:p>
    <w:p w:rsidR="00B3087F" w:rsidRPr="00C4384C" w:rsidRDefault="00B3087F" w:rsidP="00B3087F">
      <w:pPr>
        <w:pStyle w:val="a3"/>
        <w:numPr>
          <w:ilvl w:val="0"/>
          <w:numId w:val="2"/>
        </w:numPr>
        <w:tabs>
          <w:tab w:val="left" w:pos="993"/>
        </w:tabs>
        <w:spacing w:after="0" w:line="240" w:lineRule="auto"/>
        <w:ind w:hanging="11"/>
        <w:jc w:val="both"/>
        <w:rPr>
          <w:rFonts w:ascii="Times New Roman" w:hAnsi="Times New Roman" w:cs="Times New Roman"/>
          <w:b/>
          <w:sz w:val="28"/>
          <w:szCs w:val="28"/>
          <w:lang w:val="uk-UA"/>
        </w:rPr>
      </w:pPr>
      <w:r w:rsidRPr="00C4384C">
        <w:rPr>
          <w:rFonts w:ascii="Times New Roman" w:hAnsi="Times New Roman" w:cs="Times New Roman"/>
          <w:b/>
          <w:sz w:val="28"/>
          <w:szCs w:val="28"/>
          <w:lang w:val="uk-UA"/>
        </w:rPr>
        <w:t>Вимоги до влаштування робочого місця.</w:t>
      </w:r>
    </w:p>
    <w:p w:rsidR="00B3087F" w:rsidRPr="00C4384C" w:rsidRDefault="00B3087F" w:rsidP="00B3087F">
      <w:pPr>
        <w:shd w:val="clear" w:color="auto" w:fill="FFFFFF"/>
        <w:tabs>
          <w:tab w:val="num" w:pos="0"/>
          <w:tab w:val="left" w:pos="567"/>
        </w:tabs>
        <w:spacing w:after="0" w:line="240" w:lineRule="auto"/>
        <w:ind w:firstLine="567"/>
        <w:jc w:val="both"/>
        <w:rPr>
          <w:rFonts w:ascii="Times New Roman" w:eastAsia="Times New Roman" w:hAnsi="Times New Roman" w:cs="Times New Roman"/>
          <w:color w:val="000000"/>
          <w:spacing w:val="1"/>
          <w:sz w:val="28"/>
          <w:szCs w:val="28"/>
          <w:lang w:val="uk-UA" w:eastAsia="ru-RU"/>
        </w:rPr>
      </w:pPr>
      <w:r w:rsidRPr="00C4384C">
        <w:rPr>
          <w:rFonts w:ascii="Times New Roman" w:eastAsia="Times New Roman" w:hAnsi="Times New Roman" w:cs="Times New Roman"/>
          <w:color w:val="000000"/>
          <w:spacing w:val="1"/>
          <w:sz w:val="28"/>
          <w:szCs w:val="28"/>
          <w:lang w:val="uk-UA" w:eastAsia="ru-RU"/>
        </w:rPr>
        <w:t xml:space="preserve">До початку виконання робіт </w:t>
      </w:r>
      <w:r w:rsidRPr="00C4384C">
        <w:rPr>
          <w:rFonts w:ascii="Times New Roman" w:eastAsia="Times New Roman" w:hAnsi="Times New Roman" w:cs="Times New Roman"/>
          <w:sz w:val="28"/>
          <w:szCs w:val="28"/>
          <w:lang w:val="uk-UA" w:eastAsia="ru-RU"/>
        </w:rPr>
        <w:t>необхідно:</w:t>
      </w:r>
    </w:p>
    <w:p w:rsidR="00B3087F" w:rsidRPr="00C4384C" w:rsidRDefault="00B3087F" w:rsidP="00B3087F">
      <w:pPr>
        <w:widowControl w:val="0"/>
        <w:numPr>
          <w:ilvl w:val="0"/>
          <w:numId w:val="5"/>
        </w:numPr>
        <w:shd w:val="clear" w:color="auto" w:fill="FFFFFF"/>
        <w:tabs>
          <w:tab w:val="num"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uk-UA" w:eastAsia="ru-RU"/>
        </w:rPr>
      </w:pPr>
      <w:r w:rsidRPr="00C4384C">
        <w:rPr>
          <w:rFonts w:ascii="Times New Roman" w:eastAsia="Times New Roman" w:hAnsi="Times New Roman" w:cs="Times New Roman"/>
          <w:color w:val="000000"/>
          <w:sz w:val="28"/>
          <w:szCs w:val="28"/>
          <w:lang w:val="uk-UA" w:eastAsia="ru-RU"/>
        </w:rPr>
        <w:t>Оглянути своє робоче місце.</w:t>
      </w:r>
    </w:p>
    <w:p w:rsidR="00B3087F" w:rsidRPr="00C4384C" w:rsidRDefault="00B3087F" w:rsidP="00B3087F">
      <w:pPr>
        <w:widowControl w:val="0"/>
        <w:numPr>
          <w:ilvl w:val="0"/>
          <w:numId w:val="5"/>
        </w:numPr>
        <w:shd w:val="clear" w:color="auto" w:fill="FFFFFF"/>
        <w:tabs>
          <w:tab w:val="num"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uk-UA" w:eastAsia="ru-RU"/>
        </w:rPr>
      </w:pPr>
      <w:r w:rsidRPr="00C4384C">
        <w:rPr>
          <w:rFonts w:ascii="Times New Roman" w:eastAsia="Times New Roman" w:hAnsi="Times New Roman" w:cs="Times New Roman"/>
          <w:color w:val="000000"/>
          <w:spacing w:val="9"/>
          <w:sz w:val="28"/>
          <w:szCs w:val="28"/>
          <w:lang w:val="uk-UA" w:eastAsia="ru-RU"/>
        </w:rPr>
        <w:t>Перевірити надійність встановлення апаратури на робочому столі. Екран м</w:t>
      </w:r>
      <w:r w:rsidRPr="00C4384C">
        <w:rPr>
          <w:rFonts w:ascii="Times New Roman" w:eastAsia="Times New Roman" w:hAnsi="Times New Roman" w:cs="Times New Roman"/>
          <w:color w:val="000000"/>
          <w:spacing w:val="3"/>
          <w:sz w:val="28"/>
          <w:szCs w:val="28"/>
          <w:lang w:val="uk-UA" w:eastAsia="ru-RU"/>
        </w:rPr>
        <w:t>онітора повинен бути розташований на відстані не менше 55-</w:t>
      </w:r>
      <w:smartTag w:uri="urn:schemas-microsoft-com:office:smarttags" w:element="metricconverter">
        <w:smartTagPr>
          <w:attr w:name="ProductID" w:val="60 см"/>
        </w:smartTagPr>
        <w:r w:rsidRPr="00C4384C">
          <w:rPr>
            <w:rFonts w:ascii="Times New Roman" w:eastAsia="Times New Roman" w:hAnsi="Times New Roman" w:cs="Times New Roman"/>
            <w:color w:val="000000"/>
            <w:spacing w:val="3"/>
            <w:sz w:val="28"/>
            <w:szCs w:val="28"/>
            <w:lang w:val="uk-UA" w:eastAsia="ru-RU"/>
          </w:rPr>
          <w:t>60 см</w:t>
        </w:r>
      </w:smartTag>
      <w:r w:rsidRPr="00C4384C">
        <w:rPr>
          <w:rFonts w:ascii="Times New Roman" w:eastAsia="Times New Roman" w:hAnsi="Times New Roman" w:cs="Times New Roman"/>
          <w:color w:val="000000"/>
          <w:spacing w:val="3"/>
          <w:sz w:val="28"/>
          <w:szCs w:val="28"/>
          <w:lang w:val="uk-UA" w:eastAsia="ru-RU"/>
        </w:rPr>
        <w:t xml:space="preserve"> від очей (при потребі можна збільшити шрифт). Повернути монітор так, щоб він знаходився на рівні очей користувача чи трохи нижче (під кутом до 10</w:t>
      </w:r>
      <w:r w:rsidRPr="00C4384C">
        <w:rPr>
          <w:rFonts w:ascii="Times New Roman" w:eastAsia="Times New Roman" w:hAnsi="Times New Roman" w:cs="Times New Roman"/>
          <w:color w:val="000000"/>
          <w:spacing w:val="3"/>
          <w:sz w:val="28"/>
          <w:szCs w:val="28"/>
          <w:vertAlign w:val="superscript"/>
          <w:lang w:val="uk-UA" w:eastAsia="ru-RU"/>
        </w:rPr>
        <w:t>0</w:t>
      </w:r>
      <w:r w:rsidRPr="00C4384C">
        <w:rPr>
          <w:rFonts w:ascii="Times New Roman" w:eastAsia="Times New Roman" w:hAnsi="Times New Roman" w:cs="Times New Roman"/>
          <w:color w:val="000000"/>
          <w:spacing w:val="3"/>
          <w:sz w:val="28"/>
          <w:szCs w:val="28"/>
          <w:lang w:val="uk-UA" w:eastAsia="ru-RU"/>
        </w:rPr>
        <w:t xml:space="preserve">). Монітор повинен бути розташований навпроти клавіатури (категорично не рекомендується розташовувати монітор і клавіатуру навскоси). Монітор не повинен відбивати стороннє світло (має бути розташований перпендикулярно до джерела світла). Якщо в приміщенні встановлено більше одного монітора, то відстань між ними з боків повинна бути не менше </w:t>
      </w:r>
      <w:smartTag w:uri="urn:schemas-microsoft-com:office:smarttags" w:element="metricconverter">
        <w:smartTagPr>
          <w:attr w:name="ProductID" w:val="1,2 м"/>
        </w:smartTagPr>
        <w:r w:rsidRPr="00C4384C">
          <w:rPr>
            <w:rFonts w:ascii="Times New Roman" w:eastAsia="Times New Roman" w:hAnsi="Times New Roman" w:cs="Times New Roman"/>
            <w:color w:val="000000"/>
            <w:spacing w:val="3"/>
            <w:sz w:val="28"/>
            <w:szCs w:val="28"/>
            <w:lang w:val="uk-UA" w:eastAsia="ru-RU"/>
          </w:rPr>
          <w:t>1,2 м</w:t>
        </w:r>
      </w:smartTag>
      <w:r w:rsidRPr="00C4384C">
        <w:rPr>
          <w:rFonts w:ascii="Times New Roman" w:eastAsia="Times New Roman" w:hAnsi="Times New Roman" w:cs="Times New Roman"/>
          <w:color w:val="000000"/>
          <w:spacing w:val="3"/>
          <w:sz w:val="28"/>
          <w:szCs w:val="28"/>
          <w:lang w:val="uk-UA" w:eastAsia="ru-RU"/>
        </w:rPr>
        <w:t xml:space="preserve">, а спереду і ззаду – не менше </w:t>
      </w:r>
      <w:smartTag w:uri="urn:schemas-microsoft-com:office:smarttags" w:element="metricconverter">
        <w:smartTagPr>
          <w:attr w:name="ProductID" w:val="2 м"/>
        </w:smartTagPr>
        <w:r w:rsidRPr="00C4384C">
          <w:rPr>
            <w:rFonts w:ascii="Times New Roman" w:eastAsia="Times New Roman" w:hAnsi="Times New Roman" w:cs="Times New Roman"/>
            <w:color w:val="000000"/>
            <w:spacing w:val="3"/>
            <w:sz w:val="28"/>
            <w:szCs w:val="28"/>
            <w:lang w:val="uk-UA" w:eastAsia="ru-RU"/>
          </w:rPr>
          <w:t>2 м</w:t>
        </w:r>
      </w:smartTag>
      <w:r w:rsidRPr="00C4384C">
        <w:rPr>
          <w:rFonts w:ascii="Times New Roman" w:eastAsia="Times New Roman" w:hAnsi="Times New Roman" w:cs="Times New Roman"/>
          <w:color w:val="000000"/>
          <w:spacing w:val="3"/>
          <w:sz w:val="28"/>
          <w:szCs w:val="28"/>
          <w:lang w:val="uk-UA" w:eastAsia="ru-RU"/>
        </w:rPr>
        <w:t>.</w:t>
      </w:r>
    </w:p>
    <w:p w:rsidR="00B3087F" w:rsidRPr="00C4384C" w:rsidRDefault="00B3087F" w:rsidP="00B3087F">
      <w:pPr>
        <w:widowControl w:val="0"/>
        <w:numPr>
          <w:ilvl w:val="0"/>
          <w:numId w:val="5"/>
        </w:numPr>
        <w:shd w:val="clear" w:color="auto" w:fill="FFFFFF"/>
        <w:tabs>
          <w:tab w:val="num"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uk-UA" w:eastAsia="ru-RU"/>
        </w:rPr>
      </w:pPr>
      <w:r w:rsidRPr="00C4384C">
        <w:rPr>
          <w:rFonts w:ascii="Times New Roman" w:eastAsia="Times New Roman" w:hAnsi="Times New Roman" w:cs="Times New Roman"/>
          <w:color w:val="000000"/>
          <w:spacing w:val="13"/>
          <w:sz w:val="28"/>
          <w:szCs w:val="28"/>
          <w:lang w:val="uk-UA" w:eastAsia="ru-RU"/>
        </w:rPr>
        <w:t>При виявленні будь-яких несправностей роботу не розпочинати</w:t>
      </w:r>
      <w:r w:rsidR="006B37D0" w:rsidRPr="00C4384C">
        <w:rPr>
          <w:rFonts w:ascii="Times New Roman" w:eastAsia="Times New Roman" w:hAnsi="Times New Roman" w:cs="Times New Roman"/>
          <w:color w:val="000000"/>
          <w:spacing w:val="13"/>
          <w:sz w:val="28"/>
          <w:szCs w:val="28"/>
          <w:lang w:val="uk-UA" w:eastAsia="ru-RU"/>
        </w:rPr>
        <w:t>.</w:t>
      </w:r>
    </w:p>
    <w:p w:rsidR="00B3087F" w:rsidRPr="00C4384C" w:rsidRDefault="00B3087F" w:rsidP="00B3087F">
      <w:pPr>
        <w:widowControl w:val="0"/>
        <w:numPr>
          <w:ilvl w:val="0"/>
          <w:numId w:val="5"/>
        </w:numPr>
        <w:shd w:val="clear" w:color="auto" w:fill="FFFFFF"/>
        <w:tabs>
          <w:tab w:val="num"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uk-UA" w:eastAsia="ru-RU"/>
        </w:rPr>
      </w:pPr>
      <w:r w:rsidRPr="00C4384C">
        <w:rPr>
          <w:rFonts w:ascii="Times New Roman" w:eastAsia="Times New Roman" w:hAnsi="Times New Roman" w:cs="Times New Roman"/>
          <w:color w:val="000000"/>
          <w:spacing w:val="16"/>
          <w:sz w:val="28"/>
          <w:szCs w:val="28"/>
          <w:lang w:val="uk-UA" w:eastAsia="ru-RU"/>
        </w:rPr>
        <w:t xml:space="preserve">Оглянути загальний стан апаратури, перевірити справність </w:t>
      </w:r>
      <w:r w:rsidRPr="00C4384C">
        <w:rPr>
          <w:rFonts w:ascii="Times New Roman" w:eastAsia="Times New Roman" w:hAnsi="Times New Roman" w:cs="Times New Roman"/>
          <w:color w:val="000000"/>
          <w:sz w:val="28"/>
          <w:szCs w:val="28"/>
          <w:lang w:val="uk-UA" w:eastAsia="ru-RU"/>
        </w:rPr>
        <w:t xml:space="preserve">електропроводки, з'єднувальних шнурів, штепсельних вилок, розеток, заземлення </w:t>
      </w:r>
      <w:r w:rsidRPr="00C4384C">
        <w:rPr>
          <w:rFonts w:ascii="Times New Roman" w:eastAsia="Times New Roman" w:hAnsi="Times New Roman" w:cs="Times New Roman"/>
          <w:color w:val="000000"/>
          <w:spacing w:val="-1"/>
          <w:sz w:val="28"/>
          <w:szCs w:val="28"/>
          <w:lang w:val="uk-UA" w:eastAsia="ru-RU"/>
        </w:rPr>
        <w:t>(чи занулення).</w:t>
      </w:r>
    </w:p>
    <w:p w:rsidR="006B37D0" w:rsidRPr="00C4384C" w:rsidRDefault="006B37D0" w:rsidP="006B37D0">
      <w:pPr>
        <w:pStyle w:val="a3"/>
        <w:tabs>
          <w:tab w:val="left" w:pos="993"/>
        </w:tabs>
        <w:spacing w:after="0" w:line="240" w:lineRule="auto"/>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Забороняється:</w:t>
      </w:r>
    </w:p>
    <w:p w:rsidR="006B37D0" w:rsidRPr="00C4384C" w:rsidRDefault="006B37D0" w:rsidP="006B37D0">
      <w:pPr>
        <w:pStyle w:val="a3"/>
        <w:tabs>
          <w:tab w:val="left" w:pos="993"/>
        </w:tabs>
        <w:spacing w:after="0" w:line="240" w:lineRule="auto"/>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w:t>
      </w:r>
      <w:r w:rsidRPr="00C4384C">
        <w:rPr>
          <w:rFonts w:ascii="Times New Roman" w:hAnsi="Times New Roman" w:cs="Times New Roman"/>
          <w:sz w:val="28"/>
          <w:szCs w:val="28"/>
          <w:lang w:val="uk-UA"/>
        </w:rPr>
        <w:tab/>
        <w:t>працювати без належного освітлення;</w:t>
      </w:r>
    </w:p>
    <w:p w:rsidR="006B37D0" w:rsidRPr="00C4384C" w:rsidRDefault="006B37D0" w:rsidP="006B37D0">
      <w:pPr>
        <w:pStyle w:val="a3"/>
        <w:tabs>
          <w:tab w:val="left" w:pos="993"/>
        </w:tabs>
        <w:spacing w:after="0" w:line="240" w:lineRule="auto"/>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w:t>
      </w:r>
      <w:r w:rsidRPr="00C4384C">
        <w:rPr>
          <w:rFonts w:ascii="Times New Roman" w:hAnsi="Times New Roman" w:cs="Times New Roman"/>
          <w:sz w:val="28"/>
          <w:szCs w:val="28"/>
          <w:lang w:val="uk-UA"/>
        </w:rPr>
        <w:tab/>
        <w:t>вживати їжу та  напої, працюючи на комп'ютерному обладнанні;</w:t>
      </w:r>
    </w:p>
    <w:p w:rsidR="006B37D0" w:rsidRPr="00C4384C" w:rsidRDefault="006B37D0" w:rsidP="006B37D0">
      <w:pPr>
        <w:pStyle w:val="a3"/>
        <w:tabs>
          <w:tab w:val="left" w:pos="993"/>
        </w:tabs>
        <w:spacing w:after="0" w:line="240" w:lineRule="auto"/>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w:t>
      </w:r>
      <w:r w:rsidRPr="00C4384C">
        <w:rPr>
          <w:rFonts w:ascii="Times New Roman" w:hAnsi="Times New Roman" w:cs="Times New Roman"/>
          <w:sz w:val="28"/>
          <w:szCs w:val="28"/>
          <w:lang w:val="uk-UA"/>
        </w:rPr>
        <w:tab/>
        <w:t>працювати з монітором, у якого під час роботи з'являються нехарактерні сигнали, нестабільне зображення на екрані тощо;</w:t>
      </w:r>
    </w:p>
    <w:p w:rsidR="00B3087F" w:rsidRPr="00C4384C" w:rsidRDefault="006B37D0" w:rsidP="006B37D0">
      <w:pPr>
        <w:pStyle w:val="a3"/>
        <w:tabs>
          <w:tab w:val="left" w:pos="993"/>
        </w:tabs>
        <w:spacing w:after="0" w:line="240" w:lineRule="auto"/>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w:t>
      </w:r>
      <w:r w:rsidRPr="00C4384C">
        <w:rPr>
          <w:rFonts w:ascii="Times New Roman" w:hAnsi="Times New Roman" w:cs="Times New Roman"/>
          <w:sz w:val="28"/>
          <w:szCs w:val="28"/>
          <w:lang w:val="uk-UA"/>
        </w:rPr>
        <w:tab/>
        <w:t>залишати без нагляду включене обладнання.</w:t>
      </w:r>
    </w:p>
    <w:p w:rsidR="006B37D0" w:rsidRPr="00C4384C" w:rsidRDefault="006B37D0" w:rsidP="006B37D0">
      <w:pPr>
        <w:pStyle w:val="a3"/>
        <w:tabs>
          <w:tab w:val="left" w:pos="993"/>
        </w:tabs>
        <w:spacing w:after="0" w:line="240" w:lineRule="auto"/>
        <w:jc w:val="both"/>
        <w:rPr>
          <w:rFonts w:ascii="Times New Roman" w:hAnsi="Times New Roman" w:cs="Times New Roman"/>
          <w:sz w:val="28"/>
          <w:szCs w:val="28"/>
          <w:lang w:val="uk-UA"/>
        </w:rPr>
      </w:pPr>
    </w:p>
    <w:p w:rsidR="00B3087F" w:rsidRPr="00C4384C" w:rsidRDefault="00B3087F" w:rsidP="00B3087F">
      <w:pPr>
        <w:pStyle w:val="a3"/>
        <w:numPr>
          <w:ilvl w:val="0"/>
          <w:numId w:val="2"/>
        </w:numPr>
        <w:spacing w:after="0" w:line="240" w:lineRule="auto"/>
        <w:jc w:val="both"/>
        <w:rPr>
          <w:rFonts w:ascii="Times New Roman" w:hAnsi="Times New Roman" w:cs="Times New Roman"/>
          <w:b/>
          <w:sz w:val="28"/>
          <w:szCs w:val="28"/>
          <w:lang w:val="uk-UA"/>
        </w:rPr>
      </w:pPr>
      <w:r w:rsidRPr="00C4384C">
        <w:rPr>
          <w:rFonts w:ascii="Times New Roman" w:hAnsi="Times New Roman" w:cs="Times New Roman"/>
          <w:b/>
          <w:sz w:val="28"/>
          <w:szCs w:val="28"/>
          <w:lang w:val="uk-UA"/>
        </w:rPr>
        <w:t>Санітарні норми та правила безпеки роботи на персональному комп’ютері.</w:t>
      </w:r>
    </w:p>
    <w:p w:rsidR="006B37D0" w:rsidRPr="00C4384C" w:rsidRDefault="006B37D0" w:rsidP="006B37D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 xml:space="preserve">Приміщення, в яких планується установка та подальша робота з комп’ютером, повинні відповідати проектній документації будинку, погодженій з уповноваженими державними органами. Крім того, роботодавець повинен враховувати санітарні нормативи освітлення, вимоги до параметрів мікроклімату </w:t>
      </w:r>
      <w:r w:rsidRPr="00C4384C">
        <w:rPr>
          <w:rFonts w:ascii="Times New Roman" w:eastAsia="Times New Roman" w:hAnsi="Times New Roman" w:cs="Times New Roman"/>
          <w:color w:val="000000"/>
          <w:sz w:val="28"/>
          <w:szCs w:val="28"/>
          <w:lang w:val="uk-UA"/>
        </w:rPr>
        <w:lastRenderedPageBreak/>
        <w:t xml:space="preserve">(температура, відносна вологість), ступеня і сили вібрації, звукового шуму і вогнестійкості приміщення, а також характеристики електромагнітного, ультрафіолетового та інфрачервоного полів. Конкретні показники зазначених санітарних норм див. в Державних </w:t>
      </w:r>
      <w:proofErr w:type="spellStart"/>
      <w:r w:rsidRPr="00C4384C">
        <w:rPr>
          <w:rFonts w:ascii="Times New Roman" w:eastAsia="Times New Roman" w:hAnsi="Times New Roman" w:cs="Times New Roman"/>
          <w:color w:val="000000"/>
          <w:sz w:val="28"/>
          <w:szCs w:val="28"/>
          <w:lang w:val="uk-UA"/>
        </w:rPr>
        <w:t>санітарих</w:t>
      </w:r>
      <w:proofErr w:type="spellEnd"/>
      <w:r w:rsidRPr="00C4384C">
        <w:rPr>
          <w:rFonts w:ascii="Times New Roman" w:eastAsia="Times New Roman" w:hAnsi="Times New Roman" w:cs="Times New Roman"/>
          <w:color w:val="000000"/>
          <w:sz w:val="28"/>
          <w:szCs w:val="28"/>
          <w:lang w:val="uk-UA"/>
        </w:rPr>
        <w:t xml:space="preserve"> правилах і нормах роботи з візуальними дисплейними терміналами електронно-обчислювальних машин </w:t>
      </w:r>
      <w:proofErr w:type="spellStart"/>
      <w:r w:rsidRPr="00C4384C">
        <w:rPr>
          <w:rFonts w:ascii="Times New Roman" w:eastAsia="Times New Roman" w:hAnsi="Times New Roman" w:cs="Times New Roman"/>
          <w:color w:val="000000"/>
          <w:sz w:val="28"/>
          <w:szCs w:val="28"/>
          <w:lang w:val="uk-UA"/>
        </w:rPr>
        <w:t>ДСанПІН</w:t>
      </w:r>
      <w:proofErr w:type="spellEnd"/>
      <w:r w:rsidRPr="00C4384C">
        <w:rPr>
          <w:rFonts w:ascii="Times New Roman" w:eastAsia="Times New Roman" w:hAnsi="Times New Roman" w:cs="Times New Roman"/>
          <w:color w:val="000000"/>
          <w:sz w:val="28"/>
          <w:szCs w:val="28"/>
          <w:lang w:val="uk-UA"/>
        </w:rPr>
        <w:t xml:space="preserve"> 3.3.2.007-98, затверджених Постановою Головного державного санітарного лікаря України №7 від 10 грудня 1998 року. Правила поширюються на умови й організацію праці при роботі з візуальними дисплейними терміналами (ВДТ) усіх типів вітчизняного та зарубіжного виробництва на основі електронно-променевих трубок (ЕПТ), що використовуються в електронно-обчислювальних машинах (ЕОМ) колективного використання та персональних ЕОМ (ПЕОМ). Так, наприклад, роботодавцю заборонено установлювати комп’ютери в приміщеннях, розташованих у підвалах будинків. Для уникнення можливих аварій та замикань, поряд з приміщеннями, де вестиметься робота з комп’ютером (над чи під ними), також не дозволяється проведення робіт, що потребують здійснення надмірно вологих технологічних процесів. Відповідне приміщення повинно бути укомплектоване системами центрального або індивідуального опалення, кондиціонування чи вентиляції повітря. Але при установці зазначених систем, необхідно переконатись, що батареї опалення, водопровідні труби, вентиляційні кабелі тощо, надійно сховані під захисними щитками, які перешкоджатимуть можливому потраплянню робітника під напругу.</w:t>
      </w:r>
    </w:p>
    <w:p w:rsidR="006B37D0" w:rsidRPr="00C4384C" w:rsidRDefault="006B37D0" w:rsidP="006B37D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У кожній кімнаті, де обладнуватимуться робочі місця співробітників, що працюватимуть на комп’ютері, повинні бути наявні елементи природного та штучного освітлення. При цьому, на вікнах слід встановити легко регульовані жалюзі чи штори, які дозволять працівникам коригувати рівень освітлення в приміщенні. Бажано розмістити комп’ютери в кімнаті таким чином, щоб світло потрапляло на екрани моніторів з півдня чи північного сходу. З метою досягнення максимального рівня безпечності і охорони праці при роботі з комп’ютером, виробничі приміщення необхідно обладнати аптечками першої медичної допомоги, системами автоматичної пожежної сигналізації і вогнегасниками. В приміщенні, в якому разом працюють 5 або більше комп’ютерів, на видимому місці установлюється службовий вимикач, який у разі потреби дозволить повністю відключити електричне живлення кімнати.</w:t>
      </w:r>
    </w:p>
    <w:p w:rsidR="006B37D0" w:rsidRPr="00C4384C" w:rsidRDefault="006B37D0" w:rsidP="006B37D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i/>
          <w:iCs/>
          <w:color w:val="000000"/>
          <w:sz w:val="28"/>
          <w:szCs w:val="28"/>
          <w:lang w:val="uk-UA"/>
        </w:rPr>
        <w:t>Вимоги до особистого робочого місця працівника</w:t>
      </w:r>
    </w:p>
    <w:p w:rsidR="006B37D0" w:rsidRPr="00C4384C" w:rsidRDefault="006B37D0" w:rsidP="006B37D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 xml:space="preserve">Роботодавець, який використовує найману працю робітників, повинен забезпечити відповідність їхніх робочих місць комфортним та безпечним умовам. Розмір одного робочого місця має становити не менше 6 квадратних метрів. При необхідності, суміжні робочі місця співробітників, що працюють з комп’ютером, слід розділити перегородками висотою до 2 метрів. При визначенні достатнього розміру приміщення і робочого місця на одну особу необхідно додатково враховувати шафи, сейфи, тумби або інші предмети меблів чи обладнання, які знаходяться в кімнаті. На столі працівника можливо </w:t>
      </w:r>
      <w:r w:rsidRPr="00C4384C">
        <w:rPr>
          <w:rFonts w:ascii="Times New Roman" w:eastAsia="Times New Roman" w:hAnsi="Times New Roman" w:cs="Times New Roman"/>
          <w:color w:val="000000"/>
          <w:sz w:val="28"/>
          <w:szCs w:val="28"/>
          <w:lang w:val="uk-UA"/>
        </w:rPr>
        <w:lastRenderedPageBreak/>
        <w:t xml:space="preserve">розмістити допоміжні для роботи пристрої (принтери, колонки, сканери), а також місця для зберігання документів, за умови, що це не обмежуватиме видимість екрану і не заважатиме працівнику. У разі надмірного шуму чи вібрації технічного обладнання, роботодавець повинен забезпечити працівників антивібраційними килимками. Робочий стілець співробітника має бути </w:t>
      </w:r>
      <w:proofErr w:type="spellStart"/>
      <w:r w:rsidRPr="00C4384C">
        <w:rPr>
          <w:rFonts w:ascii="Times New Roman" w:eastAsia="Times New Roman" w:hAnsi="Times New Roman" w:cs="Times New Roman"/>
          <w:color w:val="000000"/>
          <w:sz w:val="28"/>
          <w:szCs w:val="28"/>
          <w:lang w:val="uk-UA"/>
        </w:rPr>
        <w:t>підйомно</w:t>
      </w:r>
      <w:proofErr w:type="spellEnd"/>
      <w:r w:rsidRPr="00C4384C">
        <w:rPr>
          <w:rFonts w:ascii="Times New Roman" w:eastAsia="Times New Roman" w:hAnsi="Times New Roman" w:cs="Times New Roman"/>
          <w:color w:val="000000"/>
          <w:sz w:val="28"/>
          <w:szCs w:val="28"/>
          <w:lang w:val="uk-UA"/>
        </w:rPr>
        <w:t>-поворотним, легко регульованим за висотою та забезпечувати належну підтримку та зручне положення спини і хребта особи. Щодня необхідно проводити вологе прибирання приміщення, та очищати робоче місце та безпосередньо монітор комп’ютера від запиленості. На підприємстві забороняється: проводити ремонт та технічне обслуговування комп’ютера за робочим місцем працівника; самочинно ремонтувати або намагатись здійснити технічне налагодження комп’ютера без залучення компетентних спеціалістів; складувати на робочому місці зайві документи, деталі та предмети, що не потрібні для роботи; використовувати монітори з нечітким зображенням та монітори, у яких наявні поламки екрану; працювати з матричним принтером без антивібраційного покриття та зі знятою кришкою. Допускати до роботи осіб, які не пройшли затверджений на підприємстві курс охорони праці для роботи з комп’ютером, не дозволяється.</w:t>
      </w:r>
    </w:p>
    <w:p w:rsidR="006B37D0" w:rsidRPr="00C4384C" w:rsidRDefault="006B37D0" w:rsidP="006B37D0">
      <w:pPr>
        <w:shd w:val="clear" w:color="auto" w:fill="FFFFFF"/>
        <w:spacing w:after="0" w:line="240" w:lineRule="auto"/>
        <w:ind w:firstLine="709"/>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noProof/>
          <w:color w:val="176DB3"/>
          <w:sz w:val="28"/>
          <w:szCs w:val="28"/>
        </w:rPr>
        <w:drawing>
          <wp:inline distT="0" distB="0" distL="0" distR="0">
            <wp:extent cx="2860675" cy="1988185"/>
            <wp:effectExtent l="0" t="0" r="0" b="0"/>
            <wp:docPr id="2" name="Рисунок 2" descr="https://www.victorija.ua/wp-content/uploads/2018/03/4f2848f0182caa0d-300x209.pn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ictorija.ua/wp-content/uploads/2018/03/4f2848f0182caa0d-300x209.pn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1988185"/>
                    </a:xfrm>
                    <a:prstGeom prst="rect">
                      <a:avLst/>
                    </a:prstGeom>
                    <a:noFill/>
                    <a:ln>
                      <a:noFill/>
                    </a:ln>
                  </pic:spPr>
                </pic:pic>
              </a:graphicData>
            </a:graphic>
          </wp:inline>
        </w:drawing>
      </w:r>
    </w:p>
    <w:p w:rsidR="006B37D0" w:rsidRPr="00C4384C" w:rsidRDefault="006B37D0" w:rsidP="006B37D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i/>
          <w:iCs/>
          <w:color w:val="000000"/>
          <w:sz w:val="28"/>
          <w:szCs w:val="28"/>
          <w:lang w:val="uk-UA"/>
        </w:rPr>
        <w:t>Соціальні та профілактичні засоби захисту робітників, які працюють з комп’ютером</w:t>
      </w:r>
    </w:p>
    <w:p w:rsidR="006B37D0" w:rsidRPr="00C4384C" w:rsidRDefault="006B37D0" w:rsidP="006B37D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 xml:space="preserve">При прийнятті на роботу кожна особа має пройти лікарський огляд. Окрім того, при подальшій трудовій діяльності в компанії, така особа підлягає регулярному лікарському огляду не рідше ніж раз на 2 роки. Обов’язковим є проходження таких лікарів як терапевта, невропатолога та офтальмолога. В компанії мають бути чітко встановлені перерви для відпочинку працівників (окрім обідньої), як правило, тривалістю 10-15 хвилин раз на годину або дві, в залежності від складності роботи. В будь-якому випадку, роботодавець повинен передбачити такий розпорядок роботи на підприємстві, щоб час </w:t>
      </w:r>
      <w:proofErr w:type="spellStart"/>
      <w:r w:rsidRPr="00C4384C">
        <w:rPr>
          <w:rFonts w:ascii="Times New Roman" w:eastAsia="Times New Roman" w:hAnsi="Times New Roman" w:cs="Times New Roman"/>
          <w:color w:val="000000"/>
          <w:sz w:val="28"/>
          <w:szCs w:val="28"/>
          <w:lang w:val="uk-UA"/>
        </w:rPr>
        <w:t>непреревної</w:t>
      </w:r>
      <w:proofErr w:type="spellEnd"/>
      <w:r w:rsidRPr="00C4384C">
        <w:rPr>
          <w:rFonts w:ascii="Times New Roman" w:eastAsia="Times New Roman" w:hAnsi="Times New Roman" w:cs="Times New Roman"/>
          <w:color w:val="000000"/>
          <w:sz w:val="28"/>
          <w:szCs w:val="28"/>
          <w:lang w:val="uk-UA"/>
        </w:rPr>
        <w:t xml:space="preserve"> роботи з комп’ютером був не більше ніж 4 години. Додатково, для збереження належного рівня здоров’я та професійної придатності робітників, рекомендується виділити на підприємстві окреме побутове приміщення для перепочинку </w:t>
      </w:r>
      <w:r w:rsidRPr="00C4384C">
        <w:rPr>
          <w:rFonts w:ascii="Times New Roman" w:eastAsia="Times New Roman" w:hAnsi="Times New Roman" w:cs="Times New Roman"/>
          <w:color w:val="000000"/>
          <w:sz w:val="28"/>
          <w:szCs w:val="28"/>
          <w:lang w:val="uk-UA"/>
        </w:rPr>
        <w:lastRenderedPageBreak/>
        <w:t>працівників і зняття ними нервово-емоційного напруження, що виникає при роботі з комп’ютером.</w:t>
      </w:r>
    </w:p>
    <w:p w:rsidR="006B37D0" w:rsidRPr="00C4384C" w:rsidRDefault="006B37D0" w:rsidP="006B37D0">
      <w:pPr>
        <w:pStyle w:val="a3"/>
        <w:spacing w:after="0" w:line="240" w:lineRule="auto"/>
        <w:jc w:val="both"/>
        <w:rPr>
          <w:rFonts w:ascii="Times New Roman" w:hAnsi="Times New Roman" w:cs="Times New Roman"/>
          <w:b/>
          <w:sz w:val="28"/>
          <w:szCs w:val="28"/>
          <w:lang w:val="uk-UA"/>
        </w:rPr>
      </w:pPr>
    </w:p>
    <w:p w:rsidR="00B3087F" w:rsidRPr="00C4384C" w:rsidRDefault="00B3087F" w:rsidP="00B3087F">
      <w:pPr>
        <w:pStyle w:val="a3"/>
        <w:numPr>
          <w:ilvl w:val="0"/>
          <w:numId w:val="2"/>
        </w:numPr>
        <w:spacing w:after="0" w:line="240" w:lineRule="auto"/>
        <w:jc w:val="both"/>
        <w:rPr>
          <w:rFonts w:ascii="Times New Roman" w:hAnsi="Times New Roman" w:cs="Times New Roman"/>
          <w:b/>
          <w:sz w:val="28"/>
          <w:szCs w:val="28"/>
          <w:lang w:val="uk-UA"/>
        </w:rPr>
      </w:pPr>
      <w:r w:rsidRPr="00C4384C">
        <w:rPr>
          <w:rFonts w:ascii="Times New Roman" w:hAnsi="Times New Roman" w:cs="Times New Roman"/>
          <w:b/>
          <w:sz w:val="28"/>
          <w:szCs w:val="28"/>
          <w:lang w:val="uk-UA"/>
        </w:rPr>
        <w:t>Архітектура та конфігурація комп’ютера.</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Архітектурою ПК називають його опис на деякому загальному рівні, що включає опис системи команд, системи адресації, організації пам'яті і т. д. Архітектура визначає принципи дії, інформаційні зв'язки і взаємодію головних пристроїв ПК: процесора, внутрішньої, зовнішньої пам'яті та периферійних пристроїв. Уніфікація архітектури ПК забезпечує їх сумісність з точки зору користувача.</w:t>
      </w:r>
    </w:p>
    <w:p w:rsidR="0040766D" w:rsidRPr="00C4384C" w:rsidRDefault="0040766D" w:rsidP="0040766D">
      <w:pPr>
        <w:pStyle w:val="a3"/>
        <w:spacing w:after="0" w:line="240" w:lineRule="auto"/>
        <w:ind w:left="0" w:firstLine="709"/>
        <w:jc w:val="center"/>
        <w:rPr>
          <w:rFonts w:ascii="Times New Roman" w:hAnsi="Times New Roman" w:cs="Times New Roman"/>
          <w:sz w:val="28"/>
          <w:szCs w:val="28"/>
          <w:lang w:val="uk-UA"/>
        </w:rPr>
      </w:pPr>
      <w:r w:rsidRPr="00C4384C">
        <w:rPr>
          <w:rFonts w:ascii="Times New Roman" w:hAnsi="Times New Roman" w:cs="Times New Roman"/>
          <w:iCs/>
          <w:noProof/>
          <w:sz w:val="28"/>
          <w:szCs w:val="28"/>
        </w:rPr>
        <w:drawing>
          <wp:inline distT="0" distB="0" distL="0" distR="0">
            <wp:extent cx="4121728" cy="3017772"/>
            <wp:effectExtent l="0" t="0" r="0" b="0"/>
            <wp:docPr id="10" name="Рисунок 10" descr="Файл:Апаратна складова.JPG">
              <a:hlinkClick xmlns:a="http://schemas.openxmlformats.org/drawingml/2006/main" r:id="rId8" tooltip="&quot;Файл:Апаратна складов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Файл:Апаратна складова.JPG">
                      <a:hlinkClick r:id="rId8" tooltip="&quot;Файл:Апаратна складова.JP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744" cy="3036087"/>
                    </a:xfrm>
                    <a:prstGeom prst="rect">
                      <a:avLst/>
                    </a:prstGeom>
                    <a:noFill/>
                    <a:ln>
                      <a:noFill/>
                    </a:ln>
                  </pic:spPr>
                </pic:pic>
              </a:graphicData>
            </a:graphic>
          </wp:inline>
        </w:drawing>
      </w:r>
    </w:p>
    <w:p w:rsidR="0040766D" w:rsidRPr="00C4384C" w:rsidRDefault="0040766D" w:rsidP="00C4384C">
      <w:pPr>
        <w:pStyle w:val="a3"/>
        <w:spacing w:after="0" w:line="240" w:lineRule="auto"/>
        <w:ind w:left="0" w:firstLine="709"/>
        <w:jc w:val="both"/>
        <w:rPr>
          <w:rFonts w:ascii="Times New Roman" w:hAnsi="Times New Roman" w:cs="Times New Roman"/>
          <w:bCs/>
          <w:sz w:val="28"/>
          <w:szCs w:val="28"/>
          <w:lang w:val="uk-UA"/>
        </w:rPr>
      </w:pPr>
      <w:bookmarkStart w:id="0" w:name=".D0.A1.D1.82.D1.80.D1.83.D0.BA.D1.82.D1."/>
      <w:bookmarkStart w:id="1" w:name="TOC--"/>
      <w:bookmarkEnd w:id="0"/>
      <w:bookmarkEnd w:id="1"/>
      <w:r w:rsidRPr="00C4384C">
        <w:rPr>
          <w:rFonts w:ascii="Times New Roman" w:hAnsi="Times New Roman" w:cs="Times New Roman"/>
          <w:bCs/>
          <w:iCs/>
          <w:sz w:val="28"/>
          <w:szCs w:val="28"/>
          <w:lang w:val="uk-UA"/>
        </w:rPr>
        <w:t>Структура персонального комп'ютера</w:t>
      </w:r>
      <w:r w:rsidR="00C4384C">
        <w:rPr>
          <w:rFonts w:ascii="Times New Roman" w:hAnsi="Times New Roman" w:cs="Times New Roman"/>
          <w:bCs/>
          <w:sz w:val="28"/>
          <w:szCs w:val="28"/>
          <w:lang w:val="uk-UA"/>
        </w:rPr>
        <w:t xml:space="preserve"> </w:t>
      </w:r>
      <w:r w:rsidRPr="00C4384C">
        <w:rPr>
          <w:rFonts w:ascii="Times New Roman" w:hAnsi="Times New Roman" w:cs="Times New Roman"/>
          <w:iCs/>
          <w:sz w:val="28"/>
          <w:szCs w:val="28"/>
          <w:lang w:val="uk-UA"/>
        </w:rPr>
        <w:t xml:space="preserve">- це сукупність його функціональних елементів і </w:t>
      </w:r>
      <w:proofErr w:type="spellStart"/>
      <w:r w:rsidRPr="00C4384C">
        <w:rPr>
          <w:rFonts w:ascii="Times New Roman" w:hAnsi="Times New Roman" w:cs="Times New Roman"/>
          <w:iCs/>
          <w:sz w:val="28"/>
          <w:szCs w:val="28"/>
          <w:lang w:val="uk-UA"/>
        </w:rPr>
        <w:t>зв'язків</w:t>
      </w:r>
      <w:proofErr w:type="spellEnd"/>
      <w:r w:rsidRPr="00C4384C">
        <w:rPr>
          <w:rFonts w:ascii="Times New Roman" w:hAnsi="Times New Roman" w:cs="Times New Roman"/>
          <w:iCs/>
          <w:sz w:val="28"/>
          <w:szCs w:val="28"/>
          <w:lang w:val="uk-UA"/>
        </w:rPr>
        <w:t xml:space="preserve"> між ними. Класична архітектура (фон </w:t>
      </w:r>
      <w:proofErr w:type="spellStart"/>
      <w:r w:rsidRPr="00C4384C">
        <w:rPr>
          <w:rFonts w:ascii="Times New Roman" w:hAnsi="Times New Roman" w:cs="Times New Roman"/>
          <w:iCs/>
          <w:sz w:val="28"/>
          <w:szCs w:val="28"/>
          <w:lang w:val="uk-UA"/>
        </w:rPr>
        <w:t>Нейман</w:t>
      </w:r>
      <w:proofErr w:type="spellEnd"/>
      <w:r w:rsidRPr="00C4384C">
        <w:rPr>
          <w:rFonts w:ascii="Times New Roman" w:hAnsi="Times New Roman" w:cs="Times New Roman"/>
          <w:iCs/>
          <w:sz w:val="28"/>
          <w:szCs w:val="28"/>
          <w:lang w:val="uk-UA"/>
        </w:rPr>
        <w:t>) — пристрій керування, арифметично-логічний пристрій, пам'ять, пристрої вводу-вив</w:t>
      </w:r>
      <w:r w:rsidR="00C4384C">
        <w:rPr>
          <w:rFonts w:ascii="Times New Roman" w:hAnsi="Times New Roman" w:cs="Times New Roman"/>
          <w:iCs/>
          <w:sz w:val="28"/>
          <w:szCs w:val="28"/>
          <w:lang w:val="uk-UA"/>
        </w:rPr>
        <w:t>оду інформації, об'єднані за допомогою каналів зв'язку.</w:t>
      </w:r>
    </w:p>
    <w:p w:rsidR="0040766D" w:rsidRPr="00C4384C" w:rsidRDefault="0040766D" w:rsidP="0040766D">
      <w:pPr>
        <w:pStyle w:val="a3"/>
        <w:spacing w:after="0" w:line="240" w:lineRule="auto"/>
        <w:ind w:left="0" w:firstLine="709"/>
        <w:jc w:val="both"/>
        <w:rPr>
          <w:rFonts w:ascii="Times New Roman" w:hAnsi="Times New Roman" w:cs="Times New Roman"/>
          <w:bCs/>
          <w:sz w:val="28"/>
          <w:szCs w:val="28"/>
          <w:lang w:val="uk-UA"/>
        </w:rPr>
      </w:pPr>
      <w:bookmarkStart w:id="2" w:name=".D0.90.D0.BF.D0.B0.D1.80.D0.B0.D1.82.D0."/>
      <w:bookmarkStart w:id="3" w:name="TOC--1"/>
      <w:bookmarkEnd w:id="2"/>
      <w:bookmarkEnd w:id="3"/>
      <w:r w:rsidRPr="00C4384C">
        <w:rPr>
          <w:rFonts w:ascii="Times New Roman" w:hAnsi="Times New Roman" w:cs="Times New Roman"/>
          <w:bCs/>
          <w:iCs/>
          <w:sz w:val="28"/>
          <w:szCs w:val="28"/>
          <w:lang w:val="uk-UA"/>
        </w:rPr>
        <w:t>Апаратне забезпечення</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Сьогодні ви ознайомитеся з апаратними компонентами, з яких складається інформаційна система. Зрозуміло, що набір компонентів визначатиметься конкретною системою та завданнями, які вона покликана виконувати.</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До апаратної складової (</w:t>
      </w:r>
      <w:proofErr w:type="spellStart"/>
      <w:r w:rsidRPr="00C4384C">
        <w:rPr>
          <w:rFonts w:ascii="Times New Roman" w:hAnsi="Times New Roman" w:cs="Times New Roman"/>
          <w:iCs/>
          <w:sz w:val="28"/>
          <w:szCs w:val="28"/>
          <w:lang w:val="uk-UA"/>
        </w:rPr>
        <w:t>hardware</w:t>
      </w:r>
      <w:proofErr w:type="spellEnd"/>
      <w:r w:rsidRPr="00C4384C">
        <w:rPr>
          <w:rFonts w:ascii="Times New Roman" w:hAnsi="Times New Roman" w:cs="Times New Roman"/>
          <w:iCs/>
          <w:sz w:val="28"/>
          <w:szCs w:val="28"/>
          <w:lang w:val="uk-UA"/>
        </w:rPr>
        <w:t>) належать:</w:t>
      </w:r>
    </w:p>
    <w:p w:rsidR="0040766D" w:rsidRPr="00C4384C" w:rsidRDefault="0040766D" w:rsidP="00C4384C">
      <w:pPr>
        <w:pStyle w:val="a3"/>
        <w:numPr>
          <w:ilvl w:val="0"/>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комп'ютер (системний блок):</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корпус;</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процесор;</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материнська плата;</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внутрішня пам'ять;</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зовнішня пам'ять;</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блок електричного живлення;</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proofErr w:type="spellStart"/>
      <w:r w:rsidRPr="00C4384C">
        <w:rPr>
          <w:rFonts w:ascii="Times New Roman" w:hAnsi="Times New Roman" w:cs="Times New Roman"/>
          <w:iCs/>
          <w:sz w:val="28"/>
          <w:szCs w:val="28"/>
          <w:lang w:val="uk-UA"/>
        </w:rPr>
        <w:t>відеокарти</w:t>
      </w:r>
      <w:proofErr w:type="spellEnd"/>
      <w:r w:rsidRPr="00C4384C">
        <w:rPr>
          <w:rFonts w:ascii="Times New Roman" w:hAnsi="Times New Roman" w:cs="Times New Roman"/>
          <w:iCs/>
          <w:sz w:val="28"/>
          <w:szCs w:val="28"/>
          <w:lang w:val="uk-UA"/>
        </w:rPr>
        <w:t>;</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lastRenderedPageBreak/>
        <w:t>звукові карти;</w:t>
      </w:r>
    </w:p>
    <w:p w:rsidR="0040766D" w:rsidRPr="00C4384C" w:rsidRDefault="0040766D" w:rsidP="00C4384C">
      <w:pPr>
        <w:pStyle w:val="a3"/>
        <w:numPr>
          <w:ilvl w:val="1"/>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порти;</w:t>
      </w:r>
    </w:p>
    <w:p w:rsidR="0040766D" w:rsidRPr="00C4384C" w:rsidRDefault="0040766D" w:rsidP="00C4384C">
      <w:pPr>
        <w:pStyle w:val="a3"/>
        <w:numPr>
          <w:ilvl w:val="0"/>
          <w:numId w:val="7"/>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пристрої введення інформації;</w:t>
      </w:r>
    </w:p>
    <w:p w:rsidR="005B3825" w:rsidRPr="00C4384C" w:rsidRDefault="0040766D" w:rsidP="00C4384C">
      <w:pPr>
        <w:pStyle w:val="a3"/>
        <w:numPr>
          <w:ilvl w:val="0"/>
          <w:numId w:val="7"/>
        </w:numPr>
        <w:tabs>
          <w:tab w:val="left" w:pos="993"/>
        </w:tabs>
        <w:spacing w:after="0" w:line="240" w:lineRule="auto"/>
        <w:ind w:left="0" w:firstLine="709"/>
        <w:rPr>
          <w:rFonts w:ascii="Times New Roman" w:hAnsi="Times New Roman" w:cs="Times New Roman"/>
          <w:sz w:val="28"/>
          <w:szCs w:val="28"/>
          <w:lang w:val="uk-UA"/>
        </w:rPr>
      </w:pPr>
      <w:r w:rsidRPr="00C4384C">
        <w:rPr>
          <w:rFonts w:ascii="Times New Roman" w:hAnsi="Times New Roman" w:cs="Times New Roman"/>
          <w:iCs/>
          <w:sz w:val="28"/>
          <w:szCs w:val="28"/>
          <w:lang w:val="uk-UA"/>
        </w:rPr>
        <w:t>пристрої виведення інформації;</w:t>
      </w:r>
    </w:p>
    <w:p w:rsidR="0040766D" w:rsidRPr="00C4384C" w:rsidRDefault="0040766D" w:rsidP="00C4384C">
      <w:pPr>
        <w:pStyle w:val="a3"/>
        <w:numPr>
          <w:ilvl w:val="0"/>
          <w:numId w:val="7"/>
        </w:numPr>
        <w:tabs>
          <w:tab w:val="left" w:pos="993"/>
        </w:tabs>
        <w:spacing w:after="0" w:line="240" w:lineRule="auto"/>
        <w:ind w:left="0" w:firstLine="709"/>
        <w:rPr>
          <w:rFonts w:ascii="Times New Roman" w:hAnsi="Times New Roman" w:cs="Times New Roman"/>
          <w:sz w:val="28"/>
          <w:szCs w:val="28"/>
          <w:lang w:val="uk-UA"/>
        </w:rPr>
      </w:pPr>
      <w:r w:rsidRPr="00C4384C">
        <w:rPr>
          <w:rFonts w:ascii="Times New Roman" w:hAnsi="Times New Roman" w:cs="Times New Roman"/>
          <w:iCs/>
          <w:sz w:val="28"/>
          <w:szCs w:val="28"/>
          <w:lang w:val="uk-UA"/>
        </w:rPr>
        <w:t>комунікаційне обладнання.</w:t>
      </w:r>
      <w:r w:rsidRPr="00C4384C">
        <w:rPr>
          <w:rFonts w:ascii="Times New Roman" w:hAnsi="Times New Roman" w:cs="Times New Roman"/>
          <w:iCs/>
          <w:noProof/>
          <w:sz w:val="28"/>
          <w:szCs w:val="28"/>
        </w:rPr>
        <w:drawing>
          <wp:inline distT="0" distB="0" distL="0" distR="0">
            <wp:extent cx="6161739" cy="3886200"/>
            <wp:effectExtent l="0" t="0" r="0" b="0"/>
            <wp:docPr id="9" name="Рисунок 9" descr="Файл:Структура персонального компютера.JPG">
              <a:hlinkClick xmlns:a="http://schemas.openxmlformats.org/drawingml/2006/main" r:id="rId10" tooltip="&quot;Файл:Структура персонального компютер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Файл:Структура персонального компютера.JPG">
                      <a:hlinkClick r:id="rId10" tooltip="&quot;Файл:Структура персонального компютера.JP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3796" cy="3900111"/>
                    </a:xfrm>
                    <a:prstGeom prst="rect">
                      <a:avLst/>
                    </a:prstGeom>
                    <a:noFill/>
                    <a:ln>
                      <a:noFill/>
                    </a:ln>
                  </pic:spPr>
                </pic:pic>
              </a:graphicData>
            </a:graphic>
          </wp:inline>
        </w:drawing>
      </w:r>
      <w:r w:rsidRPr="00C4384C">
        <w:rPr>
          <w:rFonts w:ascii="Times New Roman" w:hAnsi="Times New Roman" w:cs="Times New Roman"/>
          <w:iCs/>
          <w:noProof/>
          <w:sz w:val="28"/>
          <w:szCs w:val="28"/>
        </w:rPr>
        <w:drawing>
          <wp:inline distT="0" distB="0" distL="0" distR="0">
            <wp:extent cx="3267286" cy="3422516"/>
            <wp:effectExtent l="0" t="0" r="0" b="6985"/>
            <wp:docPr id="8" name="Рисунок 8" descr="Файл:123.JPG">
              <a:hlinkClick xmlns:a="http://schemas.openxmlformats.org/drawingml/2006/main" r:id="rId12" tooltip="&quot;Файл:12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Файл:123.JPG">
                      <a:hlinkClick r:id="rId12" tooltip="&quot;Файл:123.JP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6306" cy="3452914"/>
                    </a:xfrm>
                    <a:prstGeom prst="rect">
                      <a:avLst/>
                    </a:prstGeom>
                    <a:noFill/>
                    <a:ln>
                      <a:noFill/>
                    </a:ln>
                  </pic:spPr>
                </pic:pic>
              </a:graphicData>
            </a:graphic>
          </wp:inline>
        </w:drawing>
      </w:r>
      <w:r w:rsidRPr="00C4384C">
        <w:rPr>
          <w:rFonts w:ascii="Times New Roman" w:hAnsi="Times New Roman" w:cs="Times New Roman"/>
          <w:iCs/>
          <w:noProof/>
          <w:sz w:val="28"/>
          <w:szCs w:val="28"/>
        </w:rPr>
        <w:drawing>
          <wp:inline distT="0" distB="0" distL="0" distR="0">
            <wp:extent cx="2683934" cy="3462048"/>
            <wp:effectExtent l="0" t="0" r="2540" b="5080"/>
            <wp:docPr id="7" name="Рисунок 7" descr="Файл:1564.JPG">
              <a:hlinkClick xmlns:a="http://schemas.openxmlformats.org/drawingml/2006/main" r:id="rId14" tooltip="&quot;Файл:156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Файл:1564.JPG">
                      <a:hlinkClick r:id="rId14" tooltip="&quot;Файл:1564.JPG&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0672" cy="3496538"/>
                    </a:xfrm>
                    <a:prstGeom prst="rect">
                      <a:avLst/>
                    </a:prstGeom>
                    <a:noFill/>
                    <a:ln>
                      <a:noFill/>
                    </a:ln>
                  </pic:spPr>
                </pic:pic>
              </a:graphicData>
            </a:graphic>
          </wp:inline>
        </w:drawing>
      </w:r>
    </w:p>
    <w:p w:rsidR="00C4384C" w:rsidRDefault="00C4384C" w:rsidP="0040766D">
      <w:pPr>
        <w:pStyle w:val="a3"/>
        <w:spacing w:after="0" w:line="240" w:lineRule="auto"/>
        <w:ind w:left="0" w:firstLine="709"/>
        <w:jc w:val="both"/>
        <w:rPr>
          <w:rFonts w:ascii="Times New Roman" w:hAnsi="Times New Roman" w:cs="Times New Roman"/>
          <w:bCs/>
          <w:iCs/>
          <w:sz w:val="28"/>
          <w:szCs w:val="28"/>
          <w:lang w:val="uk-UA"/>
        </w:rPr>
      </w:pPr>
      <w:bookmarkStart w:id="4" w:name="TOC--2"/>
      <w:bookmarkEnd w:id="4"/>
    </w:p>
    <w:p w:rsidR="0040766D" w:rsidRPr="00C4384C" w:rsidRDefault="0040766D" w:rsidP="0040766D">
      <w:pPr>
        <w:pStyle w:val="a3"/>
        <w:spacing w:after="0" w:line="240" w:lineRule="auto"/>
        <w:ind w:left="0" w:firstLine="709"/>
        <w:jc w:val="both"/>
        <w:rPr>
          <w:rFonts w:ascii="Times New Roman" w:hAnsi="Times New Roman" w:cs="Times New Roman"/>
          <w:bCs/>
          <w:sz w:val="28"/>
          <w:szCs w:val="28"/>
          <w:lang w:val="uk-UA"/>
        </w:rPr>
      </w:pPr>
      <w:r w:rsidRPr="00C4384C">
        <w:rPr>
          <w:rFonts w:ascii="Times New Roman" w:hAnsi="Times New Roman" w:cs="Times New Roman"/>
          <w:bCs/>
          <w:iCs/>
          <w:sz w:val="28"/>
          <w:szCs w:val="28"/>
          <w:lang w:val="uk-UA"/>
        </w:rPr>
        <w:lastRenderedPageBreak/>
        <w:t>Системний блок (корпус)</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Системний блок стаціонарного ПК — прямокутний каркас, у якому розміщено всі основні вузли комп'ютера: материнська плата, адаптери, блок живлення, накопичувач на гнучких магніти дисках (НГМД), один (іноді більше) накопичувач — HDD, динамік, дисковод для компакт-дисків або інші накопичувачі, органи керування. Серед органів керування, що, як правило, встановлюють на передній панелі, можуть бути: вимикач електроживлення; кнопка загального скидання RESET; кнопка «сну», яка дає змогу змен</w:t>
      </w:r>
      <w:r w:rsidR="005B3825" w:rsidRPr="00C4384C">
        <w:rPr>
          <w:rFonts w:ascii="Times New Roman" w:hAnsi="Times New Roman" w:cs="Times New Roman"/>
          <w:iCs/>
          <w:sz w:val="28"/>
          <w:szCs w:val="28"/>
          <w:lang w:val="uk-UA"/>
        </w:rPr>
        <w:t>шити енергоспоживання, коли ком</w:t>
      </w:r>
      <w:r w:rsidRPr="00C4384C">
        <w:rPr>
          <w:rFonts w:ascii="Times New Roman" w:hAnsi="Times New Roman" w:cs="Times New Roman"/>
          <w:iCs/>
          <w:sz w:val="28"/>
          <w:szCs w:val="28"/>
          <w:lang w:val="uk-UA"/>
        </w:rPr>
        <w:t>п'ютер не використовується; індикатори живлення та режимів роботи. Із тильного боку системного блока розташовані штепсельні рознімні з'єднання — порти для підключення шнурів живлення і кабелів зв'язку із зовнішніми (встановле</w:t>
      </w:r>
      <w:r w:rsidR="005B3825" w:rsidRPr="00C4384C">
        <w:rPr>
          <w:rFonts w:ascii="Times New Roman" w:hAnsi="Times New Roman" w:cs="Times New Roman"/>
          <w:iCs/>
          <w:sz w:val="28"/>
          <w:szCs w:val="28"/>
          <w:lang w:val="uk-UA"/>
        </w:rPr>
        <w:t>ними поза системним блоком) при</w:t>
      </w:r>
      <w:r w:rsidRPr="00C4384C">
        <w:rPr>
          <w:rFonts w:ascii="Times New Roman" w:hAnsi="Times New Roman" w:cs="Times New Roman"/>
          <w:iCs/>
          <w:sz w:val="28"/>
          <w:szCs w:val="28"/>
          <w:lang w:val="uk-UA"/>
        </w:rPr>
        <w:t>строями. У середині системного блока розміщено плати сполучення пристроїв із центральним процесором (ЦП) та іншими пристроями на материнській платі (адаптери або контролери і плати розширення).</w:t>
      </w:r>
    </w:p>
    <w:p w:rsidR="0040766D" w:rsidRPr="00C4384C" w:rsidRDefault="0040766D" w:rsidP="0040766D">
      <w:pPr>
        <w:pStyle w:val="a3"/>
        <w:spacing w:after="0" w:line="240" w:lineRule="auto"/>
        <w:ind w:left="0" w:firstLine="709"/>
        <w:jc w:val="both"/>
        <w:rPr>
          <w:rFonts w:ascii="Times New Roman" w:hAnsi="Times New Roman" w:cs="Times New Roman"/>
          <w:bCs/>
          <w:sz w:val="28"/>
          <w:szCs w:val="28"/>
          <w:lang w:val="uk-UA"/>
        </w:rPr>
      </w:pPr>
      <w:bookmarkStart w:id="5" w:name=".D0.91.D0.BB.D0.BE.D0.BA_.D0.B6.D0.B8.D0"/>
      <w:bookmarkStart w:id="6" w:name="TOC--3"/>
      <w:bookmarkEnd w:id="5"/>
      <w:bookmarkEnd w:id="6"/>
      <w:r w:rsidRPr="00C4384C">
        <w:rPr>
          <w:rFonts w:ascii="Times New Roman" w:hAnsi="Times New Roman" w:cs="Times New Roman"/>
          <w:bCs/>
          <w:iCs/>
          <w:sz w:val="28"/>
          <w:szCs w:val="28"/>
          <w:lang w:val="uk-UA"/>
        </w:rPr>
        <w:t>Блок живлення</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 xml:space="preserve">Цей блок перетворює змінний струм стандартної мережі електроживлення (220 В, 50 </w:t>
      </w:r>
      <w:proofErr w:type="spellStart"/>
      <w:r w:rsidRPr="00C4384C">
        <w:rPr>
          <w:rFonts w:ascii="Times New Roman" w:hAnsi="Times New Roman" w:cs="Times New Roman"/>
          <w:iCs/>
          <w:sz w:val="28"/>
          <w:szCs w:val="28"/>
          <w:lang w:val="uk-UA"/>
        </w:rPr>
        <w:t>Гц</w:t>
      </w:r>
      <w:proofErr w:type="spellEnd"/>
      <w:r w:rsidRPr="00C4384C">
        <w:rPr>
          <w:rFonts w:ascii="Times New Roman" w:hAnsi="Times New Roman" w:cs="Times New Roman"/>
          <w:iCs/>
          <w:sz w:val="28"/>
          <w:szCs w:val="28"/>
          <w:lang w:val="uk-UA"/>
        </w:rPr>
        <w:t>) на постійний струм низької напруги. Він має кілька виходів на різні напруги (12 і 5 В), які забезпечують живленням відповідні пристрої комп'ютера. Електронні схеми блока живлення підтримують ці напруги стабільними незалежно від коливань мережної напруги в досить широких межах (від 180 до 250 В). Звичайна потужність блоків живлення ПК становить 230-500 Вт, для мережного сервера вона може бути значно більшою. Більшість блоків живлення має вентилятор для відведення із системного блока надмірного тепла, що виділяється під час роботи електронних пристроїв.</w:t>
      </w:r>
    </w:p>
    <w:p w:rsidR="0040766D" w:rsidRPr="00C4384C" w:rsidRDefault="0040766D" w:rsidP="0040766D">
      <w:pPr>
        <w:pStyle w:val="a3"/>
        <w:spacing w:after="0" w:line="240" w:lineRule="auto"/>
        <w:ind w:left="0" w:firstLine="709"/>
        <w:jc w:val="both"/>
        <w:rPr>
          <w:rFonts w:ascii="Times New Roman" w:hAnsi="Times New Roman" w:cs="Times New Roman"/>
          <w:bCs/>
          <w:sz w:val="28"/>
          <w:szCs w:val="28"/>
          <w:lang w:val="uk-UA"/>
        </w:rPr>
      </w:pPr>
      <w:bookmarkStart w:id="7" w:name=".D0.A1.D0.B8.D1.81.D1.82.D0.B5.D0.BC.D0."/>
      <w:bookmarkStart w:id="8" w:name="TOC--4"/>
      <w:bookmarkEnd w:id="7"/>
      <w:bookmarkEnd w:id="8"/>
      <w:r w:rsidRPr="00C4384C">
        <w:rPr>
          <w:rFonts w:ascii="Times New Roman" w:hAnsi="Times New Roman" w:cs="Times New Roman"/>
          <w:bCs/>
          <w:iCs/>
          <w:sz w:val="28"/>
          <w:szCs w:val="28"/>
          <w:lang w:val="uk-UA"/>
        </w:rPr>
        <w:t>Системна (материнська) плата</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 xml:space="preserve">Так називають велику друковану плату одного зі стандартних форматів, яка несе на собі головні компоненти комп'ютерної системи: ЦП; оперативну пам'ять; </w:t>
      </w:r>
      <w:r w:rsidR="00C4384C" w:rsidRPr="00C4384C">
        <w:rPr>
          <w:rFonts w:ascii="Times New Roman" w:hAnsi="Times New Roman" w:cs="Times New Roman"/>
          <w:iCs/>
          <w:sz w:val="28"/>
          <w:szCs w:val="28"/>
          <w:lang w:val="uk-UA"/>
        </w:rPr>
        <w:t>кеш-пам’ять</w:t>
      </w:r>
      <w:r w:rsidRPr="00C4384C">
        <w:rPr>
          <w:rFonts w:ascii="Times New Roman" w:hAnsi="Times New Roman" w:cs="Times New Roman"/>
          <w:iCs/>
          <w:sz w:val="28"/>
          <w:szCs w:val="28"/>
          <w:lang w:val="uk-UA"/>
        </w:rPr>
        <w:t>; комплект мікросхем логіки, що підтримують роботу плат</w:t>
      </w:r>
      <w:r w:rsidR="005B3825" w:rsidRPr="00C4384C">
        <w:rPr>
          <w:rFonts w:ascii="Times New Roman" w:hAnsi="Times New Roman" w:cs="Times New Roman"/>
          <w:iCs/>
          <w:sz w:val="28"/>
          <w:szCs w:val="28"/>
          <w:lang w:val="uk-UA"/>
        </w:rPr>
        <w:t>и, — чипсет (</w:t>
      </w:r>
      <w:proofErr w:type="spellStart"/>
      <w:r w:rsidR="005B3825" w:rsidRPr="00C4384C">
        <w:rPr>
          <w:rFonts w:ascii="Times New Roman" w:hAnsi="Times New Roman" w:cs="Times New Roman"/>
          <w:iCs/>
          <w:sz w:val="28"/>
          <w:szCs w:val="28"/>
          <w:lang w:val="uk-UA"/>
        </w:rPr>
        <w:t>chipset</w:t>
      </w:r>
      <w:proofErr w:type="spellEnd"/>
      <w:r w:rsidR="005B3825" w:rsidRPr="00C4384C">
        <w:rPr>
          <w:rFonts w:ascii="Times New Roman" w:hAnsi="Times New Roman" w:cs="Times New Roman"/>
          <w:iCs/>
          <w:sz w:val="28"/>
          <w:szCs w:val="28"/>
          <w:lang w:val="uk-UA"/>
        </w:rPr>
        <w:t>); централь</w:t>
      </w:r>
      <w:r w:rsidRPr="00C4384C">
        <w:rPr>
          <w:rFonts w:ascii="Times New Roman" w:hAnsi="Times New Roman" w:cs="Times New Roman"/>
          <w:iCs/>
          <w:sz w:val="28"/>
          <w:szCs w:val="28"/>
          <w:lang w:val="uk-UA"/>
        </w:rPr>
        <w:t>ну магістраль, або шину; контролер шини й кілька рознімних з'єднань-гнізд (</w:t>
      </w:r>
      <w:proofErr w:type="spellStart"/>
      <w:r w:rsidRPr="00C4384C">
        <w:rPr>
          <w:rFonts w:ascii="Times New Roman" w:hAnsi="Times New Roman" w:cs="Times New Roman"/>
          <w:iCs/>
          <w:sz w:val="28"/>
          <w:szCs w:val="28"/>
          <w:lang w:val="uk-UA"/>
        </w:rPr>
        <w:t>слотів</w:t>
      </w:r>
      <w:proofErr w:type="spellEnd"/>
      <w:r w:rsidRPr="00C4384C">
        <w:rPr>
          <w:rFonts w:ascii="Times New Roman" w:hAnsi="Times New Roman" w:cs="Times New Roman"/>
          <w:iCs/>
          <w:sz w:val="28"/>
          <w:szCs w:val="28"/>
          <w:lang w:val="uk-UA"/>
        </w:rPr>
        <w:t xml:space="preserve">, від </w:t>
      </w:r>
      <w:proofErr w:type="spellStart"/>
      <w:r w:rsidRPr="00C4384C">
        <w:rPr>
          <w:rFonts w:ascii="Times New Roman" w:hAnsi="Times New Roman" w:cs="Times New Roman"/>
          <w:iCs/>
          <w:sz w:val="28"/>
          <w:szCs w:val="28"/>
          <w:lang w:val="uk-UA"/>
        </w:rPr>
        <w:t>англ</w:t>
      </w:r>
      <w:proofErr w:type="spellEnd"/>
      <w:r w:rsidRPr="00C4384C">
        <w:rPr>
          <w:rFonts w:ascii="Times New Roman" w:hAnsi="Times New Roman" w:cs="Times New Roman"/>
          <w:iCs/>
          <w:sz w:val="28"/>
          <w:szCs w:val="28"/>
          <w:lang w:val="uk-UA"/>
        </w:rPr>
        <w:t xml:space="preserve">. </w:t>
      </w:r>
      <w:proofErr w:type="spellStart"/>
      <w:r w:rsidRPr="00C4384C">
        <w:rPr>
          <w:rFonts w:ascii="Times New Roman" w:hAnsi="Times New Roman" w:cs="Times New Roman"/>
          <w:iCs/>
          <w:sz w:val="28"/>
          <w:szCs w:val="28"/>
          <w:lang w:val="uk-UA"/>
        </w:rPr>
        <w:t>slot</w:t>
      </w:r>
      <w:proofErr w:type="spellEnd"/>
      <w:r w:rsidRPr="00C4384C">
        <w:rPr>
          <w:rFonts w:ascii="Times New Roman" w:hAnsi="Times New Roman" w:cs="Times New Roman"/>
          <w:iCs/>
          <w:sz w:val="28"/>
          <w:szCs w:val="28"/>
          <w:lang w:val="uk-UA"/>
        </w:rPr>
        <w:t xml:space="preserve"> — щілина), які служать для підключення до материнської плати інших плат (контролерів, плат розширення та ін.). Частина </w:t>
      </w:r>
      <w:proofErr w:type="spellStart"/>
      <w:r w:rsidRPr="00C4384C">
        <w:rPr>
          <w:rFonts w:ascii="Times New Roman" w:hAnsi="Times New Roman" w:cs="Times New Roman"/>
          <w:iCs/>
          <w:sz w:val="28"/>
          <w:szCs w:val="28"/>
          <w:lang w:val="uk-UA"/>
        </w:rPr>
        <w:t>слотів</w:t>
      </w:r>
      <w:proofErr w:type="spellEnd"/>
      <w:r w:rsidRPr="00C4384C">
        <w:rPr>
          <w:rFonts w:ascii="Times New Roman" w:hAnsi="Times New Roman" w:cs="Times New Roman"/>
          <w:iCs/>
          <w:sz w:val="28"/>
          <w:szCs w:val="28"/>
          <w:lang w:val="uk-UA"/>
        </w:rPr>
        <w:t xml:space="preserve"> у початковій комплектації ПК залишається вільною. У рознімні з'єднання іншої конфігурації встановлюють модулі оперативної пам'яті. Кількість і тип рознімних з'єднань є однією з важливих характеристик системної плати, оскільки під час доукомплектовування або модернізації комп'ютера вільних </w:t>
      </w:r>
      <w:proofErr w:type="spellStart"/>
      <w:r w:rsidRPr="00C4384C">
        <w:rPr>
          <w:rFonts w:ascii="Times New Roman" w:hAnsi="Times New Roman" w:cs="Times New Roman"/>
          <w:iCs/>
          <w:sz w:val="28"/>
          <w:szCs w:val="28"/>
          <w:lang w:val="uk-UA"/>
        </w:rPr>
        <w:t>слотів</w:t>
      </w:r>
      <w:proofErr w:type="spellEnd"/>
      <w:r w:rsidRPr="00C4384C">
        <w:rPr>
          <w:rFonts w:ascii="Times New Roman" w:hAnsi="Times New Roman" w:cs="Times New Roman"/>
          <w:iCs/>
          <w:sz w:val="28"/>
          <w:szCs w:val="28"/>
          <w:lang w:val="uk-UA"/>
        </w:rPr>
        <w:t xml:space="preserve"> може не вистачити. Крім того, на материнській платі є мініатюрні перемички (</w:t>
      </w:r>
      <w:proofErr w:type="spellStart"/>
      <w:r w:rsidRPr="00C4384C">
        <w:rPr>
          <w:rFonts w:ascii="Times New Roman" w:hAnsi="Times New Roman" w:cs="Times New Roman"/>
          <w:iCs/>
          <w:sz w:val="28"/>
          <w:szCs w:val="28"/>
          <w:lang w:val="uk-UA"/>
        </w:rPr>
        <w:t>jumpers</w:t>
      </w:r>
      <w:proofErr w:type="spellEnd"/>
      <w:r w:rsidRPr="00C4384C">
        <w:rPr>
          <w:rFonts w:ascii="Times New Roman" w:hAnsi="Times New Roman" w:cs="Times New Roman"/>
          <w:iCs/>
          <w:sz w:val="28"/>
          <w:szCs w:val="28"/>
          <w:lang w:val="uk-UA"/>
        </w:rPr>
        <w:t>) або перемикачі (</w:t>
      </w:r>
      <w:proofErr w:type="spellStart"/>
      <w:r w:rsidRPr="00C4384C">
        <w:rPr>
          <w:rFonts w:ascii="Times New Roman" w:hAnsi="Times New Roman" w:cs="Times New Roman"/>
          <w:iCs/>
          <w:sz w:val="28"/>
          <w:szCs w:val="28"/>
          <w:lang w:val="uk-UA"/>
        </w:rPr>
        <w:t>switches</w:t>
      </w:r>
      <w:proofErr w:type="spellEnd"/>
      <w:r w:rsidRPr="00C4384C">
        <w:rPr>
          <w:rFonts w:ascii="Times New Roman" w:hAnsi="Times New Roman" w:cs="Times New Roman"/>
          <w:iCs/>
          <w:sz w:val="28"/>
          <w:szCs w:val="28"/>
          <w:lang w:val="uk-UA"/>
        </w:rPr>
        <w:t>), за допомогою яких відбувається налаштування плати. На системній платі розташовані також з'єднуючі, до яких за допомогою спеціальних кабелів (шлейфів) підключають додаткові пристрої. Ще один важливий елемент, який встановлюють на системній платі, — мікросхема BIOS (</w:t>
      </w:r>
      <w:proofErr w:type="spellStart"/>
      <w:r w:rsidRPr="00C4384C">
        <w:rPr>
          <w:rFonts w:ascii="Times New Roman" w:hAnsi="Times New Roman" w:cs="Times New Roman"/>
          <w:iCs/>
          <w:sz w:val="28"/>
          <w:szCs w:val="28"/>
          <w:lang w:val="uk-UA"/>
        </w:rPr>
        <w:t>Basic</w:t>
      </w:r>
      <w:proofErr w:type="spellEnd"/>
      <w:r w:rsidRPr="00C4384C">
        <w:rPr>
          <w:rFonts w:ascii="Times New Roman" w:hAnsi="Times New Roman" w:cs="Times New Roman"/>
          <w:iCs/>
          <w:sz w:val="28"/>
          <w:szCs w:val="28"/>
          <w:lang w:val="uk-UA"/>
        </w:rPr>
        <w:t xml:space="preserve"> </w:t>
      </w:r>
      <w:proofErr w:type="spellStart"/>
      <w:r w:rsidRPr="00C4384C">
        <w:rPr>
          <w:rFonts w:ascii="Times New Roman" w:hAnsi="Times New Roman" w:cs="Times New Roman"/>
          <w:iCs/>
          <w:sz w:val="28"/>
          <w:szCs w:val="28"/>
          <w:lang w:val="uk-UA"/>
        </w:rPr>
        <w:t>Input-Output</w:t>
      </w:r>
      <w:proofErr w:type="spellEnd"/>
      <w:r w:rsidRPr="00C4384C">
        <w:rPr>
          <w:rFonts w:ascii="Times New Roman" w:hAnsi="Times New Roman" w:cs="Times New Roman"/>
          <w:iCs/>
          <w:sz w:val="28"/>
          <w:szCs w:val="28"/>
          <w:lang w:val="uk-UA"/>
        </w:rPr>
        <w:t xml:space="preserve"> </w:t>
      </w:r>
      <w:proofErr w:type="spellStart"/>
      <w:r w:rsidRPr="00C4384C">
        <w:rPr>
          <w:rFonts w:ascii="Times New Roman" w:hAnsi="Times New Roman" w:cs="Times New Roman"/>
          <w:iCs/>
          <w:sz w:val="28"/>
          <w:szCs w:val="28"/>
          <w:lang w:val="uk-UA"/>
        </w:rPr>
        <w:t>System</w:t>
      </w:r>
      <w:proofErr w:type="spellEnd"/>
      <w:r w:rsidRPr="00C4384C">
        <w:rPr>
          <w:rFonts w:ascii="Times New Roman" w:hAnsi="Times New Roman" w:cs="Times New Roman"/>
          <w:iCs/>
          <w:sz w:val="28"/>
          <w:szCs w:val="28"/>
          <w:lang w:val="uk-UA"/>
        </w:rPr>
        <w:t xml:space="preserve">, базова система введення-виведення). Вона </w:t>
      </w:r>
      <w:r w:rsidR="00C4384C">
        <w:rPr>
          <w:rFonts w:ascii="Times New Roman" w:hAnsi="Times New Roman" w:cs="Times New Roman"/>
          <w:iCs/>
          <w:sz w:val="28"/>
          <w:szCs w:val="28"/>
          <w:lang w:val="uk-UA"/>
        </w:rPr>
        <w:t>є</w:t>
      </w:r>
      <w:r w:rsidRPr="00C4384C">
        <w:rPr>
          <w:rFonts w:ascii="Times New Roman" w:hAnsi="Times New Roman" w:cs="Times New Roman"/>
          <w:iCs/>
          <w:sz w:val="28"/>
          <w:szCs w:val="28"/>
          <w:lang w:val="uk-UA"/>
        </w:rPr>
        <w:t xml:space="preserve"> </w:t>
      </w:r>
      <w:r w:rsidRPr="00C4384C">
        <w:rPr>
          <w:rFonts w:ascii="Times New Roman" w:hAnsi="Times New Roman" w:cs="Times New Roman"/>
          <w:iCs/>
          <w:sz w:val="28"/>
          <w:szCs w:val="28"/>
          <w:lang w:val="uk-UA"/>
        </w:rPr>
        <w:lastRenderedPageBreak/>
        <w:t xml:space="preserve">енергонезалежним постійним запам'ятовувальним пристроєм (ПЗП), в який записано програми, що реалізують функції введення-виведення, а також програму тестування комп'ютера в момент вмикання живлення (POST, </w:t>
      </w:r>
      <w:proofErr w:type="spellStart"/>
      <w:r w:rsidRPr="00C4384C">
        <w:rPr>
          <w:rFonts w:ascii="Times New Roman" w:hAnsi="Times New Roman" w:cs="Times New Roman"/>
          <w:iCs/>
          <w:sz w:val="28"/>
          <w:szCs w:val="28"/>
          <w:lang w:val="uk-UA"/>
        </w:rPr>
        <w:t>Power</w:t>
      </w:r>
      <w:proofErr w:type="spellEnd"/>
      <w:r w:rsidRPr="00C4384C">
        <w:rPr>
          <w:rFonts w:ascii="Times New Roman" w:hAnsi="Times New Roman" w:cs="Times New Roman"/>
          <w:iCs/>
          <w:sz w:val="28"/>
          <w:szCs w:val="28"/>
          <w:lang w:val="uk-UA"/>
        </w:rPr>
        <w:t xml:space="preserve"> </w:t>
      </w:r>
      <w:proofErr w:type="spellStart"/>
      <w:r w:rsidRPr="00C4384C">
        <w:rPr>
          <w:rFonts w:ascii="Times New Roman" w:hAnsi="Times New Roman" w:cs="Times New Roman"/>
          <w:iCs/>
          <w:sz w:val="28"/>
          <w:szCs w:val="28"/>
          <w:lang w:val="uk-UA"/>
        </w:rPr>
        <w:t>On</w:t>
      </w:r>
      <w:proofErr w:type="spellEnd"/>
      <w:r w:rsidRPr="00C4384C">
        <w:rPr>
          <w:rFonts w:ascii="Times New Roman" w:hAnsi="Times New Roman" w:cs="Times New Roman"/>
          <w:iCs/>
          <w:sz w:val="28"/>
          <w:szCs w:val="28"/>
          <w:lang w:val="uk-UA"/>
        </w:rPr>
        <w:t xml:space="preserve"> </w:t>
      </w:r>
      <w:proofErr w:type="spellStart"/>
      <w:r w:rsidRPr="00C4384C">
        <w:rPr>
          <w:rFonts w:ascii="Times New Roman" w:hAnsi="Times New Roman" w:cs="Times New Roman"/>
          <w:iCs/>
          <w:sz w:val="28"/>
          <w:szCs w:val="28"/>
          <w:lang w:val="uk-UA"/>
        </w:rPr>
        <w:t>Self</w:t>
      </w:r>
      <w:proofErr w:type="spellEnd"/>
      <w:r w:rsidRPr="00C4384C">
        <w:rPr>
          <w:rFonts w:ascii="Times New Roman" w:hAnsi="Times New Roman" w:cs="Times New Roman"/>
          <w:iCs/>
          <w:sz w:val="28"/>
          <w:szCs w:val="28"/>
          <w:lang w:val="uk-UA"/>
        </w:rPr>
        <w:t xml:space="preserve"> </w:t>
      </w:r>
      <w:proofErr w:type="spellStart"/>
      <w:r w:rsidRPr="00C4384C">
        <w:rPr>
          <w:rFonts w:ascii="Times New Roman" w:hAnsi="Times New Roman" w:cs="Times New Roman"/>
          <w:iCs/>
          <w:sz w:val="28"/>
          <w:szCs w:val="28"/>
          <w:lang w:val="uk-UA"/>
        </w:rPr>
        <w:t>Test</w:t>
      </w:r>
      <w:proofErr w:type="spellEnd"/>
      <w:r w:rsidRPr="00C4384C">
        <w:rPr>
          <w:rFonts w:ascii="Times New Roman" w:hAnsi="Times New Roman" w:cs="Times New Roman"/>
          <w:iCs/>
          <w:sz w:val="28"/>
          <w:szCs w:val="28"/>
          <w:lang w:val="uk-UA"/>
        </w:rPr>
        <w:t xml:space="preserve">), програму налаштування параметрів BIOS та інші спеціальні програми. У роботі BIOS використовують відомості про апаратну конфігурацію комп'ютера, які зберігає ще одна мікросхема — CMOS RAM. Це </w:t>
      </w:r>
      <w:proofErr w:type="spellStart"/>
      <w:r w:rsidRPr="00C4384C">
        <w:rPr>
          <w:rFonts w:ascii="Times New Roman" w:hAnsi="Times New Roman" w:cs="Times New Roman"/>
          <w:iCs/>
          <w:sz w:val="28"/>
          <w:szCs w:val="28"/>
          <w:lang w:val="uk-UA"/>
        </w:rPr>
        <w:t>енергозалежна</w:t>
      </w:r>
      <w:proofErr w:type="spellEnd"/>
      <w:r w:rsidRPr="00C4384C">
        <w:rPr>
          <w:rFonts w:ascii="Times New Roman" w:hAnsi="Times New Roman" w:cs="Times New Roman"/>
          <w:iCs/>
          <w:sz w:val="28"/>
          <w:szCs w:val="28"/>
          <w:lang w:val="uk-UA"/>
        </w:rPr>
        <w:t xml:space="preserve"> пам'ять, що постійно підживлюється від батарейки, яка також знаходиться на системній платі. Вона живить і схему кварцового годинника — годинника реального часу, що безперервно відлічує час і поточну дату.</w:t>
      </w:r>
    </w:p>
    <w:p w:rsidR="0040766D" w:rsidRPr="00C4384C" w:rsidRDefault="0040766D" w:rsidP="0040766D">
      <w:pPr>
        <w:pStyle w:val="a3"/>
        <w:spacing w:after="0" w:line="240" w:lineRule="auto"/>
        <w:ind w:left="0" w:firstLine="709"/>
        <w:jc w:val="both"/>
        <w:rPr>
          <w:rFonts w:ascii="Times New Roman" w:hAnsi="Times New Roman" w:cs="Times New Roman"/>
          <w:bCs/>
          <w:sz w:val="28"/>
          <w:szCs w:val="28"/>
          <w:lang w:val="uk-UA"/>
        </w:rPr>
      </w:pPr>
      <w:bookmarkStart w:id="9" w:name=".D0.9C.D1.96.D0.BA.D1.80.D0.BE.D0.BF.D1."/>
      <w:bookmarkStart w:id="10" w:name="TOC--5"/>
      <w:bookmarkEnd w:id="9"/>
      <w:bookmarkEnd w:id="10"/>
      <w:r w:rsidRPr="00C4384C">
        <w:rPr>
          <w:rFonts w:ascii="Times New Roman" w:hAnsi="Times New Roman" w:cs="Times New Roman"/>
          <w:bCs/>
          <w:iCs/>
          <w:sz w:val="28"/>
          <w:szCs w:val="28"/>
          <w:lang w:val="uk-UA"/>
        </w:rPr>
        <w:t>Мікропроцесор</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Мікропроцесор (МП) — це, по суті, мініатюрна обчислювальна машина. Основними параметрами МП є набір команд, розрядність, тактова частота. Набір або система команд постійно вдосконалюється, з'являються нові команди, що замінюють серії найпримітивніших команд — мікропрограми. На виконання нової команди потрібна менша кількість тактів, ніж на мікропрограму. Сучасні МП можуть виконувати до кількох тисяч команд (інструкцій).</w:t>
      </w:r>
    </w:p>
    <w:p w:rsidR="0040766D" w:rsidRPr="00C4384C" w:rsidRDefault="0040766D" w:rsidP="0040766D">
      <w:pPr>
        <w:pStyle w:val="a3"/>
        <w:spacing w:after="0" w:line="240" w:lineRule="auto"/>
        <w:ind w:left="0" w:firstLine="709"/>
        <w:jc w:val="both"/>
        <w:rPr>
          <w:rFonts w:ascii="Times New Roman" w:hAnsi="Times New Roman" w:cs="Times New Roman"/>
          <w:bCs/>
          <w:sz w:val="28"/>
          <w:szCs w:val="28"/>
          <w:lang w:val="uk-UA"/>
        </w:rPr>
      </w:pPr>
      <w:bookmarkStart w:id="11" w:name=".D0.A5.D0.B0.D1.80.D0.B0.D0.BA.D1.82.D0."/>
      <w:bookmarkStart w:id="12" w:name="TOC-:"/>
      <w:bookmarkEnd w:id="11"/>
      <w:bookmarkEnd w:id="12"/>
      <w:r w:rsidRPr="00C4384C">
        <w:rPr>
          <w:rFonts w:ascii="Times New Roman" w:hAnsi="Times New Roman" w:cs="Times New Roman"/>
          <w:bCs/>
          <w:iCs/>
          <w:sz w:val="28"/>
          <w:szCs w:val="28"/>
          <w:lang w:val="uk-UA"/>
        </w:rPr>
        <w:t>Характеристика МП:</w:t>
      </w:r>
    </w:p>
    <w:p w:rsidR="0040766D" w:rsidRPr="00C4384C" w:rsidRDefault="0040766D" w:rsidP="00C4384C">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розрядність (біт);</w:t>
      </w:r>
    </w:p>
    <w:p w:rsidR="0040766D" w:rsidRPr="00C4384C" w:rsidRDefault="0040766D" w:rsidP="00C4384C">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тактова частота (</w:t>
      </w:r>
      <w:proofErr w:type="spellStart"/>
      <w:r w:rsidRPr="00C4384C">
        <w:rPr>
          <w:rFonts w:ascii="Times New Roman" w:hAnsi="Times New Roman" w:cs="Times New Roman"/>
          <w:iCs/>
          <w:sz w:val="28"/>
          <w:szCs w:val="28"/>
          <w:lang w:val="uk-UA"/>
        </w:rPr>
        <w:t>Гц</w:t>
      </w:r>
      <w:proofErr w:type="spellEnd"/>
      <w:r w:rsidRPr="00C4384C">
        <w:rPr>
          <w:rFonts w:ascii="Times New Roman" w:hAnsi="Times New Roman" w:cs="Times New Roman"/>
          <w:iCs/>
          <w:sz w:val="28"/>
          <w:szCs w:val="28"/>
          <w:lang w:val="uk-UA"/>
        </w:rPr>
        <w:t>);</w:t>
      </w:r>
    </w:p>
    <w:p w:rsidR="0040766D" w:rsidRPr="00C4384C" w:rsidRDefault="0040766D" w:rsidP="00C4384C">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 xml:space="preserve">кількість </w:t>
      </w:r>
      <w:proofErr w:type="spellStart"/>
      <w:r w:rsidRPr="00C4384C">
        <w:rPr>
          <w:rFonts w:ascii="Times New Roman" w:hAnsi="Times New Roman" w:cs="Times New Roman"/>
          <w:iCs/>
          <w:sz w:val="28"/>
          <w:szCs w:val="28"/>
          <w:lang w:val="uk-UA"/>
        </w:rPr>
        <w:t>ядер</w:t>
      </w:r>
      <w:proofErr w:type="spellEnd"/>
      <w:r w:rsidRPr="00C4384C">
        <w:rPr>
          <w:rFonts w:ascii="Times New Roman" w:hAnsi="Times New Roman" w:cs="Times New Roman"/>
          <w:iCs/>
          <w:sz w:val="28"/>
          <w:szCs w:val="28"/>
          <w:lang w:val="uk-UA"/>
        </w:rPr>
        <w:t>;</w:t>
      </w:r>
    </w:p>
    <w:p w:rsidR="0040766D" w:rsidRPr="00C4384C" w:rsidRDefault="0040766D" w:rsidP="00C4384C">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розмір кешу (</w:t>
      </w:r>
      <w:proofErr w:type="spellStart"/>
      <w:r w:rsidRPr="00C4384C">
        <w:rPr>
          <w:rFonts w:ascii="Times New Roman" w:hAnsi="Times New Roman" w:cs="Times New Roman"/>
          <w:iCs/>
          <w:sz w:val="28"/>
          <w:szCs w:val="28"/>
          <w:lang w:val="uk-UA"/>
        </w:rPr>
        <w:t>Мб</w:t>
      </w:r>
      <w:proofErr w:type="spellEnd"/>
      <w:r w:rsidRPr="00C4384C">
        <w:rPr>
          <w:rFonts w:ascii="Times New Roman" w:hAnsi="Times New Roman" w:cs="Times New Roman"/>
          <w:iCs/>
          <w:sz w:val="28"/>
          <w:szCs w:val="28"/>
          <w:lang w:val="uk-UA"/>
        </w:rPr>
        <w:t>).</w:t>
      </w:r>
    </w:p>
    <w:p w:rsidR="0040766D" w:rsidRPr="00C4384C" w:rsidRDefault="0040766D" w:rsidP="0040766D">
      <w:pPr>
        <w:pStyle w:val="a3"/>
        <w:spacing w:after="0" w:line="240" w:lineRule="auto"/>
        <w:ind w:left="0" w:firstLine="709"/>
        <w:jc w:val="both"/>
        <w:rPr>
          <w:rFonts w:ascii="Times New Roman" w:hAnsi="Times New Roman" w:cs="Times New Roman"/>
          <w:sz w:val="28"/>
          <w:szCs w:val="28"/>
          <w:lang w:val="uk-UA"/>
        </w:rPr>
      </w:pPr>
      <w:r w:rsidRPr="00C4384C">
        <w:rPr>
          <w:rFonts w:ascii="Times New Roman" w:hAnsi="Times New Roman" w:cs="Times New Roman"/>
          <w:iCs/>
          <w:sz w:val="28"/>
          <w:szCs w:val="28"/>
          <w:lang w:val="uk-UA"/>
        </w:rPr>
        <w:t xml:space="preserve">Розрядність показує, скільки двійкових розрядів (бітів) інформації обробляється (або передається) за один такт, а також скільки двійкових розрядів може бути використано у МП для адресації оперативної пам'яті, передачі даних та ін. Тактова частота вказує, скільки елементарних операцій (тактів) МП виконує за секунду, вимірюється в мегагерцах (1 МГц = 1000000 </w:t>
      </w:r>
      <w:proofErr w:type="spellStart"/>
      <w:r w:rsidRPr="00C4384C">
        <w:rPr>
          <w:rFonts w:ascii="Times New Roman" w:hAnsi="Times New Roman" w:cs="Times New Roman"/>
          <w:iCs/>
          <w:sz w:val="28"/>
          <w:szCs w:val="28"/>
          <w:lang w:val="uk-UA"/>
        </w:rPr>
        <w:t>Гц</w:t>
      </w:r>
      <w:proofErr w:type="spellEnd"/>
      <w:r w:rsidRPr="00C4384C">
        <w:rPr>
          <w:rFonts w:ascii="Times New Roman" w:hAnsi="Times New Roman" w:cs="Times New Roman"/>
          <w:iCs/>
          <w:sz w:val="28"/>
          <w:szCs w:val="28"/>
          <w:lang w:val="uk-UA"/>
        </w:rPr>
        <w:t xml:space="preserve">). Вона є лише відносним показником продуктивності МП. Через архітектурні відмінності МП у деяких з них за один такт виконується робота, на яку інші витрачають кілька тактів. Важливими характеристиками сучасних МП, що впливають на їхню продуктивність, є об'єм і швидкість функціонування вмонтованої кеш-пам'яті. Річ у тім, що сучасні МП «обганяють» за тактовою частотою інші елементи комп'ютера. </w:t>
      </w:r>
      <w:proofErr w:type="spellStart"/>
      <w:r w:rsidRPr="00C4384C">
        <w:rPr>
          <w:rFonts w:ascii="Times New Roman" w:hAnsi="Times New Roman" w:cs="Times New Roman"/>
          <w:iCs/>
          <w:sz w:val="28"/>
          <w:szCs w:val="28"/>
          <w:lang w:val="uk-UA"/>
        </w:rPr>
        <w:t>Найпринциповішим</w:t>
      </w:r>
      <w:proofErr w:type="spellEnd"/>
      <w:r w:rsidRPr="00C4384C">
        <w:rPr>
          <w:rFonts w:ascii="Times New Roman" w:hAnsi="Times New Roman" w:cs="Times New Roman"/>
          <w:iCs/>
          <w:sz w:val="28"/>
          <w:szCs w:val="28"/>
          <w:lang w:val="uk-UA"/>
        </w:rPr>
        <w:t xml:space="preserve"> є те, що тактова частота МП у кілька разів вища, ніж частота синхронізації системної шини, по якій відбувається обмін інформацією з відносно повільним оперативним запам'ятовувальним пристроєм (ОЗП). Без внутрішньої кеш-пам'яті (що має особливо високу швидкодію) МП часто працював би вхолосту, чекаючи чергової інструкції з ОЗП або закінчення операції запису в пам'ять. Джерело безперебійного живлення — пристрій, призначений для захисту комп'ютера від стрибків напруги або відключення електроенергії. Для надійної роботи комп'ютера йому необхідно постійне енергоживлення.</w:t>
      </w:r>
    </w:p>
    <w:p w:rsidR="006B37D0" w:rsidRPr="00C4384C" w:rsidRDefault="006B37D0" w:rsidP="006B37D0">
      <w:pPr>
        <w:pStyle w:val="a3"/>
        <w:spacing w:after="0" w:line="240" w:lineRule="auto"/>
        <w:jc w:val="both"/>
        <w:rPr>
          <w:rFonts w:ascii="Times New Roman" w:hAnsi="Times New Roman" w:cs="Times New Roman"/>
          <w:b/>
          <w:sz w:val="28"/>
          <w:szCs w:val="28"/>
          <w:lang w:val="uk-UA"/>
        </w:rPr>
      </w:pPr>
    </w:p>
    <w:p w:rsidR="005B3825" w:rsidRPr="00C4384C" w:rsidRDefault="005B3825" w:rsidP="006B37D0">
      <w:pPr>
        <w:pStyle w:val="a3"/>
        <w:spacing w:after="0" w:line="240" w:lineRule="auto"/>
        <w:jc w:val="both"/>
        <w:rPr>
          <w:rFonts w:ascii="Times New Roman" w:hAnsi="Times New Roman" w:cs="Times New Roman"/>
          <w:b/>
          <w:sz w:val="28"/>
          <w:szCs w:val="28"/>
          <w:lang w:val="uk-UA"/>
        </w:rPr>
      </w:pPr>
    </w:p>
    <w:p w:rsidR="00B3087F" w:rsidRPr="00C4384C" w:rsidRDefault="00B3087F" w:rsidP="00B3087F">
      <w:pPr>
        <w:pStyle w:val="a3"/>
        <w:numPr>
          <w:ilvl w:val="0"/>
          <w:numId w:val="2"/>
        </w:numPr>
        <w:spacing w:after="0" w:line="240" w:lineRule="auto"/>
        <w:jc w:val="both"/>
        <w:rPr>
          <w:rFonts w:ascii="Times New Roman" w:hAnsi="Times New Roman" w:cs="Times New Roman"/>
          <w:b/>
          <w:sz w:val="28"/>
          <w:szCs w:val="28"/>
          <w:lang w:val="uk-UA"/>
        </w:rPr>
      </w:pPr>
      <w:r w:rsidRPr="00C4384C">
        <w:rPr>
          <w:rFonts w:ascii="Times New Roman" w:hAnsi="Times New Roman" w:cs="Times New Roman"/>
          <w:b/>
          <w:sz w:val="28"/>
          <w:szCs w:val="28"/>
          <w:lang w:val="uk-UA"/>
        </w:rPr>
        <w:lastRenderedPageBreak/>
        <w:t>Поняття про файл, папку, ярлик.</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b/>
          <w:sz w:val="28"/>
          <w:szCs w:val="28"/>
          <w:lang w:val="uk-UA"/>
        </w:rPr>
        <w:t xml:space="preserve">Файл </w:t>
      </w:r>
      <w:r w:rsidRPr="00C4384C">
        <w:rPr>
          <w:rFonts w:ascii="Times New Roman" w:hAnsi="Times New Roman" w:cs="Times New Roman"/>
          <w:sz w:val="28"/>
          <w:szCs w:val="28"/>
          <w:lang w:val="uk-UA"/>
        </w:rPr>
        <w:t xml:space="preserve">— це ділянка пам’яті, яка містить певну інформацію (текстову, графічну, музичну) і має конкретне ім’я. </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Деякі властивості файлів: </w:t>
      </w:r>
    </w:p>
    <w:p w:rsidR="005B3825" w:rsidRPr="00C4384C" w:rsidRDefault="005B3825" w:rsidP="005B3825">
      <w:pPr>
        <w:pStyle w:val="a3"/>
        <w:numPr>
          <w:ilvl w:val="0"/>
          <w:numId w:val="9"/>
        </w:numPr>
        <w:spacing w:after="0" w:line="240" w:lineRule="auto"/>
        <w:ind w:left="1134" w:hanging="305"/>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ім’я; </w:t>
      </w:r>
    </w:p>
    <w:p w:rsidR="005B3825" w:rsidRPr="00C4384C" w:rsidRDefault="005B3825" w:rsidP="005B3825">
      <w:pPr>
        <w:pStyle w:val="a3"/>
        <w:numPr>
          <w:ilvl w:val="0"/>
          <w:numId w:val="9"/>
        </w:numPr>
        <w:spacing w:after="0" w:line="240" w:lineRule="auto"/>
        <w:ind w:left="1134" w:hanging="305"/>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тип; </w:t>
      </w:r>
    </w:p>
    <w:p w:rsidR="005B3825" w:rsidRPr="00C4384C" w:rsidRDefault="005B3825" w:rsidP="005B3825">
      <w:pPr>
        <w:pStyle w:val="a3"/>
        <w:numPr>
          <w:ilvl w:val="0"/>
          <w:numId w:val="9"/>
        </w:numPr>
        <w:spacing w:after="0" w:line="240" w:lineRule="auto"/>
        <w:ind w:left="1134" w:hanging="305"/>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розмір; </w:t>
      </w:r>
    </w:p>
    <w:p w:rsidR="005B3825" w:rsidRPr="00C4384C" w:rsidRDefault="005B3825" w:rsidP="005B3825">
      <w:pPr>
        <w:pStyle w:val="a3"/>
        <w:numPr>
          <w:ilvl w:val="0"/>
          <w:numId w:val="9"/>
        </w:numPr>
        <w:spacing w:after="0" w:line="240" w:lineRule="auto"/>
        <w:ind w:left="1134" w:hanging="305"/>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дата створення. </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Ім’я файлу повинне складатися з літер кирилиці або латинських літер, арабських цифр. </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Ім’я файлу не може містити символів «\», «*», «/», «:», «?», ««», «» «|». </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Максимальна кількість символів в імені обмежена (до 256 символів). </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В операційній системі Windows ХР кожний файл для зручності роботи з ним має свій значок. </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Файли, що містять дані однакового типу, мають переважно однакові значки. За значком файлу можна визначити, за допомогою якої програми його було створено та дані якого типу він містить. На вінчестері сучасного комп’ютера зберігаються тисячі файлів. Файли можуть об’єднуватися в групи, які називають папками. Кожна папка має своє ім’я. У папці можуть міститися інші папки. Папки можуть містити різні типи файлів, такі як документи, музика, рисунки, відео або програми. Файли можна копіювати та переміщувати до створених вами папок із різних джерел, наприклад інших папок, іншого комп’ютера або Інтернету. Ви вже ознайомлені з папкою Мої документи. Наприклад, для групування файлів у межах папки Мої документи можна створити нову папку. Якщо знадобиться перемістити нову папку в інше місце, то можна легко зробити це, виділивши потрібну папку та перетягнувши її до нового розташування. Особливим типом об’єктів ОС Windows є ярлики.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b/>
          <w:sz w:val="28"/>
          <w:szCs w:val="28"/>
          <w:lang w:val="uk-UA"/>
        </w:rPr>
        <w:t>Ярлик</w:t>
      </w:r>
      <w:r w:rsidRPr="00C4384C">
        <w:rPr>
          <w:rFonts w:ascii="Times New Roman" w:hAnsi="Times New Roman" w:cs="Times New Roman"/>
          <w:sz w:val="28"/>
          <w:szCs w:val="28"/>
          <w:lang w:val="uk-UA"/>
        </w:rPr>
        <w:t xml:space="preserve"> — невеликий файл, призначений для доступу до об’єкта операційної системи без переходу до тієї папки, де цей об’єкт розміщено. Ярлик має такий самий значок, що й об’єкт, для якого було створено ярлик, однак на цьому значку в лівому нижньому куті зображена стрілка. Перегляд файлів і папок Windows пропонує декілька способів розташування та позначення файлів під час перегляду їх у папках, таких як Мої документи. Ви можете змінити спосіб відображення файлів у відкритій папці за допомогою меню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Вигляд. можна вибрати один із запропонованих режимів вигляду розташування значків у папці:</w:t>
      </w:r>
    </w:p>
    <w:p w:rsidR="009B6536" w:rsidRPr="00C4384C" w:rsidRDefault="005B3825" w:rsidP="00C4384C">
      <w:pPr>
        <w:tabs>
          <w:tab w:val="left" w:pos="709"/>
        </w:tabs>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ескізи сторінок; </w:t>
      </w:r>
    </w:p>
    <w:p w:rsidR="009B6536" w:rsidRPr="00C4384C" w:rsidRDefault="005B3825" w:rsidP="00C4384C">
      <w:pPr>
        <w:tabs>
          <w:tab w:val="left" w:pos="709"/>
        </w:tabs>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плитка; </w:t>
      </w:r>
    </w:p>
    <w:p w:rsidR="009B6536" w:rsidRPr="00C4384C" w:rsidRDefault="005B3825" w:rsidP="00C4384C">
      <w:pPr>
        <w:tabs>
          <w:tab w:val="left" w:pos="709"/>
        </w:tabs>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значки; </w:t>
      </w:r>
    </w:p>
    <w:p w:rsidR="009B6536" w:rsidRPr="00C4384C" w:rsidRDefault="005B3825" w:rsidP="00C4384C">
      <w:pPr>
        <w:tabs>
          <w:tab w:val="left" w:pos="709"/>
        </w:tabs>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список; </w:t>
      </w:r>
    </w:p>
    <w:p w:rsidR="009B6536" w:rsidRPr="00C4384C" w:rsidRDefault="005B3825" w:rsidP="00C4384C">
      <w:pPr>
        <w:tabs>
          <w:tab w:val="left" w:pos="709"/>
        </w:tabs>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таблиця.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lastRenderedPageBreak/>
        <w:t xml:space="preserve">Над папками, файлами та ярликами можна виконувати такі операції: створення; зміна імені (перейменування); копіювання; переміщення; видалення; відновлення; перегляд і зміна значень властивостей (атрибутів).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Копіювання — це створення копії об’єкта. Переміщення в межах диска — це зміна адреси об’єкта.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Переміщення на інший диск — це переписування об’єктів на інше місце і вилучення їх з попереднього. Кожна папка Windows має набір засобів, які полегшують виконання спільних операцій із файлами та папками. У кожній відкритій папці поряд із її вмістом відображається панель завдань, яка містить перелік посилань для виконання певних дій. Вибравши файл або папку, а потім відповідну задачу, можна перейменувати, скопіювати, перемістити або видалити потрібний файл або папку. Файли також можна надсилати електронною поштою або публікувати в Інтернеті. У меню вигляд Для виконання більшості операцій над об’єктами можна скористатися контекстним меню.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Контекстне меню — це набір команд, що стосуються певного об’єкта (папки, файлу). Для виклику контекстного меню необхідно: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виділити папку (файл);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натиснути на значку правою кнопкою миші.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Призначення спеціальних папок: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Мо</w:t>
      </w:r>
      <w:r w:rsidR="009B6536" w:rsidRPr="00C4384C">
        <w:rPr>
          <w:rFonts w:ascii="Times New Roman" w:hAnsi="Times New Roman" w:cs="Times New Roman"/>
          <w:sz w:val="28"/>
          <w:szCs w:val="28"/>
          <w:lang w:val="uk-UA"/>
        </w:rPr>
        <w:t>ї</w:t>
      </w:r>
      <w:r w:rsidRPr="00C4384C">
        <w:rPr>
          <w:rFonts w:ascii="Times New Roman" w:hAnsi="Times New Roman" w:cs="Times New Roman"/>
          <w:sz w:val="28"/>
          <w:szCs w:val="28"/>
          <w:lang w:val="uk-UA"/>
        </w:rPr>
        <w:t xml:space="preserve"> документи — забезпечення доступу до документів, фотографій, рисунків, відеофільмів тощо певного користувача;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Мій комп’ютер — забезпечення доступу до зовнішніх запам’ятовуючих пристроїв, папок з файлами різних користувачів; </w:t>
      </w:r>
    </w:p>
    <w:p w:rsidR="009B6536"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Мережне оточення — користування ресурсами інших комп’ютерів (або пристроїв) мережі; </w:t>
      </w:r>
    </w:p>
    <w:p w:rsidR="005B3825" w:rsidRPr="00C4384C" w:rsidRDefault="005B3825" w:rsidP="005B3825">
      <w:pPr>
        <w:spacing w:after="0" w:line="240" w:lineRule="auto"/>
        <w:ind w:firstLine="720"/>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Кошик — тимчасове зберігання видалених файлів і папок.</w:t>
      </w:r>
    </w:p>
    <w:p w:rsidR="009B6536" w:rsidRPr="00C4384C" w:rsidRDefault="009B6536" w:rsidP="005B3825">
      <w:pPr>
        <w:spacing w:after="0" w:line="240" w:lineRule="auto"/>
        <w:ind w:firstLine="720"/>
        <w:jc w:val="both"/>
        <w:rPr>
          <w:rFonts w:ascii="Times New Roman" w:hAnsi="Times New Roman" w:cs="Times New Roman"/>
          <w:b/>
          <w:sz w:val="28"/>
          <w:szCs w:val="28"/>
          <w:lang w:val="uk-UA"/>
        </w:rPr>
      </w:pPr>
    </w:p>
    <w:p w:rsidR="00B3087F" w:rsidRPr="00C4384C" w:rsidRDefault="00B3087F" w:rsidP="00B3087F">
      <w:pPr>
        <w:pStyle w:val="a3"/>
        <w:numPr>
          <w:ilvl w:val="0"/>
          <w:numId w:val="2"/>
        </w:numPr>
        <w:spacing w:after="0" w:line="240" w:lineRule="auto"/>
        <w:jc w:val="both"/>
        <w:rPr>
          <w:rFonts w:ascii="Times New Roman" w:hAnsi="Times New Roman" w:cs="Times New Roman"/>
          <w:b/>
          <w:sz w:val="28"/>
          <w:szCs w:val="28"/>
          <w:lang w:val="uk-UA"/>
        </w:rPr>
      </w:pPr>
      <w:r w:rsidRPr="00C4384C">
        <w:rPr>
          <w:rFonts w:ascii="Times New Roman" w:hAnsi="Times New Roman" w:cs="Times New Roman"/>
          <w:b/>
          <w:sz w:val="28"/>
          <w:szCs w:val="28"/>
          <w:lang w:val="uk-UA"/>
        </w:rPr>
        <w:t>Програми створення текстових і графічних документів.</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Сучасний </w:t>
      </w:r>
      <w:r w:rsidRPr="00C4384C">
        <w:rPr>
          <w:rStyle w:val="a6"/>
          <w:rFonts w:ascii="Times New Roman" w:hAnsi="Times New Roman" w:cs="Times New Roman"/>
          <w:sz w:val="28"/>
          <w:szCs w:val="28"/>
          <w:lang w:val="uk-UA"/>
        </w:rPr>
        <w:t>текстовий редактор</w:t>
      </w:r>
      <w:r w:rsidRPr="00C4384C">
        <w:rPr>
          <w:rFonts w:ascii="Times New Roman" w:hAnsi="Times New Roman" w:cs="Times New Roman"/>
          <w:sz w:val="28"/>
          <w:szCs w:val="28"/>
          <w:lang w:val="uk-UA"/>
        </w:rPr>
        <w:t xml:space="preserve"> являє собою програмний продукт, який забезпечує користувача ПК засобами створювання, опрацювання та збереження документів будь-якої природи та ступеня складності.</w:t>
      </w:r>
    </w:p>
    <w:p w:rsidR="009B6536" w:rsidRPr="00C4384C" w:rsidRDefault="009B6536" w:rsidP="009B6536">
      <w:pPr>
        <w:tabs>
          <w:tab w:val="left" w:pos="917"/>
        </w:tabs>
        <w:spacing w:after="0" w:line="240" w:lineRule="auto"/>
        <w:ind w:firstLine="709"/>
        <w:jc w:val="both"/>
        <w:rPr>
          <w:rStyle w:val="a6"/>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Різноманіття типів документів викликало різноманіття текстових редакторів. За </w:t>
      </w:r>
      <w:proofErr w:type="spellStart"/>
      <w:r w:rsidRPr="00C4384C">
        <w:rPr>
          <w:rFonts w:ascii="Times New Roman" w:hAnsi="Times New Roman" w:cs="Times New Roman"/>
          <w:sz w:val="28"/>
          <w:szCs w:val="28"/>
          <w:lang w:val="uk-UA"/>
        </w:rPr>
        <w:t>класифікуючу</w:t>
      </w:r>
      <w:proofErr w:type="spellEnd"/>
      <w:r w:rsidRPr="00C4384C">
        <w:rPr>
          <w:rFonts w:ascii="Times New Roman" w:hAnsi="Times New Roman" w:cs="Times New Roman"/>
          <w:sz w:val="28"/>
          <w:szCs w:val="28"/>
          <w:lang w:val="uk-UA"/>
        </w:rPr>
        <w:t xml:space="preserve"> ознаку, за допомогою якої можна розділити всю множину текстових редакторів на декілька груп, візьмемо тип об’єктів, які обробляються.</w:t>
      </w:r>
      <w:r w:rsidRPr="00C4384C">
        <w:rPr>
          <w:rStyle w:val="a6"/>
          <w:rFonts w:ascii="Times New Roman" w:hAnsi="Times New Roman" w:cs="Times New Roman"/>
          <w:sz w:val="28"/>
          <w:szCs w:val="28"/>
          <w:lang w:val="uk-UA"/>
        </w:rPr>
        <w:t xml:space="preserve"> </w:t>
      </w:r>
    </w:p>
    <w:p w:rsidR="009B6536" w:rsidRPr="00C4384C" w:rsidRDefault="009B6536" w:rsidP="009B6536">
      <w:pPr>
        <w:tabs>
          <w:tab w:val="left" w:pos="917"/>
        </w:tabs>
        <w:spacing w:after="0" w:line="240" w:lineRule="auto"/>
        <w:ind w:firstLine="709"/>
        <w:jc w:val="both"/>
        <w:rPr>
          <w:rStyle w:val="a6"/>
          <w:rFonts w:ascii="Times New Roman" w:hAnsi="Times New Roman" w:cs="Times New Roman"/>
          <w:sz w:val="28"/>
          <w:szCs w:val="28"/>
          <w:lang w:val="uk-UA"/>
        </w:rPr>
      </w:pPr>
      <w:r w:rsidRPr="00C4384C">
        <w:rPr>
          <w:rStyle w:val="a6"/>
          <w:rFonts w:ascii="Times New Roman" w:hAnsi="Times New Roman" w:cs="Times New Roman"/>
          <w:sz w:val="28"/>
          <w:szCs w:val="28"/>
          <w:lang w:val="uk-UA"/>
        </w:rPr>
        <w:t>Редактори простих текстів</w:t>
      </w:r>
      <w:r w:rsidRPr="00C4384C">
        <w:rPr>
          <w:rFonts w:ascii="Times New Roman" w:hAnsi="Times New Roman" w:cs="Times New Roman"/>
          <w:sz w:val="28"/>
          <w:szCs w:val="28"/>
          <w:lang w:val="uk-UA"/>
        </w:rPr>
        <w:t xml:space="preserve"> призначені для утворення та редагування текстів, наприклад текстів програм (</w:t>
      </w:r>
      <w:proofErr w:type="spellStart"/>
      <w:r w:rsidRPr="00C4384C">
        <w:rPr>
          <w:rFonts w:ascii="Times New Roman" w:hAnsi="Times New Roman" w:cs="Times New Roman"/>
          <w:sz w:val="28"/>
          <w:szCs w:val="28"/>
          <w:lang w:val="uk-UA"/>
        </w:rPr>
        <w:t>MultiEdit</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Brief</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Norton</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Editor</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QuickEditor</w:t>
      </w:r>
      <w:proofErr w:type="spellEnd"/>
      <w:r w:rsidRPr="00C4384C">
        <w:rPr>
          <w:rFonts w:ascii="Times New Roman" w:hAnsi="Times New Roman" w:cs="Times New Roman"/>
          <w:sz w:val="28"/>
          <w:szCs w:val="28"/>
          <w:lang w:val="uk-UA"/>
        </w:rPr>
        <w:t>).</w:t>
      </w:r>
      <w:r w:rsidRPr="00C4384C">
        <w:rPr>
          <w:rStyle w:val="a6"/>
          <w:rFonts w:ascii="Times New Roman" w:hAnsi="Times New Roman" w:cs="Times New Roman"/>
          <w:sz w:val="28"/>
          <w:szCs w:val="28"/>
          <w:lang w:val="uk-UA"/>
        </w:rPr>
        <w:t xml:space="preserve"> </w:t>
      </w:r>
    </w:p>
    <w:p w:rsidR="009B6536" w:rsidRPr="00C4384C" w:rsidRDefault="009B6536" w:rsidP="009B6536">
      <w:pPr>
        <w:tabs>
          <w:tab w:val="left" w:pos="917"/>
        </w:tabs>
        <w:spacing w:after="0" w:line="240" w:lineRule="auto"/>
        <w:ind w:firstLine="709"/>
        <w:jc w:val="both"/>
        <w:rPr>
          <w:rStyle w:val="a6"/>
          <w:rFonts w:ascii="Times New Roman" w:hAnsi="Times New Roman" w:cs="Times New Roman"/>
          <w:sz w:val="28"/>
          <w:szCs w:val="28"/>
          <w:lang w:val="uk-UA"/>
        </w:rPr>
      </w:pPr>
      <w:r w:rsidRPr="00C4384C">
        <w:rPr>
          <w:rStyle w:val="a6"/>
          <w:rFonts w:ascii="Times New Roman" w:hAnsi="Times New Roman" w:cs="Times New Roman"/>
          <w:sz w:val="28"/>
          <w:szCs w:val="28"/>
          <w:lang w:val="uk-UA"/>
        </w:rPr>
        <w:t>Редактори документів</w:t>
      </w:r>
      <w:r w:rsidRPr="00C4384C">
        <w:rPr>
          <w:rFonts w:ascii="Times New Roman" w:hAnsi="Times New Roman" w:cs="Times New Roman"/>
          <w:sz w:val="28"/>
          <w:szCs w:val="28"/>
          <w:lang w:val="uk-UA"/>
        </w:rPr>
        <w:t xml:space="preserve"> призначені для роботи з документами. У структуру документа можуть уходити таблиці, графічні образи, які можуть створюватись в інших програмах. Серед редакторів, призначених для роботи з текстовими документами, можна виділити Лексикон, </w:t>
      </w:r>
      <w:proofErr w:type="spellStart"/>
      <w:r w:rsidRPr="00C4384C">
        <w:rPr>
          <w:rFonts w:ascii="Times New Roman" w:hAnsi="Times New Roman" w:cs="Times New Roman"/>
          <w:sz w:val="28"/>
          <w:szCs w:val="28"/>
          <w:lang w:val="uk-UA"/>
        </w:rPr>
        <w:t>Ami</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Pro</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MultiEdit</w:t>
      </w:r>
      <w:proofErr w:type="spellEnd"/>
      <w:r w:rsidRPr="00C4384C">
        <w:rPr>
          <w:rFonts w:ascii="Times New Roman" w:hAnsi="Times New Roman" w:cs="Times New Roman"/>
          <w:sz w:val="28"/>
          <w:szCs w:val="28"/>
          <w:lang w:val="uk-UA"/>
        </w:rPr>
        <w:t>, Mic</w:t>
      </w:r>
      <w:r w:rsidRPr="00C4384C">
        <w:rPr>
          <w:rFonts w:ascii="Times New Roman" w:hAnsi="Times New Roman" w:cs="Times New Roman"/>
          <w:sz w:val="28"/>
          <w:szCs w:val="28"/>
          <w:lang w:val="uk-UA"/>
        </w:rPr>
        <w:softHyphen/>
        <w:t>ro</w:t>
      </w:r>
      <w:r w:rsidRPr="00C4384C">
        <w:rPr>
          <w:rFonts w:ascii="Times New Roman" w:hAnsi="Times New Roman" w:cs="Times New Roman"/>
          <w:sz w:val="28"/>
          <w:szCs w:val="28"/>
          <w:lang w:val="uk-UA"/>
        </w:rPr>
        <w:softHyphen/>
      </w:r>
      <w:r w:rsidRPr="00C4384C">
        <w:rPr>
          <w:rFonts w:ascii="Times New Roman" w:hAnsi="Times New Roman" w:cs="Times New Roman"/>
          <w:sz w:val="28"/>
          <w:szCs w:val="28"/>
          <w:lang w:val="uk-UA"/>
        </w:rPr>
        <w:softHyphen/>
        <w:t>soft Word.</w:t>
      </w:r>
      <w:r w:rsidRPr="00C4384C">
        <w:rPr>
          <w:rStyle w:val="a6"/>
          <w:rFonts w:ascii="Times New Roman" w:hAnsi="Times New Roman" w:cs="Times New Roman"/>
          <w:sz w:val="28"/>
          <w:szCs w:val="28"/>
          <w:lang w:val="uk-UA"/>
        </w:rPr>
        <w:t xml:space="preserve"> </w:t>
      </w:r>
    </w:p>
    <w:p w:rsidR="009B6536" w:rsidRPr="00C4384C" w:rsidRDefault="009B6536" w:rsidP="009B6536">
      <w:pPr>
        <w:tabs>
          <w:tab w:val="left" w:pos="917"/>
        </w:tabs>
        <w:spacing w:after="0" w:line="240" w:lineRule="auto"/>
        <w:ind w:firstLine="709"/>
        <w:jc w:val="both"/>
        <w:rPr>
          <w:rStyle w:val="a6"/>
          <w:rFonts w:ascii="Times New Roman" w:hAnsi="Times New Roman" w:cs="Times New Roman"/>
          <w:sz w:val="28"/>
          <w:szCs w:val="28"/>
          <w:lang w:val="uk-UA"/>
        </w:rPr>
      </w:pPr>
      <w:r w:rsidRPr="00C4384C">
        <w:rPr>
          <w:rStyle w:val="a6"/>
          <w:rFonts w:ascii="Times New Roman" w:hAnsi="Times New Roman" w:cs="Times New Roman"/>
          <w:sz w:val="28"/>
          <w:szCs w:val="28"/>
          <w:lang w:val="uk-UA"/>
        </w:rPr>
        <w:lastRenderedPageBreak/>
        <w:t>Видавничі системи</w:t>
      </w:r>
      <w:r w:rsidRPr="00C4384C">
        <w:rPr>
          <w:rFonts w:ascii="Times New Roman" w:hAnsi="Times New Roman" w:cs="Times New Roman"/>
          <w:sz w:val="28"/>
          <w:szCs w:val="28"/>
          <w:lang w:val="uk-UA"/>
        </w:rPr>
        <w:t xml:space="preserve"> використовуються для підготовки великих складних документів (книг, альбомів, журналів, газет). Прикладами видавничих систем є </w:t>
      </w:r>
      <w:proofErr w:type="spellStart"/>
      <w:r w:rsidRPr="00C4384C">
        <w:rPr>
          <w:rFonts w:ascii="Times New Roman" w:hAnsi="Times New Roman" w:cs="Times New Roman"/>
          <w:sz w:val="28"/>
          <w:szCs w:val="28"/>
          <w:lang w:val="uk-UA"/>
        </w:rPr>
        <w:t>Corel</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Ventura</w:t>
      </w:r>
      <w:proofErr w:type="spellEnd"/>
      <w:r w:rsidRPr="00C4384C">
        <w:rPr>
          <w:rFonts w:ascii="Times New Roman" w:hAnsi="Times New Roman" w:cs="Times New Roman"/>
          <w:sz w:val="28"/>
          <w:szCs w:val="28"/>
          <w:lang w:val="uk-UA"/>
        </w:rPr>
        <w:t xml:space="preserve"> Publisher, </w:t>
      </w:r>
      <w:proofErr w:type="spellStart"/>
      <w:r w:rsidRPr="00C4384C">
        <w:rPr>
          <w:rFonts w:ascii="Times New Roman" w:hAnsi="Times New Roman" w:cs="Times New Roman"/>
          <w:sz w:val="28"/>
          <w:szCs w:val="28"/>
          <w:lang w:val="uk-UA"/>
        </w:rPr>
        <w:t>Adobe</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PageMaker</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QuarkXPress</w:t>
      </w:r>
      <w:proofErr w:type="spellEnd"/>
      <w:r w:rsidRPr="00C4384C">
        <w:rPr>
          <w:rFonts w:ascii="Times New Roman" w:hAnsi="Times New Roman" w:cs="Times New Roman"/>
          <w:sz w:val="28"/>
          <w:szCs w:val="28"/>
          <w:lang w:val="uk-UA"/>
        </w:rPr>
        <w:t>. Робота з видавничими системами передбачає використання редакторів документів на етапі попередньої підготовки матеріалів. Видавничі системи потрібні для верстки тексту, яка полягає в розміщенні тексту документа за сторінками, вставлянні малюнків, використанні різних шрифтів у документах, уже створених за допомогою редакторів текстів.</w:t>
      </w:r>
      <w:r w:rsidRPr="00C4384C">
        <w:rPr>
          <w:rStyle w:val="a6"/>
          <w:rFonts w:ascii="Times New Roman" w:hAnsi="Times New Roman" w:cs="Times New Roman"/>
          <w:sz w:val="28"/>
          <w:szCs w:val="28"/>
          <w:lang w:val="uk-UA"/>
        </w:rPr>
        <w:t xml:space="preserve"> </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Style w:val="a6"/>
          <w:rFonts w:ascii="Times New Roman" w:hAnsi="Times New Roman" w:cs="Times New Roman"/>
          <w:sz w:val="28"/>
          <w:szCs w:val="28"/>
          <w:lang w:val="uk-UA"/>
        </w:rPr>
        <w:t>Редактори наукових текстів</w:t>
      </w:r>
      <w:r w:rsidRPr="00C4384C">
        <w:rPr>
          <w:rFonts w:ascii="Times New Roman" w:hAnsi="Times New Roman" w:cs="Times New Roman"/>
          <w:sz w:val="28"/>
          <w:szCs w:val="28"/>
          <w:lang w:val="uk-UA"/>
        </w:rPr>
        <w:t xml:space="preserve"> за</w:t>
      </w:r>
      <w:r w:rsidRPr="00C4384C">
        <w:rPr>
          <w:rFonts w:ascii="Times New Roman" w:hAnsi="Times New Roman" w:cs="Times New Roman"/>
          <w:sz w:val="28"/>
          <w:szCs w:val="28"/>
          <w:lang w:val="uk-UA"/>
        </w:rPr>
        <w:softHyphen/>
        <w:t>без</w:t>
      </w:r>
      <w:r w:rsidRPr="00C4384C">
        <w:rPr>
          <w:rFonts w:ascii="Times New Roman" w:hAnsi="Times New Roman" w:cs="Times New Roman"/>
          <w:sz w:val="28"/>
          <w:szCs w:val="28"/>
          <w:lang w:val="uk-UA"/>
        </w:rPr>
        <w:softHyphen/>
        <w:t>пе</w:t>
      </w:r>
      <w:r w:rsidRPr="00C4384C">
        <w:rPr>
          <w:rFonts w:ascii="Times New Roman" w:hAnsi="Times New Roman" w:cs="Times New Roman"/>
          <w:sz w:val="28"/>
          <w:szCs w:val="28"/>
          <w:lang w:val="uk-UA"/>
        </w:rPr>
        <w:softHyphen/>
        <w:t>чу</w:t>
      </w:r>
      <w:r w:rsidRPr="00C4384C">
        <w:rPr>
          <w:rFonts w:ascii="Times New Roman" w:hAnsi="Times New Roman" w:cs="Times New Roman"/>
          <w:sz w:val="28"/>
          <w:szCs w:val="28"/>
          <w:lang w:val="uk-UA"/>
        </w:rPr>
        <w:softHyphen/>
        <w:t xml:space="preserve">ють підготовку та редагування наукових текстів, які містять велику кількість формул, графіків тощо (наприклад, </w:t>
      </w:r>
      <w:proofErr w:type="spellStart"/>
      <w:r w:rsidRPr="00C4384C">
        <w:rPr>
          <w:rFonts w:ascii="Times New Roman" w:hAnsi="Times New Roman" w:cs="Times New Roman"/>
          <w:sz w:val="28"/>
          <w:szCs w:val="28"/>
          <w:lang w:val="uk-UA"/>
        </w:rPr>
        <w:t>TgX</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MathOr</w:t>
      </w:r>
      <w:proofErr w:type="spellEnd"/>
      <w:r w:rsidRPr="00C4384C">
        <w:rPr>
          <w:rFonts w:ascii="Times New Roman" w:hAnsi="Times New Roman" w:cs="Times New Roman"/>
          <w:sz w:val="28"/>
          <w:szCs w:val="28"/>
          <w:lang w:val="uk-UA"/>
        </w:rPr>
        <w:t>).</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Style w:val="a6"/>
          <w:rFonts w:ascii="Times New Roman" w:hAnsi="Times New Roman" w:cs="Times New Roman"/>
          <w:sz w:val="28"/>
          <w:szCs w:val="28"/>
          <w:lang w:val="uk-UA"/>
        </w:rPr>
        <w:t>Графічний редактор</w:t>
      </w:r>
      <w:r w:rsidRPr="00C4384C">
        <w:rPr>
          <w:rFonts w:ascii="Times New Roman" w:hAnsi="Times New Roman" w:cs="Times New Roman"/>
          <w:sz w:val="28"/>
          <w:szCs w:val="28"/>
          <w:lang w:val="uk-UA"/>
        </w:rPr>
        <w:t xml:space="preserve"> — прикладне середовище, призначене для створення і редагування графічних зображень. Документом графічного редактора є малюнок. За принципами побудови графічні зображення бувають растрові, векторні, </w:t>
      </w:r>
      <w:proofErr w:type="spellStart"/>
      <w:r w:rsidRPr="00C4384C">
        <w:rPr>
          <w:rFonts w:ascii="Times New Roman" w:hAnsi="Times New Roman" w:cs="Times New Roman"/>
          <w:sz w:val="28"/>
          <w:szCs w:val="28"/>
          <w:lang w:val="uk-UA"/>
        </w:rPr>
        <w:t>фрактальні</w:t>
      </w:r>
      <w:proofErr w:type="spellEnd"/>
      <w:r w:rsidRPr="00C4384C">
        <w:rPr>
          <w:rFonts w:ascii="Times New Roman" w:hAnsi="Times New Roman" w:cs="Times New Roman"/>
          <w:sz w:val="28"/>
          <w:szCs w:val="28"/>
          <w:lang w:val="uk-UA"/>
        </w:rPr>
        <w:t xml:space="preserve">. Є редактори, які підтримують як векторну, </w:t>
      </w:r>
      <w:r w:rsidRPr="00C4384C">
        <w:rPr>
          <w:rFonts w:ascii="Times New Roman" w:hAnsi="Times New Roman" w:cs="Times New Roman"/>
          <w:sz w:val="28"/>
          <w:szCs w:val="28"/>
          <w:lang w:val="uk-UA"/>
        </w:rPr>
        <w:softHyphen/>
        <w:t>так і растрову графіку, завдяки вбудованим програмам для конвертації файлів з одного формату в інший.</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Style w:val="a6"/>
          <w:rFonts w:ascii="Times New Roman" w:hAnsi="Times New Roman" w:cs="Times New Roman"/>
          <w:sz w:val="28"/>
          <w:szCs w:val="28"/>
          <w:lang w:val="uk-UA"/>
        </w:rPr>
        <w:t>Растрове зображення</w:t>
      </w:r>
      <w:r w:rsidRPr="00C4384C">
        <w:rPr>
          <w:rFonts w:ascii="Times New Roman" w:hAnsi="Times New Roman" w:cs="Times New Roman"/>
          <w:sz w:val="28"/>
          <w:szCs w:val="28"/>
          <w:lang w:val="uk-UA"/>
        </w:rPr>
        <w:t xml:space="preserve"> складається з маленьких однокольорових точок — пікселів (від </w:t>
      </w:r>
      <w:proofErr w:type="spellStart"/>
      <w:r w:rsidRPr="00C4384C">
        <w:rPr>
          <w:rFonts w:ascii="Times New Roman" w:hAnsi="Times New Roman" w:cs="Times New Roman"/>
          <w:sz w:val="28"/>
          <w:szCs w:val="28"/>
          <w:lang w:val="uk-UA"/>
        </w:rPr>
        <w:t>англ</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picture</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element</w:t>
      </w:r>
      <w:proofErr w:type="spellEnd"/>
      <w:r w:rsidRPr="00C4384C">
        <w:rPr>
          <w:rFonts w:ascii="Times New Roman" w:hAnsi="Times New Roman" w:cs="Times New Roman"/>
          <w:sz w:val="28"/>
          <w:szCs w:val="28"/>
          <w:lang w:val="uk-UA"/>
        </w:rPr>
        <w:t xml:space="preserve"> — елемент картинки). Це найменший елемент растрового зображення, який характеризується кольором та яскравістю.</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Растрові графічні редактори — </w:t>
      </w:r>
      <w:proofErr w:type="spellStart"/>
      <w:r w:rsidRPr="00C4384C">
        <w:rPr>
          <w:rFonts w:ascii="Times New Roman" w:hAnsi="Times New Roman" w:cs="Times New Roman"/>
          <w:sz w:val="28"/>
          <w:szCs w:val="28"/>
          <w:lang w:val="uk-UA"/>
        </w:rPr>
        <w:t>Paint</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Adobe</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Photoshop</w:t>
      </w:r>
      <w:proofErr w:type="spellEnd"/>
      <w:r w:rsidRPr="00C4384C">
        <w:rPr>
          <w:rFonts w:ascii="Times New Roman" w:hAnsi="Times New Roman" w:cs="Times New Roman"/>
          <w:sz w:val="28"/>
          <w:szCs w:val="28"/>
          <w:lang w:val="uk-UA"/>
        </w:rPr>
        <w:t>.</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Формати зберігання растрових зображень: </w:t>
      </w:r>
      <w:proofErr w:type="spellStart"/>
      <w:r w:rsidRPr="00C4384C">
        <w:rPr>
          <w:rFonts w:ascii="Times New Roman" w:hAnsi="Times New Roman" w:cs="Times New Roman"/>
          <w:sz w:val="28"/>
          <w:szCs w:val="28"/>
          <w:lang w:val="uk-UA"/>
        </w:rPr>
        <w:t>Bmp</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Pcx</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Tiff</w:t>
      </w:r>
      <w:proofErr w:type="spellEnd"/>
      <w:r w:rsidRPr="00C4384C">
        <w:rPr>
          <w:rFonts w:ascii="Times New Roman" w:hAnsi="Times New Roman" w:cs="Times New Roman"/>
          <w:sz w:val="28"/>
          <w:szCs w:val="28"/>
          <w:lang w:val="uk-UA"/>
        </w:rPr>
        <w:t xml:space="preserve"> (для зберігання сканованих </w:t>
      </w:r>
      <w:r w:rsidRPr="00C4384C">
        <w:rPr>
          <w:rFonts w:ascii="Times New Roman" w:hAnsi="Times New Roman" w:cs="Times New Roman"/>
          <w:sz w:val="28"/>
          <w:szCs w:val="28"/>
          <w:lang w:val="uk-UA"/>
        </w:rPr>
        <w:softHyphen/>
        <w:t xml:space="preserve">зображень), </w:t>
      </w:r>
      <w:proofErr w:type="spellStart"/>
      <w:r w:rsidRPr="00C4384C">
        <w:rPr>
          <w:rFonts w:ascii="Times New Roman" w:hAnsi="Times New Roman" w:cs="Times New Roman"/>
          <w:sz w:val="28"/>
          <w:szCs w:val="28"/>
          <w:lang w:val="uk-UA"/>
        </w:rPr>
        <w:t>Psd</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Jpeg</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Gif</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Fpx</w:t>
      </w:r>
      <w:proofErr w:type="spellEnd"/>
      <w:r w:rsidRPr="00C4384C">
        <w:rPr>
          <w:rFonts w:ascii="Times New Roman" w:hAnsi="Times New Roman" w:cs="Times New Roman"/>
          <w:sz w:val="28"/>
          <w:szCs w:val="28"/>
          <w:lang w:val="uk-UA"/>
        </w:rPr>
        <w:t>.</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Style w:val="a6"/>
          <w:rFonts w:ascii="Times New Roman" w:hAnsi="Times New Roman" w:cs="Times New Roman"/>
          <w:sz w:val="28"/>
          <w:szCs w:val="28"/>
          <w:lang w:val="uk-UA"/>
        </w:rPr>
        <w:t>Векторне зображення</w:t>
      </w:r>
      <w:r w:rsidRPr="00C4384C">
        <w:rPr>
          <w:rFonts w:ascii="Times New Roman" w:hAnsi="Times New Roman" w:cs="Times New Roman"/>
          <w:sz w:val="28"/>
          <w:szCs w:val="28"/>
          <w:lang w:val="uk-UA"/>
        </w:rPr>
        <w:t xml:space="preserve"> складається з готових елементів (графічних примітивів): відрізків прямих, еліптичних дуг, фрагментів прямокутників, кіл тощо. Користувач створює один з об’єктів, змінює його параметри (розмір, положення, кут повороту), а комп’ютер креслить його вже зі зміненими характеристиками.</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Векторні графічні редактори — </w:t>
      </w:r>
      <w:proofErr w:type="spellStart"/>
      <w:r w:rsidRPr="00C4384C">
        <w:rPr>
          <w:rFonts w:ascii="Times New Roman" w:hAnsi="Times New Roman" w:cs="Times New Roman"/>
          <w:sz w:val="28"/>
          <w:szCs w:val="28"/>
          <w:lang w:val="uk-UA"/>
        </w:rPr>
        <w:t>CorelDraw</w:t>
      </w:r>
      <w:proofErr w:type="spellEnd"/>
      <w:r w:rsidRPr="00C4384C">
        <w:rPr>
          <w:rFonts w:ascii="Times New Roman" w:hAnsi="Times New Roman" w:cs="Times New Roman"/>
          <w:sz w:val="28"/>
          <w:szCs w:val="28"/>
          <w:lang w:val="uk-UA"/>
        </w:rPr>
        <w:t>.</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r w:rsidRPr="00C4384C">
        <w:rPr>
          <w:rFonts w:ascii="Times New Roman" w:hAnsi="Times New Roman" w:cs="Times New Roman"/>
          <w:sz w:val="28"/>
          <w:szCs w:val="28"/>
          <w:lang w:val="uk-UA"/>
        </w:rPr>
        <w:t xml:space="preserve"> Формати зберігання векторних зображень: </w:t>
      </w:r>
      <w:proofErr w:type="spellStart"/>
      <w:r w:rsidRPr="00C4384C">
        <w:rPr>
          <w:rFonts w:ascii="Times New Roman" w:hAnsi="Times New Roman" w:cs="Times New Roman"/>
          <w:sz w:val="28"/>
          <w:szCs w:val="28"/>
          <w:lang w:val="uk-UA"/>
        </w:rPr>
        <w:t>Eps</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Dcs</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Pdf</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Cdr</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Cdx</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Cmx</w:t>
      </w:r>
      <w:proofErr w:type="spellEnd"/>
      <w:r w:rsidRPr="00C4384C">
        <w:rPr>
          <w:rFonts w:ascii="Times New Roman" w:hAnsi="Times New Roman" w:cs="Times New Roman"/>
          <w:sz w:val="28"/>
          <w:szCs w:val="28"/>
          <w:lang w:val="uk-UA"/>
        </w:rPr>
        <w:t xml:space="preserve">, </w:t>
      </w:r>
      <w:proofErr w:type="spellStart"/>
      <w:r w:rsidRPr="00C4384C">
        <w:rPr>
          <w:rFonts w:ascii="Times New Roman" w:hAnsi="Times New Roman" w:cs="Times New Roman"/>
          <w:sz w:val="28"/>
          <w:szCs w:val="28"/>
          <w:lang w:val="uk-UA"/>
        </w:rPr>
        <w:t>Cpx</w:t>
      </w:r>
      <w:proofErr w:type="spellEnd"/>
      <w:r w:rsidRPr="00C4384C">
        <w:rPr>
          <w:rFonts w:ascii="Times New Roman" w:hAnsi="Times New Roman" w:cs="Times New Roman"/>
          <w:sz w:val="28"/>
          <w:szCs w:val="28"/>
          <w:lang w:val="uk-UA"/>
        </w:rPr>
        <w:t>.</w:t>
      </w:r>
    </w:p>
    <w:p w:rsidR="009B6536" w:rsidRPr="00C4384C" w:rsidRDefault="009B6536" w:rsidP="009B6536">
      <w:pPr>
        <w:tabs>
          <w:tab w:val="left" w:pos="917"/>
        </w:tabs>
        <w:spacing w:after="0" w:line="240" w:lineRule="auto"/>
        <w:ind w:firstLine="709"/>
        <w:jc w:val="both"/>
        <w:rPr>
          <w:rFonts w:ascii="Times New Roman" w:hAnsi="Times New Roman" w:cs="Times New Roman"/>
          <w:sz w:val="28"/>
          <w:szCs w:val="28"/>
          <w:lang w:val="uk-UA"/>
        </w:rPr>
      </w:pPr>
      <w:proofErr w:type="spellStart"/>
      <w:r w:rsidRPr="00C4384C">
        <w:rPr>
          <w:rStyle w:val="a6"/>
          <w:rFonts w:ascii="Times New Roman" w:hAnsi="Times New Roman" w:cs="Times New Roman"/>
          <w:sz w:val="28"/>
          <w:szCs w:val="28"/>
          <w:lang w:val="uk-UA"/>
        </w:rPr>
        <w:t>Фрактальне</w:t>
      </w:r>
      <w:proofErr w:type="spellEnd"/>
      <w:r w:rsidRPr="00C4384C">
        <w:rPr>
          <w:rStyle w:val="a6"/>
          <w:rFonts w:ascii="Times New Roman" w:hAnsi="Times New Roman" w:cs="Times New Roman"/>
          <w:sz w:val="28"/>
          <w:szCs w:val="28"/>
          <w:lang w:val="uk-UA"/>
        </w:rPr>
        <w:t xml:space="preserve"> зображення</w:t>
      </w:r>
      <w:r w:rsidRPr="00C4384C">
        <w:rPr>
          <w:rFonts w:ascii="Times New Roman" w:hAnsi="Times New Roman" w:cs="Times New Roman"/>
          <w:sz w:val="28"/>
          <w:szCs w:val="28"/>
          <w:lang w:val="uk-UA"/>
        </w:rPr>
        <w:t>, як і векторне, засноване на математичних обчисленнях. Од</w:t>
      </w:r>
      <w:r w:rsidRPr="00C4384C">
        <w:rPr>
          <w:rFonts w:ascii="Times New Roman" w:hAnsi="Times New Roman" w:cs="Times New Roman"/>
          <w:sz w:val="28"/>
          <w:szCs w:val="28"/>
          <w:lang w:val="uk-UA"/>
        </w:rPr>
        <w:softHyphen/>
        <w:t xml:space="preserve">нак базовим елементом </w:t>
      </w:r>
      <w:proofErr w:type="spellStart"/>
      <w:r w:rsidRPr="00C4384C">
        <w:rPr>
          <w:rFonts w:ascii="Times New Roman" w:hAnsi="Times New Roman" w:cs="Times New Roman"/>
          <w:sz w:val="28"/>
          <w:szCs w:val="28"/>
          <w:lang w:val="uk-UA"/>
        </w:rPr>
        <w:t>фрактальної</w:t>
      </w:r>
      <w:proofErr w:type="spellEnd"/>
      <w:r w:rsidRPr="00C4384C">
        <w:rPr>
          <w:rFonts w:ascii="Times New Roman" w:hAnsi="Times New Roman" w:cs="Times New Roman"/>
          <w:sz w:val="28"/>
          <w:szCs w:val="28"/>
          <w:lang w:val="uk-UA"/>
        </w:rPr>
        <w:t xml:space="preserve"> графіки є й сама математична формула, тобто ніяких об’єктів у пам’яті комп’ютера не зберігається і зображення формується виключно за рівняннями.</w:t>
      </w:r>
    </w:p>
    <w:p w:rsidR="009B6536" w:rsidRPr="00C4384C" w:rsidRDefault="009B6536" w:rsidP="009B6536">
      <w:pPr>
        <w:pStyle w:val="a3"/>
        <w:spacing w:after="0" w:line="240" w:lineRule="auto"/>
        <w:jc w:val="both"/>
        <w:rPr>
          <w:rFonts w:ascii="Times New Roman" w:hAnsi="Times New Roman" w:cs="Times New Roman"/>
          <w:b/>
          <w:sz w:val="28"/>
          <w:szCs w:val="28"/>
          <w:lang w:val="uk-UA"/>
        </w:rPr>
      </w:pPr>
    </w:p>
    <w:p w:rsidR="00B3087F" w:rsidRPr="00C4384C" w:rsidRDefault="00B3087F" w:rsidP="00B3087F">
      <w:pPr>
        <w:pStyle w:val="a3"/>
        <w:numPr>
          <w:ilvl w:val="0"/>
          <w:numId w:val="2"/>
        </w:numPr>
        <w:spacing w:after="0" w:line="240" w:lineRule="auto"/>
        <w:jc w:val="both"/>
        <w:rPr>
          <w:rFonts w:ascii="Times New Roman" w:hAnsi="Times New Roman" w:cs="Times New Roman"/>
          <w:b/>
          <w:sz w:val="28"/>
          <w:szCs w:val="28"/>
          <w:lang w:val="uk-UA"/>
        </w:rPr>
      </w:pPr>
      <w:r w:rsidRPr="00C4384C">
        <w:rPr>
          <w:rFonts w:ascii="Times New Roman" w:hAnsi="Times New Roman" w:cs="Times New Roman"/>
          <w:b/>
          <w:sz w:val="28"/>
          <w:szCs w:val="28"/>
          <w:lang w:val="uk-UA"/>
        </w:rPr>
        <w:t xml:space="preserve">Програми антивіруси та програми </w:t>
      </w:r>
      <w:proofErr w:type="spellStart"/>
      <w:r w:rsidRPr="00C4384C">
        <w:rPr>
          <w:rFonts w:ascii="Times New Roman" w:hAnsi="Times New Roman" w:cs="Times New Roman"/>
          <w:b/>
          <w:sz w:val="28"/>
          <w:szCs w:val="28"/>
          <w:lang w:val="uk-UA"/>
        </w:rPr>
        <w:t>архіватори</w:t>
      </w:r>
      <w:proofErr w:type="spellEnd"/>
      <w:r w:rsidRPr="00C4384C">
        <w:rPr>
          <w:rFonts w:ascii="Times New Roman" w:hAnsi="Times New Roman" w:cs="Times New Roman"/>
          <w:b/>
          <w:sz w:val="28"/>
          <w:szCs w:val="28"/>
          <w:lang w:val="uk-UA"/>
        </w:rPr>
        <w:t>.</w:t>
      </w:r>
    </w:p>
    <w:p w:rsidR="00BE0660" w:rsidRPr="00C4384C" w:rsidRDefault="00BE0660" w:rsidP="00BE0660">
      <w:pPr>
        <w:spacing w:after="0" w:line="240" w:lineRule="auto"/>
        <w:ind w:firstLine="709"/>
        <w:jc w:val="center"/>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b/>
          <w:bCs/>
          <w:color w:val="000000"/>
          <w:sz w:val="28"/>
          <w:szCs w:val="28"/>
          <w:lang w:val="uk-UA"/>
        </w:rPr>
        <w:t>Антивірусні програми</w:t>
      </w:r>
    </w:p>
    <w:p w:rsidR="00BE0660" w:rsidRPr="00C4384C" w:rsidRDefault="00BE0660" w:rsidP="00BE0660">
      <w:pPr>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b/>
          <w:bCs/>
          <w:i/>
          <w:iCs/>
          <w:color w:val="000000"/>
          <w:sz w:val="28"/>
          <w:szCs w:val="28"/>
          <w:lang w:val="uk-UA"/>
        </w:rPr>
        <w:t>Вірус</w:t>
      </w:r>
      <w:r w:rsidRPr="00C4384C">
        <w:rPr>
          <w:rFonts w:ascii="Times New Roman" w:eastAsia="Times New Roman" w:hAnsi="Times New Roman" w:cs="Times New Roman"/>
          <w:color w:val="000000"/>
          <w:sz w:val="28"/>
          <w:szCs w:val="28"/>
          <w:lang w:val="uk-UA"/>
        </w:rPr>
        <w:t> – це спеціально написана, як правило, невелика за розміром програма, що може записувати (впроваджувати) свої копії (можливо, змінені) в інші комп’ютерні програми, системну область диска і т. д.</w:t>
      </w:r>
    </w:p>
    <w:p w:rsidR="00BE0660" w:rsidRPr="00C4384C" w:rsidRDefault="00BE0660" w:rsidP="00BE0660">
      <w:pPr>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lastRenderedPageBreak/>
        <w:t>Під час виконання роботи для перевірки файлів на наявність вірусів використайте програму </w:t>
      </w:r>
      <w:proofErr w:type="spellStart"/>
      <w:r w:rsidRPr="00C4384C">
        <w:rPr>
          <w:rFonts w:ascii="Times New Roman" w:eastAsia="Times New Roman" w:hAnsi="Times New Roman" w:cs="Times New Roman"/>
          <w:i/>
          <w:iCs/>
          <w:color w:val="000000"/>
          <w:sz w:val="28"/>
          <w:szCs w:val="28"/>
          <w:lang w:val="uk-UA"/>
        </w:rPr>
        <w:t>Dr.Web</w:t>
      </w:r>
      <w:proofErr w:type="spellEnd"/>
      <w:r w:rsidRPr="00C4384C">
        <w:rPr>
          <w:rFonts w:ascii="Times New Roman" w:eastAsia="Times New Roman" w:hAnsi="Times New Roman" w:cs="Times New Roman"/>
          <w:i/>
          <w:iCs/>
          <w:color w:val="000000"/>
          <w:sz w:val="28"/>
          <w:szCs w:val="28"/>
          <w:lang w:val="uk-UA"/>
        </w:rPr>
        <w:t> для Windows</w:t>
      </w:r>
      <w:r w:rsidRPr="00C4384C">
        <w:rPr>
          <w:rFonts w:ascii="Times New Roman" w:eastAsia="Times New Roman" w:hAnsi="Times New Roman" w:cs="Times New Roman"/>
          <w:color w:val="000000"/>
          <w:sz w:val="28"/>
          <w:szCs w:val="28"/>
          <w:lang w:val="uk-UA"/>
        </w:rPr>
        <w:t> (зовнішній вигляд вікна програми наведено на рисунку 3).</w:t>
      </w:r>
    </w:p>
    <w:p w:rsidR="00BE0660" w:rsidRPr="00C4384C" w:rsidRDefault="00BE0660" w:rsidP="00BE0660">
      <w:pPr>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Антивірусні програми сімейства </w:t>
      </w:r>
      <w:proofErr w:type="spellStart"/>
      <w:r w:rsidRPr="00C4384C">
        <w:rPr>
          <w:rFonts w:ascii="Times New Roman" w:eastAsia="Times New Roman" w:hAnsi="Times New Roman" w:cs="Times New Roman"/>
          <w:i/>
          <w:iCs/>
          <w:color w:val="000000"/>
          <w:sz w:val="28"/>
          <w:szCs w:val="28"/>
          <w:lang w:val="uk-UA"/>
        </w:rPr>
        <w:t>Dr.Web</w:t>
      </w:r>
      <w:proofErr w:type="spellEnd"/>
      <w:r w:rsidRPr="00C4384C">
        <w:rPr>
          <w:rFonts w:ascii="Times New Roman" w:eastAsia="Times New Roman" w:hAnsi="Times New Roman" w:cs="Times New Roman"/>
          <w:b/>
          <w:bCs/>
          <w:color w:val="000000"/>
          <w:sz w:val="28"/>
          <w:szCs w:val="28"/>
          <w:lang w:val="uk-UA"/>
        </w:rPr>
        <w:t> </w:t>
      </w:r>
      <w:r w:rsidRPr="00C4384C">
        <w:rPr>
          <w:rFonts w:ascii="Times New Roman" w:eastAsia="Times New Roman" w:hAnsi="Times New Roman" w:cs="Times New Roman"/>
          <w:color w:val="000000"/>
          <w:sz w:val="28"/>
          <w:szCs w:val="28"/>
          <w:lang w:val="uk-UA"/>
        </w:rPr>
        <w:t>виконують пошук і видалення відомих програмі вірусів з пам’яті та з дисків комп’ютера, а також здійснюють </w:t>
      </w:r>
      <w:r w:rsidR="00C4384C" w:rsidRP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аналіз</w:t>
      </w:r>
      <w:r w:rsidR="00C4384C" w:rsidRP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файлів та системних областей дисків комп’ютера, що дозволяє з високою ймовірністю виявляти нові, раніше невідомі комп’ютерні віруси.</w:t>
      </w:r>
    </w:p>
    <w:p w:rsidR="00BE0660" w:rsidRPr="00C4384C" w:rsidRDefault="00BE0660" w:rsidP="00BE066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Для боротьби з комп’ютерними вірусами розроблено досить значну кількість спеціальних антивірусних програм. Найбільш популярними є так звані програми-сканери. Серед найбільш відомих антивірусних сканерів можна назвати </w:t>
      </w:r>
      <w:proofErr w:type="spellStart"/>
      <w:r w:rsidRPr="00C4384C">
        <w:rPr>
          <w:rFonts w:ascii="Times New Roman" w:eastAsia="Times New Roman" w:hAnsi="Times New Roman" w:cs="Times New Roman"/>
          <w:color w:val="000000"/>
          <w:sz w:val="28"/>
          <w:szCs w:val="28"/>
          <w:lang w:val="uk-UA"/>
        </w:rPr>
        <w:t>Dr</w:t>
      </w:r>
      <w:proofErr w:type="spellEnd"/>
      <w:r w:rsidRPr="00C4384C">
        <w:rPr>
          <w:rFonts w:ascii="Times New Roman" w:eastAsia="Times New Roman" w:hAnsi="Times New Roman" w:cs="Times New Roman"/>
          <w:color w:val="000000"/>
          <w:sz w:val="28"/>
          <w:szCs w:val="28"/>
          <w:lang w:val="uk-UA"/>
        </w:rPr>
        <w:t> </w:t>
      </w:r>
      <w:proofErr w:type="spellStart"/>
      <w:r w:rsidRPr="00C4384C">
        <w:rPr>
          <w:rFonts w:ascii="Times New Roman" w:eastAsia="Times New Roman" w:hAnsi="Times New Roman" w:cs="Times New Roman"/>
          <w:color w:val="000000"/>
          <w:sz w:val="28"/>
          <w:szCs w:val="28"/>
          <w:lang w:val="uk-UA"/>
        </w:rPr>
        <w:t>Web</w:t>
      </w:r>
      <w:proofErr w:type="spellEnd"/>
      <w:r w:rsidRPr="00C4384C">
        <w:rPr>
          <w:rFonts w:ascii="Times New Roman" w:eastAsia="Times New Roman" w:hAnsi="Times New Roman" w:cs="Times New Roman"/>
          <w:color w:val="000000"/>
          <w:sz w:val="28"/>
          <w:szCs w:val="28"/>
          <w:lang w:val="uk-UA"/>
        </w:rPr>
        <w:t>, AVP, </w:t>
      </w:r>
      <w:proofErr w:type="spellStart"/>
      <w:r w:rsidRPr="00C4384C">
        <w:rPr>
          <w:rFonts w:ascii="Times New Roman" w:eastAsia="Times New Roman" w:hAnsi="Times New Roman" w:cs="Times New Roman"/>
          <w:color w:val="000000"/>
          <w:sz w:val="28"/>
          <w:szCs w:val="28"/>
          <w:lang w:val="uk-UA"/>
        </w:rPr>
        <w:t>Aisstest</w:t>
      </w:r>
      <w:proofErr w:type="spellEnd"/>
      <w:r w:rsidRPr="00C4384C">
        <w:rPr>
          <w:rFonts w:ascii="Times New Roman" w:eastAsia="Times New Roman" w:hAnsi="Times New Roman" w:cs="Times New Roman"/>
          <w:color w:val="000000"/>
          <w:sz w:val="28"/>
          <w:szCs w:val="28"/>
          <w:lang w:val="uk-UA"/>
        </w:rPr>
        <w:t>, </w:t>
      </w:r>
      <w:proofErr w:type="spellStart"/>
      <w:r w:rsidRPr="00C4384C">
        <w:rPr>
          <w:rFonts w:ascii="Times New Roman" w:eastAsia="Times New Roman" w:hAnsi="Times New Roman" w:cs="Times New Roman"/>
          <w:color w:val="000000"/>
          <w:sz w:val="28"/>
          <w:szCs w:val="28"/>
          <w:lang w:val="uk-UA"/>
        </w:rPr>
        <w:t>Norton</w:t>
      </w:r>
      <w:proofErr w:type="spellEnd"/>
      <w:r w:rsidRPr="00C4384C">
        <w:rPr>
          <w:rFonts w:ascii="Times New Roman" w:eastAsia="Times New Roman" w:hAnsi="Times New Roman" w:cs="Times New Roman"/>
          <w:color w:val="000000"/>
          <w:sz w:val="28"/>
          <w:szCs w:val="28"/>
          <w:lang w:val="uk-UA"/>
        </w:rPr>
        <w:t> </w:t>
      </w:r>
      <w:proofErr w:type="spellStart"/>
      <w:r w:rsidRPr="00C4384C">
        <w:rPr>
          <w:rFonts w:ascii="Times New Roman" w:eastAsia="Times New Roman" w:hAnsi="Times New Roman" w:cs="Times New Roman"/>
          <w:color w:val="000000"/>
          <w:sz w:val="28"/>
          <w:szCs w:val="28"/>
          <w:lang w:val="uk-UA"/>
        </w:rPr>
        <w:t>Antivirus</w:t>
      </w:r>
      <w:proofErr w:type="spellEnd"/>
      <w:r w:rsidRPr="00C4384C">
        <w:rPr>
          <w:rFonts w:ascii="Times New Roman" w:eastAsia="Times New Roman" w:hAnsi="Times New Roman" w:cs="Times New Roman"/>
          <w:color w:val="000000"/>
          <w:sz w:val="28"/>
          <w:szCs w:val="28"/>
          <w:lang w:val="uk-UA"/>
        </w:rPr>
        <w:t>.</w:t>
      </w:r>
    </w:p>
    <w:tbl>
      <w:tblPr>
        <w:tblW w:w="10196" w:type="dxa"/>
        <w:jc w:val="center"/>
        <w:tblCellMar>
          <w:left w:w="0" w:type="dxa"/>
          <w:right w:w="0" w:type="dxa"/>
        </w:tblCellMar>
        <w:tblLook w:val="04A0" w:firstRow="1" w:lastRow="0" w:firstColumn="1" w:lastColumn="0" w:noHBand="0" w:noVBand="1"/>
      </w:tblPr>
      <w:tblGrid>
        <w:gridCol w:w="2684"/>
        <w:gridCol w:w="7512"/>
      </w:tblGrid>
      <w:tr w:rsidR="00BE0660" w:rsidRPr="00C4384C" w:rsidTr="00BE0660">
        <w:trPr>
          <w:trHeight w:val="334"/>
          <w:jc w:val="center"/>
        </w:trPr>
        <w:tc>
          <w:tcPr>
            <w:tcW w:w="2684" w:type="dxa"/>
            <w:tcBorders>
              <w:top w:val="single" w:sz="8" w:space="0" w:color="auto"/>
              <w:left w:val="single" w:sz="8" w:space="0" w:color="auto"/>
              <w:bottom w:val="single" w:sz="8" w:space="0" w:color="auto"/>
              <w:right w:val="single" w:sz="8" w:space="0" w:color="auto"/>
            </w:tcBorders>
            <w:shd w:val="clear" w:color="auto" w:fill="C0C0C0"/>
            <w:tcMar>
              <w:top w:w="0" w:type="dxa"/>
              <w:left w:w="40" w:type="dxa"/>
              <w:bottom w:w="0" w:type="dxa"/>
              <w:right w:w="40" w:type="dxa"/>
            </w:tcMar>
            <w:vAlign w:val="center"/>
            <w:hideMark/>
          </w:tcPr>
          <w:p w:rsidR="00BE0660" w:rsidRPr="00C4384C" w:rsidRDefault="00BE0660" w:rsidP="00BE0660">
            <w:pPr>
              <w:spacing w:after="0" w:line="240" w:lineRule="auto"/>
              <w:ind w:hanging="53"/>
              <w:jc w:val="center"/>
              <w:rPr>
                <w:rFonts w:ascii="Times New Roman" w:eastAsia="Times New Roman" w:hAnsi="Times New Roman" w:cs="Times New Roman"/>
                <w:sz w:val="28"/>
                <w:szCs w:val="28"/>
                <w:lang w:val="uk-UA"/>
              </w:rPr>
            </w:pPr>
            <w:r w:rsidRPr="00C4384C">
              <w:rPr>
                <w:rFonts w:ascii="Times New Roman" w:eastAsia="Times New Roman" w:hAnsi="Times New Roman" w:cs="Times New Roman"/>
                <w:sz w:val="28"/>
                <w:szCs w:val="28"/>
                <w:lang w:val="uk-UA"/>
              </w:rPr>
              <w:t>Тип антивірусної програми</w:t>
            </w:r>
          </w:p>
        </w:tc>
        <w:tc>
          <w:tcPr>
            <w:tcW w:w="7512" w:type="dxa"/>
            <w:tcBorders>
              <w:top w:val="single" w:sz="8" w:space="0" w:color="auto"/>
              <w:left w:val="nil"/>
              <w:bottom w:val="single" w:sz="8" w:space="0" w:color="auto"/>
              <w:right w:val="single" w:sz="8" w:space="0" w:color="auto"/>
            </w:tcBorders>
            <w:shd w:val="clear" w:color="auto" w:fill="C0C0C0"/>
            <w:tcMar>
              <w:top w:w="0" w:type="dxa"/>
              <w:left w:w="40" w:type="dxa"/>
              <w:bottom w:w="0" w:type="dxa"/>
              <w:right w:w="40" w:type="dxa"/>
            </w:tcMar>
            <w:vAlign w:val="center"/>
            <w:hideMark/>
          </w:tcPr>
          <w:p w:rsidR="00BE0660" w:rsidRPr="00C4384C" w:rsidRDefault="00BE0660" w:rsidP="00BE0660">
            <w:pPr>
              <w:spacing w:after="0" w:line="240" w:lineRule="auto"/>
              <w:ind w:firstLine="709"/>
              <w:jc w:val="center"/>
              <w:rPr>
                <w:rFonts w:ascii="Times New Roman" w:eastAsia="Times New Roman" w:hAnsi="Times New Roman" w:cs="Times New Roman"/>
                <w:sz w:val="28"/>
                <w:szCs w:val="28"/>
                <w:lang w:val="uk-UA"/>
              </w:rPr>
            </w:pPr>
            <w:r w:rsidRPr="00C4384C">
              <w:rPr>
                <w:rFonts w:ascii="Times New Roman" w:eastAsia="Times New Roman" w:hAnsi="Times New Roman" w:cs="Times New Roman"/>
                <w:b/>
                <w:bCs/>
                <w:sz w:val="28"/>
                <w:szCs w:val="28"/>
                <w:lang w:val="uk-UA"/>
              </w:rPr>
              <w:t>Принцип дії</w:t>
            </w:r>
          </w:p>
        </w:tc>
      </w:tr>
      <w:tr w:rsidR="00BE0660" w:rsidRPr="008D18B2" w:rsidTr="00BE0660">
        <w:trPr>
          <w:trHeight w:val="334"/>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BE0660" w:rsidRPr="00C4384C" w:rsidRDefault="00BE0660" w:rsidP="00BE0660">
            <w:pPr>
              <w:shd w:val="clear" w:color="auto" w:fill="FFFFFF"/>
              <w:spacing w:after="0" w:line="240" w:lineRule="auto"/>
              <w:ind w:firstLine="231"/>
              <w:jc w:val="center"/>
              <w:rPr>
                <w:rFonts w:ascii="Times New Roman" w:eastAsia="Times New Roman" w:hAnsi="Times New Roman" w:cs="Times New Roman"/>
                <w:sz w:val="28"/>
                <w:szCs w:val="28"/>
                <w:lang w:val="uk-UA"/>
              </w:rPr>
            </w:pPr>
            <w:r w:rsidRPr="00C4384C">
              <w:rPr>
                <w:rFonts w:ascii="Times New Roman" w:eastAsia="Times New Roman" w:hAnsi="Times New Roman" w:cs="Times New Roman"/>
                <w:b/>
                <w:bCs/>
                <w:i/>
                <w:iCs/>
                <w:sz w:val="28"/>
                <w:szCs w:val="28"/>
                <w:lang w:val="uk-UA"/>
              </w:rPr>
              <w:t>Детектори</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0660" w:rsidRPr="00C4384C" w:rsidRDefault="00BE0660" w:rsidP="00BE066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384C">
              <w:rPr>
                <w:rFonts w:ascii="Times New Roman" w:eastAsia="Times New Roman" w:hAnsi="Times New Roman" w:cs="Times New Roman"/>
                <w:sz w:val="28"/>
                <w:szCs w:val="28"/>
                <w:lang w:val="uk-UA"/>
              </w:rPr>
              <w:t>Виявляють файли, заражені одним із відомих вірусів</w:t>
            </w:r>
          </w:p>
        </w:tc>
      </w:tr>
      <w:tr w:rsidR="00BE0660" w:rsidRPr="008D18B2" w:rsidTr="00BE0660">
        <w:trPr>
          <w:trHeight w:val="668"/>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BE0660" w:rsidRPr="00C4384C" w:rsidRDefault="00BE0660" w:rsidP="00BE0660">
            <w:pPr>
              <w:shd w:val="clear" w:color="auto" w:fill="FFFFFF"/>
              <w:spacing w:after="0" w:line="240" w:lineRule="auto"/>
              <w:ind w:firstLine="231"/>
              <w:jc w:val="center"/>
              <w:rPr>
                <w:rFonts w:ascii="Times New Roman" w:eastAsia="Times New Roman" w:hAnsi="Times New Roman" w:cs="Times New Roman"/>
                <w:sz w:val="28"/>
                <w:szCs w:val="28"/>
                <w:lang w:val="uk-UA"/>
              </w:rPr>
            </w:pPr>
            <w:r w:rsidRPr="00C4384C">
              <w:rPr>
                <w:rFonts w:ascii="Times New Roman" w:eastAsia="Times New Roman" w:hAnsi="Times New Roman" w:cs="Times New Roman"/>
                <w:b/>
                <w:bCs/>
                <w:i/>
                <w:iCs/>
                <w:sz w:val="28"/>
                <w:szCs w:val="28"/>
                <w:lang w:val="uk-UA"/>
              </w:rPr>
              <w:t>Лікарі (фаги)</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0660" w:rsidRPr="00C4384C" w:rsidRDefault="00BE0660" w:rsidP="00BE066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384C">
              <w:rPr>
                <w:rFonts w:ascii="Times New Roman" w:eastAsia="Times New Roman" w:hAnsi="Times New Roman" w:cs="Times New Roman"/>
                <w:sz w:val="28"/>
                <w:szCs w:val="28"/>
                <w:lang w:val="uk-UA"/>
              </w:rPr>
              <w:t>«Лікують» заражені програми або диски, вилучаючи із заражених програм код вірусу, тобто відновлюючи програму в тому стані, в якому вона була до зараження вірусом</w:t>
            </w:r>
          </w:p>
        </w:tc>
      </w:tr>
      <w:tr w:rsidR="00BE0660" w:rsidRPr="00C4384C" w:rsidTr="00BE0660">
        <w:trPr>
          <w:trHeight w:val="675"/>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BE0660" w:rsidRPr="00C4384C" w:rsidRDefault="00BE0660" w:rsidP="00BE0660">
            <w:pPr>
              <w:shd w:val="clear" w:color="auto" w:fill="FFFFFF"/>
              <w:spacing w:after="0" w:line="240" w:lineRule="auto"/>
              <w:ind w:firstLine="231"/>
              <w:jc w:val="center"/>
              <w:rPr>
                <w:rFonts w:ascii="Times New Roman" w:eastAsia="Times New Roman" w:hAnsi="Times New Roman" w:cs="Times New Roman"/>
                <w:sz w:val="28"/>
                <w:szCs w:val="28"/>
                <w:lang w:val="uk-UA"/>
              </w:rPr>
            </w:pPr>
            <w:r w:rsidRPr="00C4384C">
              <w:rPr>
                <w:rFonts w:ascii="Times New Roman" w:eastAsia="Times New Roman" w:hAnsi="Times New Roman" w:cs="Times New Roman"/>
                <w:b/>
                <w:bCs/>
                <w:i/>
                <w:iCs/>
                <w:sz w:val="28"/>
                <w:szCs w:val="28"/>
                <w:lang w:val="uk-UA"/>
              </w:rPr>
              <w:t>Ревізори</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0660" w:rsidRPr="00C4384C" w:rsidRDefault="00BE0660" w:rsidP="00C4384C">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384C">
              <w:rPr>
                <w:rFonts w:ascii="Times New Roman" w:eastAsia="Times New Roman" w:hAnsi="Times New Roman" w:cs="Times New Roman"/>
                <w:sz w:val="28"/>
                <w:szCs w:val="28"/>
                <w:lang w:val="uk-UA"/>
              </w:rPr>
              <w:t>Спочатку запам'ятовують відомості про стан програм і системних областей дисків, а після цього порівнюють їхній стан з початковим. При виявленні</w:t>
            </w:r>
            <w:r w:rsidR="00C4384C">
              <w:rPr>
                <w:rFonts w:ascii="Times New Roman" w:eastAsia="Times New Roman" w:hAnsi="Times New Roman" w:cs="Times New Roman"/>
                <w:sz w:val="28"/>
                <w:szCs w:val="28"/>
                <w:lang w:val="uk-UA"/>
              </w:rPr>
              <w:t xml:space="preserve"> </w:t>
            </w:r>
            <w:r w:rsidRPr="00C4384C">
              <w:rPr>
                <w:rFonts w:ascii="Times New Roman" w:eastAsia="Times New Roman" w:hAnsi="Times New Roman" w:cs="Times New Roman"/>
                <w:spacing w:val="-20"/>
                <w:sz w:val="28"/>
                <w:szCs w:val="28"/>
                <w:lang w:val="uk-UA"/>
              </w:rPr>
              <w:t>невідповідності</w:t>
            </w:r>
            <w:r w:rsidR="00C4384C">
              <w:rPr>
                <w:rFonts w:ascii="Times New Roman" w:eastAsia="Times New Roman" w:hAnsi="Times New Roman" w:cs="Times New Roman"/>
                <w:sz w:val="28"/>
                <w:szCs w:val="28"/>
                <w:lang w:val="uk-UA"/>
              </w:rPr>
              <w:t xml:space="preserve"> </w:t>
            </w:r>
            <w:r w:rsidRPr="00C4384C">
              <w:rPr>
                <w:rFonts w:ascii="Times New Roman" w:eastAsia="Times New Roman" w:hAnsi="Times New Roman" w:cs="Times New Roman"/>
                <w:sz w:val="28"/>
                <w:szCs w:val="28"/>
                <w:lang w:val="uk-UA"/>
              </w:rPr>
              <w:t>повідомляють про неї</w:t>
            </w:r>
          </w:p>
        </w:tc>
      </w:tr>
      <w:tr w:rsidR="00BE0660" w:rsidRPr="008D18B2" w:rsidTr="00BE0660">
        <w:trPr>
          <w:trHeight w:val="695"/>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BE0660" w:rsidRPr="00C4384C" w:rsidRDefault="00BE0660" w:rsidP="00BE0660">
            <w:pPr>
              <w:shd w:val="clear" w:color="auto" w:fill="FFFFFF"/>
              <w:spacing w:after="0" w:line="240" w:lineRule="auto"/>
              <w:ind w:firstLine="231"/>
              <w:jc w:val="center"/>
              <w:rPr>
                <w:rFonts w:ascii="Times New Roman" w:eastAsia="Times New Roman" w:hAnsi="Times New Roman" w:cs="Times New Roman"/>
                <w:sz w:val="28"/>
                <w:szCs w:val="28"/>
                <w:lang w:val="uk-UA"/>
              </w:rPr>
            </w:pPr>
            <w:r w:rsidRPr="00C4384C">
              <w:rPr>
                <w:rFonts w:ascii="Times New Roman" w:eastAsia="Times New Roman" w:hAnsi="Times New Roman" w:cs="Times New Roman"/>
                <w:b/>
                <w:bCs/>
                <w:i/>
                <w:iCs/>
                <w:sz w:val="28"/>
                <w:szCs w:val="28"/>
                <w:lang w:val="uk-UA"/>
              </w:rPr>
              <w:t>Фільтри</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0660" w:rsidRPr="00C4384C" w:rsidRDefault="00BE0660" w:rsidP="00C4384C">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384C">
              <w:rPr>
                <w:rFonts w:ascii="Times New Roman" w:eastAsia="Times New Roman" w:hAnsi="Times New Roman" w:cs="Times New Roman"/>
                <w:sz w:val="28"/>
                <w:szCs w:val="28"/>
                <w:lang w:val="uk-UA"/>
              </w:rPr>
              <w:t>Завантажуються</w:t>
            </w:r>
            <w:r w:rsidR="00C4384C">
              <w:rPr>
                <w:rFonts w:ascii="Times New Roman" w:eastAsia="Times New Roman" w:hAnsi="Times New Roman" w:cs="Times New Roman"/>
                <w:sz w:val="28"/>
                <w:szCs w:val="28"/>
                <w:lang w:val="uk-UA"/>
              </w:rPr>
              <w:t xml:space="preserve"> </w:t>
            </w:r>
            <w:r w:rsidRPr="00C4384C">
              <w:rPr>
                <w:rFonts w:ascii="Times New Roman" w:eastAsia="Times New Roman" w:hAnsi="Times New Roman" w:cs="Times New Roman"/>
                <w:sz w:val="28"/>
                <w:szCs w:val="28"/>
                <w:lang w:val="uk-UA"/>
              </w:rPr>
              <w:t>в оперативну пам'ять, перехоплюють ті звернення до системи, що використовуються вірусами для розмноження і нанесення шкоди, і повідомляють про них</w:t>
            </w:r>
          </w:p>
        </w:tc>
      </w:tr>
    </w:tbl>
    <w:p w:rsidR="00BE0660" w:rsidRPr="00C4384C" w:rsidRDefault="00BE0660" w:rsidP="00BE0660">
      <w:pPr>
        <w:shd w:val="clear" w:color="auto" w:fill="FFFFFF"/>
        <w:spacing w:after="0" w:line="240" w:lineRule="auto"/>
        <w:ind w:firstLine="709"/>
        <w:jc w:val="center"/>
        <w:rPr>
          <w:rFonts w:ascii="Times New Roman" w:eastAsia="Times New Roman" w:hAnsi="Times New Roman" w:cs="Times New Roman"/>
          <w:color w:val="000000"/>
          <w:sz w:val="28"/>
          <w:szCs w:val="28"/>
          <w:lang w:val="uk-UA"/>
        </w:rPr>
      </w:pPr>
      <w:bookmarkStart w:id="13" w:name="_GoBack"/>
      <w:r w:rsidRPr="00C4384C">
        <w:rPr>
          <w:rFonts w:ascii="Times New Roman" w:eastAsia="Times New Roman" w:hAnsi="Times New Roman" w:cs="Times New Roman"/>
          <w:b/>
          <w:bCs/>
          <w:color w:val="000000"/>
          <w:sz w:val="28"/>
          <w:szCs w:val="28"/>
          <w:lang w:val="uk-UA"/>
        </w:rPr>
        <w:t>Захист інформації</w:t>
      </w:r>
    </w:p>
    <w:p w:rsidR="00BE0660" w:rsidRPr="00C4384C" w:rsidRDefault="00BE0660" w:rsidP="00BE0660">
      <w:pPr>
        <w:shd w:val="clear" w:color="auto" w:fill="FFFFFF"/>
        <w:spacing w:after="0" w:line="240" w:lineRule="auto"/>
        <w:ind w:firstLine="709"/>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b/>
          <w:bCs/>
          <w:i/>
          <w:iCs/>
          <w:color w:val="000000"/>
          <w:sz w:val="28"/>
          <w:szCs w:val="28"/>
          <w:lang w:val="uk-UA"/>
        </w:rPr>
        <w:t>Правила антивірусного захисту.</w:t>
      </w:r>
    </w:p>
    <w:p w:rsidR="00BE0660" w:rsidRPr="00C4384C" w:rsidRDefault="00BE0660" w:rsidP="00C4384C">
      <w:pPr>
        <w:shd w:val="clear" w:color="auto" w:fill="FFFFFF"/>
        <w:tabs>
          <w:tab w:val="left" w:pos="851"/>
        </w:tabs>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1.</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Насамперед, слід робити резервні копії своїх даних.</w:t>
      </w:r>
    </w:p>
    <w:p w:rsidR="00BE0660" w:rsidRPr="00C4384C" w:rsidRDefault="00BE0660" w:rsidP="00C4384C">
      <w:pPr>
        <w:shd w:val="clear" w:color="auto" w:fill="FFFFFF"/>
        <w:tabs>
          <w:tab w:val="left" w:pos="851"/>
          <w:tab w:val="left" w:pos="993"/>
        </w:tabs>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2.</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Нові файли, що заносяться до комп’ютера, мають перевірятися антивірусною програмою.</w:t>
      </w:r>
    </w:p>
    <w:p w:rsidR="00BE0660" w:rsidRPr="00C4384C" w:rsidRDefault="00BE0660" w:rsidP="00C4384C">
      <w:pPr>
        <w:shd w:val="clear" w:color="auto" w:fill="FFFFFF"/>
        <w:tabs>
          <w:tab w:val="left" w:pos="851"/>
        </w:tabs>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3.</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Необхідно регулярно оновлювати антивірусні програми.</w:t>
      </w:r>
    </w:p>
    <w:p w:rsidR="00BE0660" w:rsidRPr="00C4384C" w:rsidRDefault="00BE0660" w:rsidP="00C4384C">
      <w:pPr>
        <w:shd w:val="clear" w:color="auto" w:fill="FFFFFF"/>
        <w:tabs>
          <w:tab w:val="left" w:pos="851"/>
        </w:tabs>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4.</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Якщо є підозра на зараження, слід якнайшвидше починати лікування.</w:t>
      </w:r>
    </w:p>
    <w:p w:rsidR="00BE0660" w:rsidRPr="00C4384C" w:rsidRDefault="00BE0660" w:rsidP="00C4384C">
      <w:pPr>
        <w:shd w:val="clear" w:color="auto" w:fill="FFFFFF"/>
        <w:tabs>
          <w:tab w:val="left" w:pos="851"/>
        </w:tabs>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5.</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Під час роботи з</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Word</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збереження файлу у форматі</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RTF</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дозволяє запобігти його зараженню вірусом.</w:t>
      </w:r>
    </w:p>
    <w:p w:rsidR="00BE0660" w:rsidRPr="00C4384C" w:rsidRDefault="00BE0660" w:rsidP="00BE0660">
      <w:pPr>
        <w:spacing w:after="0" w:line="240" w:lineRule="auto"/>
        <w:ind w:firstLine="709"/>
        <w:jc w:val="center"/>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b/>
          <w:bCs/>
          <w:color w:val="000000"/>
          <w:sz w:val="28"/>
          <w:szCs w:val="28"/>
          <w:lang w:val="uk-UA"/>
        </w:rPr>
        <w:t>Архівація файлів</w:t>
      </w:r>
    </w:p>
    <w:p w:rsidR="00BE0660" w:rsidRPr="00C4384C" w:rsidRDefault="00BE0660" w:rsidP="00BE0660">
      <w:pPr>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Програми архівування файлів (</w:t>
      </w:r>
      <w:proofErr w:type="spellStart"/>
      <w:r w:rsidRPr="00C4384C">
        <w:rPr>
          <w:rFonts w:ascii="Times New Roman" w:eastAsia="Times New Roman" w:hAnsi="Times New Roman" w:cs="Times New Roman"/>
          <w:color w:val="000000"/>
          <w:sz w:val="28"/>
          <w:szCs w:val="28"/>
          <w:lang w:val="uk-UA"/>
        </w:rPr>
        <w:t>архіватори</w:t>
      </w:r>
      <w:proofErr w:type="spellEnd"/>
      <w:r w:rsidRPr="00C4384C">
        <w:rPr>
          <w:rFonts w:ascii="Times New Roman" w:eastAsia="Times New Roman" w:hAnsi="Times New Roman" w:cs="Times New Roman"/>
          <w:color w:val="000000"/>
          <w:sz w:val="28"/>
          <w:szCs w:val="28"/>
          <w:lang w:val="uk-UA"/>
        </w:rPr>
        <w:t>) служать для стиснення файлів, що дозволяє зберігати їх на менших дискових обсягах. Розгляньмо роботу з</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програмою-</w:t>
      </w:r>
      <w:proofErr w:type="spellStart"/>
      <w:r w:rsidRPr="00C4384C">
        <w:rPr>
          <w:rFonts w:ascii="Times New Roman" w:eastAsia="Times New Roman" w:hAnsi="Times New Roman" w:cs="Times New Roman"/>
          <w:color w:val="000000"/>
          <w:sz w:val="28"/>
          <w:szCs w:val="28"/>
          <w:lang w:val="uk-UA"/>
        </w:rPr>
        <w:t>архіватором</w:t>
      </w:r>
      <w:proofErr w:type="spellEnd"/>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на прикладі програми</w:t>
      </w:r>
      <w:r w:rsidR="00C4384C">
        <w:rPr>
          <w:rFonts w:ascii="Times New Roman" w:eastAsia="Times New Roman" w:hAnsi="Times New Roman" w:cs="Times New Roman"/>
          <w:color w:val="000000"/>
          <w:sz w:val="28"/>
          <w:szCs w:val="28"/>
          <w:lang w:val="uk-UA"/>
        </w:rPr>
        <w:t xml:space="preserve"> </w:t>
      </w:r>
      <w:proofErr w:type="spellStart"/>
      <w:r w:rsidRPr="00C4384C">
        <w:rPr>
          <w:rFonts w:ascii="Times New Roman" w:eastAsia="Times New Roman" w:hAnsi="Times New Roman" w:cs="Times New Roman"/>
          <w:color w:val="000000"/>
          <w:sz w:val="28"/>
          <w:szCs w:val="28"/>
          <w:lang w:val="uk-UA"/>
        </w:rPr>
        <w:t>WinRAR</w:t>
      </w:r>
      <w:proofErr w:type="spellEnd"/>
      <w:r w:rsidRPr="00C4384C">
        <w:rPr>
          <w:rFonts w:ascii="Times New Roman" w:eastAsia="Times New Roman" w:hAnsi="Times New Roman" w:cs="Times New Roman"/>
          <w:color w:val="000000"/>
          <w:sz w:val="28"/>
          <w:szCs w:val="28"/>
          <w:lang w:val="uk-UA"/>
        </w:rPr>
        <w:t>.</w:t>
      </w:r>
    </w:p>
    <w:p w:rsidR="00BE0660" w:rsidRPr="00C4384C" w:rsidRDefault="00BE0660" w:rsidP="00BE0660">
      <w:pPr>
        <w:spacing w:after="0" w:line="240" w:lineRule="auto"/>
        <w:ind w:firstLine="709"/>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Для роботи з</w:t>
      </w:r>
      <w:r w:rsidR="00C4384C">
        <w:rPr>
          <w:rFonts w:ascii="Times New Roman" w:eastAsia="Times New Roman" w:hAnsi="Times New Roman" w:cs="Times New Roman"/>
          <w:color w:val="000000"/>
          <w:sz w:val="28"/>
          <w:szCs w:val="28"/>
          <w:lang w:val="uk-UA"/>
        </w:rPr>
        <w:t xml:space="preserve"> </w:t>
      </w:r>
      <w:proofErr w:type="spellStart"/>
      <w:r w:rsidRPr="00C4384C">
        <w:rPr>
          <w:rFonts w:ascii="Times New Roman" w:eastAsia="Times New Roman" w:hAnsi="Times New Roman" w:cs="Times New Roman"/>
          <w:color w:val="000000"/>
          <w:sz w:val="28"/>
          <w:szCs w:val="28"/>
          <w:lang w:val="uk-UA"/>
        </w:rPr>
        <w:t>архіватором</w:t>
      </w:r>
      <w:proofErr w:type="spellEnd"/>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потрібно відкрити вікно програми</w:t>
      </w:r>
    </w:p>
    <w:p w:rsidR="00BE0660" w:rsidRPr="00C4384C" w:rsidRDefault="00BE0660" w:rsidP="00BE0660">
      <w:pPr>
        <w:spacing w:after="0" w:line="240" w:lineRule="auto"/>
        <w:ind w:firstLine="709"/>
        <w:jc w:val="center"/>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noProof/>
          <w:color w:val="000000"/>
          <w:sz w:val="28"/>
          <w:szCs w:val="28"/>
        </w:rPr>
        <w:lastRenderedPageBreak/>
        <w:drawing>
          <wp:inline distT="0" distB="0" distL="0" distR="0">
            <wp:extent cx="4038600" cy="2720692"/>
            <wp:effectExtent l="0" t="0" r="0" b="3810"/>
            <wp:docPr id="12" name="Рисунок 12" descr="http://ito.vspu.net/enk/2011-2012/metoduka_profil_i_prof_navch/Lab_rob/2/Y_viry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to.vspu.net/enk/2011-2012/metoduka_profil_i_prof_navch/Lab_rob/2/Y_virys.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5714" cy="2732221"/>
                    </a:xfrm>
                    <a:prstGeom prst="rect">
                      <a:avLst/>
                    </a:prstGeom>
                    <a:noFill/>
                    <a:ln>
                      <a:noFill/>
                    </a:ln>
                  </pic:spPr>
                </pic:pic>
              </a:graphicData>
            </a:graphic>
          </wp:inline>
        </w:drawing>
      </w:r>
    </w:p>
    <w:p w:rsidR="00BE0660" w:rsidRPr="00C4384C" w:rsidRDefault="00BE0660" w:rsidP="00BE0660">
      <w:pPr>
        <w:spacing w:after="0" w:line="240" w:lineRule="auto"/>
        <w:ind w:firstLine="709"/>
        <w:jc w:val="both"/>
        <w:rPr>
          <w:rFonts w:ascii="Times New Roman" w:eastAsia="Times New Roman" w:hAnsi="Times New Roman" w:cs="Times New Roman"/>
          <w:color w:val="000000"/>
          <w:sz w:val="28"/>
          <w:szCs w:val="28"/>
          <w:lang w:val="uk-UA"/>
        </w:rPr>
      </w:pPr>
      <w:proofErr w:type="spellStart"/>
      <w:r w:rsidRPr="00C4384C">
        <w:rPr>
          <w:rFonts w:ascii="Times New Roman" w:eastAsia="Times New Roman" w:hAnsi="Times New Roman" w:cs="Times New Roman"/>
          <w:color w:val="000000"/>
          <w:sz w:val="28"/>
          <w:szCs w:val="28"/>
          <w:lang w:val="uk-UA"/>
        </w:rPr>
        <w:t>WinRAR</w:t>
      </w:r>
      <w:proofErr w:type="spellEnd"/>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w:t>
      </w:r>
      <w:r w:rsidRPr="00C4384C">
        <w:rPr>
          <w:rFonts w:ascii="Times New Roman" w:eastAsia="Times New Roman" w:hAnsi="Times New Roman" w:cs="Times New Roman"/>
          <w:i/>
          <w:iCs/>
          <w:color w:val="000000"/>
          <w:sz w:val="28"/>
          <w:szCs w:val="28"/>
          <w:lang w:val="uk-UA"/>
        </w:rPr>
        <w:t>Пуск</w:t>
      </w:r>
      <w:r w:rsidRPr="00C4384C">
        <w:rPr>
          <w:rFonts w:ascii="Times New Roman" w:eastAsia="Times New Roman" w:hAnsi="Times New Roman" w:cs="Times New Roman"/>
          <w:color w:val="000000"/>
          <w:sz w:val="28"/>
          <w:szCs w:val="28"/>
          <w:lang w:val="uk-UA"/>
        </w:rPr>
        <w:t>\</w:t>
      </w:r>
      <w:r w:rsidRPr="00C4384C">
        <w:rPr>
          <w:rFonts w:ascii="Times New Roman" w:eastAsia="Times New Roman" w:hAnsi="Times New Roman" w:cs="Times New Roman"/>
          <w:i/>
          <w:iCs/>
          <w:color w:val="000000"/>
          <w:sz w:val="28"/>
          <w:szCs w:val="28"/>
          <w:lang w:val="uk-UA"/>
        </w:rPr>
        <w:t>Програми</w:t>
      </w:r>
      <w:r w:rsidRPr="00C4384C">
        <w:rPr>
          <w:rFonts w:ascii="Times New Roman" w:eastAsia="Times New Roman" w:hAnsi="Times New Roman" w:cs="Times New Roman"/>
          <w:color w:val="000000"/>
          <w:sz w:val="28"/>
          <w:szCs w:val="28"/>
          <w:lang w:val="uk-UA"/>
        </w:rPr>
        <w:t>\підменю</w:t>
      </w:r>
      <w:r w:rsidR="00C4384C">
        <w:rPr>
          <w:rFonts w:ascii="Times New Roman" w:eastAsia="Times New Roman" w:hAnsi="Times New Roman" w:cs="Times New Roman"/>
          <w:color w:val="000000"/>
          <w:sz w:val="28"/>
          <w:szCs w:val="28"/>
          <w:lang w:val="uk-UA"/>
        </w:rPr>
        <w:t xml:space="preserve"> </w:t>
      </w:r>
      <w:proofErr w:type="spellStart"/>
      <w:r w:rsidRPr="00C4384C">
        <w:rPr>
          <w:rFonts w:ascii="Times New Roman" w:eastAsia="Times New Roman" w:hAnsi="Times New Roman" w:cs="Times New Roman"/>
          <w:i/>
          <w:iCs/>
          <w:color w:val="000000"/>
          <w:sz w:val="28"/>
          <w:szCs w:val="28"/>
          <w:lang w:val="uk-UA"/>
        </w:rPr>
        <w:t>WinRAR</w:t>
      </w:r>
      <w:proofErr w:type="spellEnd"/>
      <w:r w:rsidRPr="00C4384C">
        <w:rPr>
          <w:rFonts w:ascii="Times New Roman" w:eastAsia="Times New Roman" w:hAnsi="Times New Roman" w:cs="Times New Roman"/>
          <w:color w:val="000000"/>
          <w:sz w:val="28"/>
          <w:szCs w:val="28"/>
          <w:lang w:val="uk-UA"/>
        </w:rPr>
        <w:t>\команда</w:t>
      </w:r>
      <w:r w:rsidR="00C4384C">
        <w:rPr>
          <w:rFonts w:ascii="Times New Roman" w:eastAsia="Times New Roman" w:hAnsi="Times New Roman" w:cs="Times New Roman"/>
          <w:color w:val="000000"/>
          <w:sz w:val="28"/>
          <w:szCs w:val="28"/>
          <w:lang w:val="uk-UA"/>
        </w:rPr>
        <w:t xml:space="preserve"> </w:t>
      </w:r>
      <w:proofErr w:type="spellStart"/>
      <w:r w:rsidRPr="00C4384C">
        <w:rPr>
          <w:rFonts w:ascii="Times New Roman" w:eastAsia="Times New Roman" w:hAnsi="Times New Roman" w:cs="Times New Roman"/>
          <w:i/>
          <w:iCs/>
          <w:color w:val="000000"/>
          <w:sz w:val="28"/>
          <w:szCs w:val="28"/>
          <w:lang w:val="uk-UA"/>
        </w:rPr>
        <w:t>WinRAR</w:t>
      </w:r>
      <w:proofErr w:type="spellEnd"/>
      <w:r w:rsidRPr="00C4384C">
        <w:rPr>
          <w:rFonts w:ascii="Times New Roman" w:eastAsia="Times New Roman" w:hAnsi="Times New Roman" w:cs="Times New Roman"/>
          <w:color w:val="000000"/>
          <w:sz w:val="28"/>
          <w:szCs w:val="28"/>
          <w:lang w:val="uk-UA"/>
        </w:rPr>
        <w:t>). Далі у списку, що випадає, вибрати потрібну папку. Її вміст відобразиться у полі вікна програми.</w:t>
      </w:r>
    </w:p>
    <w:p w:rsidR="00BE0660" w:rsidRPr="00C4384C" w:rsidRDefault="00BE0660" w:rsidP="00BE0660">
      <w:pPr>
        <w:spacing w:after="0" w:line="240" w:lineRule="auto"/>
        <w:ind w:firstLine="709"/>
        <w:jc w:val="both"/>
        <w:rPr>
          <w:rFonts w:ascii="Times New Roman" w:eastAsia="Times New Roman" w:hAnsi="Times New Roman" w:cs="Times New Roman"/>
          <w:color w:val="000000"/>
          <w:sz w:val="28"/>
          <w:szCs w:val="28"/>
          <w:lang w:val="uk-UA"/>
        </w:rPr>
      </w:pPr>
      <w:r w:rsidRPr="00C4384C">
        <w:rPr>
          <w:rFonts w:ascii="Times New Roman" w:eastAsia="Times New Roman" w:hAnsi="Times New Roman" w:cs="Times New Roman"/>
          <w:color w:val="000000"/>
          <w:sz w:val="28"/>
          <w:szCs w:val="28"/>
          <w:lang w:val="uk-UA"/>
        </w:rPr>
        <w:t>Щоб створити архів необхідно виділити потрібні файли та папки і виконати команду</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i/>
          <w:iCs/>
          <w:color w:val="000000"/>
          <w:sz w:val="28"/>
          <w:szCs w:val="28"/>
          <w:lang w:val="uk-UA"/>
        </w:rPr>
        <w:t>Добавит</w:t>
      </w:r>
      <w:r w:rsidR="00C4384C" w:rsidRPr="00C4384C">
        <w:rPr>
          <w:rFonts w:ascii="Times New Roman" w:eastAsia="Times New Roman" w:hAnsi="Times New Roman" w:cs="Times New Roman"/>
          <w:i/>
          <w:iCs/>
          <w:color w:val="000000"/>
          <w:sz w:val="28"/>
          <w:szCs w:val="28"/>
          <w:lang w:val="uk-UA"/>
        </w:rPr>
        <w:t>и</w:t>
      </w:r>
      <w:r w:rsidR="00C4384C">
        <w:rPr>
          <w:rFonts w:ascii="Times New Roman" w:eastAsia="Times New Roman" w:hAnsi="Times New Roman" w:cs="Times New Roman"/>
          <w:i/>
          <w:iCs/>
          <w:color w:val="000000"/>
          <w:sz w:val="28"/>
          <w:szCs w:val="28"/>
          <w:lang w:val="uk-UA"/>
        </w:rPr>
        <w:t xml:space="preserve"> </w:t>
      </w:r>
      <w:r w:rsidRPr="00C4384C">
        <w:rPr>
          <w:rFonts w:ascii="Times New Roman" w:eastAsia="Times New Roman" w:hAnsi="Times New Roman" w:cs="Times New Roman"/>
          <w:i/>
          <w:iCs/>
          <w:color w:val="000000"/>
          <w:sz w:val="28"/>
          <w:szCs w:val="28"/>
          <w:lang w:val="uk-UA"/>
        </w:rPr>
        <w:t>файл</w:t>
      </w:r>
      <w:r w:rsidR="00C4384C" w:rsidRPr="00C4384C">
        <w:rPr>
          <w:rFonts w:ascii="Times New Roman" w:eastAsia="Times New Roman" w:hAnsi="Times New Roman" w:cs="Times New Roman"/>
          <w:i/>
          <w:iCs/>
          <w:color w:val="000000"/>
          <w:sz w:val="28"/>
          <w:szCs w:val="28"/>
          <w:lang w:val="uk-UA"/>
        </w:rPr>
        <w:t xml:space="preserve">и </w:t>
      </w:r>
      <w:r w:rsidRPr="00C4384C">
        <w:rPr>
          <w:rFonts w:ascii="Times New Roman" w:eastAsia="Times New Roman" w:hAnsi="Times New Roman" w:cs="Times New Roman"/>
          <w:i/>
          <w:iCs/>
          <w:color w:val="000000"/>
          <w:sz w:val="28"/>
          <w:szCs w:val="28"/>
          <w:lang w:val="uk-UA"/>
        </w:rPr>
        <w:t>в</w:t>
      </w:r>
      <w:r w:rsidR="00C4384C">
        <w:rPr>
          <w:rFonts w:ascii="Times New Roman" w:eastAsia="Times New Roman" w:hAnsi="Times New Roman" w:cs="Times New Roman"/>
          <w:i/>
          <w:iCs/>
          <w:color w:val="000000"/>
          <w:sz w:val="28"/>
          <w:szCs w:val="28"/>
          <w:lang w:val="uk-UA"/>
        </w:rPr>
        <w:t xml:space="preserve"> </w:t>
      </w:r>
      <w:r w:rsidRPr="00C4384C">
        <w:rPr>
          <w:rFonts w:ascii="Times New Roman" w:eastAsia="Times New Roman" w:hAnsi="Times New Roman" w:cs="Times New Roman"/>
          <w:i/>
          <w:iCs/>
          <w:color w:val="000000"/>
          <w:sz w:val="28"/>
          <w:szCs w:val="28"/>
          <w:lang w:val="uk-UA"/>
        </w:rPr>
        <w:t>арх</w:t>
      </w:r>
      <w:r w:rsidR="00C4384C" w:rsidRPr="00C4384C">
        <w:rPr>
          <w:rFonts w:ascii="Times New Roman" w:eastAsia="Times New Roman" w:hAnsi="Times New Roman" w:cs="Times New Roman"/>
          <w:i/>
          <w:iCs/>
          <w:color w:val="000000"/>
          <w:sz w:val="28"/>
          <w:szCs w:val="28"/>
          <w:lang w:val="uk-UA"/>
        </w:rPr>
        <w:t>і</w:t>
      </w:r>
      <w:r w:rsidRPr="00C4384C">
        <w:rPr>
          <w:rFonts w:ascii="Times New Roman" w:eastAsia="Times New Roman" w:hAnsi="Times New Roman" w:cs="Times New Roman"/>
          <w:i/>
          <w:iCs/>
          <w:color w:val="000000"/>
          <w:sz w:val="28"/>
          <w:szCs w:val="28"/>
          <w:lang w:val="uk-UA"/>
        </w:rPr>
        <w:t>в</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меню</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i/>
          <w:iCs/>
          <w:color w:val="000000"/>
          <w:sz w:val="28"/>
          <w:szCs w:val="28"/>
          <w:lang w:val="uk-UA"/>
        </w:rPr>
        <w:t>Команд</w:t>
      </w:r>
      <w:r w:rsidR="00C4384C" w:rsidRPr="00C4384C">
        <w:rPr>
          <w:rFonts w:ascii="Times New Roman" w:eastAsia="Times New Roman" w:hAnsi="Times New Roman" w:cs="Times New Roman"/>
          <w:i/>
          <w:iCs/>
          <w:color w:val="000000"/>
          <w:sz w:val="28"/>
          <w:szCs w:val="28"/>
          <w:lang w:val="uk-UA"/>
        </w:rPr>
        <w:t>и</w:t>
      </w:r>
      <w:r w:rsidRPr="00C4384C">
        <w:rPr>
          <w:rFonts w:ascii="Times New Roman" w:eastAsia="Times New Roman" w:hAnsi="Times New Roman" w:cs="Times New Roman"/>
          <w:color w:val="000000"/>
          <w:sz w:val="28"/>
          <w:szCs w:val="28"/>
          <w:lang w:val="uk-UA"/>
        </w:rPr>
        <w:t>. Після чого з’явиться діалогове вікно в якому потрібно задати параметри архівації натиснути кнопку</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ОК.</w:t>
      </w:r>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Архіватор</w:t>
      </w:r>
      <w:r w:rsidR="00C4384C">
        <w:rPr>
          <w:rFonts w:ascii="Times New Roman" w:eastAsia="Times New Roman" w:hAnsi="Times New Roman" w:cs="Times New Roman"/>
          <w:color w:val="000000"/>
          <w:sz w:val="28"/>
          <w:szCs w:val="28"/>
          <w:lang w:val="uk-UA"/>
        </w:rPr>
        <w:t xml:space="preserve"> </w:t>
      </w:r>
      <w:proofErr w:type="spellStart"/>
      <w:r w:rsidRPr="00C4384C">
        <w:rPr>
          <w:rFonts w:ascii="Times New Roman" w:eastAsia="Times New Roman" w:hAnsi="Times New Roman" w:cs="Times New Roman"/>
          <w:color w:val="000000"/>
          <w:sz w:val="28"/>
          <w:szCs w:val="28"/>
          <w:lang w:val="uk-UA"/>
        </w:rPr>
        <w:t>WinRAR</w:t>
      </w:r>
      <w:proofErr w:type="spellEnd"/>
      <w:r w:rsidR="00C4384C">
        <w:rPr>
          <w:rFonts w:ascii="Times New Roman" w:eastAsia="Times New Roman" w:hAnsi="Times New Roman" w:cs="Times New Roman"/>
          <w:color w:val="000000"/>
          <w:sz w:val="28"/>
          <w:szCs w:val="28"/>
          <w:lang w:val="uk-UA"/>
        </w:rPr>
        <w:t xml:space="preserve"> </w:t>
      </w:r>
      <w:r w:rsidRPr="00C4384C">
        <w:rPr>
          <w:rFonts w:ascii="Times New Roman" w:eastAsia="Times New Roman" w:hAnsi="Times New Roman" w:cs="Times New Roman"/>
          <w:color w:val="000000"/>
          <w:sz w:val="28"/>
          <w:szCs w:val="28"/>
          <w:lang w:val="uk-UA"/>
        </w:rPr>
        <w:t>дозволяє створювати архіви, що складаються з декількох фрагментів – томів. Як правило томи використовуються для збереження великого архіву на декількох дискетах або інших змінних носіях.</w:t>
      </w:r>
    </w:p>
    <w:bookmarkEnd w:id="13"/>
    <w:p w:rsidR="009B6536" w:rsidRPr="00C4384C" w:rsidRDefault="009B6536" w:rsidP="009B6536">
      <w:pPr>
        <w:pStyle w:val="a3"/>
        <w:spacing w:after="0" w:line="240" w:lineRule="auto"/>
        <w:jc w:val="both"/>
        <w:rPr>
          <w:rFonts w:ascii="Times New Roman" w:hAnsi="Times New Roman" w:cs="Times New Roman"/>
          <w:b/>
          <w:sz w:val="28"/>
          <w:szCs w:val="28"/>
          <w:lang w:val="uk-UA"/>
        </w:rPr>
      </w:pPr>
    </w:p>
    <w:sectPr w:rsidR="009B6536" w:rsidRPr="00C4384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B92"/>
    <w:multiLevelType w:val="hybridMultilevel"/>
    <w:tmpl w:val="9070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6368F"/>
    <w:multiLevelType w:val="hybridMultilevel"/>
    <w:tmpl w:val="85B044F8"/>
    <w:lvl w:ilvl="0" w:tplc="EF2647DA">
      <w:start w:val="1"/>
      <w:numFmt w:val="bullet"/>
      <w:lvlText w:val=""/>
      <w:lvlJc w:val="left"/>
      <w:pPr>
        <w:tabs>
          <w:tab w:val="num" w:pos="739"/>
        </w:tabs>
        <w:ind w:left="739" w:hanging="360"/>
      </w:pPr>
      <w:rPr>
        <w:rFonts w:ascii="Wingdings" w:hAnsi="Wingdings" w:hint="default"/>
        <w:b w:val="0"/>
        <w:i w:val="0"/>
        <w:caps w:val="0"/>
        <w:strike w:val="0"/>
        <w:dstrike w:val="0"/>
        <w:outline w:val="0"/>
        <w:shadow w:val="0"/>
        <w:emboss w:val="0"/>
        <w:imprint w:val="0"/>
        <w:vanish w:val="0"/>
        <w:webHidden w:val="0"/>
        <w:sz w:val="28"/>
        <w:szCs w:val="28"/>
        <w:u w:val="none"/>
        <w:effect w:val="none"/>
        <w:vertAlign w:val="baseline"/>
        <w:specVanish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DE559C8"/>
    <w:multiLevelType w:val="multilevel"/>
    <w:tmpl w:val="51F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8375B"/>
    <w:multiLevelType w:val="multilevel"/>
    <w:tmpl w:val="DC94AB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C1E63"/>
    <w:multiLevelType w:val="multilevel"/>
    <w:tmpl w:val="F7BE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C1644"/>
    <w:multiLevelType w:val="hybridMultilevel"/>
    <w:tmpl w:val="B6406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72481"/>
    <w:multiLevelType w:val="hybridMultilevel"/>
    <w:tmpl w:val="B6B01BE4"/>
    <w:lvl w:ilvl="0" w:tplc="0419000F">
      <w:start w:val="1"/>
      <w:numFmt w:val="decimal"/>
      <w:lvlText w:val="%1."/>
      <w:lvlJc w:val="left"/>
      <w:pPr>
        <w:tabs>
          <w:tab w:val="num" w:pos="360"/>
        </w:tabs>
        <w:ind w:left="360" w:hanging="360"/>
      </w:pPr>
    </w:lvl>
    <w:lvl w:ilvl="1" w:tplc="EF2647DA">
      <w:start w:val="1"/>
      <w:numFmt w:val="bullet"/>
      <w:lvlText w:val=""/>
      <w:lvlJc w:val="left"/>
      <w:pPr>
        <w:tabs>
          <w:tab w:val="num" w:pos="538"/>
        </w:tabs>
        <w:ind w:left="538" w:hanging="360"/>
      </w:pPr>
      <w:rPr>
        <w:rFonts w:ascii="Wingdings" w:hAnsi="Wingdings" w:hint="default"/>
        <w:b w:val="0"/>
        <w:i w:val="0"/>
        <w:caps w:val="0"/>
        <w:strike w:val="0"/>
        <w:dstrike w:val="0"/>
        <w:outline w:val="0"/>
        <w:shadow w:val="0"/>
        <w:emboss w:val="0"/>
        <w:imprint w:val="0"/>
        <w:vanish w:val="0"/>
        <w:webHidden w:val="0"/>
        <w:sz w:val="28"/>
        <w:szCs w:val="28"/>
        <w:u w:val="none"/>
        <w:effect w:val="none"/>
        <w:vertAlign w:val="baseline"/>
        <w:specVanish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3812A61"/>
    <w:multiLevelType w:val="hybridMultilevel"/>
    <w:tmpl w:val="B286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D2226"/>
    <w:multiLevelType w:val="hybridMultilevel"/>
    <w:tmpl w:val="9F0C2D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F5E064A"/>
    <w:multiLevelType w:val="multilevel"/>
    <w:tmpl w:val="EA323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44"/>
    <w:rsid w:val="00127EF2"/>
    <w:rsid w:val="0040766D"/>
    <w:rsid w:val="005B3825"/>
    <w:rsid w:val="006B37D0"/>
    <w:rsid w:val="008D18B2"/>
    <w:rsid w:val="009B6536"/>
    <w:rsid w:val="00A93344"/>
    <w:rsid w:val="00B3087F"/>
    <w:rsid w:val="00BE0660"/>
    <w:rsid w:val="00C4384C"/>
    <w:rsid w:val="00CD61B7"/>
    <w:rsid w:val="00EE781B"/>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159171-BAFB-4D2D-B671-A61E664E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1B7"/>
    <w:pPr>
      <w:ind w:left="720"/>
      <w:contextualSpacing/>
    </w:pPr>
  </w:style>
  <w:style w:type="paragraph" w:styleId="a4">
    <w:name w:val="Normal (Web)"/>
    <w:basedOn w:val="a"/>
    <w:uiPriority w:val="99"/>
    <w:semiHidden/>
    <w:unhideWhenUsed/>
    <w:rsid w:val="006B37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B37D0"/>
    <w:rPr>
      <w:i/>
      <w:iCs/>
    </w:rPr>
  </w:style>
  <w:style w:type="character" w:styleId="a6">
    <w:name w:val="Strong"/>
    <w:qFormat/>
    <w:rsid w:val="009B6536"/>
    <w:rPr>
      <w:b/>
      <w:bCs/>
    </w:rPr>
  </w:style>
  <w:style w:type="character" w:customStyle="1" w:styleId="spelle">
    <w:name w:val="spelle"/>
    <w:basedOn w:val="a0"/>
    <w:rsid w:val="00BE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9337">
      <w:bodyDiv w:val="1"/>
      <w:marLeft w:val="0"/>
      <w:marRight w:val="0"/>
      <w:marTop w:val="0"/>
      <w:marBottom w:val="0"/>
      <w:divBdr>
        <w:top w:val="none" w:sz="0" w:space="0" w:color="auto"/>
        <w:left w:val="none" w:sz="0" w:space="0" w:color="auto"/>
        <w:bottom w:val="none" w:sz="0" w:space="0" w:color="auto"/>
        <w:right w:val="none" w:sz="0" w:space="0" w:color="auto"/>
      </w:divBdr>
    </w:div>
    <w:div w:id="110825977">
      <w:bodyDiv w:val="1"/>
      <w:marLeft w:val="0"/>
      <w:marRight w:val="0"/>
      <w:marTop w:val="0"/>
      <w:marBottom w:val="0"/>
      <w:divBdr>
        <w:top w:val="none" w:sz="0" w:space="0" w:color="auto"/>
        <w:left w:val="none" w:sz="0" w:space="0" w:color="auto"/>
        <w:bottom w:val="none" w:sz="0" w:space="0" w:color="auto"/>
        <w:right w:val="none" w:sz="0" w:space="0" w:color="auto"/>
      </w:divBdr>
    </w:div>
    <w:div w:id="492721628">
      <w:bodyDiv w:val="1"/>
      <w:marLeft w:val="0"/>
      <w:marRight w:val="0"/>
      <w:marTop w:val="0"/>
      <w:marBottom w:val="0"/>
      <w:divBdr>
        <w:top w:val="none" w:sz="0" w:space="0" w:color="auto"/>
        <w:left w:val="none" w:sz="0" w:space="0" w:color="auto"/>
        <w:bottom w:val="none" w:sz="0" w:space="0" w:color="auto"/>
        <w:right w:val="none" w:sz="0" w:space="0" w:color="auto"/>
      </w:divBdr>
    </w:div>
    <w:div w:id="522521740">
      <w:bodyDiv w:val="1"/>
      <w:marLeft w:val="0"/>
      <w:marRight w:val="0"/>
      <w:marTop w:val="0"/>
      <w:marBottom w:val="0"/>
      <w:divBdr>
        <w:top w:val="none" w:sz="0" w:space="0" w:color="auto"/>
        <w:left w:val="none" w:sz="0" w:space="0" w:color="auto"/>
        <w:bottom w:val="none" w:sz="0" w:space="0" w:color="auto"/>
        <w:right w:val="none" w:sz="0" w:space="0" w:color="auto"/>
      </w:divBdr>
    </w:div>
    <w:div w:id="526676757">
      <w:bodyDiv w:val="1"/>
      <w:marLeft w:val="0"/>
      <w:marRight w:val="0"/>
      <w:marTop w:val="0"/>
      <w:marBottom w:val="0"/>
      <w:divBdr>
        <w:top w:val="none" w:sz="0" w:space="0" w:color="auto"/>
        <w:left w:val="none" w:sz="0" w:space="0" w:color="auto"/>
        <w:bottom w:val="none" w:sz="0" w:space="0" w:color="auto"/>
        <w:right w:val="none" w:sz="0" w:space="0" w:color="auto"/>
      </w:divBdr>
      <w:divsChild>
        <w:div w:id="167602688">
          <w:marLeft w:val="0"/>
          <w:marRight w:val="0"/>
          <w:marTop w:val="0"/>
          <w:marBottom w:val="0"/>
          <w:divBdr>
            <w:top w:val="none" w:sz="0" w:space="0" w:color="auto"/>
            <w:left w:val="none" w:sz="0" w:space="0" w:color="auto"/>
            <w:bottom w:val="none" w:sz="0" w:space="0" w:color="auto"/>
            <w:right w:val="none" w:sz="0" w:space="0" w:color="auto"/>
          </w:divBdr>
        </w:div>
      </w:divsChild>
    </w:div>
    <w:div w:id="867063091">
      <w:bodyDiv w:val="1"/>
      <w:marLeft w:val="0"/>
      <w:marRight w:val="0"/>
      <w:marTop w:val="0"/>
      <w:marBottom w:val="0"/>
      <w:divBdr>
        <w:top w:val="none" w:sz="0" w:space="0" w:color="auto"/>
        <w:left w:val="none" w:sz="0" w:space="0" w:color="auto"/>
        <w:bottom w:val="none" w:sz="0" w:space="0" w:color="auto"/>
        <w:right w:val="none" w:sz="0" w:space="0" w:color="auto"/>
      </w:divBdr>
    </w:div>
    <w:div w:id="1486160866">
      <w:bodyDiv w:val="1"/>
      <w:marLeft w:val="0"/>
      <w:marRight w:val="0"/>
      <w:marTop w:val="0"/>
      <w:marBottom w:val="0"/>
      <w:divBdr>
        <w:top w:val="none" w:sz="0" w:space="0" w:color="auto"/>
        <w:left w:val="none" w:sz="0" w:space="0" w:color="auto"/>
        <w:bottom w:val="none" w:sz="0" w:space="0" w:color="auto"/>
        <w:right w:val="none" w:sz="0" w:space="0" w:color="auto"/>
      </w:divBdr>
    </w:div>
    <w:div w:id="1601178682">
      <w:bodyDiv w:val="1"/>
      <w:marLeft w:val="0"/>
      <w:marRight w:val="0"/>
      <w:marTop w:val="0"/>
      <w:marBottom w:val="0"/>
      <w:divBdr>
        <w:top w:val="none" w:sz="0" w:space="0" w:color="auto"/>
        <w:left w:val="none" w:sz="0" w:space="0" w:color="auto"/>
        <w:bottom w:val="none" w:sz="0" w:space="0" w:color="auto"/>
        <w:right w:val="none" w:sz="0" w:space="0" w:color="auto"/>
      </w:divBdr>
    </w:div>
    <w:div w:id="1790201490">
      <w:bodyDiv w:val="1"/>
      <w:marLeft w:val="0"/>
      <w:marRight w:val="0"/>
      <w:marTop w:val="0"/>
      <w:marBottom w:val="0"/>
      <w:divBdr>
        <w:top w:val="none" w:sz="0" w:space="0" w:color="auto"/>
        <w:left w:val="none" w:sz="0" w:space="0" w:color="auto"/>
        <w:bottom w:val="none" w:sz="0" w:space="0" w:color="auto"/>
        <w:right w:val="none" w:sz="0" w:space="0" w:color="auto"/>
      </w:divBdr>
      <w:divsChild>
        <w:div w:id="197553115">
          <w:marLeft w:val="0"/>
          <w:marRight w:val="0"/>
          <w:marTop w:val="0"/>
          <w:marBottom w:val="0"/>
          <w:divBdr>
            <w:top w:val="none" w:sz="0" w:space="0" w:color="auto"/>
            <w:left w:val="none" w:sz="0" w:space="0" w:color="auto"/>
            <w:bottom w:val="none" w:sz="0" w:space="0" w:color="auto"/>
            <w:right w:val="none" w:sz="0" w:space="0" w:color="auto"/>
          </w:divBdr>
        </w:div>
      </w:divsChild>
    </w:div>
    <w:div w:id="20383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fizmat.tnpu.edu.ua/index.php/%D0%A4%D0%B0%D0%B9%D0%BB:%D0%90%D0%BF%D0%B0%D1%80%D0%B0%D1%82%D0%BD%D0%B0_%D1%81%D0%BA%D0%BB%D0%B0%D0%B4%D0%BE%D0%B2%D0%B0.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iki.fizmat.tnpu.edu.ua/index.php/%D0%A4%D0%B0%D0%B9%D0%BB:123.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www.victorija.ua/wp-content/uploads/2018/03/4f2848f0182caa0d.pn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iki.fizmat.tnpu.edu.ua/index.php/%D0%A4%D0%B0%D0%B9%D0%BB:%D0%A1%D1%82%D1%80%D1%83%D0%BA%D1%82%D1%83%D1%80%D0%B0_%D0%BF%D0%B5%D1%80%D1%81%D0%BE%D0%BD%D0%B0%D0%BB%D1%8C%D0%BD%D0%BE%D0%B3%D0%BE_%D0%BA%D0%BE%D0%BC%D0%BF%D1%8E%D1%82%D0%B5%D1%80%D0%B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iki.fizmat.tnpu.edu.ua/index.php/%D0%A4%D0%B0%D0%B9%D0%BB:1564.JP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F45C-B0DA-46A7-8567-A38231AD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4310</Words>
  <Characters>24569</Characters>
  <Application>Microsoft Office Word</Application>
  <DocSecurity>0</DocSecurity>
  <Lines>204</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2020-09-18T17:11:00Z</dcterms:created>
  <dcterms:modified xsi:type="dcterms:W3CDTF">2021-04-14T14:30:00Z</dcterms:modified>
</cp:coreProperties>
</file>