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1: Технологічні системи та технологічні процеси як економічні об’єкти.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технологічних систем та технологічних процесів.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Класифікація технологічних процесів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Галузі промисловості та їх класифікація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 виробництв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Техніко-економічні показники технологічних процесів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Головне завдання економічної науки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пошук і обґрунтування найбільш ефективних шляхів розвитку галузей народного господарства з урахуванням необхідності раціонального використання ресурсів виробництва. Найбільший прибуток і економічний ефект досягаються не тільки за рахунок відпрацьованої грошово-кредитної політики, твердої валюти, організації управління, але й використання досягнень науково-технічного прогресу, застосування ефективних технологічних рішень, оптимізації параметрів технологічних процесів щодо нових умов.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Слово “технологія” в перекладі з грецької (техне – ремесло, логос – наука) означає науку про виробництво.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Класичне визначення технології розглядає її як науку про способи переробки сировини і матеріалів в засоби виробництва і предмети споживання. В даний час проходить не тільки технологізація різних сторін виробничої діяльності, але і глибокі перетворення самої технології. Сучасний рівень виробництва вкладає і новий зміст в поняття технології. Тому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технологія – це наука про найбільш економічні способи і процеси виробництва сировини, матеріалів та виробів.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Поняття технологічних систем та технологічних процесів.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Технологією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називають науку, що вивчає засоби і процеси одержання і переробки продуктів природи в предмети споживання і засоби виробництва.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Виробництво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процес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створення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матеріальних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і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суспільних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благ, необхідних для існування і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розвитку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. Створюючи певні блага люди вступають у зв'язки і взаємодію – виробничі відносини. Тому виробництво є завжди суспільним.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Засоби виробництва - 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укупність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предметів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та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засобів праці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які використовуються людьми в процесі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виробництва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матеріальних благ і послуг. До засобів виробництва належать машини,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знаряддя праці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фабрики,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а також суспільний і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природний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капітал. Засоби виробництва і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праця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людини нерозривно пов'язані і взаємообумовлені. Засоби виробництва і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люди, що володіють певним виробничим досвідом, навичками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до праці і приводять ці засоби виробництва в дію, становлять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продуктивні сили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. Присвоєння засобів виробництва породжує особливі суспільні взаємини між людьми —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виробничі відносини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Засоби праці -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речі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або їх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комплекс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за допомогою яких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людина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виробляє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життєві блага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тобто це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інструменти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і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обладнання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машини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і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устаткування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земля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і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дороги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,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виробничі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будівлі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 і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sz w:val="28"/>
            <w:szCs w:val="28"/>
            <w:highlight w:val="white"/>
            <w:vertAlign w:val="baseline"/>
            <w:rtl w:val="0"/>
          </w:rPr>
          <w:t xml:space="preserve">споруди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highlight w:val="whit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засоби праці класифікують за такими ознаками: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функціональним призначенням: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виробничі (будівлі цеху, транспорт);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невиробничі.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речовим характером: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інвентарні;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неінвентарні.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використанням: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діючі;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недіючі;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запасні.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галузями економічної діяльності: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промисловість;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сільське господарство;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будівництво;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виробничою роллю в процесі виробництва: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активні;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пасивні.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належністю: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власні;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орендовані.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Предмети праці – речі, на які спрямована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праця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 і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smallCaps w:val="0"/>
            <w:strike w:val="0"/>
            <w:sz w:val="28"/>
            <w:szCs w:val="28"/>
            <w:shd w:fill="auto" w:val="clear"/>
            <w:vertAlign w:val="baseline"/>
            <w:rtl w:val="0"/>
          </w:rPr>
          <w:t xml:space="preserve">засоби праці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sz w:val="28"/>
          <w:szCs w:val="28"/>
          <w:shd w:fill="auto" w:val="clear"/>
          <w:vertAlign w:val="baseline"/>
          <w:rtl w:val="0"/>
        </w:rPr>
        <w:t xml:space="preserve"> з метою створення життєвих благ,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тобто йдеться про речовину природи,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shd w:fill="auto" w:val="clear"/>
            <w:vertAlign w:val="baseline"/>
            <w:rtl w:val="0"/>
          </w:rPr>
          <w:t xml:space="preserve">сировину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, напівфабрикати. Предмети праці визначаються конструкцією продукції, що випускається виробничою системою.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Предмети праці бувають двох видів: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предмети праці дані самою природою (дерева в лісі,нафта в родовищі тощо).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предмети праці опосередковані працею людини(дерево на деревообробному комбінаті,нафта на нафтопереробному заводі тощо). Останні називають сировиною.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Отже, в економіці реалізація технологій відбувається в тріаді складових виробництва: праця, носієм якої є людина, предмет праці й засоби праці.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Залежно від предмета і засобів праці саме поняття “технологія” набуває визначеного змісту. Так, якщо предметом праці є об’єкт природи, який засобами суспільної праці переробляється на продукт споживання або товар, то маємо промислову технологію. Якщо ж предметом праці є саме структура промислової технології, яку вивчають із метою удосконалення або створення нових її видів, то маємо справу з науковою технологією. Розрізняють промислову технологію, механічну, хімічну та ін.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Механічна технологія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вивчає процеси і методи переробки сировини, коли змінюється її зовнішній вигляд або розміри (наприклад, подрібнення щебеню, отримання пиломатеріалів).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Хімічна технологія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вивчає процеси, що відбуваються при глибокій переробці сировини, змінюючи хімічний склад, будову, властивості матеріалу (наприклад, отримання вапна при випалюванні вапняка).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Енергетична технологія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вивчає процеси і методи виробництва і споживання теплової, електричної, ядерної енергії з урахуванням економічної ефективності та екологічної безпеки.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Інформаційна технологія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вивчає методи збирання, переробки, доопрацювання, аналізу інформації, з метою отримання потрібної для виробництва інформації.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Система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сукупність взаємопов’язаних елементів, при взаємодії яких в межах цілого народжується нова властивість (властивості), яка не була притаманна жодному елементу окремо. Складовими частинами системи виступають не лише її елементи, але й зв’язки між ними.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Технологічні системи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як правило, поєднують процеси механічної, хімічної, енергетичної, та інших технологій. У складі такого комплексу відбуваються різні технологічні операції: подрібнення, змішування, ущільнення, випалення та ін.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Наприклад.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шахтному видобутку корисних копалин, це технологічні системи проходки і виймання корисної копалини у вибоях, а також транспортування гірничої маси на поверхню. У збагаченні корисних копалин це устаткування підготовчих, основних та допоміжних процесів на збагачувальних фабриках. На шельфовому устаткуванні технологічна система включає устаткування для охолодження, підігрівання і сепарації продукції свердловини, а також для стискування, транспортування й оброблення нафти безпосередньо на шельфі, напр., дегідратації. На шельфових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устаткування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встановлюють три головні групи систем — технологічні, загального призначення і життєзабезпечення.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Технологічні системи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мають свої особливості 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виробничій і невиробничій сферах.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Виробнича сфера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сукупність галузей народного господарства і видів діяльності, що створюють матеріальні блага у вигляді продуктів, сортування, пакування та інших функцій, які є продовженням виробництва (промисловість, будівництво, сільське господарство). До матеріального виробництва також відносяться підприємства, які здійснюють матеріальні послуги (транспорт, торгівля, комунальне господарство, побутові послуги, ремонт одягу, прання та ін.).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Нематеріальне виробництво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охоплює галузі, що створюють нематеріальні блага (духовні та інші цінності), а також надають нематеріальні послуги (медицина, освіта).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продукт природи і людської праці у матеріальній та нематеріальній формах, а також у формі послуг, який завдяки своїм властивостям здатний задовольняти наявні чи передбачувані суспільні потреби і призначення для обміну і купівлі-продажу.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Розвиток технологічних систем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пов’язаний з умовами сьогодення: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збільшення ролі послуг і невиробничої сфери в економіці;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високий освітянський рівень населення;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творчий підхід до праці;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підвищена увага до захисту навколишнього середовища;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гуманізація економіки;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56" w:right="0" w:hanging="3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використання інформаційних систем і технологій.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Виробництво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це процес створення матеріальних і суспільних благ необхідних для існування та розвитку людства.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Виробництво складається із чотирьох фаз: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безпосередньо виробництво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розподіл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обмін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споживання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Виробничий процес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сукупність дій, у результаті яких вихідні матеріали і напівфабрикати перетворюються в готову продукцію, що відповідає своєму призначенню. Виробничий процес на підприємстві потребує різноманітних дій: постачання сировини, ремонту устаткування, навчання персоналу, забезпечення санітарно-гігієнічних і екологічних заходів. Всі ці дії можуть бути різними й здійснюватись, залежно від виникаючих потреб, у різний час і забезпечуватися різноманітними заходами, у результаті реалізації яких вирішується та чи інша проблема. Таким чином, виробничий процес складається з матеріального й енергетичного забезпечення, транспортних і складських операцій, ремонтних робіт і техніко-економічного управління виробництвом.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Технологічний процес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це частина виробничого процесу, безпосередньо пов’язана з послідовним перетворенням предмета праці в продукт виробництва. Він здійснюється за встановленим порядком, на  визначеному устаткуванні, при встановленій кількості та якості сировини, при заданих технологічних параметрах (температурі, тиску, часі та ін.).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будь-якому виробничому процесі можна виділити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допоміжні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процеси.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Процеси виробництва, що забезпечують перетворення сировини і матеріалів у готову продукцію, називаються основними.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Допоміжні процеси забезпечують виготовлення продукції, використовуваної для обслуговування основного виробництва (наприклад, виготовлення інструментів, оснастки і т.д.).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Організація виробництва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координація та оптимізація у часі і просторі всіх матеріальних та трудових елементів виробництва з метою досягнення у визначення терміни найбільшого результату з найменшими витратами.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із організації виробництва вирішують переважно технологи, тому розрізняють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функції технології та функції організації виробництва.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Технологія визначає способи і варіанти виготовлення продукції.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Функцією технології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є визначення типів машин для виробництва кожного виду продукції, інших параметрів технологічного процесу, тобто технологія визначає, що слід зробити із предметом праці і за допомогою яких засобів, щоб перетворити його в необхідний продукт.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Функція організації виробництва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визначення конкретних значень параметрів технологічного процесу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(трудомісткість, скільки часу на виготовлення певного об’єму, відношення часу або кількості працівників до обсягу виготовленої продукції, характеризує скільки часу слід витрати на одиницю виготовленої продукції, стійкість, надійність, вартість)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на основні аналізу та порівняння можливих варіантів: як краще залучити засоби праці, а також саму працю, щоб перетворити предмет праці у продукт із необхідними властивостями із найменшими витратами робочої сили і засобів виробництва.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Класифікація технологічних процесів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основу класифікації технологічних процесів покладені різні ознаки, такі як: вид впливу на сировину і характер її якісних змін, спосіб організації, кратність обробки сировини і т.ін.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якісних змін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сировини технологічні процеси підрозділяються на фізичні, механічні, біологічні, хімічні, фізико-хімічні.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фізичних і механічних процесах переробки сировини проходять зміни розмірів форми та фізичних властивостей сировини. При цьому внутрішня будова і склад речовини не змінюється. Наприклад, виготовлення металевих деталей методом обробки різанням, подрібненням, приготування розчинів і т.д. Хімічні процеси характеризуються зміною не тільки фізичних властивостей, але і агрегатного стану, хімічного складу і т.д.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Однак розподіл процесів на фізичні, механічні і хімічні є умовним, тому що важко провести чітку межу між ними, оскільки, механічні процеси часто супроводжуються зміною і фізичних і хімічних властивостей. Хімічні процеси, як правило, супроводжується механічними на всіх виробництвах.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способу організації технологічні процеси поділяються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дискретні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(переривисті або періодичні) 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безперервні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Дискретний технологічний процес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характеризується чергуванням робочих і допоміжних ходів з чітким їх розмежуванням за часом реалізації Наприклад, при металообробці проходить установка деталі в патрон станка (допоміжний хід), підвід ріжучого інструменту (допоміжний хід), обробка заготовки ріжучим інструментом (робочий хід), контроль (допоміжний хід), зняття деталі з станка (допоміжний хід), установка в патрон нової деталі і т.д.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Такі технологічні процеси частіше всього розповсюджені в машинобудуванні, будівництві, видобувних галузях промисловості. Недоліком дискретних технологічних процесів є витрати робочого часу в процесі виконання робочих ходів.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Безперервні процеси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відрізняються тим, що вони не мають різко вираженого чергування (під час здійснення) робочого і допоміжних ходів. В них завжди можна виділити групу допоміжних ходів, які здійснюються одночасно з робочими, і групу допоміжних ходів, які періодично повторюються в часі, в залежності від результатів робочого ходу. Такі процеси характерні для хімічної промисловості.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кратності обробки сировини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технологічні процеси підрозділяються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 процеси з відкритою (розімкнутою) схемою і процеси з циркуляційною (замкнутою) схемою.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процесах з розімкнутою схемою сировина проходить однократну обробку.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процесах із замкнутою схемою сировина не однократно повертається на початкову стадію процесу для повторної обробки. Прикладом процесу може служити конверторний спосіб виплавки сталі. Процеси із замкнутою є більш досконалими, більш економічними і екологічно чистими, хоча і відрізняються більшою складністю. Ці процеси необхідні при переводі технології на безвідходну.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загальному вигляді будь-який технологічний процес можна розглядати як систему, яка має входи і виходи.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Входами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можуть бути: склад сировини, її кількість, температура і т. Ін.,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виходами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готова продукція, її кількість, якість і т.д.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Галузі промисловості та їх класифікація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Галузь промисловості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це сукупність підприємств, які характеризуються єдністю економічного призначення виробленої продукції, однорідністю перероблюваної сировини, спільністю технологічних процесів, технічної бази і фахових кадрів.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Об’єднання декількох спеціалізованих галузей промисловості являє собою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комплексну галузь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(чорна металургія, электро- і теплоенергетика, машинобудування і т. ін.).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Залежно від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економічного призначення продукції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розрізняють галузі, що виробляють засоби виробництва (група А), і галузі, що виробляють предмети споживання (група Б).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Галузі промисловості за характером впливу на предмет праці розподіляються на видобувні й переробні.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Видобувні галузі зайняті добуванням природної сировини, а переробні в свою чергу, поділяються на галузі, що переробляють продукцію видобувної промисловості і галузі, що переробляють сільськогосподарську сировину.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Сировина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 сирий матеріал, предмет праці, на видобування чи виробництво якого була затрачена праця (залізна руда, бавовник, зерно і т.д.)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Первинна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сировина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предмет, на який була затрачена праця вперше.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Вторинна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сировина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відходи виробництва, фізично чи морально застарілі предмети праці, які підлягають переробці.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Сировина класифікується на природну і штучну.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Природна сировина видобувається з надр землі, рослин, тварин, поділяється на органічну (вовна, льон, бавовна, деревина та ін.) і мінеральну (залізна руда, крейда, азбест та ін.)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Штучну сировину одержують шляхом переробки природної сировини (хімічні волокна, синтетичний каучук, кислоти, сода та ін.). Штучна сировина так же як і природна поділяється на органічну (віскоза, ацетатне волокно та ін.) і мінеральну (силікатні, металеві волокна та ін.).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Залишок вихідної сировини чи матеріалу, який не може бути використаний в процесі виробництва виду продукції, що планується називається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відходами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Відходи можуть бути використані в якості вихідної сировини при виробництві інших видів продукції на даному підприємстві або реалізовані в якості вторинної сировини. Відходи не слід плутати з втратами.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Втрати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це кількість вихідної сировини і матеріалів, які безповоротно втрачаються в процесі виготовлення продукції.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Типи виробництв.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типом виробництва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слід розуміти сукупність його організаційних, технічних та економічних особливостей, тобто комплексну характеристику організації і технічного рівня підприємства, обумовлену ступенем його спеціалізації, складністю та стійкістю товарної номенклатури, розмірами і повторюваністю випуску виробів, а також масштабами виробництва.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вибір типу виробництва випивають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такі фактори: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номенклатура виробів, що випускаються;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обсяг випуску продукції;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ступінь сталості товарної номенклатури підприємства;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характер завантаження робочих місць.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Залежно від рівня концентрації і спеціалізації розрізняють три типи виробництва: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одиничне;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серійне;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масове.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одиничному виробництві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вироби виготовляються в одному або декількох примірниках. Випуск того самого виробу не повторюється від випадку до випадку. В одиничному виробництві продуктивність праці нижча, а собівартість продукції вища, ніж у виробництвах інших типів, оскільки вони виготовляються робітниками високої кваліфікації на універсальних верстатах.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Масове виробництво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використовується при виготовленні великої кількості виробів. Такий тип виробництва характеризується високим рівнем автоматизації, механізації, використанням стандартних вузлів і деталей. Технічне обслуговування робочих місць строго регламентоване і стабільне. Продуктивність праці висока, собівартість продукції низька. На базі технологій масового виробництва виготовляють телевізори, холодильники, та ін. Негативною рисою такого виробництва є неспроможність швидко переналагодити обладнання для випуску іншої продукції.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Серійне виробництво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передбачає виготовлення продукції партіями з періодичним повторенням. Деталі обробляють на універсальних і спеціальних верстатах з використанням спеціальних пристроїв. Серійне виробництво не потребує високої кваліфікації робітників, тому що обмежена номенклатура виробів і їх багаторазове повторення призводять до швидкого придбання навичок. У серійному виробництві використовують заготовки у вигляді відливок, штамповок, прокату, що дозволяє випускати продукцію з меншими витратами, ніж при індивідуальному виробництві.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Техніко-економічні показники технологічних процесів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технології будь-якого виробництва показує вирішальний вплив на його економічні показники, тому вибір оптимального варіанту технологічного процесу повинен здійснюватись виходячи із важливіших показників його ефективності: продуктивності, собівартості, якості продукції що виробляється.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Продуктивність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показник, що характеризує якість продукції, виготовленої за одиницю часу.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Собівартість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сукупність матеріальних і трудових затрат підприємства у грошовому виразі, необхідних для виготовлення і реалізації продукції. Така собівартість називається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повною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Затрати підприємства, безпосередньо пов’язані з виробництвом продукції, називають фабрично-заводською собівартістю. Співвідношення між різними видами затрат,що складають собівартість, представляє собою структуру собівартості.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Всі витрати , що необхідні для виготовлення продукції, поділяються на 4 групи: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витрати, пов’язані з придбанням сировини, напівфабрикатів, допоміжних матеріалів, палива, води, електроенергії;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витрати на зарплату всієї кількості працівників;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витрати, що пов’язані з амортизацією, тобто відрахування на покриття зносу основних виробничих фондів;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інші грошові витрати (цехові, загальнозаводські витрати на утримання і ремонт будівель, обладнання, техніку безпеки, плату за оренду приміщень, оплата відсотків банку).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складанні калькуляції собівартості одиниці продукції застосовують витратні норми по сировині, матеріалах, паливу і енергії в натуральних одиницях, а потім перераховують в грошовому виразі.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Співвідношення витрат по різним статтям собівартості залежить від виду технологічного процесу. Доля зарплати в собівартості продукції тим нижча, чим вища ступінь механізації та автоматизації праці, її продуктивність.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Амортизація складає приблизно 3-4% собівартості і залежить від вартості обладнання, його продуктивності, організації роботи підприємства (відсутність простоїв).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Розрізняють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витрати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 основні матеріали, пальне, енергію, напівфабрикати, зарплату основних працівників) 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витрати, пов’язані з обслуговуванням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процесу виробництва і управління.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Аналіз структури собівартості необхідний для виявлення резервів виробництва, інтенсифікації технологічних процесів. Основними шляхами зниження собівартості при збереженні високої якості продукції є: економне використання сировини, матеріалів, палива, енергії, застосування високопродуктивного обладнання, підвищення рівня технології.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рівня застосування технології залежить і якість продукції, що виготовляється. Якість продукції – сукупність властивостей продукції, що обумовлюють її придатність задовольняти відповідні потреби.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851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"/>
      <w:lvlJc w:val="left"/>
      <w:pPr>
        <w:ind w:left="756" w:hanging="396.00000000000006"/>
      </w:pPr>
      <w:rPr>
        <w:rFonts w:ascii="Arimo" w:cs="Arimo" w:eastAsia="Arimo" w:hAnsi="Arimo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k.wikipedia.org/wiki/%D0%A0%D1%96%D1%87" TargetMode="External"/><Relationship Id="rId22" Type="http://schemas.openxmlformats.org/officeDocument/2006/relationships/hyperlink" Target="https://uk.wikipedia.org/wiki/%D0%9B%D1%8E%D0%B4%D0%B8%D0%BD%D0%B0" TargetMode="External"/><Relationship Id="rId21" Type="http://schemas.openxmlformats.org/officeDocument/2006/relationships/hyperlink" Target="https://uk.wikipedia.org/wiki/%D0%9A%D0%BE%D0%BC%D0%BF%D0%BB%D0%B5%D0%BA%D1%81" TargetMode="External"/><Relationship Id="rId24" Type="http://schemas.openxmlformats.org/officeDocument/2006/relationships/hyperlink" Target="https://uk.wikipedia.org/wiki/%D0%86%D0%BD%D1%81%D1%82%D1%80%D1%83%D0%BC%D0%B5%D0%BD%D1%82" TargetMode="External"/><Relationship Id="rId23" Type="http://schemas.openxmlformats.org/officeDocument/2006/relationships/hyperlink" Target="https://uk.wikipedia.org/w/index.php?title=%D0%96%D0%B8%D1%82%D1%82%D1%94%D0%B2%D1%96_%D0%B1%D0%BB%D0%B0%D0%B3%D0%B0&amp;action=edit&amp;redlink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.wikipedia.org/wiki/%D0%A1%D1%83%D1%81%D0%BF%D1%96%D0%BB%D1%8C%D1%81%D1%82%D0%B2%D0%BE" TargetMode="External"/><Relationship Id="rId26" Type="http://schemas.openxmlformats.org/officeDocument/2006/relationships/hyperlink" Target="https://uk.wikipedia.org/wiki/%D0%9C%D0%B0%D1%88%D0%B8%D0%BD%D0%B0" TargetMode="External"/><Relationship Id="rId25" Type="http://schemas.openxmlformats.org/officeDocument/2006/relationships/hyperlink" Target="https://uk.wikipedia.org/wiki/%D0%9E%D0%B1%D0%BB%D0%B0%D0%B4%D0%BD%D0%B0%D0%BD%D0%BD%D1%8F" TargetMode="External"/><Relationship Id="rId28" Type="http://schemas.openxmlformats.org/officeDocument/2006/relationships/hyperlink" Target="https://uk.wikipedia.org/wiki/%D0%97%D0%B5%D0%BC%D0%BB%D1%8F" TargetMode="External"/><Relationship Id="rId27" Type="http://schemas.openxmlformats.org/officeDocument/2006/relationships/hyperlink" Target="https://uk.wikipedia.org/wiki/%D0%A3%D1%81%D1%82%D0%B0%D1%82%D0%BA%D1%83%D0%B2%D0%B0%D0%BD%D0%BD%D1%8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uk.wikipedia.org/wiki/%D0%94%D0%BE%D1%80%D0%BE%D0%B3%D0%B0" TargetMode="External"/><Relationship Id="rId7" Type="http://schemas.openxmlformats.org/officeDocument/2006/relationships/hyperlink" Target="https://uk.wikipedia.org/wiki/%D0%9F%D1%80%D0%BE%D1%86%D0%B5%D1%81" TargetMode="External"/><Relationship Id="rId8" Type="http://schemas.openxmlformats.org/officeDocument/2006/relationships/hyperlink" Target="https://uk.wikipedia.org/wiki/%D0%9C%D0%B0%D1%82%D0%B5%D1%80%D1%96%D0%B0%D0%BB%D1%8C%D0%BD%D1%96_%D0%B1%D0%BB%D0%B0%D0%B3%D0%B0" TargetMode="External"/><Relationship Id="rId31" Type="http://schemas.openxmlformats.org/officeDocument/2006/relationships/hyperlink" Target="https://uk.wikipedia.org/wiki/%D0%91%D1%83%D0%B4%D1%96%D0%B2%D0%BB%D1%8F" TargetMode="External"/><Relationship Id="rId30" Type="http://schemas.openxmlformats.org/officeDocument/2006/relationships/hyperlink" Target="https://uk.wikipedia.org/wiki/%D0%92%D0%B8%D1%80%D0%BE%D0%B1%D0%BD%D0%B8%D1%86%D1%82%D0%B2%D0%BE" TargetMode="External"/><Relationship Id="rId11" Type="http://schemas.openxmlformats.org/officeDocument/2006/relationships/hyperlink" Target="https://uk.wikipedia.org/wiki/%D0%9F%D1%80%D0%B5%D0%B4%D0%BC%D0%B5%D1%82%D0%B8_%D0%BF%D1%80%D0%B0%D1%86%D1%96" TargetMode="External"/><Relationship Id="rId33" Type="http://schemas.openxmlformats.org/officeDocument/2006/relationships/hyperlink" Target="https://uk.wikipedia.org/wiki/%D0%9F%D1%80%D0%B0%D1%86%D1%8F" TargetMode="External"/><Relationship Id="rId10" Type="http://schemas.openxmlformats.org/officeDocument/2006/relationships/hyperlink" Target="https://uk.wikipedia.org/wiki/%D0%A0%D0%BE%D0%B7%D0%B2%D0%B8%D1%82%D0%BE%D0%BA" TargetMode="External"/><Relationship Id="rId32" Type="http://schemas.openxmlformats.org/officeDocument/2006/relationships/hyperlink" Target="https://uk.wikipedia.org/wiki/%D0%A1%D0%BF%D0%BE%D1%80%D1%83%D0%B4%D0%B0" TargetMode="External"/><Relationship Id="rId13" Type="http://schemas.openxmlformats.org/officeDocument/2006/relationships/hyperlink" Target="https://uk.wikipedia.org/wiki/%D0%92%D0%B8%D1%80%D0%BE%D0%B1%D0%BD%D0%B8%D1%86%D1%82%D0%B2%D0%BE" TargetMode="External"/><Relationship Id="rId35" Type="http://schemas.openxmlformats.org/officeDocument/2006/relationships/hyperlink" Target="https://uk.wikipedia.org/wiki/%D0%A1%D0%B8%D1%80%D0%BE%D0%B2%D0%B8%D0%BD%D0%B0" TargetMode="External"/><Relationship Id="rId12" Type="http://schemas.openxmlformats.org/officeDocument/2006/relationships/hyperlink" Target="https://uk.wikipedia.org/wiki/%D0%97%D0%B0%D1%81%D0%BE%D0%B1%D0%B8_%D0%BF%D1%80%D0%B0%D1%86%D1%96" TargetMode="External"/><Relationship Id="rId34" Type="http://schemas.openxmlformats.org/officeDocument/2006/relationships/hyperlink" Target="https://uk.wikipedia.org/wiki/%D0%97%D0%B0%D1%81%D0%BE%D0%B1%D0%B8_%D0%BF%D1%80%D0%B0%D1%86%D1%96" TargetMode="External"/><Relationship Id="rId15" Type="http://schemas.openxmlformats.org/officeDocument/2006/relationships/hyperlink" Target="https://uk.wikipedia.org/wiki/%D0%9F%D1%80%D0%B8%D1%80%D0%BE%D0%B4%D0%BD%D0%B8%D0%B9_%D0%BA%D0%B0%D0%BF%D1%96%D1%82%D0%B0%D0%BB" TargetMode="External"/><Relationship Id="rId14" Type="http://schemas.openxmlformats.org/officeDocument/2006/relationships/hyperlink" Target="https://uk.wikipedia.org/wiki/%D0%97%D0%BD%D0%B0%D1%80%D1%8F%D0%B4%D0%B4%D1%8F_%D0%BF%D1%80%D0%B0%D1%86%D1%96" TargetMode="External"/><Relationship Id="rId17" Type="http://schemas.openxmlformats.org/officeDocument/2006/relationships/hyperlink" Target="https://uk.wikipedia.org/wiki/%D0%9F%D1%80%D0%BE%D1%84%D0%B5%D1%81%D1%96%D0%BE%D0%BD%D0%B0%D0%BB" TargetMode="External"/><Relationship Id="rId16" Type="http://schemas.openxmlformats.org/officeDocument/2006/relationships/hyperlink" Target="https://uk.wikipedia.org/wiki/%D0%9F%D1%80%D0%B0%D1%86%D1%8F" TargetMode="External"/><Relationship Id="rId19" Type="http://schemas.openxmlformats.org/officeDocument/2006/relationships/hyperlink" Target="https://uk.wikipedia.org/wiki/%D0%92%D0%B8%D1%80%D0%BE%D0%B1%D0%BD%D0%B8%D1%87%D1%96_%D0%B2%D1%96%D0%B4%D0%BD%D0%BE%D1%81%D0%B8%D0%BD%D0%B8" TargetMode="External"/><Relationship Id="rId18" Type="http://schemas.openxmlformats.org/officeDocument/2006/relationships/hyperlink" Target="https://uk.wikipedia.org/wiki/%D0%9F%D1%80%D0%BE%D0%B4%D1%83%D0%BA%D1%82%D0%B8%D0%B2%D0%BD%D1%96_%D1%81%D0%B8%D0%BB%D0%B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lDZoeMEmk6Y3vK7M5FtD+kzbQ==">AMUW2mXHA0hgz9cBt5CFKW6ifn++PMWr01FPfoFdvLTtgrL4xgo87/+FVg9+NJLt+TwxeSPFzVVOKXNvlkOsRGfj/K78Z6/9zxj7VZt68LkuGUPjdoewjfA=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2021-11-07T17:41:00Z</dcterms:created>
  <dc:creator>OneD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