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6027A9" w:rsidP="006027A9">
      <w:pPr>
        <w:spacing w:after="0" w:line="360" w:lineRule="auto"/>
        <w:ind w:firstLine="709"/>
        <w:jc w:val="center"/>
        <w:rPr>
          <w:b/>
          <w:lang w:val="uk-UA"/>
        </w:rPr>
      </w:pPr>
      <w:r w:rsidRPr="006027A9">
        <w:rPr>
          <w:b/>
          <w:lang w:val="uk-UA"/>
        </w:rPr>
        <w:t>1 Мета та компетентності навчальної дисципліни</w:t>
      </w:r>
    </w:p>
    <w:p w:rsidR="006027A9" w:rsidRDefault="006027A9" w:rsidP="006027A9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Метою викладання навчальної дисципліни «Спеціальна технологія» є формування здобувачів (професійно-технічної) освіти знань, вмінь та навичок, необхідних для розуміння принципу роботи сучасних автомобілів, діагностики несправностей, технічного обслуговування та ремонту колісних транспортних засобів, а також подальшого становлення і вдосконалення знань майбутніх фахівців у галузі слюсарної справи.</w:t>
      </w:r>
    </w:p>
    <w:p w:rsidR="006027A9" w:rsidRDefault="006027A9" w:rsidP="006027A9">
      <w:pPr>
        <w:spacing w:after="0" w:line="360" w:lineRule="auto"/>
        <w:ind w:firstLine="709"/>
        <w:jc w:val="center"/>
        <w:rPr>
          <w:b/>
          <w:lang w:val="uk-UA"/>
        </w:rPr>
      </w:pPr>
      <w:r w:rsidRPr="006027A9">
        <w:rPr>
          <w:b/>
          <w:lang w:val="uk-UA"/>
        </w:rPr>
        <w:t>2 Структура навчальної дисципліни</w:t>
      </w:r>
    </w:p>
    <w:p w:rsidR="00F77216" w:rsidRDefault="00F77216" w:rsidP="006027A9">
      <w:pPr>
        <w:spacing w:after="0" w:line="360" w:lineRule="auto"/>
        <w:ind w:firstLine="709"/>
        <w:jc w:val="center"/>
        <w:rPr>
          <w:b/>
          <w:lang w:val="uk-UA"/>
        </w:rPr>
      </w:pPr>
    </w:p>
    <w:tbl>
      <w:tblPr>
        <w:tblStyle w:val="a3"/>
        <w:tblW w:w="0" w:type="auto"/>
        <w:jc w:val="center"/>
        <w:tblLook w:val="04A0"/>
      </w:tblPr>
      <w:tblGrid>
        <w:gridCol w:w="2334"/>
        <w:gridCol w:w="6"/>
        <w:gridCol w:w="4032"/>
        <w:gridCol w:w="1418"/>
        <w:gridCol w:w="1554"/>
      </w:tblGrid>
      <w:tr w:rsidR="006027A9" w:rsidTr="00CA76A2">
        <w:trPr>
          <w:trHeight w:val="636"/>
          <w:jc w:val="center"/>
        </w:trPr>
        <w:tc>
          <w:tcPr>
            <w:tcW w:w="2334" w:type="dxa"/>
            <w:vMerge w:val="restart"/>
            <w:vAlign w:val="center"/>
          </w:tcPr>
          <w:p w:rsidR="006027A9" w:rsidRPr="00191878" w:rsidRDefault="006027A9" w:rsidP="00CA76A2">
            <w:pPr>
              <w:spacing w:line="276" w:lineRule="auto"/>
              <w:jc w:val="center"/>
              <w:rPr>
                <w:b/>
                <w:lang w:val="uk-UA"/>
              </w:rPr>
            </w:pPr>
            <w:r w:rsidRPr="00191878">
              <w:rPr>
                <w:b/>
                <w:lang w:val="uk-UA"/>
              </w:rPr>
              <w:t>Код модуля</w:t>
            </w:r>
          </w:p>
        </w:tc>
        <w:tc>
          <w:tcPr>
            <w:tcW w:w="4038" w:type="dxa"/>
            <w:gridSpan w:val="2"/>
            <w:vMerge w:val="restart"/>
            <w:vAlign w:val="center"/>
          </w:tcPr>
          <w:p w:rsidR="006027A9" w:rsidRPr="00191878" w:rsidRDefault="006027A9" w:rsidP="00CA76A2">
            <w:pPr>
              <w:spacing w:line="276" w:lineRule="auto"/>
              <w:jc w:val="center"/>
              <w:rPr>
                <w:b/>
                <w:lang w:val="uk-UA"/>
              </w:rPr>
            </w:pPr>
            <w:r w:rsidRPr="00191878">
              <w:rPr>
                <w:b/>
                <w:lang w:val="uk-UA"/>
              </w:rPr>
              <w:t>Назва теми(компетентності)</w:t>
            </w:r>
          </w:p>
        </w:tc>
        <w:tc>
          <w:tcPr>
            <w:tcW w:w="2972" w:type="dxa"/>
            <w:gridSpan w:val="2"/>
            <w:vAlign w:val="center"/>
          </w:tcPr>
          <w:p w:rsidR="006027A9" w:rsidRPr="00191878" w:rsidRDefault="006027A9" w:rsidP="00CA76A2">
            <w:pPr>
              <w:spacing w:line="276" w:lineRule="auto"/>
              <w:jc w:val="center"/>
              <w:rPr>
                <w:b/>
                <w:lang w:val="uk-UA"/>
              </w:rPr>
            </w:pPr>
            <w:r w:rsidRPr="00191878">
              <w:rPr>
                <w:b/>
                <w:lang w:val="uk-UA"/>
              </w:rPr>
              <w:t>К</w:t>
            </w:r>
            <w:r w:rsidR="0064426A" w:rsidRPr="00191878">
              <w:rPr>
                <w:b/>
                <w:lang w:val="uk-UA"/>
              </w:rPr>
              <w:t>ількість годин</w:t>
            </w:r>
          </w:p>
        </w:tc>
      </w:tr>
      <w:tr w:rsidR="006027A9" w:rsidTr="00CA76A2">
        <w:trPr>
          <w:trHeight w:val="588"/>
          <w:jc w:val="center"/>
        </w:trPr>
        <w:tc>
          <w:tcPr>
            <w:tcW w:w="2334" w:type="dxa"/>
            <w:vMerge/>
            <w:vAlign w:val="center"/>
          </w:tcPr>
          <w:p w:rsidR="006027A9" w:rsidRDefault="006027A9" w:rsidP="00CA76A2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038" w:type="dxa"/>
            <w:gridSpan w:val="2"/>
            <w:vMerge/>
            <w:vAlign w:val="center"/>
          </w:tcPr>
          <w:p w:rsidR="006027A9" w:rsidRDefault="006027A9" w:rsidP="00CA76A2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027A9" w:rsidRDefault="0064426A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554" w:type="dxa"/>
            <w:vAlign w:val="center"/>
          </w:tcPr>
          <w:p w:rsidR="006027A9" w:rsidRDefault="0064426A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 них на ЛПР</w:t>
            </w:r>
          </w:p>
        </w:tc>
      </w:tr>
      <w:tr w:rsidR="006027A9" w:rsidTr="00CA76A2">
        <w:trPr>
          <w:jc w:val="center"/>
        </w:trPr>
        <w:tc>
          <w:tcPr>
            <w:tcW w:w="2334" w:type="dxa"/>
            <w:vAlign w:val="center"/>
          </w:tcPr>
          <w:p w:rsidR="006027A9" w:rsidRDefault="0064426A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СРКТЗ 1.2.1</w:t>
            </w:r>
          </w:p>
        </w:tc>
        <w:tc>
          <w:tcPr>
            <w:tcW w:w="4038" w:type="dxa"/>
            <w:gridSpan w:val="2"/>
            <w:vAlign w:val="center"/>
          </w:tcPr>
          <w:p w:rsidR="006027A9" w:rsidRPr="00191878" w:rsidRDefault="0064426A" w:rsidP="00CA76A2">
            <w:pPr>
              <w:spacing w:line="276" w:lineRule="auto"/>
              <w:jc w:val="both"/>
              <w:rPr>
                <w:b/>
                <w:lang w:val="uk-UA"/>
              </w:rPr>
            </w:pPr>
            <w:r w:rsidRPr="00191878">
              <w:rPr>
                <w:b/>
                <w:lang w:val="uk-UA"/>
              </w:rPr>
              <w:t>Початок та закінчення робіт</w:t>
            </w:r>
            <w:r w:rsidR="00191878" w:rsidRPr="00191878">
              <w:rPr>
                <w:b/>
                <w:lang w:val="uk-UA"/>
              </w:rPr>
              <w:t>.</w:t>
            </w:r>
          </w:p>
          <w:p w:rsidR="00191878" w:rsidRDefault="00191878" w:rsidP="00CA76A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Початок та закінчення робіт.</w:t>
            </w:r>
          </w:p>
        </w:tc>
        <w:tc>
          <w:tcPr>
            <w:tcW w:w="1418" w:type="dxa"/>
            <w:vAlign w:val="center"/>
          </w:tcPr>
          <w:p w:rsidR="006027A9" w:rsidRDefault="0064426A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4" w:type="dxa"/>
            <w:vAlign w:val="center"/>
          </w:tcPr>
          <w:p w:rsidR="006027A9" w:rsidRDefault="0064426A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6027A9" w:rsidTr="00CA76A2">
        <w:trPr>
          <w:jc w:val="center"/>
        </w:trPr>
        <w:tc>
          <w:tcPr>
            <w:tcW w:w="2334" w:type="dxa"/>
            <w:vAlign w:val="center"/>
          </w:tcPr>
          <w:p w:rsidR="006027A9" w:rsidRDefault="0064426A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СРКТЗ 1.2.2</w:t>
            </w:r>
          </w:p>
        </w:tc>
        <w:tc>
          <w:tcPr>
            <w:tcW w:w="4038" w:type="dxa"/>
            <w:gridSpan w:val="2"/>
            <w:vAlign w:val="center"/>
          </w:tcPr>
          <w:p w:rsidR="006027A9" w:rsidRDefault="0064426A" w:rsidP="00CA76A2">
            <w:pPr>
              <w:spacing w:line="276" w:lineRule="auto"/>
              <w:jc w:val="both"/>
              <w:rPr>
                <w:lang w:val="uk-UA"/>
              </w:rPr>
            </w:pPr>
            <w:r w:rsidRPr="00191878">
              <w:rPr>
                <w:b/>
                <w:lang w:val="uk-UA"/>
              </w:rPr>
              <w:t>Участь у технічному обслуговуванні вантажних та легкових автомобілів (крім спеціальних і дизельних), мікроавтобусів, автобусів, причепів, напівпричепів і мотоциклів</w:t>
            </w:r>
            <w:r w:rsidR="00191878">
              <w:rPr>
                <w:b/>
                <w:lang w:val="uk-UA"/>
              </w:rPr>
              <w:t>.</w:t>
            </w:r>
          </w:p>
          <w:p w:rsidR="00191878" w:rsidRPr="00191878" w:rsidRDefault="00191878" w:rsidP="00191878">
            <w:pPr>
              <w:spacing w:line="276" w:lineRule="auto"/>
              <w:jc w:val="both"/>
              <w:rPr>
                <w:lang w:val="uk-UA"/>
              </w:rPr>
            </w:pPr>
            <w:r w:rsidRPr="00191878">
              <w:rPr>
                <w:lang w:val="uk-UA"/>
              </w:rPr>
              <w:t>Участь у технічному обслуговуванні вантажних та легкових автомобілів (крім спеціальних і дизельних), мікроавтобусів, автобусів, причепів, напівпричепів і мотоциклів.</w:t>
            </w:r>
          </w:p>
          <w:p w:rsidR="00191878" w:rsidRPr="00191878" w:rsidRDefault="00191878" w:rsidP="00CA76A2">
            <w:p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027A9" w:rsidRDefault="006027A9" w:rsidP="00CA76A2">
            <w:pPr>
              <w:spacing w:line="276" w:lineRule="auto"/>
              <w:jc w:val="center"/>
              <w:rPr>
                <w:lang w:val="uk-UA"/>
              </w:rPr>
            </w:pPr>
          </w:p>
          <w:p w:rsidR="00191878" w:rsidRDefault="00191878" w:rsidP="00191878">
            <w:pPr>
              <w:spacing w:line="276" w:lineRule="auto"/>
              <w:rPr>
                <w:lang w:val="uk-UA"/>
              </w:rPr>
            </w:pPr>
          </w:p>
          <w:p w:rsidR="0064426A" w:rsidRDefault="0064426A" w:rsidP="00CA76A2">
            <w:pPr>
              <w:spacing w:line="276" w:lineRule="auto"/>
              <w:jc w:val="center"/>
              <w:rPr>
                <w:lang w:val="uk-UA"/>
              </w:rPr>
            </w:pPr>
          </w:p>
          <w:p w:rsidR="000D70E4" w:rsidRDefault="00191878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  <w:p w:rsidR="0064426A" w:rsidRDefault="0064426A" w:rsidP="00CA76A2">
            <w:pPr>
              <w:spacing w:line="276" w:lineRule="auto"/>
              <w:jc w:val="center"/>
              <w:rPr>
                <w:lang w:val="uk-UA"/>
              </w:rPr>
            </w:pPr>
          </w:p>
          <w:p w:rsidR="00191878" w:rsidRDefault="00191878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4" w:type="dxa"/>
            <w:vAlign w:val="center"/>
          </w:tcPr>
          <w:p w:rsidR="006027A9" w:rsidRDefault="0064426A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64426A" w:rsidTr="00CA76A2">
        <w:trPr>
          <w:jc w:val="center"/>
        </w:trPr>
        <w:tc>
          <w:tcPr>
            <w:tcW w:w="2340" w:type="dxa"/>
            <w:gridSpan w:val="2"/>
            <w:vAlign w:val="center"/>
          </w:tcPr>
          <w:p w:rsidR="0064426A" w:rsidRDefault="0064426A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СРКТЗ 1.2.3</w:t>
            </w:r>
          </w:p>
        </w:tc>
        <w:tc>
          <w:tcPr>
            <w:tcW w:w="4032" w:type="dxa"/>
            <w:vAlign w:val="center"/>
          </w:tcPr>
          <w:p w:rsidR="000204D6" w:rsidRPr="00191878" w:rsidRDefault="000204D6" w:rsidP="000204D6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Участь у ремонті</w:t>
            </w:r>
            <w:r w:rsidRPr="00191878">
              <w:rPr>
                <w:lang w:val="uk-UA"/>
              </w:rPr>
              <w:t xml:space="preserve"> вантажних та легкових автомобілів (крім спеціальних і дизельних), мікроавтобусів, автобусів, причепів, напівпричепів і мотоциклів.</w:t>
            </w:r>
          </w:p>
          <w:p w:rsidR="00191878" w:rsidRPr="008415B1" w:rsidRDefault="008415B1" w:rsidP="00191878">
            <w:pPr>
              <w:spacing w:line="276" w:lineRule="auto"/>
              <w:jc w:val="both"/>
              <w:rPr>
                <w:b/>
                <w:lang w:val="uk-UA"/>
              </w:rPr>
            </w:pPr>
            <w:r w:rsidRPr="008415B1">
              <w:rPr>
                <w:b/>
                <w:lang w:val="uk-UA"/>
              </w:rPr>
              <w:lastRenderedPageBreak/>
              <w:t>Ремонт і технічне обслуговування вантажних автомобілів</w:t>
            </w:r>
            <w:r w:rsidRPr="008415B1">
              <w:rPr>
                <w:b/>
                <w:lang w:val="en-US"/>
              </w:rPr>
              <w:t>,</w:t>
            </w:r>
            <w:proofErr w:type="spellStart"/>
            <w:r w:rsidRPr="008415B1">
              <w:rPr>
                <w:b/>
                <w:lang w:val="uk-UA"/>
              </w:rPr>
              <w:t>в.т.ч</w:t>
            </w:r>
            <w:proofErr w:type="spellEnd"/>
            <w:r w:rsidRPr="008415B1">
              <w:rPr>
                <w:b/>
                <w:lang w:val="uk-UA"/>
              </w:rPr>
              <w:t>.</w:t>
            </w:r>
            <w:r w:rsidRPr="008415B1">
              <w:rPr>
                <w:b/>
                <w:lang w:val="en-US"/>
              </w:rPr>
              <w:t xml:space="preserve">  </w:t>
            </w:r>
            <w:r w:rsidRPr="008415B1">
              <w:rPr>
                <w:b/>
                <w:lang w:val="uk-UA"/>
              </w:rPr>
              <w:t>спеціальних</w:t>
            </w:r>
            <w:r w:rsidRPr="008415B1">
              <w:rPr>
                <w:b/>
                <w:lang w:val="en-US"/>
              </w:rPr>
              <w:t>,</w:t>
            </w:r>
            <w:r w:rsidRPr="008415B1">
              <w:rPr>
                <w:b/>
                <w:lang w:val="uk-UA"/>
              </w:rPr>
              <w:t xml:space="preserve"> газобалонних та дизельних</w:t>
            </w:r>
            <w:r w:rsidRPr="008415B1">
              <w:rPr>
                <w:b/>
                <w:lang w:val="en-US"/>
              </w:rPr>
              <w:t>,</w:t>
            </w:r>
            <w:r w:rsidRPr="008415B1">
              <w:rPr>
                <w:b/>
                <w:lang w:val="uk-UA"/>
              </w:rPr>
              <w:t xml:space="preserve"> легкових автомобілів і автобусів</w:t>
            </w:r>
            <w:r w:rsidRPr="008415B1">
              <w:rPr>
                <w:b/>
                <w:lang w:val="en-US"/>
              </w:rPr>
              <w:t>,</w:t>
            </w:r>
            <w:r w:rsidRPr="008415B1">
              <w:rPr>
                <w:b/>
                <w:lang w:val="uk-UA"/>
              </w:rPr>
              <w:t xml:space="preserve"> розбирання автомобілів</w:t>
            </w:r>
            <w:r w:rsidRPr="008415B1">
              <w:rPr>
                <w:b/>
                <w:lang w:val="en-US"/>
              </w:rPr>
              <w:t>,</w:t>
            </w:r>
            <w:r w:rsidRPr="008415B1">
              <w:rPr>
                <w:b/>
                <w:lang w:val="uk-UA"/>
              </w:rPr>
              <w:t xml:space="preserve"> в. т. ч. дизельних</w:t>
            </w:r>
            <w:r w:rsidRPr="008415B1">
              <w:rPr>
                <w:b/>
                <w:lang w:val="en-US"/>
              </w:rPr>
              <w:t>,</w:t>
            </w:r>
            <w:r w:rsidRPr="008415B1">
              <w:rPr>
                <w:b/>
                <w:lang w:val="uk-UA"/>
              </w:rPr>
              <w:t xml:space="preserve"> газобалонних і спеціальних автобусів.</w:t>
            </w:r>
            <w:r w:rsidR="000204D6" w:rsidRPr="008415B1">
              <w:rPr>
                <w:b/>
                <w:lang w:val="uk-UA"/>
              </w:rPr>
              <w:t xml:space="preserve"> </w:t>
            </w:r>
          </w:p>
          <w:p w:rsidR="0064426A" w:rsidRDefault="0064426A" w:rsidP="00CA76A2">
            <w:p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4426A" w:rsidRDefault="0064426A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  <w:p w:rsidR="000D70E4" w:rsidRDefault="000D70E4" w:rsidP="00CA76A2">
            <w:pPr>
              <w:spacing w:line="276" w:lineRule="auto"/>
              <w:jc w:val="center"/>
              <w:rPr>
                <w:lang w:val="uk-UA"/>
              </w:rPr>
            </w:pPr>
          </w:p>
          <w:p w:rsidR="000D70E4" w:rsidRDefault="000D70E4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  <w:p w:rsidR="000D70E4" w:rsidRDefault="000D70E4" w:rsidP="00CA76A2">
            <w:pPr>
              <w:spacing w:line="276" w:lineRule="auto"/>
              <w:jc w:val="center"/>
              <w:rPr>
                <w:lang w:val="uk-UA"/>
              </w:rPr>
            </w:pPr>
          </w:p>
          <w:p w:rsidR="000D70E4" w:rsidRDefault="000204D6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554" w:type="dxa"/>
            <w:vAlign w:val="center"/>
          </w:tcPr>
          <w:p w:rsidR="0064426A" w:rsidRDefault="000D70E4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CA76A2" w:rsidTr="00CA76A2">
        <w:trPr>
          <w:jc w:val="center"/>
        </w:trPr>
        <w:tc>
          <w:tcPr>
            <w:tcW w:w="2340" w:type="dxa"/>
            <w:gridSpan w:val="2"/>
            <w:vAlign w:val="center"/>
          </w:tcPr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СРКТЗ 3.1</w:t>
            </w:r>
          </w:p>
        </w:tc>
        <w:tc>
          <w:tcPr>
            <w:tcW w:w="4032" w:type="dxa"/>
            <w:vAlign w:val="center"/>
          </w:tcPr>
          <w:p w:rsidR="00CA76A2" w:rsidRPr="00B3625E" w:rsidRDefault="00B3625E" w:rsidP="00CA76A2">
            <w:pPr>
              <w:spacing w:line="276" w:lineRule="auto"/>
              <w:jc w:val="both"/>
              <w:rPr>
                <w:lang w:val="uk-UA"/>
              </w:rPr>
            </w:pPr>
            <w:r w:rsidRPr="00B3625E">
              <w:rPr>
                <w:lang w:val="uk-UA"/>
              </w:rPr>
              <w:t>Виконання технічного обслуговування вантажних автомобілів</w:t>
            </w:r>
            <w:r w:rsidRPr="00B3625E">
              <w:rPr>
                <w:lang w:val="en-US"/>
              </w:rPr>
              <w:t>,</w:t>
            </w:r>
            <w:proofErr w:type="spellStart"/>
            <w:r w:rsidRPr="00B3625E">
              <w:rPr>
                <w:lang w:val="uk-UA"/>
              </w:rPr>
              <w:t>в.т.ч</w:t>
            </w:r>
            <w:proofErr w:type="spellEnd"/>
            <w:r w:rsidRPr="00B3625E">
              <w:rPr>
                <w:lang w:val="uk-UA"/>
              </w:rPr>
              <w:t>.</w:t>
            </w:r>
            <w:r w:rsidRPr="00B3625E">
              <w:rPr>
                <w:lang w:val="en-US"/>
              </w:rPr>
              <w:t xml:space="preserve">  </w:t>
            </w:r>
            <w:r w:rsidRPr="00B3625E">
              <w:rPr>
                <w:lang w:val="uk-UA"/>
              </w:rPr>
              <w:t>спеціальних</w:t>
            </w:r>
            <w:r w:rsidRPr="00B3625E">
              <w:rPr>
                <w:lang w:val="en-US"/>
              </w:rPr>
              <w:t>,</w:t>
            </w:r>
            <w:r w:rsidRPr="00B3625E">
              <w:rPr>
                <w:lang w:val="uk-UA"/>
              </w:rPr>
              <w:t xml:space="preserve"> газобалонних та дизельних</w:t>
            </w:r>
            <w:r w:rsidRPr="00B3625E">
              <w:rPr>
                <w:lang w:val="en-US"/>
              </w:rPr>
              <w:t>,</w:t>
            </w:r>
            <w:r w:rsidRPr="00B3625E">
              <w:rPr>
                <w:lang w:val="uk-UA"/>
              </w:rPr>
              <w:t xml:space="preserve"> легкових автомобілів і автобусів</w:t>
            </w:r>
            <w:r w:rsidRPr="00B3625E">
              <w:rPr>
                <w:lang w:val="en-US"/>
              </w:rPr>
              <w:t>,</w:t>
            </w:r>
            <w:r w:rsidRPr="00B3625E">
              <w:rPr>
                <w:lang w:val="uk-UA"/>
              </w:rPr>
              <w:t xml:space="preserve"> розбирання автомобілів</w:t>
            </w:r>
            <w:r w:rsidRPr="00B3625E">
              <w:rPr>
                <w:lang w:val="en-US"/>
              </w:rPr>
              <w:t>,</w:t>
            </w:r>
            <w:r w:rsidRPr="00B3625E">
              <w:rPr>
                <w:lang w:val="uk-UA"/>
              </w:rPr>
              <w:t xml:space="preserve"> в. т. ч. дизельних</w:t>
            </w:r>
            <w:r w:rsidRPr="00B3625E">
              <w:rPr>
                <w:lang w:val="en-US"/>
              </w:rPr>
              <w:t>,</w:t>
            </w:r>
            <w:r w:rsidRPr="00B3625E">
              <w:rPr>
                <w:lang w:val="uk-UA"/>
              </w:rPr>
              <w:t xml:space="preserve"> газобалонних і спеціальних автобусів.</w:t>
            </w:r>
          </w:p>
        </w:tc>
        <w:tc>
          <w:tcPr>
            <w:tcW w:w="1418" w:type="dxa"/>
            <w:vAlign w:val="center"/>
          </w:tcPr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</w:p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4" w:type="dxa"/>
            <w:vAlign w:val="center"/>
          </w:tcPr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CA76A2" w:rsidTr="00CA76A2">
        <w:trPr>
          <w:jc w:val="center"/>
        </w:trPr>
        <w:tc>
          <w:tcPr>
            <w:tcW w:w="2340" w:type="dxa"/>
            <w:gridSpan w:val="2"/>
            <w:vAlign w:val="center"/>
          </w:tcPr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СРКТЗ 3.2</w:t>
            </w:r>
          </w:p>
        </w:tc>
        <w:tc>
          <w:tcPr>
            <w:tcW w:w="4032" w:type="dxa"/>
            <w:vAlign w:val="center"/>
          </w:tcPr>
          <w:p w:rsidR="00CA76A2" w:rsidRDefault="00B3625E" w:rsidP="00CA76A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ремонту</w:t>
            </w:r>
            <w:r w:rsidRPr="00B3625E">
              <w:rPr>
                <w:lang w:val="uk-UA"/>
              </w:rPr>
              <w:t xml:space="preserve"> вантажних автомобілів</w:t>
            </w:r>
            <w:r w:rsidRPr="00B3625E">
              <w:rPr>
                <w:lang w:val="en-US"/>
              </w:rPr>
              <w:t>,</w:t>
            </w:r>
            <w:proofErr w:type="spellStart"/>
            <w:r w:rsidRPr="00B3625E">
              <w:rPr>
                <w:lang w:val="uk-UA"/>
              </w:rPr>
              <w:t>в.т.ч</w:t>
            </w:r>
            <w:proofErr w:type="spellEnd"/>
            <w:r w:rsidRPr="00B3625E">
              <w:rPr>
                <w:lang w:val="uk-UA"/>
              </w:rPr>
              <w:t>.</w:t>
            </w:r>
            <w:r w:rsidRPr="00B3625E">
              <w:rPr>
                <w:lang w:val="en-US"/>
              </w:rPr>
              <w:t xml:space="preserve">  </w:t>
            </w:r>
            <w:r w:rsidRPr="00B3625E">
              <w:rPr>
                <w:lang w:val="uk-UA"/>
              </w:rPr>
              <w:t>спеціальних</w:t>
            </w:r>
            <w:r w:rsidRPr="00B3625E">
              <w:rPr>
                <w:lang w:val="en-US"/>
              </w:rPr>
              <w:t>,</w:t>
            </w:r>
            <w:r w:rsidRPr="00B3625E">
              <w:rPr>
                <w:lang w:val="uk-UA"/>
              </w:rPr>
              <w:t xml:space="preserve"> газобалонних та дизельних</w:t>
            </w:r>
            <w:r w:rsidRPr="00B3625E">
              <w:rPr>
                <w:lang w:val="en-US"/>
              </w:rPr>
              <w:t>,</w:t>
            </w:r>
            <w:r w:rsidRPr="00B3625E">
              <w:rPr>
                <w:lang w:val="uk-UA"/>
              </w:rPr>
              <w:t xml:space="preserve"> легкових автомобілів і автобусів</w:t>
            </w:r>
            <w:r w:rsidRPr="00B3625E">
              <w:rPr>
                <w:lang w:val="en-US"/>
              </w:rPr>
              <w:t>,</w:t>
            </w:r>
            <w:r w:rsidRPr="00B3625E">
              <w:rPr>
                <w:lang w:val="uk-UA"/>
              </w:rPr>
              <w:t xml:space="preserve"> розбирання автомобілів</w:t>
            </w:r>
            <w:r w:rsidRPr="00B3625E">
              <w:rPr>
                <w:lang w:val="en-US"/>
              </w:rPr>
              <w:t>,</w:t>
            </w:r>
            <w:r w:rsidRPr="00B3625E">
              <w:rPr>
                <w:lang w:val="uk-UA"/>
              </w:rPr>
              <w:t xml:space="preserve"> в. т. ч. дизельних</w:t>
            </w:r>
            <w:r w:rsidRPr="00B3625E">
              <w:rPr>
                <w:lang w:val="en-US"/>
              </w:rPr>
              <w:t>,</w:t>
            </w:r>
            <w:r w:rsidRPr="00B3625E">
              <w:rPr>
                <w:lang w:val="uk-UA"/>
              </w:rPr>
              <w:t xml:space="preserve"> газобалонних і спеціальних автобусів.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</w:p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54" w:type="dxa"/>
            <w:vAlign w:val="center"/>
          </w:tcPr>
          <w:p w:rsidR="00CA76A2" w:rsidRDefault="00F77216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</w:tbl>
    <w:p w:rsidR="006027A9" w:rsidRDefault="006027A9" w:rsidP="00CA76A2">
      <w:pPr>
        <w:spacing w:after="0" w:line="276" w:lineRule="auto"/>
        <w:ind w:firstLine="709"/>
        <w:jc w:val="center"/>
        <w:rPr>
          <w:lang w:val="uk-UA"/>
        </w:rPr>
      </w:pPr>
    </w:p>
    <w:p w:rsidR="00CA76A2" w:rsidRDefault="00CA76A2" w:rsidP="00CA76A2">
      <w:pPr>
        <w:spacing w:after="0" w:line="276" w:lineRule="auto"/>
        <w:ind w:firstLine="709"/>
        <w:jc w:val="center"/>
        <w:rPr>
          <w:lang w:val="uk-UA"/>
        </w:rPr>
      </w:pPr>
    </w:p>
    <w:p w:rsidR="00CA76A2" w:rsidRDefault="00CA76A2" w:rsidP="00CA76A2">
      <w:pPr>
        <w:spacing w:after="0" w:line="276" w:lineRule="auto"/>
        <w:ind w:firstLine="709"/>
        <w:jc w:val="center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1838"/>
        <w:gridCol w:w="7506"/>
      </w:tblGrid>
      <w:tr w:rsidR="00CA76A2" w:rsidTr="00CA76A2">
        <w:tc>
          <w:tcPr>
            <w:tcW w:w="1838" w:type="dxa"/>
          </w:tcPr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Код модуля</w:t>
            </w:r>
          </w:p>
        </w:tc>
        <w:tc>
          <w:tcPr>
            <w:tcW w:w="7506" w:type="dxa"/>
          </w:tcPr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теми(компетентності)</w:t>
            </w:r>
          </w:p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Зміст навчального матеріалу</w:t>
            </w:r>
          </w:p>
        </w:tc>
      </w:tr>
      <w:tr w:rsidR="00CA76A2" w:rsidTr="00CA76A2">
        <w:tc>
          <w:tcPr>
            <w:tcW w:w="1838" w:type="dxa"/>
          </w:tcPr>
          <w:p w:rsidR="00CA76A2" w:rsidRDefault="00CA76A2" w:rsidP="00CA76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СРКТЗ 1.2.1</w:t>
            </w:r>
          </w:p>
        </w:tc>
        <w:tc>
          <w:tcPr>
            <w:tcW w:w="7506" w:type="dxa"/>
          </w:tcPr>
          <w:p w:rsidR="00FC5DD1" w:rsidRPr="00B3625E" w:rsidRDefault="00CA76A2" w:rsidP="00FC5DD1">
            <w:pPr>
              <w:spacing w:line="276" w:lineRule="auto"/>
              <w:jc w:val="both"/>
              <w:rPr>
                <w:b/>
                <w:lang w:val="uk-UA"/>
              </w:rPr>
            </w:pPr>
            <w:r w:rsidRPr="00B3625E">
              <w:rPr>
                <w:b/>
                <w:lang w:val="uk-UA"/>
              </w:rPr>
              <w:t xml:space="preserve">Початок </w:t>
            </w:r>
            <w:r w:rsidR="001C60FF" w:rsidRPr="00B3625E">
              <w:rPr>
                <w:b/>
                <w:lang w:val="uk-UA"/>
              </w:rPr>
              <w:t>та закінчення робіт.</w:t>
            </w:r>
          </w:p>
          <w:p w:rsidR="00FC5DD1" w:rsidRDefault="007B632C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C60FF">
              <w:rPr>
                <w:lang w:val="uk-UA"/>
              </w:rPr>
              <w:t xml:space="preserve">Історія винайдення автомобіля. </w:t>
            </w:r>
          </w:p>
          <w:p w:rsidR="00FC5DD1" w:rsidRDefault="001C60FF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Роль професійної майстерності в забезпеченні високої якості робіт.</w:t>
            </w:r>
          </w:p>
          <w:p w:rsidR="00FC5DD1" w:rsidRDefault="001C60FF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Особливість регіональних підприємств. </w:t>
            </w:r>
          </w:p>
          <w:p w:rsidR="00FC5DD1" w:rsidRDefault="007B632C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1C60FF">
              <w:rPr>
                <w:lang w:val="uk-UA"/>
              </w:rPr>
              <w:t xml:space="preserve">Ознайомлення з кваліфікаційною </w:t>
            </w:r>
            <w:r w:rsidR="00CB398D">
              <w:rPr>
                <w:lang w:val="uk-UA"/>
              </w:rPr>
              <w:t xml:space="preserve">характеристикою. </w:t>
            </w:r>
          </w:p>
          <w:p w:rsidR="00FC5DD1" w:rsidRDefault="00CB398D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прийому і здачі зміни. </w:t>
            </w:r>
          </w:p>
          <w:p w:rsidR="00CA76A2" w:rsidRDefault="00CB398D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Безпека праці під час технічного обслуговування й ремонту автомобілів.</w:t>
            </w:r>
          </w:p>
          <w:p w:rsidR="00FC5DD1" w:rsidRDefault="007B632C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CB398D">
              <w:rPr>
                <w:lang w:val="uk-UA"/>
              </w:rPr>
              <w:t xml:space="preserve">Вимоги технічної і технологічної документації. </w:t>
            </w:r>
          </w:p>
          <w:p w:rsidR="00CB398D" w:rsidRDefault="00CB398D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Правила роботи з інструментами і пристосуваннями. Відомості з теоретичної механіки.</w:t>
            </w:r>
          </w:p>
          <w:p w:rsidR="00FC5DD1" w:rsidRDefault="007B632C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FC5DD1">
              <w:rPr>
                <w:lang w:val="uk-UA"/>
              </w:rPr>
              <w:t xml:space="preserve">Відомості з опору матеріалів. </w:t>
            </w:r>
          </w:p>
          <w:p w:rsidR="00CB398D" w:rsidRDefault="00FC5DD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Основні поняття про передачі.</w:t>
            </w:r>
          </w:p>
          <w:p w:rsidR="007B632C" w:rsidRDefault="007B632C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00A4A">
              <w:rPr>
                <w:lang w:val="uk-UA"/>
              </w:rPr>
              <w:t>.Контрольна робота №1.</w:t>
            </w:r>
          </w:p>
          <w:p w:rsidR="007B632C" w:rsidRDefault="007B632C" w:rsidP="00FC5DD1">
            <w:pPr>
              <w:spacing w:line="276" w:lineRule="auto"/>
              <w:jc w:val="both"/>
              <w:rPr>
                <w:lang w:val="uk-UA"/>
              </w:rPr>
            </w:pPr>
          </w:p>
          <w:p w:rsidR="00FC5DD1" w:rsidRDefault="00FC5DD1" w:rsidP="00FC5DD1">
            <w:pPr>
              <w:spacing w:line="276" w:lineRule="auto"/>
              <w:jc w:val="both"/>
              <w:rPr>
                <w:lang w:val="uk-UA"/>
              </w:rPr>
            </w:pPr>
            <w:r w:rsidRPr="007B632C">
              <w:rPr>
                <w:b/>
                <w:lang w:val="uk-UA"/>
              </w:rPr>
              <w:t>Участь у технічному обслуговуванні вантажних та легкових автомобілів (крім спеціальних і дизельних), мікроавтобусів, автобусів, автобусів, причепів, напівпричепів і мотоциклів</w:t>
            </w:r>
            <w:r>
              <w:rPr>
                <w:lang w:val="uk-UA"/>
              </w:rPr>
              <w:t>.</w:t>
            </w:r>
          </w:p>
          <w:p w:rsidR="00FC5DD1" w:rsidRDefault="007B632C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FC5DD1">
              <w:rPr>
                <w:lang w:val="uk-UA"/>
              </w:rPr>
              <w:t>Класифікація автомобілів</w:t>
            </w:r>
            <w:r w:rsidR="00F77216">
              <w:rPr>
                <w:lang w:val="uk-UA"/>
              </w:rPr>
              <w:t>.</w:t>
            </w:r>
          </w:p>
          <w:p w:rsidR="00FC5DD1" w:rsidRDefault="007B632C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r w:rsidR="00FC5DD1">
              <w:rPr>
                <w:lang w:val="uk-UA"/>
              </w:rPr>
              <w:t xml:space="preserve">Загальна </w:t>
            </w:r>
            <w:r w:rsidR="00F77216">
              <w:rPr>
                <w:lang w:val="uk-UA"/>
              </w:rPr>
              <w:t>будова автомобілів.</w:t>
            </w:r>
          </w:p>
          <w:p w:rsidR="00F77216" w:rsidRDefault="007B632C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  <w:r w:rsidR="00F77216">
              <w:rPr>
                <w:lang w:val="uk-UA"/>
              </w:rPr>
              <w:t>Призначення, розташування та взаємодія основних агрегатів та механізмів автомобіля.</w:t>
            </w:r>
          </w:p>
          <w:p w:rsidR="00F77216" w:rsidRDefault="007B632C" w:rsidP="00FC5DD1">
            <w:pPr>
              <w:spacing w:line="276" w:lineRule="auto"/>
              <w:jc w:val="both"/>
            </w:pPr>
            <w:r>
              <w:rPr>
                <w:lang w:val="uk-UA"/>
              </w:rPr>
              <w:t>9.</w:t>
            </w:r>
            <w:r w:rsidR="00F77216">
              <w:rPr>
                <w:lang w:val="uk-UA"/>
              </w:rPr>
              <w:t>Двигун.</w:t>
            </w:r>
          </w:p>
          <w:p w:rsidR="00E71581" w:rsidRDefault="00600A4A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  <w:proofErr w:type="spellStart"/>
            <w:r w:rsidR="00E71581">
              <w:t>Загальна</w:t>
            </w:r>
            <w:proofErr w:type="spellEnd"/>
            <w:r w:rsidR="007B632C">
              <w:rPr>
                <w:lang w:val="uk-UA"/>
              </w:rPr>
              <w:t xml:space="preserve"> </w:t>
            </w:r>
            <w:proofErr w:type="spellStart"/>
            <w:r w:rsidR="00E71581">
              <w:t>будова</w:t>
            </w:r>
            <w:proofErr w:type="spellEnd"/>
            <w:r w:rsidR="00E71581">
              <w:t xml:space="preserve"> </w:t>
            </w:r>
            <w:proofErr w:type="spellStart"/>
            <w:r w:rsidR="00E71581">
              <w:t>і</w:t>
            </w:r>
            <w:proofErr w:type="spellEnd"/>
            <w:r w:rsidR="00E71581">
              <w:t xml:space="preserve"> принцип </w:t>
            </w:r>
            <w:proofErr w:type="spellStart"/>
            <w:r w:rsidR="00E71581">
              <w:t>роботи</w:t>
            </w:r>
            <w:proofErr w:type="spellEnd"/>
            <w:r w:rsidR="007B632C">
              <w:rPr>
                <w:lang w:val="uk-UA"/>
              </w:rPr>
              <w:t xml:space="preserve"> </w:t>
            </w:r>
            <w:proofErr w:type="spellStart"/>
            <w:r w:rsidR="00E71581">
              <w:t>двигуна</w:t>
            </w:r>
            <w:proofErr w:type="spellEnd"/>
            <w:r w:rsidR="00E71581">
              <w:t>:</w:t>
            </w:r>
            <w:r w:rsidR="00E71581">
              <w:rPr>
                <w:lang w:val="uk-UA"/>
              </w:rPr>
              <w:t xml:space="preserve"> призначення і класифікація двигунів.</w:t>
            </w:r>
          </w:p>
          <w:p w:rsidR="00E71581" w:rsidRDefault="00E7158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Основні поняття роботи двигуна.</w:t>
            </w:r>
          </w:p>
          <w:p w:rsidR="00E71581" w:rsidRDefault="00600A4A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7B632C">
              <w:rPr>
                <w:lang w:val="uk-UA"/>
              </w:rPr>
              <w:t>.</w:t>
            </w:r>
            <w:r w:rsidR="00E71581">
              <w:rPr>
                <w:lang w:val="uk-UA"/>
              </w:rPr>
              <w:t>Кривошипно-шатунний механізм: призначення та його будова.</w:t>
            </w:r>
          </w:p>
          <w:p w:rsidR="00E7158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12.</w:t>
            </w:r>
            <w:r w:rsidR="00E71581">
              <w:rPr>
                <w:lang w:val="uk-UA"/>
              </w:rPr>
              <w:t xml:space="preserve">Взаємодія деталей </w:t>
            </w:r>
            <w:proofErr w:type="spellStart"/>
            <w:r w:rsidR="00E71581">
              <w:rPr>
                <w:lang w:val="uk-UA"/>
              </w:rPr>
              <w:t>кривошипно-шатуного</w:t>
            </w:r>
            <w:proofErr w:type="spellEnd"/>
            <w:r w:rsidR="00E71581">
              <w:rPr>
                <w:lang w:val="uk-UA"/>
              </w:rPr>
              <w:t xml:space="preserve"> механізму.</w:t>
            </w:r>
          </w:p>
          <w:p w:rsidR="00E7158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600A4A">
              <w:rPr>
                <w:lang w:val="uk-UA"/>
              </w:rPr>
              <w:t>.</w:t>
            </w:r>
            <w:r w:rsidR="00E71581">
              <w:rPr>
                <w:lang w:val="uk-UA"/>
              </w:rPr>
              <w:t>Газорозподільний механізм: призначення та класифікація.</w:t>
            </w:r>
          </w:p>
          <w:p w:rsidR="00E7158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600A4A">
              <w:rPr>
                <w:lang w:val="uk-UA"/>
              </w:rPr>
              <w:t>.</w:t>
            </w:r>
            <w:r w:rsidR="00E71581">
              <w:rPr>
                <w:lang w:val="uk-UA"/>
              </w:rPr>
              <w:t>Будова та принцип дії механізмів газорозподілу.</w:t>
            </w:r>
          </w:p>
          <w:p w:rsidR="00E7158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600A4A">
              <w:rPr>
                <w:lang w:val="uk-UA"/>
              </w:rPr>
              <w:t>.</w:t>
            </w:r>
            <w:r w:rsidR="00E71581">
              <w:rPr>
                <w:lang w:val="uk-UA"/>
              </w:rPr>
              <w:t>Загальна будова і принципи роботи двигуна, КШМ, ГРМ.</w:t>
            </w:r>
          </w:p>
          <w:p w:rsidR="00600A4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600A4A">
              <w:rPr>
                <w:lang w:val="uk-UA"/>
              </w:rPr>
              <w:t>. Контрольна робота№2.</w:t>
            </w:r>
          </w:p>
          <w:p w:rsidR="00E7158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600A4A">
              <w:rPr>
                <w:lang w:val="uk-UA"/>
              </w:rPr>
              <w:t>.</w:t>
            </w:r>
            <w:r w:rsidR="00E71581">
              <w:rPr>
                <w:lang w:val="uk-UA"/>
              </w:rPr>
              <w:t>Система охолодження: тепловий баланс двигуна.</w:t>
            </w:r>
          </w:p>
          <w:p w:rsidR="00E7158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B869B9">
              <w:rPr>
                <w:lang w:val="uk-UA"/>
              </w:rPr>
              <w:t>.</w:t>
            </w:r>
            <w:r w:rsidR="00E71581">
              <w:rPr>
                <w:lang w:val="uk-UA"/>
              </w:rPr>
              <w:t>Призначення та класифікація систем охолодження.</w:t>
            </w:r>
          </w:p>
          <w:p w:rsidR="00E7158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19.</w:t>
            </w:r>
            <w:r w:rsidR="00E71581">
              <w:rPr>
                <w:lang w:val="uk-UA"/>
              </w:rPr>
              <w:t>Повітряна система охолодження.</w:t>
            </w:r>
          </w:p>
          <w:p w:rsidR="00E7158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20.</w:t>
            </w:r>
            <w:r w:rsidR="00E71581">
              <w:rPr>
                <w:lang w:val="uk-UA"/>
              </w:rPr>
              <w:t>Рідинна система охолодження.</w:t>
            </w:r>
          </w:p>
          <w:p w:rsidR="00E7158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B869B9">
              <w:rPr>
                <w:lang w:val="uk-UA"/>
              </w:rPr>
              <w:t>.</w:t>
            </w:r>
            <w:r w:rsidR="00E71581">
              <w:rPr>
                <w:lang w:val="uk-UA"/>
              </w:rPr>
              <w:t>Система мащення: необхідність мащення поверхонь тертя.</w:t>
            </w:r>
          </w:p>
          <w:p w:rsidR="00E7158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22.</w:t>
            </w:r>
            <w:r w:rsidR="00E71581">
              <w:rPr>
                <w:lang w:val="uk-UA"/>
              </w:rPr>
              <w:t>Будова та робота системи мащення.</w:t>
            </w:r>
          </w:p>
          <w:p w:rsidR="00E7158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B869B9">
              <w:rPr>
                <w:lang w:val="uk-UA"/>
              </w:rPr>
              <w:t>.</w:t>
            </w:r>
            <w:r w:rsidR="00E71581">
              <w:rPr>
                <w:lang w:val="uk-UA"/>
              </w:rPr>
              <w:t xml:space="preserve">Призначення і </w:t>
            </w:r>
            <w:r w:rsidR="00FC7B4A">
              <w:rPr>
                <w:lang w:val="uk-UA"/>
              </w:rPr>
              <w:t>класифікація систем вентиляції</w:t>
            </w:r>
            <w:r w:rsidR="00E71581">
              <w:rPr>
                <w:lang w:val="uk-UA"/>
              </w:rPr>
              <w:t xml:space="preserve"> картера двигуна</w:t>
            </w:r>
            <w:r w:rsidR="00FC7B4A">
              <w:rPr>
                <w:lang w:val="uk-UA"/>
              </w:rPr>
              <w:t>.</w:t>
            </w:r>
          </w:p>
          <w:p w:rsidR="00C77A76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B869B9">
              <w:rPr>
                <w:lang w:val="uk-UA"/>
              </w:rPr>
              <w:t>.</w:t>
            </w:r>
            <w:r w:rsidR="00FC7B4A">
              <w:rPr>
                <w:lang w:val="uk-UA"/>
              </w:rPr>
              <w:t xml:space="preserve">Система живлення карбюраторних двигунів: </w:t>
            </w:r>
            <w:r w:rsidR="00FC7B4A">
              <w:rPr>
                <w:lang w:val="uk-UA"/>
              </w:rPr>
              <w:lastRenderedPageBreak/>
              <w:t>призначення системи.</w:t>
            </w:r>
          </w:p>
          <w:p w:rsidR="00FC7B4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C77A76">
              <w:rPr>
                <w:lang w:val="uk-UA"/>
              </w:rPr>
              <w:t>.</w:t>
            </w:r>
            <w:r w:rsidR="00FC7B4A">
              <w:rPr>
                <w:lang w:val="uk-UA"/>
              </w:rPr>
              <w:t>Паливна суміш, її класифікація Карбюрація, найпростіший та ідеальний карбюратор.</w:t>
            </w:r>
          </w:p>
          <w:p w:rsidR="00FC7B4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C77A76">
              <w:rPr>
                <w:lang w:val="uk-UA"/>
              </w:rPr>
              <w:t>.</w:t>
            </w:r>
            <w:r w:rsidR="00FC7B4A">
              <w:rPr>
                <w:lang w:val="uk-UA"/>
              </w:rPr>
              <w:t>Будова і принцип дії найпростіших приладів системи живлення карбюраторних двигунів.</w:t>
            </w:r>
          </w:p>
          <w:p w:rsidR="00FC7B4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C77A76">
              <w:rPr>
                <w:lang w:val="uk-UA"/>
              </w:rPr>
              <w:t>.</w:t>
            </w:r>
            <w:r w:rsidR="00FC7B4A">
              <w:rPr>
                <w:lang w:val="uk-UA"/>
              </w:rPr>
              <w:t>Переваги системи впорскування палива, їх класифікація.</w:t>
            </w:r>
          </w:p>
          <w:p w:rsidR="00FC7B4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C77A76">
              <w:rPr>
                <w:lang w:val="uk-UA"/>
              </w:rPr>
              <w:t>.</w:t>
            </w:r>
            <w:r w:rsidR="00FC7B4A">
              <w:rPr>
                <w:lang w:val="uk-UA"/>
              </w:rPr>
              <w:t>Різновиди та будова інжекторних систем живлення.</w:t>
            </w:r>
          </w:p>
          <w:p w:rsidR="00FC7B4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C77A76">
              <w:rPr>
                <w:lang w:val="uk-UA"/>
              </w:rPr>
              <w:t>.</w:t>
            </w:r>
            <w:r w:rsidR="00FC7B4A">
              <w:rPr>
                <w:lang w:val="uk-UA"/>
              </w:rPr>
              <w:t>Системи живлення дизельних двигунів: призначення системи.</w:t>
            </w:r>
          </w:p>
          <w:p w:rsidR="00FC7B4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C77A76">
              <w:rPr>
                <w:lang w:val="uk-UA"/>
              </w:rPr>
              <w:t>.</w:t>
            </w:r>
            <w:r w:rsidR="00FC7B4A">
              <w:rPr>
                <w:lang w:val="uk-UA"/>
              </w:rPr>
              <w:t>Будова та робота системи живлення дизельних двигунів.</w:t>
            </w:r>
          </w:p>
          <w:p w:rsidR="00FC7B4A" w:rsidRDefault="00FC7B4A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Сумішоутворення дизелів.</w:t>
            </w:r>
          </w:p>
          <w:p w:rsidR="00FC7B4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C77A76">
              <w:rPr>
                <w:lang w:val="uk-UA"/>
              </w:rPr>
              <w:t>.</w:t>
            </w:r>
            <w:r w:rsidR="00FC7B4A">
              <w:rPr>
                <w:lang w:val="uk-UA"/>
              </w:rPr>
              <w:t>Призначення, будова та робота газобалонних установок.</w:t>
            </w:r>
          </w:p>
          <w:p w:rsidR="00FC7B4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32</w:t>
            </w:r>
            <w:r w:rsidR="00C77A76">
              <w:rPr>
                <w:lang w:val="uk-UA"/>
              </w:rPr>
              <w:t>.</w:t>
            </w:r>
            <w:r w:rsidR="00FC7B4A">
              <w:rPr>
                <w:lang w:val="uk-UA"/>
              </w:rPr>
              <w:t>Котрольна робота №3.</w:t>
            </w:r>
          </w:p>
          <w:p w:rsidR="00FC7B4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33</w:t>
            </w:r>
            <w:r w:rsidR="00C77A76">
              <w:rPr>
                <w:lang w:val="uk-UA"/>
              </w:rPr>
              <w:t>.</w:t>
            </w:r>
            <w:r w:rsidR="00FC7B4A">
              <w:rPr>
                <w:lang w:val="uk-UA"/>
              </w:rPr>
              <w:t>Будова та робота систем охолодження, мащення та живлення двигунів.</w:t>
            </w:r>
          </w:p>
          <w:p w:rsidR="00FC7B4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C77A76">
              <w:rPr>
                <w:lang w:val="uk-UA"/>
              </w:rPr>
              <w:t>.</w:t>
            </w:r>
            <w:r w:rsidR="00FC7B4A">
              <w:rPr>
                <w:lang w:val="uk-UA"/>
              </w:rPr>
              <w:t>Призначення та класифікація систем запалювання.</w:t>
            </w:r>
          </w:p>
          <w:p w:rsidR="0065774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="00C77A76">
              <w:rPr>
                <w:lang w:val="uk-UA"/>
              </w:rPr>
              <w:t>.</w:t>
            </w:r>
            <w:r w:rsidR="00722611">
              <w:rPr>
                <w:lang w:val="uk-UA"/>
              </w:rPr>
              <w:t>Електрообладнання автомобіля.</w:t>
            </w:r>
          </w:p>
          <w:p w:rsidR="0072261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36.</w:t>
            </w:r>
            <w:r w:rsidR="00722611">
              <w:rPr>
                <w:lang w:val="uk-UA"/>
              </w:rPr>
              <w:t xml:space="preserve"> Призначення, розміщення та кріплення приладів електрообладнання автомобіля.</w:t>
            </w:r>
          </w:p>
          <w:p w:rsidR="0072261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37</w:t>
            </w:r>
            <w:r w:rsidR="00C77A76">
              <w:rPr>
                <w:lang w:val="uk-UA"/>
              </w:rPr>
              <w:t>.</w:t>
            </w:r>
            <w:r w:rsidR="00722611">
              <w:rPr>
                <w:lang w:val="uk-UA"/>
              </w:rPr>
              <w:t>Джерела електричної енергії: будова та принцип дії акумуляторних батарей.</w:t>
            </w:r>
          </w:p>
          <w:p w:rsidR="0072261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38</w:t>
            </w:r>
            <w:r w:rsidR="00C77A76">
              <w:rPr>
                <w:lang w:val="uk-UA"/>
              </w:rPr>
              <w:t>.</w:t>
            </w:r>
            <w:r w:rsidR="00722611">
              <w:rPr>
                <w:lang w:val="uk-UA"/>
              </w:rPr>
              <w:t>Джерела електричної енергії: будова та принцип дії генератора.</w:t>
            </w:r>
          </w:p>
          <w:p w:rsidR="0072261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39</w:t>
            </w:r>
            <w:r w:rsidR="00C77A76">
              <w:rPr>
                <w:lang w:val="uk-UA"/>
              </w:rPr>
              <w:t>.</w:t>
            </w:r>
            <w:r w:rsidR="00722611">
              <w:rPr>
                <w:lang w:val="uk-UA"/>
              </w:rPr>
              <w:t>Будова та принцип дії стартера автомобіля.</w:t>
            </w:r>
          </w:p>
          <w:p w:rsidR="0072261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C77A76">
              <w:rPr>
                <w:lang w:val="uk-UA"/>
              </w:rPr>
              <w:t>.</w:t>
            </w:r>
            <w:r w:rsidR="00722611">
              <w:rPr>
                <w:lang w:val="uk-UA"/>
              </w:rPr>
              <w:t>Будова та принцип дії контрольно-вимірювальних приладів автомобіля.</w:t>
            </w:r>
          </w:p>
          <w:p w:rsidR="0072261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41</w:t>
            </w:r>
            <w:r w:rsidR="00C77A76">
              <w:rPr>
                <w:lang w:val="uk-UA"/>
              </w:rPr>
              <w:t>.</w:t>
            </w:r>
            <w:r w:rsidR="00722611">
              <w:rPr>
                <w:lang w:val="uk-UA"/>
              </w:rPr>
              <w:t xml:space="preserve">Будова і робота приладів: зовнішнього та внутрішнього </w:t>
            </w:r>
            <w:r w:rsidR="00D93E3C">
              <w:rPr>
                <w:lang w:val="uk-UA"/>
              </w:rPr>
              <w:t>освітлення; світлової та звукової сигналізації.</w:t>
            </w:r>
          </w:p>
          <w:p w:rsidR="00D93E3C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42</w:t>
            </w:r>
            <w:r w:rsidR="00C77A76">
              <w:rPr>
                <w:lang w:val="uk-UA"/>
              </w:rPr>
              <w:t>.</w:t>
            </w:r>
            <w:r w:rsidR="00D93E3C">
              <w:rPr>
                <w:lang w:val="uk-UA"/>
              </w:rPr>
              <w:t>Контрольна робота №4.</w:t>
            </w:r>
          </w:p>
          <w:p w:rsidR="00D93E3C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43</w:t>
            </w:r>
            <w:r w:rsidR="00E4048A">
              <w:rPr>
                <w:lang w:val="uk-UA"/>
              </w:rPr>
              <w:t>.</w:t>
            </w:r>
            <w:r w:rsidR="00D93E3C">
              <w:rPr>
                <w:lang w:val="uk-UA"/>
              </w:rPr>
              <w:t>Призначення, будова та принцип дії приладів систем запалювання й електрообладнання автомобіля.</w:t>
            </w:r>
          </w:p>
          <w:p w:rsidR="00D93E3C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44</w:t>
            </w:r>
            <w:r w:rsidR="00E4048A">
              <w:rPr>
                <w:lang w:val="uk-UA"/>
              </w:rPr>
              <w:t>.</w:t>
            </w:r>
            <w:r w:rsidR="00D93E3C">
              <w:rPr>
                <w:lang w:val="uk-UA"/>
              </w:rPr>
              <w:t>Трансмісія автомобіля.</w:t>
            </w:r>
          </w:p>
          <w:p w:rsidR="00D93E3C" w:rsidRDefault="00D93E3C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Призначення та типи трансмісії.</w:t>
            </w:r>
          </w:p>
          <w:p w:rsidR="00D93E3C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45.</w:t>
            </w:r>
            <w:r w:rsidR="00D93E3C">
              <w:rPr>
                <w:lang w:val="uk-UA"/>
              </w:rPr>
              <w:t>Призначення елементів механічної трансмісії.</w:t>
            </w:r>
          </w:p>
          <w:p w:rsidR="00D93E3C" w:rsidRDefault="00D93E3C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Розміщення та кріплення елементів механічної трансмісії. Будова та принцип дії елементів механічної трансмісії.</w:t>
            </w:r>
          </w:p>
          <w:p w:rsidR="00D93E3C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46</w:t>
            </w:r>
            <w:r w:rsidR="00E4048A">
              <w:rPr>
                <w:lang w:val="uk-UA"/>
              </w:rPr>
              <w:t>.</w:t>
            </w:r>
            <w:r w:rsidR="00D93E3C">
              <w:rPr>
                <w:lang w:val="uk-UA"/>
              </w:rPr>
              <w:t>Призначення, будова та робота зчеплення й приводів зчеплення.</w:t>
            </w:r>
          </w:p>
          <w:p w:rsidR="00D93E3C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47.</w:t>
            </w:r>
            <w:r w:rsidR="00D93E3C">
              <w:rPr>
                <w:lang w:val="uk-UA"/>
              </w:rPr>
              <w:t>Відмі</w:t>
            </w:r>
            <w:r w:rsidR="000604CA">
              <w:rPr>
                <w:lang w:val="uk-UA"/>
              </w:rPr>
              <w:t>нності в зчепленнях сучасних автомобілів.</w:t>
            </w:r>
          </w:p>
          <w:p w:rsidR="000604C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48</w:t>
            </w:r>
            <w:r w:rsidR="00E4048A">
              <w:rPr>
                <w:lang w:val="uk-UA"/>
              </w:rPr>
              <w:t>.</w:t>
            </w:r>
            <w:r w:rsidR="000604CA">
              <w:rPr>
                <w:lang w:val="uk-UA"/>
              </w:rPr>
              <w:t>Різновиди механічних та автоматичних коробок передач. Роздавальних коробок, подільників.</w:t>
            </w:r>
          </w:p>
          <w:p w:rsidR="000604C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49</w:t>
            </w:r>
            <w:r w:rsidR="00E4048A">
              <w:rPr>
                <w:lang w:val="uk-UA"/>
              </w:rPr>
              <w:t>.</w:t>
            </w:r>
            <w:r w:rsidR="000604CA">
              <w:rPr>
                <w:lang w:val="uk-UA"/>
              </w:rPr>
              <w:t>Призначення та будова механізму перемикання передач.</w:t>
            </w:r>
          </w:p>
          <w:p w:rsidR="000604C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E4048A">
              <w:rPr>
                <w:lang w:val="uk-UA"/>
              </w:rPr>
              <w:t>.</w:t>
            </w:r>
            <w:r w:rsidR="000604CA">
              <w:rPr>
                <w:lang w:val="uk-UA"/>
              </w:rPr>
              <w:t>Будова та принцип дії карданної передачі.</w:t>
            </w:r>
          </w:p>
          <w:p w:rsidR="000604C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51</w:t>
            </w:r>
            <w:r w:rsidR="00E4048A">
              <w:rPr>
                <w:lang w:val="uk-UA"/>
              </w:rPr>
              <w:t>.</w:t>
            </w:r>
            <w:r w:rsidR="000604CA">
              <w:rPr>
                <w:lang w:val="uk-UA"/>
              </w:rPr>
              <w:t>Будова та принцип дії головної передачі.</w:t>
            </w:r>
          </w:p>
          <w:p w:rsidR="000604C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52</w:t>
            </w:r>
            <w:r w:rsidR="00E4048A">
              <w:rPr>
                <w:lang w:val="uk-UA"/>
              </w:rPr>
              <w:t>.</w:t>
            </w:r>
            <w:r w:rsidR="000604CA">
              <w:rPr>
                <w:lang w:val="uk-UA"/>
              </w:rPr>
              <w:t>Будова та принцип дії диференціала, півосей.</w:t>
            </w:r>
          </w:p>
          <w:p w:rsidR="000604C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53</w:t>
            </w:r>
            <w:r w:rsidR="00E4048A">
              <w:rPr>
                <w:lang w:val="uk-UA"/>
              </w:rPr>
              <w:t>.</w:t>
            </w:r>
            <w:r w:rsidR="000604CA">
              <w:rPr>
                <w:lang w:val="uk-UA"/>
              </w:rPr>
              <w:t>Ходова частина.</w:t>
            </w:r>
          </w:p>
          <w:p w:rsidR="000604CA" w:rsidRDefault="000604CA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Призначення та будова ходової частини автомобіля.</w:t>
            </w:r>
          </w:p>
          <w:p w:rsidR="0065774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54</w:t>
            </w:r>
            <w:r w:rsidR="00E4048A">
              <w:rPr>
                <w:lang w:val="uk-UA"/>
              </w:rPr>
              <w:t>.</w:t>
            </w:r>
            <w:r w:rsidR="000604CA">
              <w:rPr>
                <w:lang w:val="uk-UA"/>
              </w:rPr>
              <w:t>Призначення, класифікація та будова рам автомобіля (лонжеронної та хребтової).</w:t>
            </w:r>
          </w:p>
          <w:p w:rsidR="000604C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55.</w:t>
            </w:r>
            <w:r w:rsidR="000604CA">
              <w:rPr>
                <w:lang w:val="uk-UA"/>
              </w:rPr>
              <w:t xml:space="preserve"> Будова передньої </w:t>
            </w:r>
            <w:proofErr w:type="spellStart"/>
            <w:r w:rsidR="000604CA">
              <w:rPr>
                <w:lang w:val="uk-UA"/>
              </w:rPr>
              <w:t>неведучої</w:t>
            </w:r>
            <w:proofErr w:type="spellEnd"/>
            <w:r w:rsidR="000604CA">
              <w:rPr>
                <w:lang w:val="uk-UA"/>
              </w:rPr>
              <w:t xml:space="preserve"> осі автомобіля.</w:t>
            </w:r>
          </w:p>
          <w:p w:rsidR="00E4048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56</w:t>
            </w:r>
            <w:r w:rsidR="00E4048A">
              <w:rPr>
                <w:lang w:val="uk-UA"/>
              </w:rPr>
              <w:t>.Залік.</w:t>
            </w:r>
          </w:p>
          <w:p w:rsidR="00E4048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57</w:t>
            </w:r>
            <w:r w:rsidR="00E4048A">
              <w:rPr>
                <w:lang w:val="uk-UA"/>
              </w:rPr>
              <w:t>.Ознайомлення з кваліфікаційною характеристикою слюсаря з ремонту автомобілів 3</w:t>
            </w:r>
            <w:r w:rsidR="00E4048A">
              <w:rPr>
                <w:lang w:val="en-US"/>
              </w:rPr>
              <w:t>-</w:t>
            </w:r>
            <w:proofErr w:type="spellStart"/>
            <w:r w:rsidR="00E4048A">
              <w:rPr>
                <w:lang w:val="uk-UA"/>
              </w:rPr>
              <w:t>го</w:t>
            </w:r>
            <w:proofErr w:type="spellEnd"/>
            <w:r w:rsidR="00E4048A">
              <w:rPr>
                <w:lang w:val="uk-UA"/>
              </w:rPr>
              <w:t xml:space="preserve"> розряду.</w:t>
            </w:r>
          </w:p>
          <w:p w:rsidR="00E4048A" w:rsidRDefault="00E4048A" w:rsidP="00FC5DD1">
            <w:pPr>
              <w:spacing w:line="276" w:lineRule="auto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Pr="00E4048A">
              <w:rPr>
                <w:b/>
                <w:lang w:val="uk-UA"/>
              </w:rPr>
              <w:t>Будова сучасних автомобілів.</w:t>
            </w:r>
          </w:p>
          <w:p w:rsidR="00E4048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58</w:t>
            </w:r>
            <w:r w:rsidR="00E4048A">
              <w:rPr>
                <w:lang w:val="uk-UA"/>
              </w:rPr>
              <w:t>.Загальна будова двигуна внутрішнього згоряння.</w:t>
            </w:r>
          </w:p>
          <w:p w:rsidR="00E4048A" w:rsidRDefault="00E4048A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Робочий цикл </w:t>
            </w:r>
            <w:proofErr w:type="spellStart"/>
            <w:r>
              <w:rPr>
                <w:lang w:val="uk-UA"/>
              </w:rPr>
              <w:t>двигуна.Такт</w:t>
            </w:r>
            <w:proofErr w:type="spellEnd"/>
            <w:r>
              <w:rPr>
                <w:lang w:val="uk-UA"/>
              </w:rPr>
              <w:t xml:space="preserve"> двигуна.</w:t>
            </w:r>
          </w:p>
          <w:p w:rsidR="00657741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59</w:t>
            </w:r>
            <w:r w:rsidR="00E4048A">
              <w:rPr>
                <w:lang w:val="uk-UA"/>
              </w:rPr>
              <w:t>.</w:t>
            </w:r>
            <w:r w:rsidR="00F35186">
              <w:rPr>
                <w:lang w:val="uk-UA"/>
              </w:rPr>
              <w:t xml:space="preserve">Робочий цикл чотирьохтактного карбюраторного </w:t>
            </w:r>
            <w:proofErr w:type="spellStart"/>
            <w:r w:rsidR="00F35186">
              <w:rPr>
                <w:lang w:val="uk-UA"/>
              </w:rPr>
              <w:t>двигуна.Робочий</w:t>
            </w:r>
            <w:proofErr w:type="spellEnd"/>
            <w:r w:rsidR="00F35186">
              <w:rPr>
                <w:lang w:val="uk-UA"/>
              </w:rPr>
              <w:t xml:space="preserve"> цикл чотирьохтактного дизеля.</w:t>
            </w:r>
          </w:p>
          <w:p w:rsidR="00E4048A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60.</w:t>
            </w:r>
            <w:r w:rsidR="00F35186">
              <w:rPr>
                <w:lang w:val="uk-UA"/>
              </w:rPr>
              <w:t xml:space="preserve"> Показники роботи двигуна внутрішнього згорання. Індикаторна та ефективна потужність.</w:t>
            </w:r>
          </w:p>
          <w:p w:rsidR="00F35186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61</w:t>
            </w:r>
            <w:r w:rsidR="00F35186">
              <w:rPr>
                <w:lang w:val="uk-UA"/>
              </w:rPr>
              <w:t xml:space="preserve">.Кривошипно-шатунний механізм. Призначення та </w:t>
            </w:r>
            <w:proofErr w:type="spellStart"/>
            <w:r w:rsidR="00F35186">
              <w:rPr>
                <w:lang w:val="uk-UA"/>
              </w:rPr>
              <w:t>будова.Призначення</w:t>
            </w:r>
            <w:proofErr w:type="spellEnd"/>
            <w:r w:rsidR="00F35186">
              <w:rPr>
                <w:lang w:val="uk-UA"/>
              </w:rPr>
              <w:t xml:space="preserve"> та будова деталей КШМ.</w:t>
            </w:r>
          </w:p>
          <w:p w:rsidR="00F35186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62</w:t>
            </w:r>
            <w:r w:rsidR="00F35186">
              <w:rPr>
                <w:lang w:val="uk-UA"/>
              </w:rPr>
              <w:t>.</w:t>
            </w:r>
            <w:r>
              <w:rPr>
                <w:lang w:val="uk-UA"/>
              </w:rPr>
              <w:t>63.</w:t>
            </w:r>
            <w:r w:rsidR="00F35186">
              <w:rPr>
                <w:lang w:val="uk-UA"/>
              </w:rPr>
              <w:t>Механізм газорозподілу. ГРМ. Призначення та будова.</w:t>
            </w:r>
          </w:p>
          <w:p w:rsidR="00F35186" w:rsidRPr="001B1044" w:rsidRDefault="00F35186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Призначення та будова деталей ГРМ. Необхідність встановлення в механізмі теплового зазору.</w:t>
            </w:r>
            <w:r w:rsidR="001B1044">
              <w:rPr>
                <w:lang w:val="uk-UA"/>
              </w:rPr>
              <w:t xml:space="preserve"> </w:t>
            </w:r>
            <w:r>
              <w:rPr>
                <w:lang w:val="uk-UA"/>
              </w:rPr>
              <w:t>Фази газорозподілу та їх вплив на потужність</w:t>
            </w:r>
            <w:r w:rsidR="001B1044">
              <w:rPr>
                <w:lang w:val="uk-UA"/>
              </w:rPr>
              <w:t>,економічність та тепловий режим роботи двигуна. Порядок роботи двигуна.</w:t>
            </w:r>
          </w:p>
          <w:p w:rsidR="00F35186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64</w:t>
            </w:r>
            <w:r w:rsidR="00F35186">
              <w:rPr>
                <w:lang w:val="uk-UA"/>
              </w:rPr>
              <w:t>.</w:t>
            </w:r>
            <w:r w:rsidR="001B1044">
              <w:rPr>
                <w:lang w:val="uk-UA"/>
              </w:rPr>
              <w:t>Контрольна робота.</w:t>
            </w:r>
          </w:p>
          <w:p w:rsidR="00F35186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65</w:t>
            </w:r>
            <w:r w:rsidR="001B1044">
              <w:rPr>
                <w:lang w:val="uk-UA"/>
              </w:rPr>
              <w:t>.</w:t>
            </w:r>
            <w:r>
              <w:rPr>
                <w:lang w:val="uk-UA"/>
              </w:rPr>
              <w:t>66.</w:t>
            </w:r>
            <w:r w:rsidR="001B1044">
              <w:rPr>
                <w:lang w:val="uk-UA"/>
              </w:rPr>
              <w:t>Призначення,будова та робота приладів системи рідинного охолодження: радіатора</w:t>
            </w:r>
            <w:r w:rsidR="001B1044">
              <w:rPr>
                <w:lang w:val="en-US"/>
              </w:rPr>
              <w:t>,</w:t>
            </w:r>
            <w:r w:rsidR="001B1044">
              <w:rPr>
                <w:lang w:val="uk-UA"/>
              </w:rPr>
              <w:t xml:space="preserve"> водяного</w:t>
            </w:r>
            <w:r w:rsidR="001B1044">
              <w:rPr>
                <w:lang w:val="en-US"/>
              </w:rPr>
              <w:t>,</w:t>
            </w:r>
            <w:r w:rsidR="001B1044">
              <w:rPr>
                <w:lang w:val="uk-UA"/>
              </w:rPr>
              <w:t xml:space="preserve"> насоса вентилятора</w:t>
            </w:r>
            <w:r w:rsidR="001B1044">
              <w:rPr>
                <w:lang w:val="en-US"/>
              </w:rPr>
              <w:t>,</w:t>
            </w:r>
            <w:r w:rsidR="001B1044">
              <w:rPr>
                <w:lang w:val="uk-UA"/>
              </w:rPr>
              <w:t xml:space="preserve"> </w:t>
            </w:r>
            <w:proofErr w:type="spellStart"/>
            <w:r w:rsidR="001B1044">
              <w:rPr>
                <w:lang w:val="uk-UA"/>
              </w:rPr>
              <w:t>жалюзів</w:t>
            </w:r>
            <w:proofErr w:type="spellEnd"/>
            <w:r w:rsidR="001B1044">
              <w:rPr>
                <w:lang w:val="en-US"/>
              </w:rPr>
              <w:t>,</w:t>
            </w:r>
            <w:r w:rsidR="001B1044">
              <w:rPr>
                <w:lang w:val="uk-UA"/>
              </w:rPr>
              <w:t xml:space="preserve"> термостата.</w:t>
            </w:r>
          </w:p>
          <w:p w:rsidR="001B1044" w:rsidRDefault="0065774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67</w:t>
            </w:r>
            <w:r w:rsidR="001B1044">
              <w:rPr>
                <w:lang w:val="uk-UA"/>
              </w:rPr>
              <w:t xml:space="preserve">.Призначення та робота </w:t>
            </w:r>
            <w:proofErr w:type="spellStart"/>
            <w:r w:rsidR="001B1044">
              <w:rPr>
                <w:lang w:val="uk-UA"/>
              </w:rPr>
              <w:t>передпускного</w:t>
            </w:r>
            <w:proofErr w:type="spellEnd"/>
            <w:r w:rsidR="001B1044">
              <w:rPr>
                <w:lang w:val="uk-UA"/>
              </w:rPr>
              <w:t xml:space="preserve"> підігрівника.</w:t>
            </w:r>
          </w:p>
          <w:p w:rsidR="001B1044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68</w:t>
            </w:r>
            <w:r w:rsidR="001B1044">
              <w:rPr>
                <w:lang w:val="uk-UA"/>
              </w:rPr>
              <w:t>.</w:t>
            </w:r>
            <w:r>
              <w:rPr>
                <w:lang w:val="uk-UA"/>
              </w:rPr>
              <w:t>69.</w:t>
            </w:r>
            <w:r w:rsidR="001B1044">
              <w:rPr>
                <w:lang w:val="uk-UA"/>
              </w:rPr>
              <w:t>Призначення</w:t>
            </w:r>
            <w:r w:rsidR="001B1044">
              <w:rPr>
                <w:lang w:val="en-US"/>
              </w:rPr>
              <w:t>,</w:t>
            </w:r>
            <w:r w:rsidR="001B1044">
              <w:rPr>
                <w:lang w:val="uk-UA"/>
              </w:rPr>
              <w:t>будова та робота  приладів системи: масляного насоса</w:t>
            </w:r>
            <w:r w:rsidR="001B1044">
              <w:rPr>
                <w:lang w:val="en-US"/>
              </w:rPr>
              <w:t>,</w:t>
            </w:r>
            <w:r w:rsidR="001B1044">
              <w:rPr>
                <w:lang w:val="uk-UA"/>
              </w:rPr>
              <w:t xml:space="preserve"> фільтрів</w:t>
            </w:r>
            <w:r w:rsidR="001B1044">
              <w:rPr>
                <w:lang w:val="en-US"/>
              </w:rPr>
              <w:t>,</w:t>
            </w:r>
            <w:r w:rsidR="001B1044">
              <w:rPr>
                <w:lang w:val="uk-UA"/>
              </w:rPr>
              <w:t xml:space="preserve"> масляного радіатора.</w:t>
            </w:r>
          </w:p>
          <w:p w:rsidR="001B1044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1B1044">
              <w:rPr>
                <w:lang w:val="uk-UA"/>
              </w:rPr>
              <w:t xml:space="preserve">.Призначення та класифікація систем вентиляції </w:t>
            </w:r>
            <w:proofErr w:type="spellStart"/>
            <w:r w:rsidR="001B1044">
              <w:rPr>
                <w:lang w:val="uk-UA"/>
              </w:rPr>
              <w:t>картера.Будова</w:t>
            </w:r>
            <w:proofErr w:type="spellEnd"/>
            <w:r w:rsidR="001B1044">
              <w:rPr>
                <w:lang w:val="uk-UA"/>
              </w:rPr>
              <w:t xml:space="preserve"> та робота відкритої і закритої системи вентиляції картера.</w:t>
            </w:r>
          </w:p>
          <w:p w:rsidR="001B1044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71</w:t>
            </w:r>
            <w:r w:rsidR="00EB46F9">
              <w:rPr>
                <w:lang w:val="uk-UA"/>
              </w:rPr>
              <w:t>.Різновиди та будова інжекторних систем живлення.</w:t>
            </w:r>
          </w:p>
          <w:p w:rsidR="00902B51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72</w:t>
            </w:r>
            <w:r w:rsidR="00EB46F9">
              <w:rPr>
                <w:lang w:val="uk-UA"/>
              </w:rPr>
              <w:t>.Паливні суміші та їх застосування на різних режимах роботи двигуна.</w:t>
            </w:r>
            <w:r>
              <w:rPr>
                <w:lang w:val="uk-UA"/>
              </w:rPr>
              <w:t xml:space="preserve"> </w:t>
            </w:r>
          </w:p>
          <w:p w:rsidR="00EB46F9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73.</w:t>
            </w:r>
            <w:r w:rsidR="00EB46F9">
              <w:rPr>
                <w:lang w:val="uk-UA"/>
              </w:rPr>
              <w:t xml:space="preserve">Карбюрація.Призначення,будова та принцип дії найпростішого </w:t>
            </w:r>
            <w:proofErr w:type="spellStart"/>
            <w:r w:rsidR="00EB46F9">
              <w:rPr>
                <w:lang w:val="uk-UA"/>
              </w:rPr>
              <w:t>карбюратора.Ідеальний</w:t>
            </w:r>
            <w:proofErr w:type="spellEnd"/>
            <w:r w:rsidR="00EB46F9">
              <w:rPr>
                <w:lang w:val="uk-UA"/>
              </w:rPr>
              <w:t xml:space="preserve"> карбюратор.</w:t>
            </w:r>
          </w:p>
          <w:p w:rsidR="00EB46F9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74</w:t>
            </w:r>
            <w:r w:rsidR="00EB46F9">
              <w:rPr>
                <w:lang w:val="uk-UA"/>
              </w:rPr>
              <w:t>.Класифікація,загальна будова та принцип дії різних систем впорскування сучасних автомобілів.</w:t>
            </w:r>
          </w:p>
          <w:p w:rsidR="00EB46F9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EB46F9">
              <w:rPr>
                <w:lang w:val="uk-UA"/>
              </w:rPr>
              <w:t>.Призначення</w:t>
            </w:r>
            <w:r w:rsidR="00EB46F9">
              <w:rPr>
                <w:lang w:val="en-US"/>
              </w:rPr>
              <w:t>,</w:t>
            </w:r>
            <w:r w:rsidR="00EB46F9">
              <w:rPr>
                <w:lang w:val="uk-UA"/>
              </w:rPr>
              <w:t>будова та принцип роботи паливних насосів.</w:t>
            </w:r>
          </w:p>
          <w:p w:rsidR="00EB46F9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76</w:t>
            </w:r>
            <w:r w:rsidR="00EB46F9">
              <w:rPr>
                <w:lang w:val="uk-UA"/>
              </w:rPr>
              <w:t>.Контрольна робота.</w:t>
            </w:r>
          </w:p>
          <w:p w:rsidR="00EB46F9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77</w:t>
            </w:r>
            <w:r w:rsidR="00EB46F9">
              <w:rPr>
                <w:lang w:val="uk-UA"/>
              </w:rPr>
              <w:t>.</w:t>
            </w:r>
            <w:r w:rsidR="00034FCA">
              <w:rPr>
                <w:lang w:val="uk-UA"/>
              </w:rPr>
              <w:t xml:space="preserve">Система живлення дизельного </w:t>
            </w:r>
            <w:proofErr w:type="spellStart"/>
            <w:r w:rsidR="00034FCA">
              <w:rPr>
                <w:lang w:val="uk-UA"/>
              </w:rPr>
              <w:t>двигуна.Будова</w:t>
            </w:r>
            <w:proofErr w:type="spellEnd"/>
            <w:r w:rsidR="00034FCA">
              <w:rPr>
                <w:lang w:val="uk-UA"/>
              </w:rPr>
              <w:t>,принцип дії та призначення.</w:t>
            </w:r>
          </w:p>
          <w:p w:rsidR="00034FCA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78</w:t>
            </w:r>
            <w:r w:rsidR="00034FCA">
              <w:rPr>
                <w:lang w:val="uk-UA"/>
              </w:rPr>
              <w:t>.Сумішоутворення:</w:t>
            </w:r>
            <w:proofErr w:type="spellStart"/>
            <w:r w:rsidR="00034FCA">
              <w:rPr>
                <w:lang w:val="uk-UA"/>
              </w:rPr>
              <w:t>обємне</w:t>
            </w:r>
            <w:proofErr w:type="spellEnd"/>
            <w:r w:rsidR="00034FCA">
              <w:rPr>
                <w:lang w:val="en-US"/>
              </w:rPr>
              <w:t>,</w:t>
            </w:r>
            <w:r w:rsidR="00034FCA">
              <w:rPr>
                <w:lang w:val="uk-UA"/>
              </w:rPr>
              <w:t xml:space="preserve"> плівкове</w:t>
            </w:r>
            <w:r w:rsidR="00034FCA">
              <w:rPr>
                <w:lang w:val="en-US"/>
              </w:rPr>
              <w:t>,</w:t>
            </w:r>
            <w:r w:rsidR="00034FCA">
              <w:rPr>
                <w:lang w:val="uk-UA"/>
              </w:rPr>
              <w:t xml:space="preserve"> об’ємно</w:t>
            </w:r>
            <w:r w:rsidR="00034FCA">
              <w:rPr>
                <w:lang w:val="en-US"/>
              </w:rPr>
              <w:t>-</w:t>
            </w:r>
            <w:r w:rsidR="00034FCA">
              <w:rPr>
                <w:lang w:val="uk-UA"/>
              </w:rPr>
              <w:t xml:space="preserve"> плівкове</w:t>
            </w:r>
            <w:r w:rsidR="00034FCA">
              <w:rPr>
                <w:lang w:val="en-US"/>
              </w:rPr>
              <w:t>,</w:t>
            </w:r>
            <w:r w:rsidR="00034FCA">
              <w:rPr>
                <w:lang w:val="uk-UA"/>
              </w:rPr>
              <w:t xml:space="preserve"> передкамерне</w:t>
            </w:r>
            <w:r w:rsidR="00034FCA">
              <w:rPr>
                <w:lang w:val="en-US"/>
              </w:rPr>
              <w:t>,</w:t>
            </w:r>
            <w:r w:rsidR="00034FCA">
              <w:rPr>
                <w:lang w:val="uk-UA"/>
              </w:rPr>
              <w:t xml:space="preserve"> </w:t>
            </w:r>
            <w:proofErr w:type="spellStart"/>
            <w:r w:rsidR="00034FCA">
              <w:rPr>
                <w:lang w:val="uk-UA"/>
              </w:rPr>
              <w:t>вихрокамерне</w:t>
            </w:r>
            <w:proofErr w:type="spellEnd"/>
            <w:r w:rsidR="00034FCA">
              <w:rPr>
                <w:lang w:val="uk-UA"/>
              </w:rPr>
              <w:t>.</w:t>
            </w:r>
          </w:p>
          <w:p w:rsidR="00034FCA" w:rsidRDefault="00902B51" w:rsidP="00FC5DD1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uk-UA"/>
              </w:rPr>
              <w:t>79</w:t>
            </w:r>
            <w:r w:rsidR="00034FCA">
              <w:rPr>
                <w:lang w:val="uk-UA"/>
              </w:rPr>
              <w:t>.Будова простих компонентів системи:баків</w:t>
            </w:r>
            <w:r w:rsidR="00583BDC">
              <w:rPr>
                <w:lang w:val="en-US"/>
              </w:rPr>
              <w:t>,</w:t>
            </w:r>
            <w:r w:rsidR="00034FCA">
              <w:rPr>
                <w:lang w:val="uk-UA"/>
              </w:rPr>
              <w:t xml:space="preserve"> паливних та повітряних фільтрів</w:t>
            </w:r>
            <w:r w:rsidR="00583BDC">
              <w:rPr>
                <w:lang w:val="en-US"/>
              </w:rPr>
              <w:t>,</w:t>
            </w:r>
            <w:r w:rsidR="00034FCA">
              <w:rPr>
                <w:lang w:val="uk-UA"/>
              </w:rPr>
              <w:t xml:space="preserve"> </w:t>
            </w:r>
            <w:proofErr w:type="spellStart"/>
            <w:r w:rsidR="00583BDC">
              <w:rPr>
                <w:lang w:val="uk-UA"/>
              </w:rPr>
              <w:t>паливопроводів</w:t>
            </w:r>
            <w:proofErr w:type="spellEnd"/>
            <w:r w:rsidR="00583BDC">
              <w:rPr>
                <w:lang w:val="uk-UA"/>
              </w:rPr>
              <w:t>.</w:t>
            </w:r>
          </w:p>
          <w:p w:rsidR="00583BDC" w:rsidRPr="00583BDC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80.81</w:t>
            </w:r>
            <w:r w:rsidR="00583BDC">
              <w:rPr>
                <w:lang w:val="uk-UA"/>
              </w:rPr>
              <w:t>.Газобалонні установки. Переваги та недоліки. Паливо для газобалонних установок. Будова та робота газобалонної установки для стисненого природного газу та зрідженого нафтового газу.</w:t>
            </w:r>
          </w:p>
          <w:p w:rsidR="00EB46F9" w:rsidRPr="00583BDC" w:rsidRDefault="00902B51" w:rsidP="00FC5DD1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uk-UA"/>
              </w:rPr>
              <w:t>82</w:t>
            </w:r>
            <w:r w:rsidR="00583BDC">
              <w:rPr>
                <w:lang w:val="uk-UA"/>
              </w:rPr>
              <w:t>.Будова та принцип дії АКБ.</w:t>
            </w:r>
            <w:r w:rsidR="00583BDC">
              <w:rPr>
                <w:lang w:val="en-US"/>
              </w:rPr>
              <w:t xml:space="preserve"> </w:t>
            </w:r>
            <w:r w:rsidR="00583BDC">
              <w:rPr>
                <w:lang w:val="uk-UA"/>
              </w:rPr>
              <w:t>Показники АКБ:</w:t>
            </w:r>
            <w:r w:rsidR="00583BDC">
              <w:rPr>
                <w:lang w:val="en-US"/>
              </w:rPr>
              <w:t xml:space="preserve"> </w:t>
            </w:r>
            <w:r w:rsidR="00583BDC">
              <w:rPr>
                <w:lang w:val="uk-UA"/>
              </w:rPr>
              <w:t>електрорушійна сила</w:t>
            </w:r>
            <w:r w:rsidR="00583BDC">
              <w:rPr>
                <w:lang w:val="en-US"/>
              </w:rPr>
              <w:t>,</w:t>
            </w:r>
            <w:r w:rsidR="00583BDC">
              <w:rPr>
                <w:lang w:val="uk-UA"/>
              </w:rPr>
              <w:t xml:space="preserve"> напруга</w:t>
            </w:r>
            <w:r w:rsidR="00583BDC">
              <w:rPr>
                <w:lang w:val="en-US"/>
              </w:rPr>
              <w:t>,</w:t>
            </w:r>
            <w:r w:rsidR="00583BDC">
              <w:rPr>
                <w:lang w:val="uk-UA"/>
              </w:rPr>
              <w:t xml:space="preserve"> ємність</w:t>
            </w:r>
            <w:r w:rsidR="00583BDC">
              <w:rPr>
                <w:lang w:val="en-US"/>
              </w:rPr>
              <w:t>,</w:t>
            </w:r>
            <w:r w:rsidR="00583BDC">
              <w:rPr>
                <w:lang w:val="uk-UA"/>
              </w:rPr>
              <w:t xml:space="preserve"> номінальна ємність.</w:t>
            </w:r>
          </w:p>
          <w:p w:rsidR="00583BDC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83</w:t>
            </w:r>
            <w:r w:rsidR="00583BDC">
              <w:rPr>
                <w:lang w:val="uk-UA"/>
              </w:rPr>
              <w:t>.Контрольна робота.</w:t>
            </w:r>
          </w:p>
          <w:p w:rsidR="00583BDC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84</w:t>
            </w:r>
            <w:r w:rsidR="00583BDC">
              <w:rPr>
                <w:lang w:val="uk-UA"/>
              </w:rPr>
              <w:t>.Різновиди та будова підвісок</w:t>
            </w:r>
            <w:r w:rsidR="00583BDC">
              <w:rPr>
                <w:lang w:val="en-US"/>
              </w:rPr>
              <w:t>,</w:t>
            </w:r>
            <w:r w:rsidR="00583BDC">
              <w:rPr>
                <w:lang w:val="uk-UA"/>
              </w:rPr>
              <w:t xml:space="preserve">пружних та </w:t>
            </w:r>
            <w:proofErr w:type="spellStart"/>
            <w:r w:rsidR="00583BDC">
              <w:rPr>
                <w:lang w:val="uk-UA"/>
              </w:rPr>
              <w:t>гасячих</w:t>
            </w:r>
            <w:proofErr w:type="spellEnd"/>
            <w:r w:rsidR="00583BDC">
              <w:rPr>
                <w:lang w:val="uk-UA"/>
              </w:rPr>
              <w:t xml:space="preserve"> елементів</w:t>
            </w:r>
            <w:r>
              <w:rPr>
                <w:lang w:val="uk-UA"/>
              </w:rPr>
              <w:t xml:space="preserve"> </w:t>
            </w:r>
            <w:proofErr w:type="spellStart"/>
            <w:r w:rsidR="00583BDC">
              <w:rPr>
                <w:lang w:val="uk-UA"/>
              </w:rPr>
              <w:t>.Маркування</w:t>
            </w:r>
            <w:proofErr w:type="spellEnd"/>
            <w:r w:rsidR="00583BDC">
              <w:rPr>
                <w:lang w:val="uk-UA"/>
              </w:rPr>
              <w:t xml:space="preserve"> шин.</w:t>
            </w:r>
          </w:p>
          <w:p w:rsidR="00583BDC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85</w:t>
            </w:r>
            <w:r w:rsidR="00583BDC">
              <w:rPr>
                <w:lang w:val="uk-UA"/>
              </w:rPr>
              <w:t>.Класифікація,</w:t>
            </w:r>
            <w:r w:rsidR="008D4747">
              <w:rPr>
                <w:lang w:val="uk-UA"/>
              </w:rPr>
              <w:t>будова та робота рульових механізмів та підсилювачів.</w:t>
            </w:r>
          </w:p>
          <w:p w:rsidR="008D4747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86</w:t>
            </w:r>
            <w:r w:rsidR="008D4747">
              <w:rPr>
                <w:lang w:val="uk-UA"/>
              </w:rPr>
              <w:t>.Будова та принцип дії пневматичних гальмівних систем.</w:t>
            </w:r>
          </w:p>
          <w:p w:rsidR="008D4747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87</w:t>
            </w:r>
            <w:r w:rsidR="008D4747">
              <w:rPr>
                <w:lang w:val="uk-UA"/>
              </w:rPr>
              <w:t>.Призначення і будова рамних та несучих кузовів.</w:t>
            </w:r>
          </w:p>
          <w:p w:rsidR="008D4747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88</w:t>
            </w:r>
            <w:r w:rsidR="008D4747">
              <w:rPr>
                <w:lang w:val="uk-UA"/>
              </w:rPr>
              <w:t>.Призначення та будова додаткового обладнання.</w:t>
            </w:r>
          </w:p>
          <w:p w:rsidR="008D4747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89</w:t>
            </w:r>
            <w:r w:rsidR="008D4747">
              <w:rPr>
                <w:lang w:val="uk-UA"/>
              </w:rPr>
              <w:t>.Контрольна робота.</w:t>
            </w:r>
          </w:p>
          <w:p w:rsidR="008D4747" w:rsidRDefault="008D4747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Pr="008D4747">
              <w:rPr>
                <w:b/>
                <w:lang w:val="uk-UA"/>
              </w:rPr>
              <w:t>Діагностика несправностей автомобіля</w:t>
            </w:r>
            <w:r>
              <w:rPr>
                <w:lang w:val="uk-UA"/>
              </w:rPr>
              <w:t>.</w:t>
            </w:r>
          </w:p>
          <w:p w:rsidR="008D4747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8D4747">
              <w:rPr>
                <w:lang w:val="uk-UA"/>
              </w:rPr>
              <w:t>.Методи діагностики</w:t>
            </w:r>
            <w:r w:rsidR="008D4747">
              <w:rPr>
                <w:lang w:val="en-US"/>
              </w:rPr>
              <w:t>,</w:t>
            </w:r>
            <w:r w:rsidR="008D4747">
              <w:rPr>
                <w:lang w:val="uk-UA"/>
              </w:rPr>
              <w:t>прилади та обладнання для діагностування автомобілів.</w:t>
            </w:r>
          </w:p>
          <w:p w:rsidR="008D4747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91</w:t>
            </w:r>
            <w:r w:rsidR="008D4747">
              <w:rPr>
                <w:lang w:val="uk-UA"/>
              </w:rPr>
              <w:t>.Контрольний огляд та прослуховування роботи двигуна. Зони прослуховування.</w:t>
            </w:r>
          </w:p>
          <w:p w:rsidR="008D4747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92</w:t>
            </w:r>
            <w:r w:rsidR="008D4747">
              <w:rPr>
                <w:lang w:val="uk-UA"/>
              </w:rPr>
              <w:t>.Прилади та їх застосування в діагностиці.</w:t>
            </w:r>
          </w:p>
          <w:p w:rsidR="008D4747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93</w:t>
            </w:r>
            <w:r w:rsidR="008D4747">
              <w:rPr>
                <w:lang w:val="uk-UA"/>
              </w:rPr>
              <w:t>.Перевірка технічного стану системи двигуна</w:t>
            </w:r>
            <w:r w:rsidR="003F2719">
              <w:rPr>
                <w:lang w:val="uk-UA"/>
              </w:rPr>
              <w:t xml:space="preserve"> за допомогою інструментальних методів.</w:t>
            </w:r>
          </w:p>
          <w:p w:rsidR="003F2719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94.95.</w:t>
            </w:r>
            <w:r w:rsidR="003F2719">
              <w:rPr>
                <w:lang w:val="uk-UA"/>
              </w:rPr>
              <w:t xml:space="preserve">.Перевірка фільтрів,тиску палива в системах і </w:t>
            </w:r>
            <w:proofErr w:type="spellStart"/>
            <w:r>
              <w:rPr>
                <w:lang w:val="uk-UA"/>
              </w:rPr>
              <w:lastRenderedPageBreak/>
              <w:t>кількість</w:t>
            </w:r>
            <w:r w:rsidR="003F65C7">
              <w:rPr>
                <w:lang w:val="uk-UA"/>
              </w:rPr>
              <w:t>.</w:t>
            </w:r>
            <w:r w:rsidR="003F2719">
              <w:rPr>
                <w:lang w:val="uk-UA"/>
              </w:rPr>
              <w:t>викидів</w:t>
            </w:r>
            <w:proofErr w:type="spellEnd"/>
            <w:r w:rsidR="003F2719">
              <w:rPr>
                <w:lang w:val="uk-UA"/>
              </w:rPr>
              <w:t xml:space="preserve"> шкідливих речовин</w:t>
            </w:r>
            <w:r w:rsidR="00BA5CB6">
              <w:rPr>
                <w:lang w:val="uk-UA"/>
              </w:rPr>
              <w:t xml:space="preserve"> і роботи на різних режимах двигуна.</w:t>
            </w:r>
          </w:p>
          <w:p w:rsidR="00BA5CB6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96</w:t>
            </w:r>
            <w:r w:rsidR="00BA5CB6">
              <w:rPr>
                <w:lang w:val="uk-UA"/>
              </w:rPr>
              <w:t>.Контрольна робота.</w:t>
            </w:r>
          </w:p>
          <w:p w:rsidR="00BA5CB6" w:rsidRDefault="00902B51" w:rsidP="00FC5DD1">
            <w:pPr>
              <w:spacing w:line="27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</w:t>
            </w:r>
            <w:r w:rsidR="00BA5CB6" w:rsidRPr="00BA5CB6">
              <w:rPr>
                <w:b/>
                <w:lang w:val="uk-UA"/>
              </w:rPr>
              <w:t>Технічне обслуговування автомобілів.</w:t>
            </w:r>
          </w:p>
          <w:p w:rsidR="00BA5CB6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97</w:t>
            </w:r>
            <w:r w:rsidR="00BA5CB6">
              <w:rPr>
                <w:lang w:val="uk-UA"/>
              </w:rPr>
              <w:t>.</w:t>
            </w:r>
            <w:r>
              <w:rPr>
                <w:lang w:val="uk-UA"/>
              </w:rPr>
              <w:t>98.</w:t>
            </w:r>
            <w:r w:rsidR="003F65C7">
              <w:rPr>
                <w:lang w:val="uk-UA"/>
              </w:rPr>
              <w:t>Технічне обслуговування двигуна:оглядові</w:t>
            </w:r>
            <w:r w:rsidR="003F65C7">
              <w:rPr>
                <w:lang w:val="en-US"/>
              </w:rPr>
              <w:t>,</w:t>
            </w:r>
            <w:r w:rsidR="003F65C7">
              <w:rPr>
                <w:lang w:val="uk-UA"/>
              </w:rPr>
              <w:t xml:space="preserve"> кріпильні</w:t>
            </w:r>
            <w:r w:rsidR="003F65C7">
              <w:rPr>
                <w:lang w:val="en-US"/>
              </w:rPr>
              <w:t>,</w:t>
            </w:r>
            <w:r w:rsidR="003F65C7">
              <w:rPr>
                <w:lang w:val="uk-UA"/>
              </w:rPr>
              <w:t>мастильні та регулювальні роботи.</w:t>
            </w:r>
          </w:p>
          <w:p w:rsidR="003F65C7" w:rsidRDefault="00902B51" w:rsidP="00FC5DD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99</w:t>
            </w:r>
            <w:r w:rsidR="003F65C7">
              <w:rPr>
                <w:lang w:val="uk-UA"/>
              </w:rPr>
              <w:t>.Технічне обслуговування електрообладнання автомобіля:оглядові</w:t>
            </w:r>
            <w:r w:rsidR="003F65C7">
              <w:rPr>
                <w:lang w:val="en-US"/>
              </w:rPr>
              <w:t>,</w:t>
            </w:r>
            <w:r w:rsidR="003F65C7">
              <w:rPr>
                <w:lang w:val="uk-UA"/>
              </w:rPr>
              <w:t xml:space="preserve"> кріпильні</w:t>
            </w:r>
            <w:r w:rsidR="003F65C7">
              <w:rPr>
                <w:lang w:val="en-US"/>
              </w:rPr>
              <w:t>,</w:t>
            </w:r>
            <w:r w:rsidR="003F65C7">
              <w:rPr>
                <w:lang w:val="uk-UA"/>
              </w:rPr>
              <w:t xml:space="preserve"> мастильні та регулювальні роботи.</w:t>
            </w:r>
          </w:p>
          <w:p w:rsidR="003F65C7" w:rsidRDefault="003F65C7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86.Технічне обслуговування ходової частини та органів </w:t>
            </w:r>
            <w:r w:rsidR="00902B51">
              <w:rPr>
                <w:lang w:val="uk-UA"/>
              </w:rPr>
              <w:t>100</w:t>
            </w:r>
            <w:r>
              <w:rPr>
                <w:lang w:val="uk-UA"/>
              </w:rPr>
              <w:t>.керування автомобілів: оглядові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 xml:space="preserve"> кріпильні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 xml:space="preserve"> мастильні та регулювальні роботи.</w:t>
            </w:r>
          </w:p>
          <w:p w:rsidR="003F65C7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101</w:t>
            </w:r>
            <w:r w:rsidR="003F65C7">
              <w:rPr>
                <w:lang w:val="uk-UA"/>
              </w:rPr>
              <w:t>. Контрольна робота.</w:t>
            </w:r>
          </w:p>
          <w:p w:rsidR="003F65C7" w:rsidRDefault="003F65C7" w:rsidP="003F65C7">
            <w:pPr>
              <w:spacing w:line="27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Pr="003F65C7">
              <w:rPr>
                <w:b/>
                <w:lang w:val="uk-UA"/>
              </w:rPr>
              <w:t>Ремонт автомобілів.</w:t>
            </w:r>
          </w:p>
          <w:p w:rsidR="003F65C7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102</w:t>
            </w:r>
            <w:r w:rsidR="003F65C7">
              <w:rPr>
                <w:lang w:val="uk-UA"/>
              </w:rPr>
              <w:t>.Ремонт автомобілів.</w:t>
            </w:r>
            <w:r w:rsidR="00772ADB">
              <w:rPr>
                <w:lang w:val="uk-UA"/>
              </w:rPr>
              <w:t xml:space="preserve"> Вибір методів та способів ремонту. Номенклатура та вибір запчастин.</w:t>
            </w:r>
          </w:p>
          <w:p w:rsidR="00772ADB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103</w:t>
            </w:r>
            <w:r w:rsidR="00772ADB">
              <w:rPr>
                <w:lang w:val="uk-UA"/>
              </w:rPr>
              <w:t>.Ремонт двигуна.</w:t>
            </w:r>
          </w:p>
          <w:p w:rsidR="00772ADB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104</w:t>
            </w:r>
            <w:r w:rsidR="00772ADB">
              <w:rPr>
                <w:lang w:val="uk-UA"/>
              </w:rPr>
              <w:t>.Ремонт КШМ.</w:t>
            </w:r>
          </w:p>
          <w:p w:rsidR="00772ADB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105</w:t>
            </w:r>
            <w:r w:rsidR="00772ADB">
              <w:rPr>
                <w:lang w:val="uk-UA"/>
              </w:rPr>
              <w:t>.Ремонт ГРМ.</w:t>
            </w:r>
          </w:p>
          <w:p w:rsidR="00772ADB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106</w:t>
            </w:r>
            <w:r w:rsidR="00772ADB">
              <w:rPr>
                <w:lang w:val="uk-UA"/>
              </w:rPr>
              <w:t>.Ремонт ходової частини автомобіля.</w:t>
            </w:r>
          </w:p>
          <w:p w:rsidR="00772ADB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107</w:t>
            </w:r>
            <w:r w:rsidR="00772ADB">
              <w:rPr>
                <w:lang w:val="uk-UA"/>
              </w:rPr>
              <w:t xml:space="preserve">.Ремонт органів керування </w:t>
            </w:r>
            <w:proofErr w:type="spellStart"/>
            <w:r w:rsidR="00772ADB">
              <w:rPr>
                <w:lang w:val="uk-UA"/>
              </w:rPr>
              <w:t>автомобілів.Вибір</w:t>
            </w:r>
            <w:proofErr w:type="spellEnd"/>
            <w:r w:rsidR="00772ADB">
              <w:rPr>
                <w:lang w:val="uk-UA"/>
              </w:rPr>
              <w:t xml:space="preserve"> методів та способів ремонту.</w:t>
            </w:r>
          </w:p>
          <w:p w:rsidR="00772ADB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108</w:t>
            </w:r>
            <w:r w:rsidR="00772ADB">
              <w:rPr>
                <w:lang w:val="uk-UA"/>
              </w:rPr>
              <w:t>.Ремонт системи освітлення.</w:t>
            </w:r>
          </w:p>
          <w:p w:rsidR="007E045C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109</w:t>
            </w:r>
            <w:r w:rsidR="007E045C">
              <w:rPr>
                <w:lang w:val="uk-UA"/>
              </w:rPr>
              <w:t xml:space="preserve">.Регулювання кута та </w:t>
            </w:r>
            <w:proofErr w:type="spellStart"/>
            <w:r w:rsidR="007E045C">
              <w:rPr>
                <w:lang w:val="uk-UA"/>
              </w:rPr>
              <w:t>кучності</w:t>
            </w:r>
            <w:proofErr w:type="spellEnd"/>
            <w:r w:rsidR="007E045C">
              <w:rPr>
                <w:lang w:val="uk-UA"/>
              </w:rPr>
              <w:t xml:space="preserve"> освітлення.</w:t>
            </w:r>
          </w:p>
          <w:p w:rsidR="00772ADB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110</w:t>
            </w:r>
            <w:r w:rsidR="00772ADB">
              <w:rPr>
                <w:lang w:val="uk-UA"/>
              </w:rPr>
              <w:t>.Ремонт гальмівної системи автомобіля.</w:t>
            </w:r>
          </w:p>
          <w:p w:rsidR="00772ADB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111</w:t>
            </w:r>
            <w:r w:rsidR="00772ADB">
              <w:rPr>
                <w:lang w:val="uk-UA"/>
              </w:rPr>
              <w:t xml:space="preserve">.Ремонт кузова і несучих </w:t>
            </w:r>
            <w:r w:rsidR="007E045C">
              <w:rPr>
                <w:lang w:val="uk-UA"/>
              </w:rPr>
              <w:t>пласт</w:t>
            </w:r>
            <w:r w:rsidR="00772ADB">
              <w:rPr>
                <w:lang w:val="uk-UA"/>
              </w:rPr>
              <w:t>масових запчастин.</w:t>
            </w:r>
          </w:p>
          <w:p w:rsidR="00772ADB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112</w:t>
            </w:r>
            <w:r w:rsidR="00772ADB">
              <w:rPr>
                <w:lang w:val="uk-UA"/>
              </w:rPr>
              <w:t>.</w:t>
            </w:r>
            <w:r w:rsidR="007E045C">
              <w:rPr>
                <w:lang w:val="uk-UA"/>
              </w:rPr>
              <w:t>Заміна деталей на автомобілі та встановлення зазорів.</w:t>
            </w:r>
          </w:p>
          <w:p w:rsidR="007E045C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113.114</w:t>
            </w:r>
            <w:r w:rsidR="007E045C">
              <w:rPr>
                <w:lang w:val="uk-UA"/>
              </w:rPr>
              <w:t xml:space="preserve">.Етапи ремонту автомобіля після ДТП,випробування на </w:t>
            </w:r>
            <w:proofErr w:type="spellStart"/>
            <w:r w:rsidR="007E045C">
              <w:rPr>
                <w:lang w:val="uk-UA"/>
              </w:rPr>
              <w:t>станді</w:t>
            </w:r>
            <w:proofErr w:type="spellEnd"/>
            <w:r w:rsidR="007E045C">
              <w:rPr>
                <w:lang w:val="uk-UA"/>
              </w:rPr>
              <w:t xml:space="preserve"> з дотриманням техніки безпеки.</w:t>
            </w:r>
          </w:p>
          <w:p w:rsidR="007E045C" w:rsidRPr="007E045C" w:rsidRDefault="00902B51" w:rsidP="003F65C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115.Залік.</w:t>
            </w:r>
          </w:p>
          <w:p w:rsidR="003F65C7" w:rsidRDefault="003F65C7" w:rsidP="00FC5DD1">
            <w:pPr>
              <w:spacing w:line="276" w:lineRule="auto"/>
              <w:jc w:val="both"/>
              <w:rPr>
                <w:lang w:val="uk-UA"/>
              </w:rPr>
            </w:pPr>
          </w:p>
          <w:p w:rsidR="003F65C7" w:rsidRPr="003F65C7" w:rsidRDefault="003F65C7" w:rsidP="00FC5DD1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F35186" w:rsidTr="00CA76A2">
        <w:tc>
          <w:tcPr>
            <w:tcW w:w="1838" w:type="dxa"/>
          </w:tcPr>
          <w:p w:rsidR="00F35186" w:rsidRDefault="00F35186" w:rsidP="00CA76A2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7506" w:type="dxa"/>
          </w:tcPr>
          <w:p w:rsidR="00F35186" w:rsidRPr="00B3625E" w:rsidRDefault="00F35186" w:rsidP="00FC5DD1">
            <w:pPr>
              <w:spacing w:line="276" w:lineRule="auto"/>
              <w:jc w:val="both"/>
              <w:rPr>
                <w:b/>
                <w:lang w:val="uk-UA"/>
              </w:rPr>
            </w:pPr>
          </w:p>
        </w:tc>
      </w:tr>
    </w:tbl>
    <w:p w:rsidR="00CA76A2" w:rsidRDefault="00CA76A2" w:rsidP="00AA6549">
      <w:pPr>
        <w:spacing w:after="0" w:line="360" w:lineRule="auto"/>
        <w:ind w:firstLine="709"/>
        <w:jc w:val="center"/>
        <w:rPr>
          <w:lang w:val="uk-UA"/>
        </w:rPr>
      </w:pPr>
    </w:p>
    <w:p w:rsidR="000604CA" w:rsidRDefault="000604CA" w:rsidP="00AA6549">
      <w:pPr>
        <w:spacing w:after="0" w:line="360" w:lineRule="auto"/>
        <w:ind w:firstLine="709"/>
        <w:jc w:val="center"/>
        <w:rPr>
          <w:b/>
          <w:lang w:val="uk-UA"/>
        </w:rPr>
      </w:pPr>
      <w:r w:rsidRPr="000604CA">
        <w:rPr>
          <w:b/>
          <w:lang w:val="uk-UA"/>
        </w:rPr>
        <w:t>3 Методи навчання</w:t>
      </w:r>
    </w:p>
    <w:p w:rsidR="000604CA" w:rsidRDefault="00AA6549" w:rsidP="00AA6549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Навчальна лекція, практичні завдання, демонстративні фільми.</w:t>
      </w:r>
    </w:p>
    <w:p w:rsidR="00AA6549" w:rsidRDefault="00AA6549" w:rsidP="00AA6549">
      <w:pPr>
        <w:spacing w:after="0" w:line="360" w:lineRule="auto"/>
        <w:ind w:firstLine="709"/>
        <w:jc w:val="center"/>
        <w:rPr>
          <w:b/>
          <w:lang w:val="uk-UA"/>
        </w:rPr>
      </w:pPr>
      <w:r w:rsidRPr="00AA6549">
        <w:rPr>
          <w:b/>
          <w:lang w:val="uk-UA"/>
        </w:rPr>
        <w:t>4 Методи контролю</w:t>
      </w:r>
    </w:p>
    <w:p w:rsidR="00AA6549" w:rsidRDefault="00AA6549" w:rsidP="00AA6549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Тести, оцінювання практичних робіт, тематичні контрольні роботи, залік.</w:t>
      </w:r>
    </w:p>
    <w:p w:rsidR="00AA6549" w:rsidRDefault="00AA6549" w:rsidP="00AA6549">
      <w:pPr>
        <w:spacing w:after="0" w:line="360" w:lineRule="auto"/>
        <w:ind w:firstLine="709"/>
        <w:jc w:val="center"/>
        <w:rPr>
          <w:b/>
          <w:lang w:val="uk-UA"/>
        </w:rPr>
      </w:pPr>
      <w:r w:rsidRPr="00AA6549">
        <w:rPr>
          <w:b/>
          <w:lang w:val="uk-UA"/>
        </w:rPr>
        <w:t>5 Методичне забезпечення</w:t>
      </w:r>
    </w:p>
    <w:p w:rsidR="00AA6549" w:rsidRDefault="00AA6549" w:rsidP="00AA6549">
      <w:pPr>
        <w:pStyle w:val="a4"/>
        <w:numPr>
          <w:ilvl w:val="0"/>
          <w:numId w:val="1"/>
        </w:numPr>
        <w:spacing w:after="0" w:line="360" w:lineRule="auto"/>
        <w:rPr>
          <w:lang w:val="uk-UA"/>
        </w:rPr>
      </w:pPr>
      <w:r>
        <w:rPr>
          <w:lang w:val="uk-UA"/>
        </w:rPr>
        <w:t>Навчальна документація:</w:t>
      </w:r>
    </w:p>
    <w:p w:rsidR="00AA6549" w:rsidRDefault="00AA6549" w:rsidP="00AA6549">
      <w:pPr>
        <w:pStyle w:val="a4"/>
        <w:numPr>
          <w:ilvl w:val="0"/>
          <w:numId w:val="2"/>
        </w:numPr>
        <w:spacing w:after="0" w:line="360" w:lineRule="auto"/>
        <w:rPr>
          <w:lang w:val="uk-UA"/>
        </w:rPr>
      </w:pPr>
      <w:r>
        <w:rPr>
          <w:lang w:val="uk-UA"/>
        </w:rPr>
        <w:t>поурочно-тематичний;</w:t>
      </w:r>
    </w:p>
    <w:p w:rsidR="00AA6549" w:rsidRDefault="00AA6549" w:rsidP="00AA6549">
      <w:pPr>
        <w:pStyle w:val="a4"/>
        <w:numPr>
          <w:ilvl w:val="0"/>
          <w:numId w:val="2"/>
        </w:numPr>
        <w:spacing w:after="0" w:line="360" w:lineRule="auto"/>
        <w:rPr>
          <w:lang w:val="uk-UA"/>
        </w:rPr>
      </w:pPr>
      <w:r>
        <w:rPr>
          <w:lang w:val="uk-UA"/>
        </w:rPr>
        <w:t>робоча програма навчальної дисципліни.</w:t>
      </w:r>
    </w:p>
    <w:p w:rsidR="00AA6549" w:rsidRDefault="00AA6549" w:rsidP="00AA6549">
      <w:pPr>
        <w:spacing w:after="0" w:line="360" w:lineRule="auto"/>
        <w:ind w:right="-2"/>
        <w:rPr>
          <w:lang w:val="uk-UA"/>
        </w:rPr>
      </w:pPr>
      <w:bookmarkStart w:id="0" w:name="_GoBack"/>
      <w:r>
        <w:rPr>
          <w:lang w:val="uk-UA"/>
        </w:rPr>
        <w:t xml:space="preserve">          2)Дидактичні засоби на заняттях:</w:t>
      </w:r>
    </w:p>
    <w:bookmarkEnd w:id="0"/>
    <w:p w:rsidR="00AA6549" w:rsidRDefault="00AA6549" w:rsidP="00AA6549">
      <w:pPr>
        <w:spacing w:after="0" w:line="360" w:lineRule="auto"/>
        <w:ind w:right="-2"/>
        <w:rPr>
          <w:lang w:val="uk-UA"/>
        </w:rPr>
      </w:pPr>
      <w:r>
        <w:rPr>
          <w:lang w:val="uk-UA"/>
        </w:rPr>
        <w:t xml:space="preserve">               – технічні засоби навчання;</w:t>
      </w:r>
    </w:p>
    <w:p w:rsidR="00AA6549" w:rsidRDefault="00AA6549" w:rsidP="00AA6549">
      <w:pPr>
        <w:pStyle w:val="a4"/>
        <w:numPr>
          <w:ilvl w:val="0"/>
          <w:numId w:val="2"/>
        </w:numPr>
        <w:spacing w:after="0" w:line="360" w:lineRule="auto"/>
        <w:ind w:right="-2"/>
        <w:rPr>
          <w:lang w:val="uk-UA"/>
        </w:rPr>
      </w:pPr>
      <w:r>
        <w:rPr>
          <w:lang w:val="uk-UA"/>
        </w:rPr>
        <w:t>демонстраційне обладнання;</w:t>
      </w:r>
    </w:p>
    <w:p w:rsidR="00AA6549" w:rsidRPr="00AA6549" w:rsidRDefault="00AA6549" w:rsidP="00AA6549">
      <w:pPr>
        <w:pStyle w:val="a4"/>
        <w:numPr>
          <w:ilvl w:val="0"/>
          <w:numId w:val="2"/>
        </w:numPr>
        <w:spacing w:after="0" w:line="360" w:lineRule="auto"/>
        <w:ind w:right="-2"/>
        <w:rPr>
          <w:lang w:val="uk-UA"/>
        </w:rPr>
      </w:pPr>
      <w:r>
        <w:rPr>
          <w:lang w:val="uk-UA"/>
        </w:rPr>
        <w:t>дидактичні матеріали.</w:t>
      </w:r>
    </w:p>
    <w:sectPr w:rsidR="00AA6549" w:rsidRPr="00AA65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789D"/>
    <w:multiLevelType w:val="hybridMultilevel"/>
    <w:tmpl w:val="6532C5B8"/>
    <w:lvl w:ilvl="0" w:tplc="71A67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37AB7"/>
    <w:multiLevelType w:val="hybridMultilevel"/>
    <w:tmpl w:val="2E164976"/>
    <w:lvl w:ilvl="0" w:tplc="3808DE5C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EDC"/>
    <w:rsid w:val="000204D6"/>
    <w:rsid w:val="00034FCA"/>
    <w:rsid w:val="000604CA"/>
    <w:rsid w:val="000D70E4"/>
    <w:rsid w:val="00191878"/>
    <w:rsid w:val="001B1044"/>
    <w:rsid w:val="001C60FF"/>
    <w:rsid w:val="003F2719"/>
    <w:rsid w:val="003F65C7"/>
    <w:rsid w:val="004D20D6"/>
    <w:rsid w:val="00583BDC"/>
    <w:rsid w:val="00600A4A"/>
    <w:rsid w:val="006027A9"/>
    <w:rsid w:val="0064426A"/>
    <w:rsid w:val="00657741"/>
    <w:rsid w:val="006B3478"/>
    <w:rsid w:val="006C0B77"/>
    <w:rsid w:val="00722611"/>
    <w:rsid w:val="00772ADB"/>
    <w:rsid w:val="007B632C"/>
    <w:rsid w:val="007E045C"/>
    <w:rsid w:val="008242FF"/>
    <w:rsid w:val="008415B1"/>
    <w:rsid w:val="00870751"/>
    <w:rsid w:val="008D4747"/>
    <w:rsid w:val="00902AB5"/>
    <w:rsid w:val="00902B51"/>
    <w:rsid w:val="00922C48"/>
    <w:rsid w:val="00967397"/>
    <w:rsid w:val="00AA6549"/>
    <w:rsid w:val="00B3625E"/>
    <w:rsid w:val="00B869B9"/>
    <w:rsid w:val="00B915B7"/>
    <w:rsid w:val="00BA5CB6"/>
    <w:rsid w:val="00C77A76"/>
    <w:rsid w:val="00CA76A2"/>
    <w:rsid w:val="00CB398D"/>
    <w:rsid w:val="00D93E3C"/>
    <w:rsid w:val="00E4048A"/>
    <w:rsid w:val="00E71581"/>
    <w:rsid w:val="00E84EDC"/>
    <w:rsid w:val="00EA59DF"/>
    <w:rsid w:val="00EB46F9"/>
    <w:rsid w:val="00EE4070"/>
    <w:rsid w:val="00F12C76"/>
    <w:rsid w:val="00F35186"/>
    <w:rsid w:val="00F77216"/>
    <w:rsid w:val="00FC5DD1"/>
    <w:rsid w:val="00FC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6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6419</Words>
  <Characters>3660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2022-08-28T13:37:00Z</dcterms:created>
  <dcterms:modified xsi:type="dcterms:W3CDTF">2022-08-28T13:37:00Z</dcterms:modified>
</cp:coreProperties>
</file>