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0B6D2" w14:textId="46829C84" w:rsidR="00A474BC" w:rsidRPr="0072321D" w:rsidRDefault="00A474BC" w:rsidP="0072321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3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 w:rsidR="00B4793A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72321D" w:rsidRPr="0072321D">
        <w:rPr>
          <w:rFonts w:ascii="Times New Roman" w:hAnsi="Times New Roman" w:cs="Times New Roman"/>
          <w:b/>
          <w:sz w:val="28"/>
          <w:szCs w:val="28"/>
          <w:lang w:val="uk-UA"/>
        </w:rPr>
        <w:t>. Державне регулювання економіки</w:t>
      </w:r>
    </w:p>
    <w:p w14:paraId="52825EE5" w14:textId="77777777" w:rsidR="00A474BC" w:rsidRPr="0072321D" w:rsidRDefault="00A474BC" w:rsidP="0072321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A88662" w14:textId="77777777" w:rsidR="0072321D" w:rsidRPr="0072321D" w:rsidRDefault="00A474BC" w:rsidP="0072321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Необхідність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втручання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економічні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держави</w:t>
      </w:r>
      <w:proofErr w:type="spellEnd"/>
    </w:p>
    <w:p w14:paraId="3B7EA6E6" w14:textId="77777777" w:rsidR="0072321D" w:rsidRPr="0072321D" w:rsidRDefault="00A474BC" w:rsidP="0072321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цілі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регулювання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</w:p>
    <w:p w14:paraId="6E7F5167" w14:textId="12C971EF" w:rsidR="00A474BC" w:rsidRPr="0072321D" w:rsidRDefault="00A474BC" w:rsidP="0072321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Концепції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регулювання</w:t>
      </w:r>
      <w:proofErr w:type="spellEnd"/>
      <w:r w:rsidR="0072321D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562D0EF" w14:textId="77777777" w:rsidR="00A474BC" w:rsidRPr="0072321D" w:rsidRDefault="00A474BC" w:rsidP="0072321D">
      <w:pPr>
        <w:pStyle w:val="a3"/>
        <w:spacing w:after="0" w:line="360" w:lineRule="auto"/>
        <w:ind w:left="1440"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14:paraId="5AF625AF" w14:textId="29E24D3E" w:rsidR="00A474BC" w:rsidRPr="0072321D" w:rsidRDefault="0072321D" w:rsidP="0072321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Держава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макроекономічну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політику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фінансову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емісія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грошей</w:t>
      </w:r>
      <w:proofErr w:type="gram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,в</w:t>
      </w:r>
      <w:proofErr w:type="gram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становлення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облікової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ставки,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норми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обов’язкових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резервів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регулювання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плати,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цін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зайнятості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зовнішньоекономічна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митні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тарифи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обмінний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курс валют,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валютний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контроль);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науково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технічна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антимонопольна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gram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структурна</w:t>
      </w:r>
      <w:proofErr w:type="gram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промислова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амортизаційна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474BC" w:rsidRPr="007232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301081A4" w14:textId="77777777" w:rsidR="00A474BC" w:rsidRPr="0072321D" w:rsidRDefault="00A474BC" w:rsidP="007232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2321D">
        <w:rPr>
          <w:rFonts w:ascii="Times New Roman" w:hAnsi="Times New Roman" w:cs="Times New Roman"/>
          <w:b/>
          <w:sz w:val="28"/>
          <w:szCs w:val="28"/>
          <w:lang w:val="ru-RU"/>
        </w:rPr>
        <w:t>Економічні</w:t>
      </w:r>
      <w:proofErr w:type="spellEnd"/>
      <w:r w:rsidRPr="007232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b/>
          <w:sz w:val="28"/>
          <w:szCs w:val="28"/>
          <w:lang w:val="ru-RU"/>
        </w:rPr>
        <w:t>функції</w:t>
      </w:r>
      <w:proofErr w:type="spellEnd"/>
      <w:r w:rsidRPr="007232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b/>
          <w:sz w:val="28"/>
          <w:szCs w:val="28"/>
          <w:lang w:val="ru-RU"/>
        </w:rPr>
        <w:t>держави</w:t>
      </w:r>
      <w:proofErr w:type="spellEnd"/>
      <w:r w:rsidRPr="0072321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44A4CF8" w14:textId="77777777" w:rsidR="00A474BC" w:rsidRPr="0072321D" w:rsidRDefault="00A474BC" w:rsidP="007232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u w:val="single"/>
          <w:lang w:val="ru-RU"/>
        </w:rPr>
        <w:t>Правова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пов’язана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законодавчим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оформленням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статусу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суб’єкта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виробничих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норм і правил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господарювання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організаційної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правовим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оформленням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1777826" w14:textId="77777777" w:rsidR="00A474BC" w:rsidRPr="0072321D" w:rsidRDefault="00A474BC" w:rsidP="007232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u w:val="single"/>
          <w:lang w:val="ru-RU"/>
        </w:rPr>
        <w:t>Відтворювально</w:t>
      </w:r>
      <w:proofErr w:type="spellEnd"/>
      <w:r w:rsidRPr="0072321D">
        <w:rPr>
          <w:rFonts w:ascii="Times New Roman" w:hAnsi="Times New Roman" w:cs="Times New Roman"/>
          <w:sz w:val="28"/>
          <w:szCs w:val="28"/>
          <w:u w:val="single"/>
          <w:lang w:val="ru-RU"/>
        </w:rPr>
        <w:t>–</w:t>
      </w:r>
      <w:proofErr w:type="spellStart"/>
      <w:r w:rsidRPr="0072321D">
        <w:rPr>
          <w:rFonts w:ascii="Times New Roman" w:hAnsi="Times New Roman" w:cs="Times New Roman"/>
          <w:sz w:val="28"/>
          <w:szCs w:val="28"/>
          <w:u w:val="single"/>
          <w:lang w:val="ru-RU"/>
        </w:rPr>
        <w:t>технологічна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обумовлює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нормальний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хід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відтворення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створює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необхідними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ресурсами,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задоволення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людей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потрібними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матеріальними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духовними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благами, 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виробничого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F490A2B" w14:textId="77777777" w:rsidR="00A474BC" w:rsidRPr="0072321D" w:rsidRDefault="00A474BC" w:rsidP="007232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u w:val="single"/>
          <w:lang w:val="ru-RU"/>
        </w:rPr>
        <w:t>Прогнозування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визначає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пріоритетні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орієнтири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економічного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розробляються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прогнозування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тенденцій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напрямів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структурної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перебудови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механізмів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ринкового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зайнятості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регулювання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безробіття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017EE96" w14:textId="77777777" w:rsidR="00A474BC" w:rsidRPr="0072321D" w:rsidRDefault="00A474BC" w:rsidP="007232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u w:val="single"/>
          <w:lang w:val="ru-RU"/>
        </w:rPr>
        <w:t>Регулювання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– система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спрямованих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нормальних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умов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ефективного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ринку і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соціально-економічних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проблем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128B799" w14:textId="77777777" w:rsidR="00A474BC" w:rsidRPr="0072321D" w:rsidRDefault="00A474BC" w:rsidP="007232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держави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альтернативний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погляд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>):</w:t>
      </w:r>
      <w:r w:rsidRPr="0072321D">
        <w:rPr>
          <w:rFonts w:ascii="Times New Roman" w:hAnsi="Times New Roman" w:cs="Times New Roman"/>
          <w:sz w:val="28"/>
          <w:szCs w:val="28"/>
        </w:rPr>
        <w:t> </w:t>
      </w:r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21850E2" w14:textId="77777777" w:rsidR="00A474BC" w:rsidRPr="0072321D" w:rsidRDefault="00A474BC" w:rsidP="007232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21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1) </w:t>
      </w:r>
      <w:proofErr w:type="spellStart"/>
      <w:r w:rsidRPr="0072321D">
        <w:rPr>
          <w:rFonts w:ascii="Times New Roman" w:hAnsi="Times New Roman" w:cs="Times New Roman"/>
          <w:i/>
          <w:sz w:val="28"/>
          <w:szCs w:val="28"/>
          <w:lang w:val="ru-RU"/>
        </w:rPr>
        <w:t>законотворча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законів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регулюють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економічну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gramStart"/>
      <w:r w:rsidRPr="0072321D">
        <w:rPr>
          <w:rFonts w:ascii="Times New Roman" w:hAnsi="Times New Roman" w:cs="Times New Roman"/>
          <w:sz w:val="28"/>
          <w:szCs w:val="28"/>
          <w:lang w:val="ru-RU"/>
        </w:rPr>
        <w:t>,а</w:t>
      </w:r>
      <w:proofErr w:type="gramEnd"/>
      <w:r w:rsidRPr="0072321D">
        <w:rPr>
          <w:rFonts w:ascii="Times New Roman" w:hAnsi="Times New Roman" w:cs="Times New Roman"/>
          <w:sz w:val="28"/>
          <w:szCs w:val="28"/>
          <w:lang w:val="ru-RU"/>
        </w:rPr>
        <w:t>нтимонопольне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законодавство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72321D">
        <w:rPr>
          <w:rFonts w:ascii="Times New Roman" w:hAnsi="Times New Roman" w:cs="Times New Roman"/>
          <w:sz w:val="28"/>
          <w:szCs w:val="28"/>
        </w:rPr>
        <w:t> </w:t>
      </w:r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9E3C1F2" w14:textId="77777777" w:rsidR="00A474BC" w:rsidRPr="0072321D" w:rsidRDefault="00A474BC" w:rsidP="007232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 w:rsidRPr="0072321D">
        <w:rPr>
          <w:rFonts w:ascii="Times New Roman" w:hAnsi="Times New Roman" w:cs="Times New Roman"/>
          <w:i/>
          <w:sz w:val="28"/>
          <w:szCs w:val="28"/>
          <w:lang w:val="ru-RU"/>
        </w:rPr>
        <w:t>перерозподільна</w:t>
      </w:r>
      <w:proofErr w:type="spellEnd"/>
      <w:r w:rsidRPr="0072321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перерозподіл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доходів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71944491" w14:textId="77777777" w:rsidR="00A474BC" w:rsidRPr="0072321D" w:rsidRDefault="00A474BC" w:rsidP="007232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spellStart"/>
      <w:r w:rsidRPr="0072321D">
        <w:rPr>
          <w:rFonts w:ascii="Times New Roman" w:hAnsi="Times New Roman" w:cs="Times New Roman"/>
          <w:i/>
          <w:sz w:val="28"/>
          <w:szCs w:val="28"/>
          <w:lang w:val="ru-RU"/>
        </w:rPr>
        <w:t>стабілізуюча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антициклічних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боротьба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безробіттям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інфляцією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0175ED8" w14:textId="77777777" w:rsidR="00A474BC" w:rsidRPr="0072321D" w:rsidRDefault="00A474BC" w:rsidP="007232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2321D">
        <w:rPr>
          <w:rFonts w:ascii="Times New Roman" w:hAnsi="Times New Roman" w:cs="Times New Roman"/>
          <w:b/>
          <w:i/>
          <w:sz w:val="28"/>
          <w:szCs w:val="28"/>
          <w:lang w:val="ru-RU"/>
        </w:rPr>
        <w:t>Цілі</w:t>
      </w:r>
      <w:proofErr w:type="spellEnd"/>
      <w:r w:rsidRPr="0072321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державного </w:t>
      </w:r>
      <w:proofErr w:type="spellStart"/>
      <w:r w:rsidRPr="0072321D">
        <w:rPr>
          <w:rFonts w:ascii="Times New Roman" w:hAnsi="Times New Roman" w:cs="Times New Roman"/>
          <w:b/>
          <w:i/>
          <w:sz w:val="28"/>
          <w:szCs w:val="28"/>
          <w:lang w:val="ru-RU"/>
        </w:rPr>
        <w:t>регулювання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раціональне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макроекономічної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збалансований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задоволення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соціально-економічних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потреб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конкурентноздатності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вітчизняних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товарів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світовому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ринку (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виробництво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товарів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світового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ринку);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реалізація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цілей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дотримання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екологічної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ефективної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зайнятості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задоволення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культурних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духовних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потреб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Pr="0072321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b/>
          <w:i/>
          <w:sz w:val="28"/>
          <w:szCs w:val="28"/>
          <w:lang w:val="ru-RU"/>
        </w:rPr>
        <w:t>Форми</w:t>
      </w:r>
      <w:proofErr w:type="spellEnd"/>
      <w:r w:rsidRPr="0072321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державного </w:t>
      </w:r>
      <w:proofErr w:type="spellStart"/>
      <w:r w:rsidRPr="0072321D">
        <w:rPr>
          <w:rFonts w:ascii="Times New Roman" w:hAnsi="Times New Roman" w:cs="Times New Roman"/>
          <w:b/>
          <w:i/>
          <w:sz w:val="28"/>
          <w:szCs w:val="28"/>
          <w:lang w:val="ru-RU"/>
        </w:rPr>
        <w:t>регулювання</w:t>
      </w:r>
      <w:proofErr w:type="spellEnd"/>
      <w:r w:rsidRPr="0072321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b/>
          <w:i/>
          <w:sz w:val="28"/>
          <w:szCs w:val="28"/>
          <w:lang w:val="ru-RU"/>
        </w:rPr>
        <w:t>економіки</w:t>
      </w:r>
      <w:proofErr w:type="spellEnd"/>
      <w:r w:rsidRPr="0072321D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B9E5B28" w14:textId="77777777" w:rsidR="00A474BC" w:rsidRPr="0072321D" w:rsidRDefault="00A474BC" w:rsidP="007232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u w:val="single"/>
          <w:lang w:val="ru-RU"/>
        </w:rPr>
        <w:t>Короткострокова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державна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економічна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емпіричне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регулювання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) – комплекс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антикризових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держави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спрямованих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пом’якшення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наслідків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економічної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кризи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політику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прискореної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амортизації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субсидій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державну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допомогу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окремим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фірмам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галузям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дисконтну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політику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51C13CF" w14:textId="77777777" w:rsidR="00A474BC" w:rsidRPr="0072321D" w:rsidRDefault="00A474BC" w:rsidP="007232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u w:val="single"/>
          <w:lang w:val="ru-RU"/>
        </w:rPr>
        <w:t>Довгострокова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державна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економічна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економічного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програмування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яке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установлення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видатків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пріоритетів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виплати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окремим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програмам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Розрізняють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кон’юнктурне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структурне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програмування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1308C7F" w14:textId="77777777" w:rsidR="00A474BC" w:rsidRPr="0072321D" w:rsidRDefault="00A474BC" w:rsidP="007232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2321D">
        <w:rPr>
          <w:rFonts w:ascii="Times New Roman" w:hAnsi="Times New Roman" w:cs="Times New Roman"/>
          <w:i/>
          <w:sz w:val="28"/>
          <w:szCs w:val="28"/>
          <w:lang w:val="ru-RU"/>
        </w:rPr>
        <w:t>Методи</w:t>
      </w:r>
      <w:proofErr w:type="spellEnd"/>
      <w:r w:rsidRPr="0072321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державного </w:t>
      </w:r>
      <w:proofErr w:type="spellStart"/>
      <w:r w:rsidRPr="0072321D">
        <w:rPr>
          <w:rFonts w:ascii="Times New Roman" w:hAnsi="Times New Roman" w:cs="Times New Roman"/>
          <w:i/>
          <w:sz w:val="28"/>
          <w:szCs w:val="28"/>
          <w:lang w:val="ru-RU"/>
        </w:rPr>
        <w:t>регулювання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– система форм і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об’єднань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форм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інтереси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окремої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трудових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колективів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верств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сферах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5E8AA2A0" w14:textId="77777777" w:rsidR="00A474BC" w:rsidRPr="0072321D" w:rsidRDefault="00A474BC" w:rsidP="0072321D">
      <w:pPr>
        <w:pStyle w:val="a3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2321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прямі</w:t>
      </w:r>
      <w:proofErr w:type="spellEnd"/>
      <w:r w:rsidRPr="0072321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адміністративні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078DC0B3" w14:textId="77777777" w:rsidR="00A474BC" w:rsidRPr="0072321D" w:rsidRDefault="00A474BC" w:rsidP="0072321D">
      <w:pPr>
        <w:pStyle w:val="a3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2321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непрямі</w:t>
      </w:r>
      <w:proofErr w:type="spellEnd"/>
      <w:r w:rsidRPr="0072321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</w:t>
      </w:r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економічні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4264E12" w14:textId="77777777" w:rsidR="00A474BC" w:rsidRPr="0072321D" w:rsidRDefault="00A474BC" w:rsidP="007232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прямих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держконтракт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держзамовлення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ліцензування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субсидія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субвенція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дотація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державні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стандарти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нормативи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фіксовані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ціни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lastRenderedPageBreak/>
        <w:t>товари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тарифи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інструменти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непрямих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фіскальна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державні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видатки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податки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монетарна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операції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відкритому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ринку).</w:t>
      </w:r>
    </w:p>
    <w:p w14:paraId="2C8DE77A" w14:textId="604E7459" w:rsidR="00A474BC" w:rsidRPr="0072321D" w:rsidRDefault="0072321D" w:rsidP="007232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3. </w:t>
      </w:r>
      <w:proofErr w:type="spellStart"/>
      <w:r w:rsidR="00A474BC" w:rsidRPr="0072321D">
        <w:rPr>
          <w:rFonts w:ascii="Times New Roman" w:hAnsi="Times New Roman" w:cs="Times New Roman"/>
          <w:b/>
          <w:i/>
          <w:sz w:val="28"/>
          <w:szCs w:val="28"/>
          <w:lang w:val="ru-RU"/>
        </w:rPr>
        <w:t>Основні</w:t>
      </w:r>
      <w:proofErr w:type="spellEnd"/>
      <w:r w:rsidR="00A474BC" w:rsidRPr="0072321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A474BC" w:rsidRPr="0072321D">
        <w:rPr>
          <w:rFonts w:ascii="Times New Roman" w:hAnsi="Times New Roman" w:cs="Times New Roman"/>
          <w:b/>
          <w:i/>
          <w:sz w:val="28"/>
          <w:szCs w:val="28"/>
          <w:lang w:val="ru-RU"/>
        </w:rPr>
        <w:t>концепції</w:t>
      </w:r>
      <w:proofErr w:type="spellEnd"/>
      <w:r w:rsidR="00A474BC" w:rsidRPr="0072321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державного </w:t>
      </w:r>
      <w:proofErr w:type="spellStart"/>
      <w:r w:rsidR="00A474BC" w:rsidRPr="0072321D">
        <w:rPr>
          <w:rFonts w:ascii="Times New Roman" w:hAnsi="Times New Roman" w:cs="Times New Roman"/>
          <w:b/>
          <w:i/>
          <w:sz w:val="28"/>
          <w:szCs w:val="28"/>
          <w:lang w:val="ru-RU"/>
        </w:rPr>
        <w:t>регулювання</w:t>
      </w:r>
      <w:proofErr w:type="spellEnd"/>
      <w:r w:rsidR="00A474BC" w:rsidRPr="0072321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A474BC" w:rsidRPr="0072321D">
        <w:rPr>
          <w:rFonts w:ascii="Times New Roman" w:hAnsi="Times New Roman" w:cs="Times New Roman"/>
          <w:b/>
          <w:i/>
          <w:sz w:val="28"/>
          <w:szCs w:val="28"/>
          <w:lang w:val="ru-RU"/>
        </w:rPr>
        <w:t>економіки</w:t>
      </w:r>
      <w:proofErr w:type="spellEnd"/>
      <w:r w:rsidR="00A474BC" w:rsidRPr="0072321D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концепція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регулювання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Д.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Кейнса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; -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теорія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»; -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монетарна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концепція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М.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Фрідмена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F5EC1D" w14:textId="690A4964" w:rsidR="00A474BC" w:rsidRPr="0072321D" w:rsidRDefault="0072321D" w:rsidP="0072321D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Кейнс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обґрунтував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необхідність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активного державного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втручання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економіку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запропоновані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інструменти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регулювання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збільшення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інвестицій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через: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збільшення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розширення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закупівель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товарів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державне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інвестування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зниження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ставки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відсотку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за кредит;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підняття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>капіталовкладень</w:t>
      </w:r>
      <w:proofErr w:type="spellEnd"/>
      <w:r w:rsidR="00A474BC"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770089A" w14:textId="77777777" w:rsidR="00A474BC" w:rsidRPr="0072321D" w:rsidRDefault="00A474BC" w:rsidP="0072321D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21D">
        <w:rPr>
          <w:rFonts w:ascii="Times New Roman" w:hAnsi="Times New Roman" w:cs="Times New Roman"/>
          <w:sz w:val="28"/>
          <w:szCs w:val="28"/>
          <w:lang w:val="ru-RU"/>
        </w:rPr>
        <w:t>2. «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Економіка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ґрунтується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необхідності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зниження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податкових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ставок,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призведе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стимулювання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економічного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зростання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72321D">
        <w:rPr>
          <w:rFonts w:ascii="Times New Roman" w:hAnsi="Times New Roman" w:cs="Times New Roman"/>
          <w:sz w:val="28"/>
          <w:szCs w:val="28"/>
          <w:lang w:val="ru-RU"/>
        </w:rPr>
        <w:t>ідприємницької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твердження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відображає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крива А.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Лаффера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демонструє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залежність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податкових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надходжень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у бюджет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ставок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податків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Теорія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покликана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стимулювати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економічне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зростання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перерозподілу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національного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доходу в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інтересах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приватних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власників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підприємницької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006BD49" w14:textId="77777777" w:rsidR="00A474BC" w:rsidRPr="0072321D" w:rsidRDefault="00A474BC" w:rsidP="0072321D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Монетарна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концепція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М.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Фрідмана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. -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вирішальним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фактором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цін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доходів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темпів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вважав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зміну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грошей.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Довів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існує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тісний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зв’язок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грошовою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масою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рівнем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цін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і тому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боротьба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інфляцією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повинна бути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спрямована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на контроль за грошовою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масою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D985BFA" w14:textId="77777777" w:rsidR="00A474BC" w:rsidRPr="0072321D" w:rsidRDefault="00A474BC" w:rsidP="0072321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склалися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моделі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регулювання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090D8A72" w14:textId="77777777" w:rsidR="00A474BC" w:rsidRPr="0072321D" w:rsidRDefault="00A474BC" w:rsidP="007232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американська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регулювання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зводиться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насамперед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податково-бюджетних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з метою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сприятливих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умов для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конкуренції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підприємництва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6784FE5E" w14:textId="77777777" w:rsidR="00A474BC" w:rsidRPr="0072321D" w:rsidRDefault="00A474BC" w:rsidP="007232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японська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– система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корпорацій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спрямована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стратегічних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цілей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економіці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741F5CDF" w14:textId="77777777" w:rsidR="00A474BC" w:rsidRPr="0072321D" w:rsidRDefault="00A474BC" w:rsidP="007232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21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3)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шведська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активне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втручання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держави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розподілу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перерозподілу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доходів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з метою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сильної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723AD976" w14:textId="77777777" w:rsidR="00A474BC" w:rsidRPr="0072321D" w:rsidRDefault="00A474BC" w:rsidP="007232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німецька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– система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національною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економікою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активним</w:t>
      </w:r>
      <w:proofErr w:type="spellEnd"/>
      <w:r w:rsidRPr="0072321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використанням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ринкових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регуляторів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на державному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ефективної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21D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7232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6B566D9" w14:textId="77777777" w:rsidR="00A474BC" w:rsidRPr="0072321D" w:rsidRDefault="00A474BC" w:rsidP="0072321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14:paraId="2AF358DF" w14:textId="77777777" w:rsidR="00A45D89" w:rsidRPr="0072321D" w:rsidRDefault="00A45D89" w:rsidP="0072321D">
      <w:pPr>
        <w:spacing w:after="0" w:line="360" w:lineRule="auto"/>
        <w:ind w:firstLine="851"/>
        <w:rPr>
          <w:sz w:val="28"/>
          <w:szCs w:val="28"/>
          <w:lang w:val="ru-RU"/>
        </w:rPr>
      </w:pPr>
    </w:p>
    <w:sectPr w:rsidR="00A45D89" w:rsidRPr="007232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5377"/>
    <w:multiLevelType w:val="hybridMultilevel"/>
    <w:tmpl w:val="51162AF0"/>
    <w:lvl w:ilvl="0" w:tplc="630AD0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867F7"/>
    <w:multiLevelType w:val="hybridMultilevel"/>
    <w:tmpl w:val="29B0A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89"/>
    <w:rsid w:val="0072321D"/>
    <w:rsid w:val="00A45D89"/>
    <w:rsid w:val="00A474BC"/>
    <w:rsid w:val="00B4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B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BC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BC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Adnin</dc:creator>
  <cp:keywords/>
  <dc:description/>
  <cp:lastModifiedBy>Оксана</cp:lastModifiedBy>
  <cp:revision>4</cp:revision>
  <dcterms:created xsi:type="dcterms:W3CDTF">2020-08-24T11:44:00Z</dcterms:created>
  <dcterms:modified xsi:type="dcterms:W3CDTF">2023-01-16T18:37:00Z</dcterms:modified>
</cp:coreProperties>
</file>