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A01C2" w14:textId="17C7E445" w:rsidR="009F6F2A" w:rsidRPr="00DF5013" w:rsidRDefault="009F6F2A" w:rsidP="00B81230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 </w:t>
      </w:r>
      <w:r w:rsidR="00CF3960" w:rsidRPr="00CF3960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CF3960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Ринок як економічна форма організації суспільного виробництва</w:t>
      </w:r>
    </w:p>
    <w:p w14:paraId="383E6458" w14:textId="20BFCBEF" w:rsidR="003772A9" w:rsidRPr="003772A9" w:rsidRDefault="00DF5013" w:rsidP="003772A9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уть, функції та умови формування ринку</w:t>
      </w:r>
    </w:p>
    <w:p w14:paraId="526240FF" w14:textId="2CD494A7" w:rsidR="009F6F2A" w:rsidRPr="00B81230" w:rsidRDefault="003772A9" w:rsidP="00B8123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Закон попиту та його графічне зображення. Фактори, що</w:t>
      </w:r>
      <w:r w:rsidR="009F6F2A" w:rsidRPr="00B81230">
        <w:rPr>
          <w:rFonts w:ascii="Times New Roman" w:hAnsi="Times New Roman" w:cs="Times New Roman"/>
          <w:sz w:val="28"/>
          <w:szCs w:val="28"/>
        </w:rPr>
        <w:t> </w:t>
      </w:r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>впливають на зміну в попиті</w:t>
      </w:r>
    </w:p>
    <w:p w14:paraId="08C0DC1C" w14:textId="2335B01B" w:rsidR="00B81230" w:rsidRDefault="003772A9" w:rsidP="00B8123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>. Закон пропозиції та його графічне зображення. Фактори, що впливають на зміну пропозиції</w:t>
      </w:r>
    </w:p>
    <w:p w14:paraId="3334B94D" w14:textId="0B0A109B" w:rsidR="00B81230" w:rsidRDefault="003772A9" w:rsidP="00B8123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F6F2A" w:rsidRPr="00B81230">
        <w:rPr>
          <w:rFonts w:ascii="Times New Roman" w:hAnsi="Times New Roman" w:cs="Times New Roman"/>
          <w:sz w:val="28"/>
          <w:szCs w:val="28"/>
          <w:lang w:val="ru-RU"/>
        </w:rPr>
        <w:t>. Механізм встановлення ринк</w:t>
      </w:r>
      <w:r w:rsidR="00DF5013">
        <w:rPr>
          <w:rFonts w:ascii="Times New Roman" w:hAnsi="Times New Roman" w:cs="Times New Roman"/>
          <w:sz w:val="28"/>
          <w:szCs w:val="28"/>
          <w:lang w:val="ru-RU"/>
        </w:rPr>
        <w:t xml:space="preserve">ової рівноваги. </w:t>
      </w:r>
      <w:proofErr w:type="gramStart"/>
      <w:r w:rsidR="00DF501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DF5013">
        <w:rPr>
          <w:rFonts w:ascii="Times New Roman" w:hAnsi="Times New Roman" w:cs="Times New Roman"/>
          <w:sz w:val="28"/>
          <w:szCs w:val="28"/>
          <w:lang w:val="ru-RU"/>
        </w:rPr>
        <w:t>івноважна ціна</w:t>
      </w:r>
    </w:p>
    <w:p w14:paraId="771E4C1A" w14:textId="77777777" w:rsidR="00DF5013" w:rsidRDefault="00DF5013" w:rsidP="00B8123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14:paraId="4C141886" w14:textId="78FF59A0" w:rsidR="00DF5013" w:rsidRPr="00DF5013" w:rsidRDefault="00DF5013" w:rsidP="00DF501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1. </w:t>
      </w:r>
      <w:r w:rsidRPr="00DF5013">
        <w:rPr>
          <w:rFonts w:ascii="Times New Roman" w:eastAsia="Times New Roman" w:hAnsi="Times New Roman"/>
          <w:sz w:val="28"/>
          <w:szCs w:val="28"/>
          <w:lang w:val="ru-RU"/>
        </w:rPr>
        <w:t>Сучасна економіка є насамперед ринковою. Тому важливе значення має з'ясування сутності ринку, його структури, функцій та умов формування.</w:t>
      </w:r>
    </w:p>
    <w:p w14:paraId="39FDA612" w14:textId="77777777" w:rsidR="00DF5013" w:rsidRPr="00DF5013" w:rsidRDefault="00DF5013" w:rsidP="00DF501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Ринок не може існувати без системи </w:t>
      </w:r>
      <w:proofErr w:type="gramStart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п</w:t>
      </w:r>
      <w:proofErr w:type="gramEnd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ідприємств і організацій, які забезпечують рух товарів і послуг, цінних паперів і робочої сили, тобто ринкової інфраструктури.</w:t>
      </w:r>
    </w:p>
    <w:p w14:paraId="52D8CEC3" w14:textId="77777777" w:rsidR="00DF5013" w:rsidRPr="00DF5013" w:rsidRDefault="00DF5013" w:rsidP="00DF501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Упродовж тривалою часу ринок визначали як </w:t>
      </w:r>
      <w:proofErr w:type="gramStart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м</w:t>
      </w:r>
      <w:proofErr w:type="gramEnd"/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ісце, де здійснюється купівля або продаж товарів. Ось чому у багатьох людей слово „ринок" асоціюється насамперед з базаром - місцем обміну вироблених благ проте „ринок" - поняття більш широке і містке. Це і магазини, універмаги, універсами тощо, де продаються продукти харчування, одяг взуття, товари щоденного вжитку. На фондових біржах продаються і купуються цінні папери (акції, </w:t>
      </w:r>
      <w:proofErr w:type="gramStart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обл</w:t>
      </w:r>
      <w:proofErr w:type="gramEnd"/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ігації), на товарних - пропонуються товари за стандартними якісними показниками. Відносини </w:t>
      </w:r>
      <w:proofErr w:type="gramStart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між</w:t>
      </w:r>
      <w:proofErr w:type="gramEnd"/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 продавцями і поняттями з приводу існуючих та потенційних товарів також входять.</w:t>
      </w:r>
    </w:p>
    <w:p w14:paraId="628100F4" w14:textId="77777777" w:rsidR="00DF5013" w:rsidRPr="00DF5013" w:rsidRDefault="00DF5013" w:rsidP="00DF501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Як явище господарського життя ринок з'явився у давнину, будучи насідком історичного розвитку виробництва й обміну: розвитку суспільного поділу праці, появи економічно самостійних, юридично незалежних госпо</w:t>
      </w:r>
      <w:r w:rsidRPr="00DF5013">
        <w:rPr>
          <w:rFonts w:ascii="Times New Roman" w:eastAsia="Times New Roman" w:hAnsi="Times New Roman"/>
          <w:sz w:val="28"/>
          <w:szCs w:val="28"/>
          <w:lang w:val="ru-RU"/>
        </w:rPr>
        <w:softHyphen/>
        <w:t>дарюючих суб'єктів і переходу від натурального виробництва до безпосе</w:t>
      </w:r>
      <w:r w:rsidRPr="00DF5013">
        <w:rPr>
          <w:rFonts w:ascii="Times New Roman" w:eastAsia="Times New Roman" w:hAnsi="Times New Roman"/>
          <w:sz w:val="28"/>
          <w:szCs w:val="28"/>
          <w:lang w:val="ru-RU"/>
        </w:rPr>
        <w:softHyphen/>
        <w:t>реднього продуктообміну, а потім і до товарного обміну.</w:t>
      </w:r>
      <w:proofErr w:type="gramEnd"/>
    </w:p>
    <w:p w14:paraId="0A0E82FC" w14:textId="77777777" w:rsidR="00DF5013" w:rsidRPr="00DF5013" w:rsidRDefault="00DF5013" w:rsidP="00DF501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В сучасних умовах, коли, з одного боку, неухильно зростає кількість товарів, покупців і продавців, а з другого — відбувається розвиток засобів зв'язку, купівля-продажу може здійснюватися за допомогою телефонного і </w:t>
      </w:r>
      <w:r w:rsidRPr="00DF5013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поштового зв'язку, через Інтернет-магазини</w:t>
      </w:r>
      <w:proofErr w:type="gramStart"/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 Д</w:t>
      </w:r>
      <w:proofErr w:type="gramEnd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ля цього не потрібний безпосередній контакт суб'єктів ринкових відносин, а отже, місце для їхньої зустрічі.</w:t>
      </w:r>
    </w:p>
    <w:p w14:paraId="69C3B810" w14:textId="77777777" w:rsidR="00DF5013" w:rsidRPr="00DF5013" w:rsidRDefault="00DF5013" w:rsidP="00DF501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F5013">
        <w:rPr>
          <w:rFonts w:ascii="Times New Roman" w:eastAsia="Times New Roman" w:hAnsi="Times New Roman"/>
          <w:bCs/>
          <w:iCs/>
          <w:spacing w:val="-10"/>
          <w:sz w:val="28"/>
          <w:szCs w:val="28"/>
          <w:u w:val="single"/>
          <w:lang w:val="ru-RU"/>
        </w:rPr>
        <w:t>Ринок</w:t>
      </w:r>
      <w:r w:rsidRPr="00DF5013">
        <w:rPr>
          <w:rFonts w:ascii="Times New Roman" w:eastAsia="Times New Roman" w:hAnsi="Times New Roman"/>
          <w:bCs/>
          <w:iCs/>
          <w:spacing w:val="-10"/>
          <w:sz w:val="28"/>
          <w:szCs w:val="28"/>
          <w:lang w:val="ru-RU"/>
        </w:rPr>
        <w:t xml:space="preserve"> </w:t>
      </w:r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- це сфера обміну, який здійснюється за законами </w:t>
      </w:r>
      <w:proofErr w:type="gramStart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товарного</w:t>
      </w:r>
      <w:proofErr w:type="gramEnd"/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 виробництва та обігу.</w:t>
      </w:r>
    </w:p>
    <w:p w14:paraId="147938B3" w14:textId="77777777" w:rsidR="00DF5013" w:rsidRPr="00DF5013" w:rsidRDefault="00DF5013" w:rsidP="00DF501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F5013">
        <w:rPr>
          <w:rFonts w:ascii="Times New Roman" w:eastAsia="Times New Roman" w:hAnsi="Times New Roman"/>
          <w:sz w:val="28"/>
          <w:szCs w:val="28"/>
          <w:lang w:val="ru-RU"/>
        </w:rPr>
        <w:t>Проте, коли йдеться про ринок як сферу обміну, слід маги на увазі, ідо обмін можу відбуватися й у неринковій формі (наприклад, бартер), тому поняття ринку передбача</w:t>
      </w:r>
      <w:proofErr w:type="gramStart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є,</w:t>
      </w:r>
      <w:proofErr w:type="gramEnd"/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 що обмін товарів здійснюється за суспільною оцінкою, яка відображується у ціні, інакше кажучи,</w:t>
      </w:r>
      <w:r w:rsidRPr="00DF5013">
        <w:rPr>
          <w:rFonts w:ascii="Times New Roman" w:eastAsia="Times New Roman" w:hAnsi="Times New Roman"/>
          <w:bCs/>
          <w:iCs/>
          <w:spacing w:val="-10"/>
          <w:sz w:val="28"/>
          <w:szCs w:val="28"/>
          <w:lang w:val="ru-RU"/>
        </w:rPr>
        <w:t xml:space="preserve"> </w:t>
      </w:r>
      <w:r w:rsidRPr="00DF5013">
        <w:rPr>
          <w:rFonts w:ascii="Times New Roman" w:eastAsia="Times New Roman" w:hAnsi="Times New Roman"/>
          <w:bCs/>
          <w:iCs/>
          <w:spacing w:val="-10"/>
          <w:sz w:val="28"/>
          <w:szCs w:val="28"/>
          <w:u w:val="single"/>
          <w:lang w:val="ru-RU"/>
        </w:rPr>
        <w:t xml:space="preserve">ринок виконує роль механізму, за допомогою якого досягається </w:t>
      </w:r>
      <w:proofErr w:type="gramStart"/>
      <w:r w:rsidRPr="00DF5013">
        <w:rPr>
          <w:rFonts w:ascii="Times New Roman" w:eastAsia="Times New Roman" w:hAnsi="Times New Roman"/>
          <w:bCs/>
          <w:iCs/>
          <w:spacing w:val="-10"/>
          <w:sz w:val="28"/>
          <w:szCs w:val="28"/>
          <w:u w:val="single"/>
          <w:lang w:val="ru-RU"/>
        </w:rPr>
        <w:t>р</w:t>
      </w:r>
      <w:proofErr w:type="gramEnd"/>
      <w:r w:rsidRPr="00DF5013">
        <w:rPr>
          <w:rFonts w:ascii="Times New Roman" w:eastAsia="Times New Roman" w:hAnsi="Times New Roman"/>
          <w:bCs/>
          <w:iCs/>
          <w:spacing w:val="-10"/>
          <w:sz w:val="28"/>
          <w:szCs w:val="28"/>
          <w:u w:val="single"/>
          <w:lang w:val="ru-RU"/>
        </w:rPr>
        <w:t xml:space="preserve">івновага попиту і пропозиції </w:t>
      </w:r>
      <w:r w:rsidRPr="00DF5013">
        <w:rPr>
          <w:rFonts w:ascii="Times New Roman" w:eastAsia="Times New Roman" w:hAnsi="Times New Roman"/>
          <w:sz w:val="28"/>
          <w:szCs w:val="28"/>
          <w:lang w:val="ru-RU"/>
        </w:rPr>
        <w:t>відбувається координація різноманітної діяльності людей через систему цін. Ринок вирішує три основні економічні завдання: що, як і для кого ви</w:t>
      </w:r>
      <w:r w:rsidRPr="00DF5013">
        <w:rPr>
          <w:rFonts w:ascii="Times New Roman" w:eastAsia="Times New Roman" w:hAnsi="Times New Roman"/>
          <w:sz w:val="28"/>
          <w:szCs w:val="28"/>
          <w:lang w:val="ru-RU"/>
        </w:rPr>
        <w:softHyphen/>
        <w:t>робляти.</w:t>
      </w:r>
    </w:p>
    <w:p w14:paraId="0980DA50" w14:textId="77777777" w:rsidR="00DF5013" w:rsidRPr="00DF5013" w:rsidRDefault="00DF5013" w:rsidP="00DF501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F5013">
        <w:rPr>
          <w:rFonts w:ascii="Times New Roman" w:eastAsia="Times New Roman" w:hAnsi="Times New Roman"/>
          <w:bCs/>
          <w:iCs/>
          <w:spacing w:val="-10"/>
          <w:sz w:val="28"/>
          <w:szCs w:val="28"/>
          <w:u w:val="single"/>
          <w:lang w:val="ru-RU"/>
        </w:rPr>
        <w:t>Які товари і послуги виробля</w:t>
      </w:r>
      <w:r w:rsidRPr="00DF5013">
        <w:rPr>
          <w:rFonts w:ascii="Times New Roman" w:eastAsia="Times New Roman" w:hAnsi="Times New Roman"/>
          <w:bCs/>
          <w:iCs/>
          <w:spacing w:val="-10"/>
          <w:sz w:val="28"/>
          <w:szCs w:val="28"/>
          <w:lang w:val="ru-RU"/>
        </w:rPr>
        <w:t>ти</w:t>
      </w:r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 визначають не парламент чи уряд, а покупці та продавці. Покупці купують тільки ті товари, які відповідають певним вимогам. Якщо немає попиту на якийсь товар, а на його вироб</w:t>
      </w:r>
      <w:r w:rsidRPr="00DF5013">
        <w:rPr>
          <w:rFonts w:ascii="Times New Roman" w:eastAsia="Times New Roman" w:hAnsi="Times New Roman"/>
          <w:sz w:val="28"/>
          <w:szCs w:val="28"/>
          <w:lang w:val="ru-RU"/>
        </w:rPr>
        <w:softHyphen/>
        <w:t>ництво витрачені матеріали, сировина, знаряддя праці, робоча сила, то фірма чи виробник зазнають збитків. Головну роль у вирішенні питання, що виробляти, у ринкових умовах відіграє ціна Покупець заплатить за певний товар ціну, яка його влаштову</w:t>
      </w:r>
      <w:proofErr w:type="gramStart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є,</w:t>
      </w:r>
      <w:proofErr w:type="gramEnd"/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 а продавець віддасть свій товар за суму, що принесе йому доход.</w:t>
      </w:r>
    </w:p>
    <w:p w14:paraId="2F43D3C7" w14:textId="77777777" w:rsidR="00DF5013" w:rsidRPr="00DF5013" w:rsidRDefault="00DF5013" w:rsidP="00DF501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F5013">
        <w:rPr>
          <w:rFonts w:ascii="Times New Roman" w:eastAsia="Times New Roman" w:hAnsi="Times New Roman"/>
          <w:bCs/>
          <w:iCs/>
          <w:spacing w:val="-10"/>
          <w:sz w:val="28"/>
          <w:szCs w:val="28"/>
          <w:u w:val="single"/>
          <w:lang w:val="ru-RU"/>
        </w:rPr>
        <w:t>Як виробляти товари</w:t>
      </w:r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 визначає конкуренція </w:t>
      </w:r>
      <w:proofErr w:type="gramStart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м</w:t>
      </w:r>
      <w:proofErr w:type="gramEnd"/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іж виробниками. При застосуванні примітивної </w:t>
      </w:r>
      <w:proofErr w:type="gramStart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техн</w:t>
      </w:r>
      <w:proofErr w:type="gramEnd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іки, технології, організації виробництва індивідуальні втрати виробництва будуть вищими за суспільно необхідні, а отже, господарюючі суб'єкт и продаватимуть свої товари за цінами, ниж</w:t>
      </w:r>
      <w:r w:rsidRPr="00DF5013">
        <w:rPr>
          <w:rFonts w:ascii="Times New Roman" w:eastAsia="Times New Roman" w:hAnsi="Times New Roman"/>
          <w:sz w:val="28"/>
          <w:szCs w:val="28"/>
          <w:lang w:val="ru-RU"/>
        </w:rPr>
        <w:softHyphen/>
        <w:t xml:space="preserve">чими, ніж витрати на ці товари. В результаті </w:t>
      </w:r>
      <w:proofErr w:type="gramStart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вони</w:t>
      </w:r>
      <w:proofErr w:type="gramEnd"/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 стануть банкрутами.</w:t>
      </w:r>
    </w:p>
    <w:p w14:paraId="58205348" w14:textId="77777777" w:rsidR="00DF5013" w:rsidRPr="00DF5013" w:rsidRDefault="00DF5013" w:rsidP="00DF5013">
      <w:pPr>
        <w:keepNext/>
        <w:keepLines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/>
          <w:sz w:val="28"/>
          <w:szCs w:val="28"/>
          <w:lang w:val="ru-RU"/>
        </w:rPr>
      </w:pPr>
      <w:r w:rsidRPr="00DF5013">
        <w:rPr>
          <w:rFonts w:ascii="Times New Roman" w:eastAsia="Times New Roman" w:hAnsi="Times New Roman"/>
          <w:bCs/>
          <w:iCs/>
          <w:spacing w:val="-10"/>
          <w:sz w:val="28"/>
          <w:szCs w:val="28"/>
          <w:lang w:val="ru-RU"/>
        </w:rPr>
        <w:t xml:space="preserve">Отже, конкуренція спонукає всіх товаровиробників зменшувати витрати виробництва через запровадження нової </w:t>
      </w:r>
      <w:proofErr w:type="gramStart"/>
      <w:r w:rsidRPr="00DF5013">
        <w:rPr>
          <w:rFonts w:ascii="Times New Roman" w:eastAsia="Times New Roman" w:hAnsi="Times New Roman"/>
          <w:bCs/>
          <w:iCs/>
          <w:spacing w:val="-10"/>
          <w:sz w:val="28"/>
          <w:szCs w:val="28"/>
          <w:lang w:val="ru-RU"/>
        </w:rPr>
        <w:t>техн</w:t>
      </w:r>
      <w:proofErr w:type="gramEnd"/>
      <w:r w:rsidRPr="00DF5013">
        <w:rPr>
          <w:rFonts w:ascii="Times New Roman" w:eastAsia="Times New Roman" w:hAnsi="Times New Roman"/>
          <w:bCs/>
          <w:iCs/>
          <w:spacing w:val="-10"/>
          <w:sz w:val="28"/>
          <w:szCs w:val="28"/>
          <w:lang w:val="ru-RU"/>
        </w:rPr>
        <w:t>іки, технології, організації виробництва тощо.</w:t>
      </w:r>
    </w:p>
    <w:p w14:paraId="6B27D0C3" w14:textId="77777777" w:rsidR="00DF5013" w:rsidRPr="00DF5013" w:rsidRDefault="00DF5013" w:rsidP="00DF501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F5013">
        <w:rPr>
          <w:rFonts w:ascii="Times New Roman" w:eastAsia="Times New Roman" w:hAnsi="Times New Roman"/>
          <w:bCs/>
          <w:iCs/>
          <w:spacing w:val="-10"/>
          <w:sz w:val="28"/>
          <w:szCs w:val="28"/>
          <w:u w:val="single"/>
          <w:lang w:val="ru-RU"/>
        </w:rPr>
        <w:t>Для кого</w:t>
      </w:r>
      <w:r w:rsidRPr="00DF5013">
        <w:rPr>
          <w:rFonts w:ascii="Times New Roman" w:eastAsia="Times New Roman" w:hAnsi="Times New Roman"/>
          <w:iCs/>
          <w:spacing w:val="-10"/>
          <w:sz w:val="28"/>
          <w:szCs w:val="28"/>
          <w:u w:val="single"/>
          <w:lang w:val="ru-RU"/>
        </w:rPr>
        <w:t xml:space="preserve"> </w:t>
      </w:r>
      <w:r w:rsidRPr="00DF5013">
        <w:rPr>
          <w:rFonts w:ascii="Times New Roman" w:eastAsia="Times New Roman" w:hAnsi="Times New Roman"/>
          <w:bCs/>
          <w:iCs/>
          <w:spacing w:val="-10"/>
          <w:sz w:val="28"/>
          <w:szCs w:val="28"/>
          <w:u w:val="single"/>
          <w:lang w:val="ru-RU"/>
        </w:rPr>
        <w:t>виробляти</w:t>
      </w:r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 товари визначає </w:t>
      </w:r>
      <w:proofErr w:type="gramStart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попит</w:t>
      </w:r>
      <w:proofErr w:type="gramEnd"/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. Якщо населення отримує високі доходи, то воно може купувати </w:t>
      </w:r>
      <w:proofErr w:type="gramStart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gramEnd"/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ізноманітні товари. У разі коли більшість населення країни має обмежені доходи, вона купуватиме лише </w:t>
      </w:r>
      <w:r w:rsidRPr="00DF5013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предмети першої необхідності. У першому випадку попит стимулювати</w:t>
      </w:r>
      <w:r w:rsidRPr="00DF5013">
        <w:rPr>
          <w:rFonts w:ascii="Times New Roman" w:eastAsia="Times New Roman" w:hAnsi="Times New Roman"/>
          <w:sz w:val="28"/>
          <w:szCs w:val="28"/>
          <w:lang w:val="ru-RU"/>
        </w:rPr>
        <w:softHyphen/>
        <w:t xml:space="preserve">ме виробництво, а в другому - </w:t>
      </w:r>
      <w:proofErr w:type="gramStart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його в</w:t>
      </w:r>
      <w:proofErr w:type="gramEnd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ідсутність зумовлюватиме згортання виробництва.</w:t>
      </w:r>
    </w:p>
    <w:p w14:paraId="7180C059" w14:textId="77777777" w:rsidR="00DF5013" w:rsidRPr="00DF5013" w:rsidRDefault="00DF5013" w:rsidP="00DF501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Важливим споживачем, а отже, стимулятором виробництва, є </w:t>
      </w:r>
      <w:proofErr w:type="gramStart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п</w:t>
      </w:r>
      <w:proofErr w:type="gramEnd"/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ідприємства, фірми. Якщо вони отримують значні прибутки, то купують чинники виробництва (матеріали, сировину, </w:t>
      </w:r>
      <w:proofErr w:type="gramStart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техн</w:t>
      </w:r>
      <w:proofErr w:type="gramEnd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іку, інформацію, робочу силу), що сприяє розвитку виробничого споживання. І навпаки, за значної збитковості підприємств попит на чинники виробництва зменшуватиметься.</w:t>
      </w:r>
    </w:p>
    <w:p w14:paraId="73600BBE" w14:textId="77777777" w:rsidR="00DF5013" w:rsidRPr="00DF5013" w:rsidRDefault="00DF5013" w:rsidP="00DF501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Замовниками </w:t>
      </w:r>
      <w:proofErr w:type="gramStart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gramEnd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ізних товарів можуть бути уряд та іноземні фірми, що також визначає напрям виробництва.</w:t>
      </w:r>
    </w:p>
    <w:p w14:paraId="46AF6A24" w14:textId="77777777" w:rsidR="00DF5013" w:rsidRPr="00DF5013" w:rsidRDefault="00DF5013" w:rsidP="00DF501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F5013">
        <w:rPr>
          <w:rFonts w:ascii="Times New Roman" w:eastAsia="Times New Roman" w:hAnsi="Times New Roman"/>
          <w:bCs/>
          <w:iCs/>
          <w:spacing w:val="-10"/>
          <w:sz w:val="28"/>
          <w:szCs w:val="28"/>
          <w:u w:val="single"/>
          <w:lang w:val="ru-RU"/>
        </w:rPr>
        <w:t xml:space="preserve">Отже, ринок забезпечує зв'язок між виробництвом і споживанням, пропорційність процесу відтворення., його цілісність, суспільне визнання створеного продукту, суспільного характеру праці, що втілюється в ньому,; Будь-яка споживна вартість задовольняє потреби людей лише </w:t>
      </w:r>
      <w:proofErr w:type="gramStart"/>
      <w:r w:rsidRPr="00DF5013">
        <w:rPr>
          <w:rFonts w:ascii="Times New Roman" w:eastAsia="Times New Roman" w:hAnsi="Times New Roman"/>
          <w:bCs/>
          <w:iCs/>
          <w:spacing w:val="-10"/>
          <w:sz w:val="28"/>
          <w:szCs w:val="28"/>
          <w:u w:val="single"/>
          <w:lang w:val="ru-RU"/>
        </w:rPr>
        <w:t>п</w:t>
      </w:r>
      <w:proofErr w:type="gramEnd"/>
      <w:r w:rsidRPr="00DF5013">
        <w:rPr>
          <w:rFonts w:ascii="Times New Roman" w:eastAsia="Times New Roman" w:hAnsi="Times New Roman"/>
          <w:bCs/>
          <w:iCs/>
          <w:spacing w:val="-10"/>
          <w:sz w:val="28"/>
          <w:szCs w:val="28"/>
          <w:u w:val="single"/>
          <w:lang w:val="ru-RU"/>
        </w:rPr>
        <w:t xml:space="preserve">ісля її реалізації, а праця, витрачена на виробництво товару, стає суспільно необхідною. Відбувається це завдяки досягненню </w:t>
      </w:r>
      <w:proofErr w:type="gramStart"/>
      <w:r w:rsidRPr="00DF5013">
        <w:rPr>
          <w:rFonts w:ascii="Times New Roman" w:eastAsia="Times New Roman" w:hAnsi="Times New Roman"/>
          <w:bCs/>
          <w:iCs/>
          <w:spacing w:val="-10"/>
          <w:sz w:val="28"/>
          <w:szCs w:val="28"/>
          <w:u w:val="single"/>
          <w:lang w:val="ru-RU"/>
        </w:rPr>
        <w:t>р</w:t>
      </w:r>
      <w:proofErr w:type="gramEnd"/>
      <w:r w:rsidRPr="00DF5013">
        <w:rPr>
          <w:rFonts w:ascii="Times New Roman" w:eastAsia="Times New Roman" w:hAnsi="Times New Roman"/>
          <w:bCs/>
          <w:iCs/>
          <w:spacing w:val="-10"/>
          <w:sz w:val="28"/>
          <w:szCs w:val="28"/>
          <w:u w:val="single"/>
          <w:lang w:val="ru-RU"/>
        </w:rPr>
        <w:t xml:space="preserve">івноваги між попитом і пропозицією. На ринку кількість товарів, які хочуть придбати покупці, має дорівнювати кількості товарів, які пропонують </w:t>
      </w:r>
      <w:r w:rsidRPr="00DF5013">
        <w:rPr>
          <w:rFonts w:ascii="Times New Roman" w:eastAsia="Times New Roman" w:hAnsi="Times New Roman"/>
          <w:bCs/>
          <w:iCs/>
          <w:sz w:val="28"/>
          <w:szCs w:val="28"/>
          <w:u w:val="single"/>
          <w:lang w:val="ru-RU"/>
        </w:rPr>
        <w:t>продавці. За</w:t>
      </w:r>
      <w:r w:rsidRPr="00DF5013">
        <w:rPr>
          <w:rFonts w:ascii="Times New Roman" w:eastAsia="Times New Roman" w:hAnsi="Times New Roman"/>
          <w:bCs/>
          <w:iCs/>
          <w:spacing w:val="-10"/>
          <w:sz w:val="28"/>
          <w:szCs w:val="28"/>
          <w:u w:val="single"/>
          <w:lang w:val="ru-RU"/>
        </w:rPr>
        <w:t xml:space="preserve"> таких умов ціни встановлюються на </w:t>
      </w:r>
      <w:proofErr w:type="gramStart"/>
      <w:r w:rsidRPr="00DF5013">
        <w:rPr>
          <w:rFonts w:ascii="Times New Roman" w:eastAsia="Times New Roman" w:hAnsi="Times New Roman"/>
          <w:bCs/>
          <w:iCs/>
          <w:spacing w:val="-10"/>
          <w:sz w:val="28"/>
          <w:szCs w:val="28"/>
          <w:u w:val="single"/>
          <w:lang w:val="ru-RU"/>
        </w:rPr>
        <w:t>р</w:t>
      </w:r>
      <w:proofErr w:type="gramEnd"/>
      <w:r w:rsidRPr="00DF5013">
        <w:rPr>
          <w:rFonts w:ascii="Times New Roman" w:eastAsia="Times New Roman" w:hAnsi="Times New Roman"/>
          <w:bCs/>
          <w:iCs/>
          <w:spacing w:val="-10"/>
          <w:sz w:val="28"/>
          <w:szCs w:val="28"/>
          <w:u w:val="single"/>
          <w:lang w:val="ru-RU"/>
        </w:rPr>
        <w:t>івні попиту і пропозиції, що й зумовлює рівновагу.</w:t>
      </w:r>
    </w:p>
    <w:p w14:paraId="5287B321" w14:textId="77777777" w:rsidR="00DF5013" w:rsidRPr="00DF5013" w:rsidRDefault="00DF5013" w:rsidP="00DF501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DF5013">
        <w:rPr>
          <w:rFonts w:ascii="Times New Roman" w:eastAsia="Times New Roman" w:hAnsi="Times New Roman"/>
          <w:bCs/>
          <w:iCs/>
          <w:spacing w:val="-10"/>
          <w:sz w:val="28"/>
          <w:szCs w:val="28"/>
          <w:u w:val="single"/>
          <w:lang w:val="ru-RU"/>
        </w:rPr>
        <w:t>Ц</w:t>
      </w:r>
      <w:proofErr w:type="gramEnd"/>
      <w:r w:rsidRPr="00DF5013">
        <w:rPr>
          <w:rFonts w:ascii="Times New Roman" w:eastAsia="Times New Roman" w:hAnsi="Times New Roman"/>
          <w:bCs/>
          <w:iCs/>
          <w:spacing w:val="-10"/>
          <w:sz w:val="28"/>
          <w:szCs w:val="28"/>
          <w:u w:val="single"/>
          <w:lang w:val="ru-RU"/>
        </w:rPr>
        <w:t>іна рівноваги</w:t>
      </w:r>
      <w:r w:rsidRPr="00DF5013">
        <w:rPr>
          <w:rFonts w:ascii="Times New Roman" w:eastAsia="Times New Roman" w:hAnsi="Times New Roman"/>
          <w:bCs/>
          <w:iCs/>
          <w:spacing w:val="-10"/>
          <w:sz w:val="28"/>
          <w:szCs w:val="28"/>
          <w:lang w:val="ru-RU"/>
        </w:rPr>
        <w:t xml:space="preserve"> </w:t>
      </w:r>
      <w:r w:rsidRPr="00DF5013">
        <w:rPr>
          <w:rFonts w:ascii="Times New Roman" w:eastAsia="Times New Roman" w:hAnsi="Times New Roman"/>
          <w:sz w:val="28"/>
          <w:szCs w:val="28"/>
          <w:lang w:val="ru-RU"/>
        </w:rPr>
        <w:t>- це, за якої пропозиція відповідає попиту</w:t>
      </w:r>
    </w:p>
    <w:p w14:paraId="3AEFE0D7" w14:textId="77777777" w:rsidR="00DF5013" w:rsidRPr="00DF5013" w:rsidRDefault="00DF5013" w:rsidP="00DF501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gramEnd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івновага ринкових цін забезпечує збалансованість між різними галузями виробництва, виробничою і невиробничою сферами, між сумами вартостей і цін товарів, між платоспроможним попитом і пропозицією.</w:t>
      </w:r>
    </w:p>
    <w:p w14:paraId="1F916881" w14:textId="77777777" w:rsidR="00DF5013" w:rsidRPr="00DF5013" w:rsidRDefault="00DF5013" w:rsidP="00DF501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Якщо </w:t>
      </w:r>
      <w:proofErr w:type="gramStart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gramEnd"/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івноваги між попитом і пропозицією немає, то ринок через ціну впливає на виробництво. Недостатня кількість певних споживних вартостей на ринку призводить до </w:t>
      </w:r>
      <w:proofErr w:type="gramStart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п</w:t>
      </w:r>
      <w:proofErr w:type="gramEnd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ідвищення цін на них і навпаки. Це, в свою чергу, впливає на виробництво, зумовлює його розвиток або скорочення.</w:t>
      </w:r>
    </w:p>
    <w:p w14:paraId="2862F2E2" w14:textId="77777777" w:rsidR="00DF5013" w:rsidRPr="00DF5013" w:rsidRDefault="00DF5013" w:rsidP="00DF501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F5013">
        <w:rPr>
          <w:rFonts w:ascii="Times New Roman" w:eastAsia="Times New Roman" w:hAnsi="Times New Roman"/>
          <w:bCs/>
          <w:iCs/>
          <w:spacing w:val="-10"/>
          <w:sz w:val="28"/>
          <w:szCs w:val="28"/>
          <w:u w:val="single"/>
          <w:lang w:val="ru-RU"/>
        </w:rPr>
        <w:t xml:space="preserve">Якщо запаси товарів реалізуються за цінами, близькими до ціни </w:t>
      </w:r>
      <w:proofErr w:type="gramStart"/>
      <w:r w:rsidRPr="00DF5013">
        <w:rPr>
          <w:rFonts w:ascii="Times New Roman" w:eastAsia="Times New Roman" w:hAnsi="Times New Roman"/>
          <w:bCs/>
          <w:iCs/>
          <w:spacing w:val="-10"/>
          <w:sz w:val="28"/>
          <w:szCs w:val="28"/>
          <w:u w:val="single"/>
          <w:lang w:val="ru-RU"/>
        </w:rPr>
        <w:t>р</w:t>
      </w:r>
      <w:proofErr w:type="gramEnd"/>
      <w:r w:rsidRPr="00DF5013">
        <w:rPr>
          <w:rFonts w:ascii="Times New Roman" w:eastAsia="Times New Roman" w:hAnsi="Times New Roman"/>
          <w:bCs/>
          <w:iCs/>
          <w:spacing w:val="-10"/>
          <w:sz w:val="28"/>
          <w:szCs w:val="28"/>
          <w:u w:val="single"/>
          <w:lang w:val="ru-RU"/>
        </w:rPr>
        <w:t>івноваги, то такий ринок с ефективним</w:t>
      </w:r>
      <w:r w:rsidRPr="00DF5013">
        <w:rPr>
          <w:rFonts w:ascii="Times New Roman" w:eastAsia="Times New Roman" w:hAnsi="Times New Roman"/>
          <w:bCs/>
          <w:iCs/>
          <w:spacing w:val="-10"/>
          <w:sz w:val="28"/>
          <w:szCs w:val="28"/>
          <w:lang w:val="ru-RU"/>
        </w:rPr>
        <w:t>.</w:t>
      </w:r>
    </w:p>
    <w:p w14:paraId="770C8FA8" w14:textId="77777777" w:rsidR="00DF5013" w:rsidRPr="00DF5013" w:rsidRDefault="00DF5013" w:rsidP="00DF501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F5013">
        <w:rPr>
          <w:rFonts w:ascii="Times New Roman" w:eastAsia="Times New Roman" w:hAnsi="Times New Roman"/>
          <w:sz w:val="28"/>
          <w:szCs w:val="28"/>
          <w:lang w:val="ru-RU"/>
        </w:rPr>
        <w:t>Найефективніше ринки функціонують в умовах чистої конкуренції, до яких належать:</w:t>
      </w:r>
    </w:p>
    <w:p w14:paraId="37F00BC7" w14:textId="77777777" w:rsidR="00DF5013" w:rsidRPr="00DF5013" w:rsidRDefault="00DF5013" w:rsidP="00DF5013">
      <w:pPr>
        <w:numPr>
          <w:ilvl w:val="0"/>
          <w:numId w:val="6"/>
        </w:numPr>
        <w:tabs>
          <w:tab w:val="left" w:pos="728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F5013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необмежена кількість учасників ринку, вільний доступ </w:t>
      </w:r>
      <w:proofErr w:type="gramStart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до</w:t>
      </w:r>
      <w:proofErr w:type="gramEnd"/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 ринку і вільний вихід із нього. Вільний ринок існує за будь-яких форм власності, </w:t>
      </w:r>
      <w:proofErr w:type="gramStart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кр</w:t>
      </w:r>
      <w:proofErr w:type="gramEnd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ім державної;</w:t>
      </w:r>
    </w:p>
    <w:p w14:paraId="0F00B2EE" w14:textId="77777777" w:rsidR="00DF5013" w:rsidRPr="00DF5013" w:rsidRDefault="00DF5013" w:rsidP="00DF5013">
      <w:pPr>
        <w:numPr>
          <w:ilvl w:val="0"/>
          <w:numId w:val="6"/>
        </w:numPr>
        <w:tabs>
          <w:tab w:val="left" w:pos="721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мобільність матеріальних, трудових, фінансових та інших ресурсів. Кожний учасник ринку вкладає гроші в акції, </w:t>
      </w:r>
      <w:proofErr w:type="gramStart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обл</w:t>
      </w:r>
      <w:proofErr w:type="gramEnd"/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ігації та інші цінні папери для отримання доходу. Це можливо лише </w:t>
      </w:r>
      <w:proofErr w:type="gramStart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у</w:t>
      </w:r>
      <w:proofErr w:type="gramEnd"/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 разі залучення додаткових ресурсів та розширення виробництва;</w:t>
      </w:r>
    </w:p>
    <w:p w14:paraId="28DCFB93" w14:textId="77777777" w:rsidR="00DF5013" w:rsidRDefault="00DF5013" w:rsidP="00DF5013">
      <w:pPr>
        <w:numPr>
          <w:ilvl w:val="0"/>
          <w:numId w:val="6"/>
        </w:numPr>
        <w:tabs>
          <w:tab w:val="left" w:pos="700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вироби на ринку однорідні;</w:t>
      </w:r>
    </w:p>
    <w:p w14:paraId="40AC0933" w14:textId="77777777" w:rsidR="00DF5013" w:rsidRPr="00DF5013" w:rsidRDefault="00DF5013" w:rsidP="00DF5013">
      <w:pPr>
        <w:numPr>
          <w:ilvl w:val="0"/>
          <w:numId w:val="6"/>
        </w:numPr>
        <w:tabs>
          <w:tab w:val="left" w:pos="709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наявність у </w:t>
      </w:r>
      <w:proofErr w:type="gramStart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кожного</w:t>
      </w:r>
      <w:proofErr w:type="gramEnd"/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 учасника ринку повною обсягу інформації щодо попиту, пропозиції, ціни, норми прибутку тощо;</w:t>
      </w:r>
    </w:p>
    <w:p w14:paraId="22E9B85B" w14:textId="77777777" w:rsidR="00DF5013" w:rsidRPr="00DF5013" w:rsidRDefault="00DF5013" w:rsidP="00DF5013">
      <w:pPr>
        <w:numPr>
          <w:ilvl w:val="0"/>
          <w:numId w:val="6"/>
        </w:numPr>
        <w:tabs>
          <w:tab w:val="left" w:pos="704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у системі вільного ринку немає </w:t>
      </w:r>
      <w:proofErr w:type="gramStart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м</w:t>
      </w:r>
      <w:proofErr w:type="gramEnd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ісця будь-яким типам монополії, виключені інфляція, безробіття, надвиробництво.</w:t>
      </w:r>
    </w:p>
    <w:p w14:paraId="7B5231D4" w14:textId="77777777" w:rsidR="00DF5013" w:rsidRPr="00DF5013" w:rsidRDefault="00DF5013" w:rsidP="00DF501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F5013">
        <w:rPr>
          <w:rFonts w:ascii="Times New Roman" w:eastAsia="Times New Roman" w:hAnsi="Times New Roman"/>
          <w:sz w:val="28"/>
          <w:szCs w:val="28"/>
          <w:lang w:val="ru-RU"/>
        </w:rPr>
        <w:t>Проте усі перелічені ознаки належать до</w:t>
      </w:r>
      <w:r w:rsidRPr="00DF5013">
        <w:rPr>
          <w:rFonts w:ascii="Times New Roman" w:eastAsia="Times New Roman" w:hAnsi="Times New Roman"/>
          <w:bCs/>
          <w:iCs/>
          <w:spacing w:val="-10"/>
          <w:sz w:val="28"/>
          <w:szCs w:val="28"/>
          <w:lang w:val="ru-RU"/>
        </w:rPr>
        <w:t xml:space="preserve"> </w:t>
      </w:r>
      <w:r w:rsidRPr="00DF5013">
        <w:rPr>
          <w:rFonts w:ascii="Times New Roman" w:eastAsia="Times New Roman" w:hAnsi="Times New Roman"/>
          <w:bCs/>
          <w:iCs/>
          <w:spacing w:val="-10"/>
          <w:sz w:val="28"/>
          <w:szCs w:val="28"/>
          <w:u w:val="single"/>
          <w:lang w:val="ru-RU"/>
        </w:rPr>
        <w:t>„ідеального вільного ринку’</w:t>
      </w:r>
      <w:r>
        <w:rPr>
          <w:rFonts w:ascii="Times New Roman" w:eastAsia="Times New Roman" w:hAnsi="Times New Roman"/>
          <w:bCs/>
          <w:iCs/>
          <w:spacing w:val="-10"/>
          <w:sz w:val="28"/>
          <w:szCs w:val="28"/>
          <w:u w:val="single"/>
          <w:lang w:val="ru-RU"/>
        </w:rPr>
        <w:t>’</w:t>
      </w:r>
      <w:r w:rsidRPr="00DF5013">
        <w:rPr>
          <w:rFonts w:ascii="Times New Roman" w:eastAsia="Times New Roman" w:hAnsi="Times New Roman"/>
          <w:bCs/>
          <w:iCs/>
          <w:spacing w:val="-10"/>
          <w:sz w:val="28"/>
          <w:szCs w:val="28"/>
          <w:lang w:val="ru-RU"/>
        </w:rPr>
        <w:t xml:space="preserve"> </w:t>
      </w:r>
      <w:r w:rsidRPr="00DF5013">
        <w:rPr>
          <w:rFonts w:ascii="Times New Roman" w:eastAsia="Times New Roman" w:hAnsi="Times New Roman"/>
          <w:sz w:val="28"/>
          <w:szCs w:val="28"/>
          <w:lang w:val="ru-RU"/>
        </w:rPr>
        <w:t>який не існує у дійсності. Будь-який реально функціонуючий ринок (його ще називають конкурентним, або операційним) має елементи вільного.</w:t>
      </w:r>
    </w:p>
    <w:p w14:paraId="1B4E89C1" w14:textId="77777777" w:rsidR="00DF5013" w:rsidRPr="00DF5013" w:rsidRDefault="00DF5013" w:rsidP="00DF501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F5013">
        <w:rPr>
          <w:rFonts w:ascii="Times New Roman" w:eastAsia="Times New Roman" w:hAnsi="Times New Roman"/>
          <w:sz w:val="28"/>
          <w:szCs w:val="28"/>
          <w:lang w:val="ru-RU"/>
        </w:rPr>
        <w:t>Поняття</w:t>
      </w:r>
      <w:r w:rsidRPr="00DF5013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</w:t>
      </w:r>
      <w:r w:rsidRPr="00DF5013"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„вільний ринок"</w:t>
      </w:r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це не</w:t>
      </w:r>
      <w:proofErr w:type="gramEnd"/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 стихія та анархія, як інколи думають. Він мас зовсім інше трактування: надання права вільного вибору споживачеві того чи іншого блага у межах його доходів і </w:t>
      </w:r>
      <w:proofErr w:type="gramStart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gramEnd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івня цін, що склалися. Це має забезпечити:</w:t>
      </w:r>
      <w:r w:rsidRPr="00DF5013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</w:t>
      </w:r>
      <w:r w:rsidRPr="00DF5013"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по-перше,</w:t>
      </w:r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 незалежність економічного суб'єкта від владних структур;    </w:t>
      </w:r>
      <w:r w:rsidRPr="00DF5013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</w:t>
      </w:r>
      <w:r w:rsidRPr="00DF5013"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п</w:t>
      </w:r>
      <w:proofErr w:type="gramStart"/>
      <w:r w:rsidRPr="00DF5013"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о-</w:t>
      </w:r>
      <w:proofErr w:type="gramEnd"/>
      <w:r w:rsidRPr="00DF5013"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 xml:space="preserve"> друге,</w:t>
      </w:r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 вільний вибір товару;</w:t>
      </w:r>
      <w:r w:rsidRPr="00DF5013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</w:t>
      </w:r>
      <w:r w:rsidRPr="00DF5013"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по-третє,</w:t>
      </w:r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 диктат на ринку споживача а не виробника.</w:t>
      </w:r>
    </w:p>
    <w:p w14:paraId="2F076EC8" w14:textId="77777777" w:rsidR="00DF5013" w:rsidRPr="00DF5013" w:rsidRDefault="00DF5013" w:rsidP="00DF501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u w:val="single"/>
          <w:lang w:val="ru-RU"/>
        </w:rPr>
      </w:pPr>
      <w:r w:rsidRPr="00DF5013"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Ринок є одним із найбільших досягнень цивілізації загально</w:t>
      </w:r>
      <w:r w:rsidRPr="00DF5013"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softHyphen/>
        <w:t xml:space="preserve">економічним явищем, характерним для будь-якого способу виробництва, де діють закони </w:t>
      </w:r>
      <w:proofErr w:type="gramStart"/>
      <w:r w:rsidRPr="00DF5013"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товарного</w:t>
      </w:r>
      <w:proofErr w:type="gramEnd"/>
      <w:r w:rsidRPr="00DF5013"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 xml:space="preserve"> господарства.</w:t>
      </w:r>
    </w:p>
    <w:p w14:paraId="4B31B4F0" w14:textId="77777777" w:rsidR="00DF5013" w:rsidRPr="00DF5013" w:rsidRDefault="00DF5013" w:rsidP="00DF501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Ринкові відносини динамічні, вони відображують особливості історичних, економічних, природних, </w:t>
      </w:r>
      <w:proofErr w:type="gramStart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соц</w:t>
      </w:r>
      <w:proofErr w:type="gramEnd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іально-політичних, національних, культурних та інших умов розвитку різних країн. У зв'язку з цим між різними країнами існують значні відмінності у характері ринку і ринкових механізмах (мотивація праці, критерії ефективності, ступінь розвитку кредитно-банківської системи, організація та методи регулювання).</w:t>
      </w:r>
    </w:p>
    <w:p w14:paraId="4CF74390" w14:textId="77777777" w:rsidR="00DF5013" w:rsidRPr="00DF5013" w:rsidRDefault="00DF5013" w:rsidP="00DF501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F5013"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lastRenderedPageBreak/>
        <w:t>Сучасний ринок як високорозвинений продукт цивілізації докорінно ві</w:t>
      </w:r>
      <w:proofErr w:type="gramStart"/>
      <w:r w:rsidRPr="00DF5013"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др</w:t>
      </w:r>
      <w:proofErr w:type="gramEnd"/>
      <w:r w:rsidRPr="00DF5013"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ізняється від ринку епохи вільної конкуренції.</w:t>
      </w:r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 Для нього характерні гарантований збут значної кількості товарів, соціальний захист непра</w:t>
      </w:r>
      <w:r w:rsidRPr="00DF5013">
        <w:rPr>
          <w:rFonts w:ascii="Times New Roman" w:eastAsia="Times New Roman" w:hAnsi="Times New Roman"/>
          <w:sz w:val="28"/>
          <w:szCs w:val="28"/>
          <w:lang w:val="ru-RU"/>
        </w:rPr>
        <w:softHyphen/>
        <w:t>цездатного і малозабезпеченого населення, державне регулювання фінан</w:t>
      </w:r>
      <w:r w:rsidRPr="00DF5013">
        <w:rPr>
          <w:rFonts w:ascii="Times New Roman" w:eastAsia="Times New Roman" w:hAnsi="Times New Roman"/>
          <w:sz w:val="28"/>
          <w:szCs w:val="28"/>
          <w:lang w:val="ru-RU"/>
        </w:rPr>
        <w:softHyphen/>
        <w:t>сової, грошової, кредитної та цінової політики, висока організованість і виконавча дис циплі на.</w:t>
      </w:r>
    </w:p>
    <w:p w14:paraId="44E7C620" w14:textId="77777777" w:rsidR="00DF5013" w:rsidRPr="00DF5013" w:rsidRDefault="00DF5013" w:rsidP="00DF501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F5013"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Ринок є складним утворенням, яке, з одного боку, є сферою обміну, сукупністю процесів купівл</w:t>
      </w:r>
      <w:proofErr w:type="gramStart"/>
      <w:r w:rsidRPr="00DF5013"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і-</w:t>
      </w:r>
      <w:proofErr w:type="gramEnd"/>
      <w:r w:rsidRPr="00DF5013"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продажу, баланс між якими досягається за рахунок цін, а з другого - забезпечує зв'язок між виробництвом і споживанням, безперервність процесу відтворення, його цілісність.</w:t>
      </w:r>
    </w:p>
    <w:p w14:paraId="0AA8992A" w14:textId="77777777" w:rsidR="00DF5013" w:rsidRPr="00DF5013" w:rsidRDefault="00DF5013" w:rsidP="00DF501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Б</w:t>
      </w:r>
      <w:proofErr w:type="gramEnd"/>
      <w:r w:rsidRPr="00DF5013">
        <w:rPr>
          <w:rFonts w:ascii="Times New Roman" w:eastAsia="Times New Roman" w:hAnsi="Times New Roman"/>
          <w:sz w:val="28"/>
          <w:szCs w:val="28"/>
          <w:lang w:val="ru-RU"/>
        </w:rPr>
        <w:t>ільш глибоко сутність ринку можна розкрити через</w:t>
      </w:r>
      <w:r w:rsidRPr="00DF5013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</w:t>
      </w:r>
      <w:r w:rsidRPr="00DF5013"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функції</w:t>
      </w:r>
      <w:r w:rsidRPr="00DF5013">
        <w:rPr>
          <w:rFonts w:ascii="Times New Roman" w:eastAsia="Times New Roman" w:hAnsi="Times New Roman"/>
          <w:iCs/>
          <w:sz w:val="28"/>
          <w:szCs w:val="28"/>
          <w:lang w:val="ru-RU"/>
        </w:rPr>
        <w:t>.</w:t>
      </w:r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 які він виконує (рис. 1).</w:t>
      </w:r>
    </w:p>
    <w:p w14:paraId="01088414" w14:textId="3EF2A2BA" w:rsidR="00DF5013" w:rsidRDefault="00DF5013" w:rsidP="00DF501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63935F47" wp14:editId="15E9A1D8">
            <wp:extent cx="3571875" cy="695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FA000" w14:textId="77777777" w:rsidR="00DF5013" w:rsidRDefault="00DF5013" w:rsidP="00DF501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Рис. 1.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Функції ринку</w:t>
      </w:r>
    </w:p>
    <w:p w14:paraId="5869E456" w14:textId="77777777" w:rsidR="00DF5013" w:rsidRDefault="00DF5013" w:rsidP="00DF501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iCs/>
          <w:sz w:val="28"/>
          <w:szCs w:val="28"/>
          <w:u w:val="single"/>
        </w:rPr>
        <w:t>Регулююча функція</w:t>
      </w:r>
      <w:r>
        <w:rPr>
          <w:rFonts w:ascii="Times New Roman" w:eastAsia="Times New Roman" w:hAnsi="Times New Roman"/>
          <w:sz w:val="28"/>
          <w:szCs w:val="28"/>
        </w:rPr>
        <w:t xml:space="preserve"> ринку передбачає постійність зв'язків між різними галузями виробництва, попитом і споживанням, встановлення про</w:t>
      </w:r>
      <w:r>
        <w:rPr>
          <w:rFonts w:ascii="Times New Roman" w:eastAsia="Times New Roman" w:hAnsi="Times New Roman"/>
          <w:sz w:val="28"/>
          <w:szCs w:val="28"/>
        </w:rPr>
        <w:softHyphen/>
        <w:t>порцій в економіці та безперервність процесу відтворення.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1698F5B" w14:textId="77777777" w:rsidR="00DF5013" w:rsidRPr="00DF5013" w:rsidRDefault="00DF5013" w:rsidP="00DF501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F5013">
        <w:rPr>
          <w:rFonts w:ascii="Times New Roman" w:eastAsia="Times New Roman" w:hAnsi="Times New Roman"/>
          <w:sz w:val="28"/>
          <w:szCs w:val="28"/>
          <w:lang w:val="ru-RU"/>
        </w:rPr>
        <w:t xml:space="preserve">Через конкуренцію </w:t>
      </w:r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t xml:space="preserve">ринкові відносини активно впливають на </w:t>
      </w:r>
      <w:proofErr w:type="gramStart"/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t>р</w:t>
      </w:r>
      <w:proofErr w:type="gramEnd"/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t>івень витрат на виробництво будь-якого товару, науково-технічний прогрес, вдоволення платоспроможного попиту населення. Внаслідок дії закону вартості, закону попиту та пропозиції, інших законів ринкової економіки індивідуальна праця зводиться до суспільно необхідної. Без конкуренції, екві</w:t>
      </w:r>
      <w:proofErr w:type="gramStart"/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t>валентного</w:t>
      </w:r>
      <w:proofErr w:type="gramEnd"/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t xml:space="preserve"> обміну вартість продукту не може бути визначена. Цей механізм сприяє вирівнюванню прибутків </w:t>
      </w:r>
      <w:proofErr w:type="gramStart"/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t>п</w:t>
      </w:r>
      <w:proofErr w:type="gramEnd"/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t>ідприємців різних галузей виробництва, утворенню середньої норми прибутку, що досягається через перелив капіталів між галузями. Останн</w:t>
      </w:r>
      <w:proofErr w:type="gramStart"/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t>є,</w:t>
      </w:r>
      <w:proofErr w:type="gramEnd"/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t xml:space="preserve"> в свою чергу, є регулятором пропорцій в економіці. Споживач здійснює контроль над виробництвом завдяки тому, що створена споживна вартість перетворюється на товар лише після визнання її суспільством (після продажу). Якщо цього нема</w:t>
      </w:r>
      <w:proofErr w:type="gramStart"/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t>є,</w:t>
      </w:r>
      <w:proofErr w:type="gramEnd"/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t xml:space="preserve"> то в суспільстві зменшується роль ринку як регулятора, що призводить до наростання диспропорцій між попитом і пропозицією товарів, виникнення дефіциту як загальноекономічного явища.</w:t>
      </w:r>
    </w:p>
    <w:p w14:paraId="79AD8746" w14:textId="77777777" w:rsidR="00DF5013" w:rsidRPr="00DF5013" w:rsidRDefault="00DF5013" w:rsidP="00DF501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lastRenderedPageBreak/>
        <w:t xml:space="preserve">Визначаючи важливість регулюючої функції ринку, не можна її абсолютизувати. У сучасних розвинених </w:t>
      </w:r>
      <w:proofErr w:type="gramStart"/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t>системах</w:t>
      </w:r>
      <w:proofErr w:type="gramEnd"/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t xml:space="preserve"> ринок регулюється також державою і товаровиробниками. А це передбачає існування державних і недержавних методів регулювання.</w:t>
      </w:r>
    </w:p>
    <w:p w14:paraId="112B73F4" w14:textId="77777777" w:rsidR="00DF5013" w:rsidRPr="00DF5013" w:rsidRDefault="00DF5013" w:rsidP="00DF501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F5013">
        <w:rPr>
          <w:rFonts w:ascii="Times New Roman" w:hAnsi="Times New Roman"/>
          <w:iCs/>
          <w:spacing w:val="-10"/>
          <w:sz w:val="28"/>
          <w:szCs w:val="28"/>
          <w:u w:val="single"/>
          <w:lang w:val="ru-RU"/>
        </w:rPr>
        <w:t>Стимулююча функція</w:t>
      </w:r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t xml:space="preserve"> ринку полягає в тому, що вона сприяє заохоченню тих хто найраціональніше використовує чинники виробництва дня отримання найкращих кінцевих результатів, застосовуючи найновіші досягнення науки, </w:t>
      </w:r>
      <w:proofErr w:type="gramStart"/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t>техн</w:t>
      </w:r>
      <w:proofErr w:type="gramEnd"/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t xml:space="preserve">іки, організації та стимулювання праці, управління. Якщо суб'єкти господарювання не прагнутимуть до постійного </w:t>
      </w:r>
      <w:proofErr w:type="gramStart"/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t>п</w:t>
      </w:r>
      <w:proofErr w:type="gramEnd"/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t>ідвищення ефективності виробництва, їхні індивідуальні витрати виробництва перевищать суспільно необхідні, вони будуть неконкурентоспроможними і збанкрутують. Це означа</w:t>
      </w:r>
      <w:proofErr w:type="gramStart"/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t>є,</w:t>
      </w:r>
      <w:proofErr w:type="gramEnd"/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t xml:space="preserve"> що ринок виконує</w:t>
      </w:r>
      <w:r w:rsidRPr="00DF5013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Pr="00DF5013">
        <w:rPr>
          <w:rFonts w:ascii="Times New Roman" w:hAnsi="Times New Roman"/>
          <w:bCs/>
          <w:iCs/>
          <w:sz w:val="28"/>
          <w:szCs w:val="28"/>
          <w:u w:val="single"/>
          <w:lang w:val="ru-RU"/>
        </w:rPr>
        <w:t xml:space="preserve">розподільчу </w:t>
      </w:r>
      <w:r w:rsidRPr="00DF5013">
        <w:rPr>
          <w:rFonts w:ascii="Times New Roman" w:hAnsi="Times New Roman"/>
          <w:iCs/>
          <w:spacing w:val="-10"/>
          <w:sz w:val="28"/>
          <w:szCs w:val="28"/>
          <w:u w:val="single"/>
          <w:lang w:val="ru-RU"/>
        </w:rPr>
        <w:t>функцію.</w:t>
      </w:r>
    </w:p>
    <w:p w14:paraId="4B0C244B" w14:textId="77777777" w:rsidR="00DF5013" w:rsidRPr="00DF5013" w:rsidRDefault="00DF5013" w:rsidP="00DF501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t>У конкурентному середовищі ринкова ціна диференціює доходи товаровиробників, виявляє переможців і переможених. Відповідно відбу</w:t>
      </w:r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softHyphen/>
        <w:t xml:space="preserve">вається і </w:t>
      </w:r>
      <w:proofErr w:type="gramStart"/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t>соц</w:t>
      </w:r>
      <w:proofErr w:type="gramEnd"/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t>іальне розшарування суспільства за доходами на багатих і бідних.</w:t>
      </w:r>
    </w:p>
    <w:p w14:paraId="2BD9241E" w14:textId="77777777" w:rsidR="00DF5013" w:rsidRPr="00DF5013" w:rsidRDefault="00DF5013" w:rsidP="00DF501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t>Ринок робить економіку одним цілим, розвиваючи систему горизонталь</w:t>
      </w:r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softHyphen/>
        <w:t>них і вертикальних зв'язків (</w:t>
      </w:r>
      <w:proofErr w:type="gramStart"/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t>п</w:t>
      </w:r>
      <w:proofErr w:type="gramEnd"/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t>ідприємств, галузей, регіонів), зокрема зов</w:t>
      </w:r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softHyphen/>
        <w:t>нішньоекономічних. У цьому виявляється його</w:t>
      </w:r>
      <w:r w:rsidRPr="00DF5013">
        <w:rPr>
          <w:rFonts w:ascii="Times New Roman" w:hAnsi="Times New Roman"/>
          <w:iCs/>
          <w:spacing w:val="-10"/>
          <w:sz w:val="28"/>
          <w:szCs w:val="28"/>
          <w:lang w:val="ru-RU"/>
        </w:rPr>
        <w:t xml:space="preserve"> </w:t>
      </w:r>
      <w:r w:rsidRPr="00DF5013">
        <w:rPr>
          <w:rFonts w:ascii="Times New Roman" w:hAnsi="Times New Roman"/>
          <w:iCs/>
          <w:spacing w:val="-10"/>
          <w:sz w:val="28"/>
          <w:szCs w:val="28"/>
          <w:u w:val="single"/>
          <w:lang w:val="ru-RU"/>
        </w:rPr>
        <w:t>інтегруюча функція.</w:t>
      </w:r>
    </w:p>
    <w:p w14:paraId="444B68B1" w14:textId="77777777" w:rsidR="00DF5013" w:rsidRPr="00DF5013" w:rsidRDefault="00DF5013" w:rsidP="00DF501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t xml:space="preserve">Будучи за своєю природою інтернаціональним, ринок сприяє обміну товарами між країнами, який здійснюється за </w:t>
      </w:r>
      <w:proofErr w:type="gramStart"/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t>св</w:t>
      </w:r>
      <w:proofErr w:type="gramEnd"/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t>ітовими цінами, що зу</w:t>
      </w:r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softHyphen/>
        <w:t xml:space="preserve">мовлюються інтернаціональною вартістю. Якщо на </w:t>
      </w:r>
      <w:proofErr w:type="gramStart"/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t>св</w:t>
      </w:r>
      <w:proofErr w:type="gramEnd"/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t>ітовий ринок по</w:t>
      </w:r>
      <w:r w:rsidRPr="00DF5013">
        <w:rPr>
          <w:rFonts w:ascii="Times New Roman" w:hAnsi="Times New Roman"/>
          <w:spacing w:val="-10"/>
          <w:sz w:val="28"/>
          <w:szCs w:val="28"/>
          <w:lang w:val="ru-RU"/>
        </w:rPr>
        <w:softHyphen/>
        <w:t>трапляє товар, витрати на виготовлення якого перевищують суспільно необхідні інтернаціональні витрати праці, їхній власник стає неконкурентоспроможним.</w:t>
      </w:r>
    </w:p>
    <w:p w14:paraId="1BFC2751" w14:textId="77777777" w:rsidR="00DF5013" w:rsidRPr="00DF5013" w:rsidRDefault="00DF5013" w:rsidP="00DF501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F501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F5013">
        <w:rPr>
          <w:rFonts w:ascii="Times New Roman" w:hAnsi="Times New Roman"/>
          <w:sz w:val="28"/>
          <w:szCs w:val="28"/>
          <w:lang w:val="ru-RU"/>
        </w:rPr>
        <w:t>Св</w:t>
      </w:r>
      <w:proofErr w:type="gramEnd"/>
      <w:r w:rsidRPr="00DF5013">
        <w:rPr>
          <w:rFonts w:ascii="Times New Roman" w:hAnsi="Times New Roman"/>
          <w:sz w:val="28"/>
          <w:szCs w:val="28"/>
          <w:lang w:val="ru-RU"/>
        </w:rPr>
        <w:t>ітовий досвід переконливо довів, що можливості ринкового меха</w:t>
      </w:r>
      <w:r w:rsidRPr="00DF5013">
        <w:rPr>
          <w:rFonts w:ascii="Times New Roman" w:hAnsi="Times New Roman"/>
          <w:sz w:val="28"/>
          <w:szCs w:val="28"/>
          <w:lang w:val="ru-RU"/>
        </w:rPr>
        <w:softHyphen/>
      </w:r>
      <w:r w:rsidRPr="00DF5013">
        <w:rPr>
          <w:rFonts w:ascii="Times New Roman" w:hAnsi="Times New Roman"/>
          <w:color w:val="201A1E"/>
          <w:sz w:val="28"/>
          <w:szCs w:val="28"/>
          <w:lang w:val="ru-RU"/>
        </w:rPr>
        <w:t>нізму не безмежні.</w:t>
      </w:r>
    </w:p>
    <w:p w14:paraId="337D202C" w14:textId="77777777" w:rsidR="00DF5013" w:rsidRDefault="00DF5013" w:rsidP="00DF501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F5013">
        <w:rPr>
          <w:rFonts w:ascii="Times New Roman" w:hAnsi="Times New Roman"/>
          <w:color w:val="201A1E"/>
          <w:sz w:val="28"/>
          <w:szCs w:val="28"/>
          <w:lang w:val="ru-RU"/>
        </w:rPr>
        <w:t xml:space="preserve">Для </w:t>
      </w:r>
      <w:proofErr w:type="gramStart"/>
      <w:r w:rsidRPr="00DF5013">
        <w:rPr>
          <w:rFonts w:ascii="Times New Roman" w:hAnsi="Times New Roman"/>
          <w:sz w:val="28"/>
          <w:szCs w:val="28"/>
          <w:lang w:val="ru-RU"/>
        </w:rPr>
        <w:t>нормального</w:t>
      </w:r>
      <w:proofErr w:type="gramEnd"/>
      <w:r w:rsidRPr="00DF5013">
        <w:rPr>
          <w:rFonts w:ascii="Times New Roman" w:hAnsi="Times New Roman"/>
          <w:sz w:val="28"/>
          <w:szCs w:val="28"/>
          <w:lang w:val="ru-RU"/>
        </w:rPr>
        <w:t xml:space="preserve"> функціонування реального ринку потрібні певні </w:t>
      </w:r>
      <w:r w:rsidRPr="00DF5013">
        <w:rPr>
          <w:rFonts w:ascii="Times New Roman" w:hAnsi="Times New Roman"/>
          <w:iCs/>
          <w:sz w:val="28"/>
          <w:szCs w:val="28"/>
          <w:u w:val="single"/>
          <w:lang w:val="ru-RU"/>
        </w:rPr>
        <w:t>умови</w:t>
      </w:r>
      <w:r w:rsidRPr="00DF5013">
        <w:rPr>
          <w:rFonts w:ascii="Times New Roman" w:hAnsi="Times New Roman"/>
          <w:iCs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>До них належать:</w:t>
      </w:r>
    </w:p>
    <w:p w14:paraId="62481857" w14:textId="77777777" w:rsidR="00DF5013" w:rsidRPr="00DF5013" w:rsidRDefault="00DF5013" w:rsidP="00DF5013">
      <w:pPr>
        <w:numPr>
          <w:ilvl w:val="0"/>
          <w:numId w:val="6"/>
        </w:numPr>
        <w:tabs>
          <w:tab w:val="left" w:pos="779"/>
        </w:tabs>
        <w:spacing w:after="0" w:line="36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Cs/>
          <w:sz w:val="28"/>
          <w:szCs w:val="28"/>
          <w:u w:val="single"/>
        </w:rPr>
        <w:t>наявність</w:t>
      </w:r>
      <w:proofErr w:type="gramEnd"/>
      <w:r>
        <w:rPr>
          <w:rFonts w:ascii="Times New Roman" w:hAnsi="Times New Roman"/>
          <w:iCs/>
          <w:sz w:val="28"/>
          <w:szCs w:val="28"/>
          <w:u w:val="single"/>
        </w:rPr>
        <w:t xml:space="preserve"> суб'єктів ринкових відносин</w:t>
      </w:r>
      <w:r>
        <w:rPr>
          <w:rFonts w:ascii="Times New Roman" w:hAnsi="Times New Roman"/>
          <w:iCs/>
          <w:sz w:val="28"/>
          <w:szCs w:val="28"/>
        </w:rPr>
        <w:t xml:space="preserve">, які, будучи економічно та юридично незалежними, можуть вступати у рівноправні партнерські відносини з приводу купівлі-продажу. </w:t>
      </w:r>
      <w:r w:rsidRPr="00DF5013">
        <w:rPr>
          <w:rFonts w:ascii="Times New Roman" w:hAnsi="Times New Roman"/>
          <w:iCs/>
          <w:sz w:val="28"/>
          <w:szCs w:val="28"/>
          <w:lang w:val="ru-RU"/>
        </w:rPr>
        <w:t xml:space="preserve">Досягти цього можна створенням </w:t>
      </w:r>
      <w:proofErr w:type="gramStart"/>
      <w:r w:rsidRPr="00DF5013">
        <w:rPr>
          <w:rFonts w:ascii="Times New Roman" w:hAnsi="Times New Roman"/>
          <w:iCs/>
          <w:sz w:val="28"/>
          <w:szCs w:val="28"/>
          <w:lang w:val="ru-RU"/>
        </w:rPr>
        <w:t>р</w:t>
      </w:r>
      <w:proofErr w:type="gramEnd"/>
      <w:r w:rsidRPr="00DF5013">
        <w:rPr>
          <w:rFonts w:ascii="Times New Roman" w:hAnsi="Times New Roman"/>
          <w:iCs/>
          <w:sz w:val="28"/>
          <w:szCs w:val="28"/>
          <w:lang w:val="ru-RU"/>
        </w:rPr>
        <w:t xml:space="preserve">ізних власників </w:t>
      </w:r>
      <w:r w:rsidRPr="00DF5013">
        <w:rPr>
          <w:rFonts w:ascii="Times New Roman" w:hAnsi="Times New Roman"/>
          <w:iCs/>
          <w:color w:val="6C6C6C"/>
          <w:sz w:val="28"/>
          <w:szCs w:val="28"/>
          <w:lang w:val="ru-RU"/>
        </w:rPr>
        <w:t xml:space="preserve">- </w:t>
      </w:r>
      <w:r w:rsidRPr="00DF5013">
        <w:rPr>
          <w:rFonts w:ascii="Times New Roman" w:hAnsi="Times New Roman"/>
          <w:iCs/>
          <w:sz w:val="28"/>
          <w:szCs w:val="28"/>
          <w:lang w:val="ru-RU"/>
        </w:rPr>
        <w:t>індивідуальних, приватних, акціонерних, державних, кооперативних, змішаних;</w:t>
      </w:r>
    </w:p>
    <w:p w14:paraId="02DAB214" w14:textId="77777777" w:rsidR="00DF5013" w:rsidRPr="00DF5013" w:rsidRDefault="00DF5013" w:rsidP="00DF5013">
      <w:pPr>
        <w:numPr>
          <w:ilvl w:val="0"/>
          <w:numId w:val="6"/>
        </w:numPr>
        <w:tabs>
          <w:tab w:val="left" w:pos="784"/>
        </w:tabs>
        <w:spacing w:after="0" w:line="36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  <w:u w:val="single"/>
          <w:lang w:val="ru-RU"/>
        </w:rPr>
      </w:pPr>
      <w:r w:rsidRPr="00DF5013">
        <w:rPr>
          <w:rFonts w:ascii="Times New Roman" w:hAnsi="Times New Roman"/>
          <w:iCs/>
          <w:sz w:val="28"/>
          <w:szCs w:val="28"/>
          <w:u w:val="single"/>
          <w:lang w:val="ru-RU"/>
        </w:rPr>
        <w:lastRenderedPageBreak/>
        <w:t>еквівалентний обмін товарів</w:t>
      </w:r>
      <w:r w:rsidRPr="00DF5013">
        <w:rPr>
          <w:rFonts w:ascii="Times New Roman" w:hAnsi="Times New Roman"/>
          <w:iCs/>
          <w:sz w:val="28"/>
          <w:szCs w:val="28"/>
          <w:lang w:val="ru-RU"/>
        </w:rPr>
        <w:t xml:space="preserve">. Ринок не передбачає економічної допомоги, </w:t>
      </w:r>
      <w:proofErr w:type="gramStart"/>
      <w:r w:rsidRPr="00DF5013">
        <w:rPr>
          <w:rFonts w:ascii="Times New Roman" w:hAnsi="Times New Roman"/>
          <w:iCs/>
          <w:sz w:val="28"/>
          <w:szCs w:val="28"/>
          <w:lang w:val="ru-RU"/>
        </w:rPr>
        <w:t>п</w:t>
      </w:r>
      <w:proofErr w:type="gramEnd"/>
      <w:r w:rsidRPr="00DF5013">
        <w:rPr>
          <w:rFonts w:ascii="Times New Roman" w:hAnsi="Times New Roman"/>
          <w:iCs/>
          <w:sz w:val="28"/>
          <w:szCs w:val="28"/>
          <w:lang w:val="ru-RU"/>
        </w:rPr>
        <w:t>ільг;</w:t>
      </w:r>
    </w:p>
    <w:p w14:paraId="1AEE4F08" w14:textId="77777777" w:rsidR="00DF5013" w:rsidRDefault="00DF5013" w:rsidP="00DF5013">
      <w:pPr>
        <w:numPr>
          <w:ilvl w:val="0"/>
          <w:numId w:val="6"/>
        </w:numPr>
        <w:tabs>
          <w:tab w:val="left" w:pos="746"/>
        </w:tabs>
        <w:spacing w:after="0" w:line="36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u w:val="single"/>
        </w:rPr>
        <w:t>конкуренція</w:t>
      </w:r>
      <w:r>
        <w:rPr>
          <w:rFonts w:ascii="Times New Roman" w:hAnsi="Times New Roman"/>
          <w:iCs/>
          <w:sz w:val="28"/>
          <w:szCs w:val="28"/>
        </w:rPr>
        <w:t>, яка надає усім господарюючим суб'єктам можливість вільної підприємницької діяльності, свободи вибору покупців, постачальників, контрагентів, примушує підприємців використовувати найпередовішу техніку і технологію, сприяючи цим зменшенню витрат виробництва, підвищенню ефективності економіки;</w:t>
      </w:r>
    </w:p>
    <w:p w14:paraId="435AAE5D" w14:textId="77777777" w:rsidR="00DF5013" w:rsidRDefault="00DF5013" w:rsidP="00DF5013">
      <w:pPr>
        <w:numPr>
          <w:ilvl w:val="0"/>
          <w:numId w:val="6"/>
        </w:numPr>
        <w:tabs>
          <w:tab w:val="left" w:pos="813"/>
        </w:tabs>
        <w:spacing w:after="0" w:line="36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  <w:u w:val="single"/>
        </w:rPr>
        <w:t>вільне ціноутворення</w:t>
      </w:r>
      <w:r>
        <w:rPr>
          <w:rFonts w:ascii="Times New Roman" w:hAnsi="Times New Roman"/>
          <w:iCs/>
          <w:sz w:val="28"/>
          <w:szCs w:val="28"/>
        </w:rPr>
        <w:t>, яке, будучи елементом конкуренції та головним механізмом регулюючої функції ринку, сприяє поєднанню інтересів господарюючих суб'єктів, стимулюючи їх раціонально використовувати елементи виробництва;</w:t>
      </w:r>
    </w:p>
    <w:p w14:paraId="08E00912" w14:textId="77777777" w:rsidR="00DF5013" w:rsidRPr="00DF5013" w:rsidRDefault="00DF5013" w:rsidP="00DF5013">
      <w:pPr>
        <w:keepNext/>
        <w:keepLines/>
        <w:numPr>
          <w:ilvl w:val="0"/>
          <w:numId w:val="6"/>
        </w:numPr>
        <w:tabs>
          <w:tab w:val="left" w:pos="725"/>
        </w:tabs>
        <w:spacing w:after="0" w:line="360" w:lineRule="auto"/>
        <w:ind w:firstLine="851"/>
        <w:contextualSpacing/>
        <w:jc w:val="both"/>
        <w:outlineLvl w:val="3"/>
        <w:rPr>
          <w:rFonts w:ascii="Times New Roman" w:hAnsi="Times New Roman"/>
          <w:iCs/>
          <w:sz w:val="28"/>
          <w:szCs w:val="28"/>
          <w:u w:val="single"/>
          <w:lang w:val="ru-RU"/>
        </w:rPr>
      </w:pPr>
      <w:r w:rsidRPr="00DF5013">
        <w:rPr>
          <w:rFonts w:ascii="Times New Roman" w:hAnsi="Times New Roman"/>
          <w:iCs/>
          <w:sz w:val="28"/>
          <w:szCs w:val="28"/>
          <w:u w:val="single"/>
          <w:lang w:val="ru-RU"/>
        </w:rPr>
        <w:t>реальна інформація про ринок і його суб'єкті</w:t>
      </w:r>
      <w:proofErr w:type="gramStart"/>
      <w:r w:rsidRPr="00DF5013">
        <w:rPr>
          <w:rFonts w:ascii="Times New Roman" w:hAnsi="Times New Roman"/>
          <w:iCs/>
          <w:sz w:val="28"/>
          <w:szCs w:val="28"/>
          <w:u w:val="single"/>
          <w:lang w:val="ru-RU"/>
        </w:rPr>
        <w:t>в</w:t>
      </w:r>
      <w:proofErr w:type="gramEnd"/>
      <w:r w:rsidRPr="00DF5013">
        <w:rPr>
          <w:rFonts w:ascii="Times New Roman" w:hAnsi="Times New Roman"/>
          <w:iCs/>
          <w:sz w:val="28"/>
          <w:szCs w:val="28"/>
          <w:u w:val="single"/>
          <w:lang w:val="ru-RU"/>
        </w:rPr>
        <w:t>.</w:t>
      </w:r>
    </w:p>
    <w:p w14:paraId="15C89E81" w14:textId="77777777" w:rsidR="00DF5013" w:rsidRPr="00DF5013" w:rsidRDefault="00DF5013" w:rsidP="00DF501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F5013">
        <w:rPr>
          <w:rFonts w:ascii="Times New Roman" w:hAnsi="Times New Roman"/>
          <w:sz w:val="28"/>
          <w:szCs w:val="28"/>
          <w:lang w:val="ru-RU"/>
        </w:rPr>
        <w:t>Якщо подібних умов не створено, то те, що називають ринком, на</w:t>
      </w:r>
      <w:r w:rsidRPr="00DF5013">
        <w:rPr>
          <w:rFonts w:ascii="Times New Roman" w:hAnsi="Times New Roman"/>
          <w:sz w:val="28"/>
          <w:szCs w:val="28"/>
          <w:lang w:val="ru-RU"/>
        </w:rPr>
        <w:softHyphen/>
        <w:t>справді є псевдоринком, де гроші не виконують своїх функцій.</w:t>
      </w:r>
    </w:p>
    <w:p w14:paraId="4C757FB9" w14:textId="77777777" w:rsidR="00DF5013" w:rsidRDefault="00DF5013" w:rsidP="00DF501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F5013">
        <w:rPr>
          <w:rFonts w:ascii="Times New Roman" w:hAnsi="Times New Roman"/>
          <w:sz w:val="28"/>
          <w:szCs w:val="28"/>
          <w:lang w:val="ru-RU"/>
        </w:rPr>
        <w:t xml:space="preserve">Законами, декретами, указами </w:t>
      </w:r>
      <w:proofErr w:type="gramStart"/>
      <w:r w:rsidRPr="00DF5013">
        <w:rPr>
          <w:rFonts w:ascii="Times New Roman" w:hAnsi="Times New Roman"/>
          <w:sz w:val="28"/>
          <w:szCs w:val="28"/>
          <w:lang w:val="ru-RU"/>
        </w:rPr>
        <w:t>будь-яко</w:t>
      </w:r>
      <w:proofErr w:type="gramEnd"/>
      <w:r w:rsidRPr="00DF5013">
        <w:rPr>
          <w:rFonts w:ascii="Times New Roman" w:hAnsi="Times New Roman"/>
          <w:sz w:val="28"/>
          <w:szCs w:val="28"/>
          <w:lang w:val="ru-RU"/>
        </w:rPr>
        <w:t>ї владної структури сформувати ринок нікому і ніколи не вдавалося. Вій є об'єктивною категорією. Проте суспільство і держава можуть створити сприятливі умови для його фор</w:t>
      </w:r>
      <w:r w:rsidRPr="00DF5013">
        <w:rPr>
          <w:rFonts w:ascii="Times New Roman" w:hAnsi="Times New Roman"/>
          <w:sz w:val="28"/>
          <w:szCs w:val="28"/>
          <w:lang w:val="ru-RU"/>
        </w:rPr>
        <w:softHyphen/>
        <w:t>мування. Єдність економічних і юридичних передумов є середовищем, в якому відтворюються ринкові відносини.</w:t>
      </w:r>
    </w:p>
    <w:p w14:paraId="1C2BCF65" w14:textId="77777777" w:rsidR="00DF5013" w:rsidRPr="00DF5013" w:rsidRDefault="00DF5013" w:rsidP="00DF501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14:paraId="070C2BAE" w14:textId="52A334E9" w:rsidR="009F6F2A" w:rsidRPr="003772A9" w:rsidRDefault="00DF5013" w:rsidP="003772A9">
      <w:pPr>
        <w:pStyle w:val="a4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7" w:anchor="term" w:history="1">
        <w:proofErr w:type="gramStart"/>
        <w:r w:rsidR="009F6F2A" w:rsidRPr="003772A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ru-RU"/>
          </w:rPr>
          <w:t>Попит</w:t>
        </w:r>
        <w:proofErr w:type="gramEnd"/>
      </w:hyperlink>
      <w:r w:rsidR="009F6F2A" w:rsidRPr="003772A9">
        <w:rPr>
          <w:rFonts w:ascii="Times New Roman" w:hAnsi="Times New Roman" w:cs="Times New Roman"/>
          <w:sz w:val="28"/>
          <w:szCs w:val="28"/>
        </w:rPr>
        <w:t> </w:t>
      </w:r>
      <w:r w:rsidR="009F6F2A" w:rsidRPr="003772A9">
        <w:rPr>
          <w:rFonts w:ascii="Times New Roman" w:hAnsi="Times New Roman" w:cs="Times New Roman"/>
          <w:sz w:val="28"/>
          <w:szCs w:val="28"/>
          <w:lang w:val="ru-RU"/>
        </w:rPr>
        <w:t>– кількість товару (послуг), яку бажають і спроможні (платоспроможний попит) купити споживачі за певну ціну в одиницю часу.</w:t>
      </w:r>
    </w:p>
    <w:p w14:paraId="11B60B02" w14:textId="77777777" w:rsidR="00B81230" w:rsidRPr="00B81230" w:rsidRDefault="009F6F2A" w:rsidP="00B812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Закон попиту.</w:t>
      </w:r>
      <w:r w:rsidR="00B812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Обсяг попиту знаходиться в оберненій залежності від зміни рівня ціни при сталості усіх інших чинників. Чим вища ціна товару, тим менше на нього попит, і навпаки.</w:t>
      </w:r>
    </w:p>
    <w:p w14:paraId="78F45EDD" w14:textId="0FD1014E" w:rsidR="009F6F2A" w:rsidRPr="00B81230" w:rsidRDefault="009F6F2A" w:rsidP="00B812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Про дію цього закону свідчить, по-перше, те, що низькі ціни посилюють у споживача бажання купувати товари, практика розпродажу товарів за зниженими цінами. По-друге, оскільки споживання </w:t>
      </w:r>
      <w:proofErr w:type="gram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ідлягає дії принципу знижувальної граничної корисності (покупець товару отримує менше задоволення або корисності від кожної наступної одиниці продукції), то споживачі купують додаткові одиниці продукту лише за умови, що його ціна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lastRenderedPageBreak/>
        <w:t>знижується. По-трет</w:t>
      </w:r>
      <w:proofErr w:type="gram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є,</w:t>
      </w:r>
      <w:proofErr w:type="gram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підтвердженням цього є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  <w:hyperlink r:id="rId8" w:anchor="term" w:history="1">
        <w:r w:rsidRPr="00B8123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ефект доходу</w:t>
        </w:r>
      </w:hyperlink>
      <w:r w:rsidRPr="00B81230">
        <w:rPr>
          <w:rFonts w:ascii="Times New Roman" w:hAnsi="Times New Roman" w:cs="Times New Roman"/>
          <w:sz w:val="28"/>
          <w:szCs w:val="28"/>
        </w:rPr>
        <w:t> 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  <w:hyperlink r:id="rId9" w:anchor="term" w:history="1">
        <w:r w:rsidRPr="00B8123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ефект заміщення</w:t>
        </w:r>
      </w:hyperlink>
      <w:r w:rsidRPr="00B812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1E84E61" w14:textId="670C4678" w:rsidR="009F6F2A" w:rsidRPr="00B81230" w:rsidRDefault="009F6F2A" w:rsidP="00B8123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Графічне зображення даної функції називають кривою попиту (лінія </w:t>
      </w:r>
      <w:r w:rsidRPr="00B81230">
        <w:rPr>
          <w:rFonts w:ascii="Times New Roman" w:hAnsi="Times New Roman" w:cs="Times New Roman"/>
          <w:sz w:val="28"/>
          <w:szCs w:val="28"/>
        </w:rPr>
        <w:t>D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де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</w:p>
    <w:p w14:paraId="39F26A0A" w14:textId="77777777" w:rsidR="00B81230" w:rsidRPr="00B81230" w:rsidRDefault="009F6F2A" w:rsidP="00B8123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B81230">
        <w:rPr>
          <w:rFonts w:ascii="Times New Roman" w:hAnsi="Times New Roman" w:cs="Times New Roman"/>
          <w:sz w:val="28"/>
          <w:szCs w:val="28"/>
        </w:rPr>
        <w:t>Q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) - обсяг попиту,</w:t>
      </w:r>
    </w:p>
    <w:p w14:paraId="1F8CB256" w14:textId="35348683" w:rsidR="00B81230" w:rsidRDefault="009F6F2A" w:rsidP="00B8123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B81230">
        <w:rPr>
          <w:rFonts w:ascii="Times New Roman" w:hAnsi="Times New Roman" w:cs="Times New Roman"/>
          <w:sz w:val="28"/>
          <w:szCs w:val="28"/>
        </w:rPr>
        <w:t>P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B8123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рівень цін. </w:t>
      </w:r>
    </w:p>
    <w:p w14:paraId="5813B016" w14:textId="23DAE4EA" w:rsidR="009F6F2A" w:rsidRPr="00B81230" w:rsidRDefault="009F6F2A" w:rsidP="00B8123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Попит – функція від ціни. </w:t>
      </w:r>
      <w:r w:rsidRPr="00B81230">
        <w:rPr>
          <w:rFonts w:ascii="Times New Roman" w:hAnsi="Times New Roman" w:cs="Times New Roman"/>
          <w:sz w:val="28"/>
          <w:szCs w:val="28"/>
        </w:rPr>
        <w:t>Q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B81230">
        <w:rPr>
          <w:rFonts w:ascii="Times New Roman" w:hAnsi="Times New Roman" w:cs="Times New Roman"/>
          <w:sz w:val="28"/>
          <w:szCs w:val="28"/>
        </w:rPr>
        <w:t>f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B81230">
        <w:rPr>
          <w:rFonts w:ascii="Times New Roman" w:hAnsi="Times New Roman" w:cs="Times New Roman"/>
          <w:sz w:val="28"/>
          <w:szCs w:val="28"/>
        </w:rPr>
        <w:t>P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06571576" w14:textId="77777777" w:rsidR="009F6F2A" w:rsidRPr="00B81230" w:rsidRDefault="009F6F2A" w:rsidP="00B8123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02F4FD6" wp14:editId="7216AB9E">
            <wp:extent cx="1764643" cy="1620000"/>
            <wp:effectExtent l="0" t="0" r="7620" b="0"/>
            <wp:docPr id="1" name="Рисунок 1" descr="C:\Users\Admin\Documents\image001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image001 (1)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43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EFEB2" w14:textId="77777777" w:rsidR="009F6F2A" w:rsidRPr="00B81230" w:rsidRDefault="009F6F2A" w:rsidP="00B81230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Рис.1. Графчне зображення закону попиту</w:t>
      </w:r>
    </w:p>
    <w:p w14:paraId="66DDE0A8" w14:textId="77777777" w:rsidR="009F6F2A" w:rsidRPr="00B81230" w:rsidRDefault="009F6F2A" w:rsidP="00B8123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Нецінові чинники (фактори), що впливають на зміну в попиті: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9007FBF" w14:textId="77777777" w:rsidR="009F6F2A" w:rsidRPr="00B81230" w:rsidRDefault="009F6F2A" w:rsidP="00B81230">
      <w:pPr>
        <w:pStyle w:val="a4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>величина доходів;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3319FBF" w14:textId="4FBEADFA" w:rsidR="009F6F2A" w:rsidRPr="00B81230" w:rsidRDefault="009F6F2A" w:rsidP="00B81230">
      <w:pPr>
        <w:pStyle w:val="a4"/>
        <w:numPr>
          <w:ilvl w:val="0"/>
          <w:numId w:val="1"/>
        </w:numPr>
        <w:spacing w:after="0" w:line="360" w:lineRule="auto"/>
        <w:ind w:left="71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>ціни на взаємодоповнюючі (товар – компл</w:t>
      </w:r>
      <w:r w:rsidR="00B8123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мент) та взаємозамінні (товар – субститут</w:t>
      </w:r>
      <w:proofErr w:type="gramStart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Pr="00B8123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1CA48AA" w14:textId="77777777" w:rsidR="009F6F2A" w:rsidRPr="00B81230" w:rsidRDefault="009F6F2A" w:rsidP="00B81230">
      <w:pPr>
        <w:pStyle w:val="a4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>індивідуальні смаки (мода);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8527946" w14:textId="77777777" w:rsidR="009F6F2A" w:rsidRPr="00B81230" w:rsidRDefault="009F6F2A" w:rsidP="00B81230">
      <w:pPr>
        <w:pStyle w:val="a4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>очікування споживачів;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F035243" w14:textId="77777777" w:rsidR="009F6F2A" w:rsidRPr="00B81230" w:rsidRDefault="009F6F2A" w:rsidP="00B81230">
      <w:pPr>
        <w:pStyle w:val="a4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>кліматичні умови.</w:t>
      </w:r>
    </w:p>
    <w:p w14:paraId="58598086" w14:textId="772BAE3E" w:rsidR="00B81230" w:rsidRPr="003772A9" w:rsidRDefault="00DF5013" w:rsidP="003772A9">
      <w:pPr>
        <w:pStyle w:val="a4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2" w:anchor="term" w:history="1">
        <w:r w:rsidR="009F6F2A" w:rsidRPr="003772A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ru-RU"/>
          </w:rPr>
          <w:t>Пропозиція</w:t>
        </w:r>
      </w:hyperlink>
      <w:r w:rsidR="00B81230" w:rsidRPr="003772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F6F2A" w:rsidRPr="003772A9">
        <w:rPr>
          <w:rFonts w:ascii="Times New Roman" w:hAnsi="Times New Roman" w:cs="Times New Roman"/>
          <w:b/>
          <w:bCs/>
          <w:sz w:val="28"/>
          <w:szCs w:val="28"/>
          <w:lang w:val="ru-RU"/>
        </w:rPr>
        <w:t>–</w:t>
      </w:r>
      <w:r w:rsidR="00B81230" w:rsidRPr="003772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6F2A" w:rsidRPr="003772A9">
        <w:rPr>
          <w:rFonts w:ascii="Times New Roman" w:hAnsi="Times New Roman" w:cs="Times New Roman"/>
          <w:sz w:val="28"/>
          <w:szCs w:val="28"/>
          <w:lang w:val="ru-RU"/>
        </w:rPr>
        <w:t>кількість товару, яку продавці готові продати за певну ціну в одиницю часу.</w:t>
      </w:r>
    </w:p>
    <w:p w14:paraId="249A31FD" w14:textId="77777777" w:rsidR="00B81230" w:rsidRPr="00AA181B" w:rsidRDefault="009F6F2A" w:rsidP="00B812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Закон</w:t>
      </w:r>
      <w:r w:rsidRPr="00AA181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пропозиції</w:t>
      </w:r>
      <w:r w:rsidRPr="00AA181B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B812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Обсяг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прямо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залежить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від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зміни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81230">
        <w:rPr>
          <w:rFonts w:ascii="Times New Roman" w:hAnsi="Times New Roman" w:cs="Times New Roman"/>
          <w:sz w:val="28"/>
          <w:szCs w:val="28"/>
          <w:lang w:val="ru-RU"/>
        </w:rPr>
        <w:t>івня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ціни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незмінності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усіх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інших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факторів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Чим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вище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ціна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тим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більша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пропозиція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навпаки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Графічне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зображення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даної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називають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кривою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  (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лінія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</w:rPr>
        <w:t>S</w:t>
      </w:r>
      <w:r w:rsidRPr="00AA181B">
        <w:rPr>
          <w:rFonts w:ascii="Times New Roman" w:hAnsi="Times New Roman" w:cs="Times New Roman"/>
          <w:sz w:val="28"/>
          <w:szCs w:val="28"/>
          <w:lang w:val="ru-RU"/>
        </w:rPr>
        <w:t xml:space="preserve">),  </w:t>
      </w:r>
    </w:p>
    <w:p w14:paraId="22FB9EC7" w14:textId="77777777" w:rsidR="00B81230" w:rsidRDefault="009F6F2A" w:rsidP="00B812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>де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 (</w:t>
      </w:r>
      <w:r w:rsidRPr="00B81230">
        <w:rPr>
          <w:rFonts w:ascii="Times New Roman" w:hAnsi="Times New Roman" w:cs="Times New Roman"/>
          <w:sz w:val="28"/>
          <w:szCs w:val="28"/>
        </w:rPr>
        <w:t>Q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) - обсяг пропозиції, </w:t>
      </w:r>
    </w:p>
    <w:p w14:paraId="4D77BA64" w14:textId="4A7C70AE" w:rsidR="009F6F2A" w:rsidRPr="00B81230" w:rsidRDefault="009F6F2A" w:rsidP="00B812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 (</w:t>
      </w:r>
      <w:r w:rsidRPr="00B81230">
        <w:rPr>
          <w:rFonts w:ascii="Times New Roman" w:hAnsi="Times New Roman" w:cs="Times New Roman"/>
          <w:sz w:val="28"/>
          <w:szCs w:val="28"/>
        </w:rPr>
        <w:t>P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)- рівень цін.</w:t>
      </w:r>
    </w:p>
    <w:p w14:paraId="0536774E" w14:textId="77777777" w:rsidR="009F6F2A" w:rsidRPr="00B81230" w:rsidRDefault="009F6F2A" w:rsidP="00B8123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>Пропозиція – функція від ціни. (</w:t>
      </w:r>
      <w:r w:rsidRPr="00B81230">
        <w:rPr>
          <w:rFonts w:ascii="Times New Roman" w:hAnsi="Times New Roman" w:cs="Times New Roman"/>
          <w:sz w:val="28"/>
          <w:szCs w:val="28"/>
        </w:rPr>
        <w:t>Q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) = </w:t>
      </w:r>
      <w:r w:rsidRPr="00B81230">
        <w:rPr>
          <w:rFonts w:ascii="Times New Roman" w:hAnsi="Times New Roman" w:cs="Times New Roman"/>
          <w:sz w:val="28"/>
          <w:szCs w:val="28"/>
        </w:rPr>
        <w:t>f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B81230">
        <w:rPr>
          <w:rFonts w:ascii="Times New Roman" w:hAnsi="Times New Roman" w:cs="Times New Roman"/>
          <w:sz w:val="28"/>
          <w:szCs w:val="28"/>
        </w:rPr>
        <w:t>P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158BB12C" w14:textId="77777777" w:rsidR="009F6F2A" w:rsidRPr="00B81230" w:rsidRDefault="009F6F2A" w:rsidP="00B8123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6AC2B54C" wp14:editId="4AB209D6">
            <wp:extent cx="1642042" cy="1620000"/>
            <wp:effectExtent l="0" t="0" r="0" b="0"/>
            <wp:docPr id="2" name="Рисунок 2" descr="C:\Users\Admin\Documents\image00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image002 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042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8A38D" w14:textId="77777777" w:rsidR="009F6F2A" w:rsidRPr="00B81230" w:rsidRDefault="009F6F2A" w:rsidP="00B81230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Рис. 2. Графічне зображення закону пропозиції.</w:t>
      </w:r>
    </w:p>
    <w:p w14:paraId="6B472565" w14:textId="77777777" w:rsidR="009F6F2A" w:rsidRPr="00B81230" w:rsidRDefault="009F6F2A" w:rsidP="00B812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b/>
          <w:bCs/>
          <w:sz w:val="28"/>
          <w:szCs w:val="28"/>
          <w:lang w:val="ru-RU"/>
        </w:rPr>
        <w:t>Фактори, що впливають на зміну в пропозиції: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3729758" w14:textId="77777777" w:rsidR="009F6F2A" w:rsidRPr="00B81230" w:rsidRDefault="009F6F2A" w:rsidP="00B81230">
      <w:pPr>
        <w:pStyle w:val="a4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>зміна цін на ресурси;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</w:p>
    <w:p w14:paraId="7E24C3FC" w14:textId="77777777" w:rsidR="009F6F2A" w:rsidRPr="00B81230" w:rsidRDefault="009F6F2A" w:rsidP="00B81230">
      <w:pPr>
        <w:pStyle w:val="a4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>технологія; податки і дотації;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37FA384" w14:textId="77777777" w:rsidR="009F6F2A" w:rsidRPr="00B81230" w:rsidRDefault="009F6F2A" w:rsidP="00B81230">
      <w:pPr>
        <w:pStyle w:val="a4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>зміна мети виробництва;</w:t>
      </w:r>
      <w:r w:rsidRPr="00B81230">
        <w:rPr>
          <w:rFonts w:ascii="Times New Roman" w:hAnsi="Times New Roman" w:cs="Times New Roman"/>
          <w:sz w:val="28"/>
          <w:szCs w:val="28"/>
        </w:rPr>
        <w:t> 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2B0DA4B" w14:textId="77777777" w:rsidR="009F6F2A" w:rsidRPr="00B81230" w:rsidRDefault="009F6F2A" w:rsidP="00B81230">
      <w:pPr>
        <w:pStyle w:val="a4"/>
        <w:numPr>
          <w:ilvl w:val="0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очікування виробників. </w:t>
      </w:r>
    </w:p>
    <w:p w14:paraId="45B332D5" w14:textId="77777777" w:rsidR="009F6F2A" w:rsidRPr="00B81230" w:rsidRDefault="009F6F2A" w:rsidP="00B8123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sz w:val="28"/>
          <w:szCs w:val="28"/>
          <w:lang w:val="ru-RU"/>
        </w:rPr>
        <w:t>Зміни в пропозиції, зумовлені неціновими чинниками, змінюють положення кривої попиту, зсуваючи її праворуч або ліворуч. Рух по кривій (</w:t>
      </w:r>
      <w:r w:rsidRPr="00B81230">
        <w:rPr>
          <w:rFonts w:ascii="Times New Roman" w:hAnsi="Times New Roman" w:cs="Times New Roman"/>
          <w:sz w:val="28"/>
          <w:szCs w:val="28"/>
        </w:rPr>
        <w:t>S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) відображає зміну обсягу попиту під впливом ціни. </w:t>
      </w:r>
    </w:p>
    <w:p w14:paraId="22C357F6" w14:textId="59D0DE6C" w:rsidR="00B81230" w:rsidRPr="003772A9" w:rsidRDefault="00DF5013" w:rsidP="003772A9">
      <w:pPr>
        <w:pStyle w:val="a4"/>
        <w:numPr>
          <w:ilvl w:val="0"/>
          <w:numId w:val="5"/>
        </w:num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5" w:anchor="term" w:history="1">
        <w:r w:rsidR="009F6F2A" w:rsidRPr="003772A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uk-UA"/>
          </w:rPr>
          <w:t>Рівноважна ціна</w:t>
        </w:r>
      </w:hyperlink>
      <w:r w:rsidR="009F6F2A" w:rsidRPr="003772A9">
        <w:rPr>
          <w:rFonts w:ascii="Times New Roman" w:hAnsi="Times New Roman" w:cs="Times New Roman"/>
          <w:sz w:val="28"/>
          <w:szCs w:val="28"/>
        </w:rPr>
        <w:t> </w:t>
      </w:r>
      <w:r w:rsidR="009F6F2A" w:rsidRPr="003772A9">
        <w:rPr>
          <w:rFonts w:ascii="Times New Roman" w:hAnsi="Times New Roman" w:cs="Times New Roman"/>
          <w:sz w:val="28"/>
          <w:szCs w:val="28"/>
          <w:lang w:val="uk-UA"/>
        </w:rPr>
        <w:t>– ціна, при якій інтереси покупців і продавців задов</w:t>
      </w:r>
      <w:r w:rsidR="00B81230" w:rsidRPr="003772A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F6F2A" w:rsidRPr="003772A9">
        <w:rPr>
          <w:rFonts w:ascii="Times New Roman" w:hAnsi="Times New Roman" w:cs="Times New Roman"/>
          <w:sz w:val="28"/>
          <w:szCs w:val="28"/>
          <w:lang w:val="uk-UA"/>
        </w:rPr>
        <w:t xml:space="preserve">льняються, балансуються. </w:t>
      </w:r>
    </w:p>
    <w:p w14:paraId="06B1E914" w14:textId="2FCB3BD6" w:rsidR="009F6F2A" w:rsidRPr="00B81230" w:rsidRDefault="009F6F2A" w:rsidP="00B812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81230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B81230">
        <w:rPr>
          <w:rFonts w:ascii="Times New Roman" w:hAnsi="Times New Roman" w:cs="Times New Roman"/>
          <w:b/>
          <w:sz w:val="28"/>
          <w:szCs w:val="28"/>
          <w:lang w:val="ru-RU"/>
        </w:rPr>
        <w:t>івноважна ціна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– ціна, за якої внаслідок дії конкурентних сил продавці пропонують стільки</w:t>
      </w:r>
      <w:r w:rsidRPr="00B812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товарів, скільки покупці готові їх купити. Якщо ціна </w:t>
      </w:r>
      <w:proofErr w:type="gramStart"/>
      <w:r w:rsidRPr="00B8123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ідніметься вище рівноважного рівня, то на ринку відбудуться такі зміни: обсяг попиту зменшиться, а пропозиція зросте. Утвориться надлишок товару. Якщо ціна опуститься нижче </w:t>
      </w:r>
      <w:proofErr w:type="gramStart"/>
      <w:r w:rsidRPr="00B8123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81230">
        <w:rPr>
          <w:rFonts w:ascii="Times New Roman" w:hAnsi="Times New Roman" w:cs="Times New Roman"/>
          <w:sz w:val="28"/>
          <w:szCs w:val="28"/>
          <w:lang w:val="ru-RU"/>
        </w:rPr>
        <w:t>івноважного рівня, то попит зросте, а пропозиція зменшиться, що призведе до дефіциту товарів на ринку. Для відновлення рівноваги в першому випадку ціна повинна знизитись, а у другому випадку – зрости і повернутися до рівноважного рівня.</w:t>
      </w:r>
    </w:p>
    <w:p w14:paraId="7247539E" w14:textId="77777777" w:rsidR="009F6F2A" w:rsidRPr="00B81230" w:rsidRDefault="009F6F2A" w:rsidP="00B8123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2B303FCB" wp14:editId="750C1B8B">
            <wp:extent cx="2618963" cy="1800000"/>
            <wp:effectExtent l="0" t="0" r="0" b="0"/>
            <wp:docPr id="3" name="Рисунок 3" descr="C:\Users\Admin\Documents\image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image003 (1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96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FCCCF" w14:textId="77777777" w:rsidR="009F6F2A" w:rsidRPr="00B81230" w:rsidRDefault="009F6F2A" w:rsidP="00B81230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Рис. 3. Графічне зображення рівноважної ціни</w:t>
      </w:r>
    </w:p>
    <w:p w14:paraId="411EA431" w14:textId="0307173A" w:rsidR="009F6F2A" w:rsidRPr="00B81230" w:rsidRDefault="009F6F2A" w:rsidP="00B8123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230">
        <w:rPr>
          <w:rFonts w:ascii="Times New Roman" w:hAnsi="Times New Roman" w:cs="Times New Roman"/>
          <w:i/>
          <w:sz w:val="28"/>
          <w:szCs w:val="28"/>
          <w:lang w:val="ru-RU"/>
        </w:rPr>
        <w:t>Цінова еластичність попиту і пропозиції</w:t>
      </w:r>
      <w:r w:rsidRPr="00B81230">
        <w:rPr>
          <w:rFonts w:ascii="Times New Roman" w:hAnsi="Times New Roman" w:cs="Times New Roman"/>
          <w:sz w:val="28"/>
          <w:szCs w:val="28"/>
          <w:lang w:val="ru-RU"/>
        </w:rPr>
        <w:t xml:space="preserve"> показує міру залежності попиту чи пропозиції від ціни, відображає ступінь зміни обсягу попиту чи пропозиції під впливом зміни ціни. </w:t>
      </w:r>
    </w:p>
    <w:p w14:paraId="4F8DBB39" w14:textId="77777777" w:rsidR="009F6F2A" w:rsidRPr="00B81230" w:rsidRDefault="009F6F2A" w:rsidP="00B8123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14:paraId="2939654F" w14:textId="77777777" w:rsidR="004C6A5D" w:rsidRPr="00DF5013" w:rsidRDefault="004C6A5D" w:rsidP="00B8123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rPr>
          <w:color w:val="222222"/>
          <w:sz w:val="28"/>
          <w:szCs w:val="28"/>
          <w:lang w:val="ru-RU"/>
        </w:rPr>
      </w:pPr>
    </w:p>
    <w:p w14:paraId="51263386" w14:textId="41938EEB" w:rsidR="007B2204" w:rsidRPr="00DF5013" w:rsidRDefault="007B2204" w:rsidP="00DA62F2">
      <w:pPr>
        <w:spacing w:line="360" w:lineRule="auto"/>
        <w:rPr>
          <w:rFonts w:ascii="Times New Roman" w:hAnsi="Times New Roman" w:cs="Times New Roman"/>
          <w:sz w:val="44"/>
          <w:szCs w:val="44"/>
          <w:lang w:val="ru-RU"/>
        </w:rPr>
      </w:pPr>
    </w:p>
    <w:p w14:paraId="61621668" w14:textId="77777777" w:rsidR="007B2204" w:rsidRPr="00DF5013" w:rsidRDefault="007B2204" w:rsidP="00DA62F2">
      <w:pPr>
        <w:spacing w:line="360" w:lineRule="auto"/>
        <w:rPr>
          <w:rFonts w:ascii="Times New Roman" w:hAnsi="Times New Roman" w:cs="Times New Roman"/>
          <w:sz w:val="44"/>
          <w:szCs w:val="44"/>
          <w:lang w:val="ru-RU"/>
        </w:rPr>
      </w:pPr>
    </w:p>
    <w:p w14:paraId="2591F7F3" w14:textId="77777777" w:rsidR="007B2204" w:rsidRPr="00B81230" w:rsidRDefault="007B2204" w:rsidP="00DA62F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B2204" w:rsidRPr="00B812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AEE99C"/>
    <w:lvl w:ilvl="0">
      <w:start w:val="1"/>
      <w:numFmt w:val="decimal"/>
      <w:lvlText w:val="%1."/>
      <w:lvlJc w:val="left"/>
      <w:pPr>
        <w:ind w:left="0" w:firstLine="0"/>
      </w:pPr>
      <w:rPr>
        <w:rFonts w:ascii="MS Reference Sans Serif" w:hAnsi="MS Reference Sans Serif" w:cs="MS Reference Sans Serif"/>
        <w:b w:val="0"/>
        <w:bCs w:val="0"/>
        <w:i/>
        <w:iCs/>
        <w:smallCaps w:val="0"/>
        <w:strike w:val="0"/>
        <w:dstrike w:val="0"/>
        <w:color w:val="000000"/>
        <w:spacing w:val="-1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MS Reference Sans Serif" w:hAnsi="MS Reference Sans Serif" w:cs="MS Reference Sans Serif"/>
        <w:b w:val="0"/>
        <w:bCs w:val="0"/>
        <w:i/>
        <w:iCs/>
        <w:smallCaps w:val="0"/>
        <w:strike w:val="0"/>
        <w:dstrike w:val="0"/>
        <w:color w:val="000000"/>
        <w:spacing w:val="-1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S Reference Sans Serif" w:hAnsi="MS Reference Sans Serif" w:cs="MS Reference Sans Serif"/>
        <w:b w:val="0"/>
        <w:bCs w:val="0"/>
        <w:i/>
        <w:iCs/>
        <w:smallCaps w:val="0"/>
        <w:strike w:val="0"/>
        <w:dstrike w:val="0"/>
        <w:color w:val="000000"/>
        <w:spacing w:val="-1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S Reference Sans Serif" w:hAnsi="MS Reference Sans Serif" w:cs="MS Reference Sans Serif"/>
        <w:b w:val="0"/>
        <w:bCs w:val="0"/>
        <w:i/>
        <w:iCs/>
        <w:smallCaps w:val="0"/>
        <w:strike w:val="0"/>
        <w:dstrike w:val="0"/>
        <w:color w:val="000000"/>
        <w:spacing w:val="-1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S Reference Sans Serif" w:hAnsi="MS Reference Sans Serif" w:cs="MS Reference Sans Serif"/>
        <w:b w:val="0"/>
        <w:bCs w:val="0"/>
        <w:i/>
        <w:iCs/>
        <w:smallCaps w:val="0"/>
        <w:strike w:val="0"/>
        <w:dstrike w:val="0"/>
        <w:color w:val="000000"/>
        <w:spacing w:val="-1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S Reference Sans Serif" w:hAnsi="MS Reference Sans Serif" w:cs="MS Reference Sans Serif"/>
        <w:b w:val="0"/>
        <w:bCs w:val="0"/>
        <w:i/>
        <w:iCs/>
        <w:smallCaps w:val="0"/>
        <w:strike w:val="0"/>
        <w:dstrike w:val="0"/>
        <w:color w:val="000000"/>
        <w:spacing w:val="-1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S Reference Sans Serif" w:hAnsi="MS Reference Sans Serif" w:cs="MS Reference Sans Serif"/>
        <w:b w:val="0"/>
        <w:bCs w:val="0"/>
        <w:i/>
        <w:iCs/>
        <w:smallCaps w:val="0"/>
        <w:strike w:val="0"/>
        <w:dstrike w:val="0"/>
        <w:color w:val="000000"/>
        <w:spacing w:val="-1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S Reference Sans Serif" w:hAnsi="MS Reference Sans Serif" w:cs="MS Reference Sans Serif"/>
        <w:b w:val="0"/>
        <w:bCs w:val="0"/>
        <w:i/>
        <w:iCs/>
        <w:smallCaps w:val="0"/>
        <w:strike w:val="0"/>
        <w:dstrike w:val="0"/>
        <w:color w:val="000000"/>
        <w:spacing w:val="-1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S Reference Sans Serif" w:hAnsi="MS Reference Sans Serif" w:cs="MS Reference Sans Serif"/>
        <w:b w:val="0"/>
        <w:bCs w:val="0"/>
        <w:i/>
        <w:iCs/>
        <w:smallCaps w:val="0"/>
        <w:strike w:val="0"/>
        <w:dstrike w:val="0"/>
        <w:color w:val="000000"/>
        <w:spacing w:val="-1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10AF2ABE"/>
    <w:multiLevelType w:val="hybridMultilevel"/>
    <w:tmpl w:val="FC12F4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1167B6B"/>
    <w:multiLevelType w:val="hybridMultilevel"/>
    <w:tmpl w:val="F8E8734C"/>
    <w:lvl w:ilvl="0" w:tplc="630AD0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07C95"/>
    <w:multiLevelType w:val="hybridMultilevel"/>
    <w:tmpl w:val="0C883726"/>
    <w:lvl w:ilvl="0" w:tplc="630AD0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168D6"/>
    <w:multiLevelType w:val="hybridMultilevel"/>
    <w:tmpl w:val="964451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B55634E"/>
    <w:multiLevelType w:val="hybridMultilevel"/>
    <w:tmpl w:val="F04C59E2"/>
    <w:lvl w:ilvl="0" w:tplc="53380D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A2"/>
    <w:rsid w:val="003772A9"/>
    <w:rsid w:val="004C6A5D"/>
    <w:rsid w:val="007B2204"/>
    <w:rsid w:val="009F65A2"/>
    <w:rsid w:val="009F6F2A"/>
    <w:rsid w:val="00AA181B"/>
    <w:rsid w:val="00B81230"/>
    <w:rsid w:val="00CF3960"/>
    <w:rsid w:val="00D01549"/>
    <w:rsid w:val="00DA62F2"/>
    <w:rsid w:val="00DF5013"/>
    <w:rsid w:val="00E1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C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2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F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6F2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1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10006"/>
    <w:rPr>
      <w:b/>
      <w:bCs/>
    </w:rPr>
  </w:style>
  <w:style w:type="character" w:styleId="a7">
    <w:name w:val="Emphasis"/>
    <w:basedOn w:val="a0"/>
    <w:uiPriority w:val="20"/>
    <w:qFormat/>
    <w:rsid w:val="00E10006"/>
    <w:rPr>
      <w:i/>
      <w:iCs/>
    </w:rPr>
  </w:style>
  <w:style w:type="table" w:styleId="a8">
    <w:name w:val="Table Grid"/>
    <w:basedOn w:val="a1"/>
    <w:uiPriority w:val="39"/>
    <w:rsid w:val="007B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3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96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2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F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6F2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1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10006"/>
    <w:rPr>
      <w:b/>
      <w:bCs/>
    </w:rPr>
  </w:style>
  <w:style w:type="character" w:styleId="a7">
    <w:name w:val="Emphasis"/>
    <w:basedOn w:val="a0"/>
    <w:uiPriority w:val="20"/>
    <w:qFormat/>
    <w:rsid w:val="00E10006"/>
    <w:rPr>
      <w:i/>
      <w:iCs/>
    </w:rPr>
  </w:style>
  <w:style w:type="table" w:styleId="a8">
    <w:name w:val="Table Grid"/>
    <w:basedOn w:val="a1"/>
    <w:uiPriority w:val="39"/>
    <w:rsid w:val="007B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3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96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tntu.edu.ua/mods/_core/glossary/index.php?g_cid=165465&amp;w=%D0%95%D1%84%D0%B5%D0%BA%D1%82+%D0%B4%D0%BE%D1%85%D0%BE%D0%B4%D1%83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l.tntu.edu.ua/mods/_core/glossary/index.php?g_cid=165465&amp;w=%D0%9F%D0%BE%D0%BF%D0%B8%D1%82" TargetMode="External"/><Relationship Id="rId12" Type="http://schemas.openxmlformats.org/officeDocument/2006/relationships/hyperlink" Target="https://dl.tntu.edu.ua/mods/_core/glossary/index.php?g_cid=165465&amp;w=%D0%9F%D1%80%D0%BE%D0%BF%D0%BE%D0%B7%D0%B8%D1%86%D1%96%D1%8F" TargetMode="External"/><Relationship Id="rId17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yperlink" Target="https://dl.tntu.edu.ua/mods/_core/glossary/index.php?g_cid=165465&amp;w=%D0%A0%D1%96%D0%B2%D0%BD%D0%BE%D0%B2%D0%B0%D0%B6%D0%BD%D0%B0+%D1%86%D1%96%D0%BD%D0%B0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l.tntu.edu.ua/mods/_core/glossary/index.php?g_cid=165465&amp;w=%D0%95%D1%84%D0%B5%D0%BA%D1%82+%D0%B7%D0%B0%D0%BC%D1%96%D1%89%D0%B5%D0%BD%D0%BD%D1%8F" TargetMode="Externa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Adnin</dc:creator>
  <cp:keywords/>
  <dc:description/>
  <cp:lastModifiedBy>Оксана</cp:lastModifiedBy>
  <cp:revision>10</cp:revision>
  <dcterms:created xsi:type="dcterms:W3CDTF">2020-08-24T11:41:00Z</dcterms:created>
  <dcterms:modified xsi:type="dcterms:W3CDTF">2023-01-16T19:25:00Z</dcterms:modified>
</cp:coreProperties>
</file>