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17" w:rsidRPr="006A0B2C" w:rsidRDefault="00F30B17" w:rsidP="006A0B2C">
      <w:pPr>
        <w:spacing w:line="360" w:lineRule="auto"/>
        <w:ind w:firstLine="567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>ТЕМА: «</w:t>
      </w:r>
      <w:r w:rsidR="006A0B2C" w:rsidRPr="006C61C2">
        <w:rPr>
          <w:rFonts w:cs="Times New Roman"/>
          <w:b/>
          <w:szCs w:val="28"/>
        </w:rPr>
        <w:t>МИСТЕЦТВО ПЕРЕДНЬОЇ АЗІЇ</w:t>
      </w:r>
      <w:r w:rsidRPr="006A0B2C">
        <w:rPr>
          <w:rFonts w:cs="Times New Roman"/>
          <w:b/>
          <w:szCs w:val="28"/>
          <w:lang w:val="uk-UA"/>
        </w:rPr>
        <w:t>»</w:t>
      </w:r>
    </w:p>
    <w:p w:rsidR="006A0B2C" w:rsidRPr="006A0B2C" w:rsidRDefault="00F30B17" w:rsidP="006A0B2C">
      <w:pPr>
        <w:spacing w:line="360" w:lineRule="auto"/>
        <w:ind w:firstLine="567"/>
        <w:jc w:val="center"/>
        <w:rPr>
          <w:rFonts w:cs="Times New Roman"/>
          <w:b/>
          <w:szCs w:val="28"/>
          <w:lang w:val="uk-UA"/>
        </w:rPr>
      </w:pPr>
      <w:r w:rsidRPr="00AF6A75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ознайомити студентів з </w:t>
      </w:r>
      <w:r>
        <w:rPr>
          <w:rFonts w:cs="Times New Roman"/>
          <w:szCs w:val="28"/>
          <w:lang w:val="uk-UA"/>
        </w:rPr>
        <w:t>мистецтвом</w:t>
      </w:r>
      <w:r w:rsidR="006A0B2C" w:rsidRPr="006A0B2C">
        <w:rPr>
          <w:rFonts w:cs="Times New Roman"/>
          <w:bCs/>
          <w:szCs w:val="28"/>
        </w:rPr>
        <w:t xml:space="preserve"> </w:t>
      </w:r>
      <w:proofErr w:type="spellStart"/>
      <w:r w:rsidR="006A0B2C" w:rsidRPr="006A0B2C">
        <w:rPr>
          <w:rFonts w:cs="Times New Roman"/>
          <w:bCs/>
          <w:szCs w:val="28"/>
        </w:rPr>
        <w:t>Передньої</w:t>
      </w:r>
      <w:proofErr w:type="spellEnd"/>
      <w:r w:rsidR="006A0B2C" w:rsidRPr="006A0B2C">
        <w:rPr>
          <w:rFonts w:cs="Times New Roman"/>
          <w:bCs/>
          <w:szCs w:val="28"/>
        </w:rPr>
        <w:t xml:space="preserve"> </w:t>
      </w:r>
      <w:proofErr w:type="spellStart"/>
      <w:r w:rsidR="006A0B2C" w:rsidRPr="006A0B2C">
        <w:rPr>
          <w:rFonts w:cs="Times New Roman"/>
          <w:bCs/>
          <w:szCs w:val="28"/>
        </w:rPr>
        <w:t>Азії</w:t>
      </w:r>
      <w:proofErr w:type="spellEnd"/>
      <w:r w:rsidR="006A0B2C">
        <w:rPr>
          <w:rFonts w:cs="Times New Roman"/>
          <w:bCs/>
          <w:szCs w:val="28"/>
          <w:lang w:val="uk-UA"/>
        </w:rPr>
        <w:t>.</w:t>
      </w:r>
      <w:bookmarkStart w:id="0" w:name="_GoBack"/>
      <w:bookmarkEnd w:id="0"/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0B17" w:rsidRPr="00597EA2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>– сформувати у студентів способи реалізації цього завдання;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F30B17" w:rsidRDefault="00F30B17" w:rsidP="00F30B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B17" w:rsidRPr="002765E2" w:rsidRDefault="00F30B17" w:rsidP="00F30B17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Pr="002765E2">
        <w:rPr>
          <w:rFonts w:cs="Times New Roman"/>
          <w:szCs w:val="28"/>
        </w:rPr>
        <w:t>Кожен</w:t>
      </w:r>
      <w:proofErr w:type="spellEnd"/>
      <w:r w:rsidRPr="002765E2">
        <w:rPr>
          <w:rFonts w:cs="Times New Roman"/>
          <w:szCs w:val="28"/>
        </w:rPr>
        <w:t xml:space="preserve"> студент, </w:t>
      </w:r>
      <w:proofErr w:type="spellStart"/>
      <w:r w:rsidRPr="002765E2">
        <w:rPr>
          <w:rFonts w:cs="Times New Roman"/>
          <w:szCs w:val="28"/>
        </w:rPr>
        <w:t>готуючись</w:t>
      </w:r>
      <w:proofErr w:type="spellEnd"/>
      <w:r w:rsidRPr="002765E2">
        <w:rPr>
          <w:rFonts w:cs="Times New Roman"/>
          <w:szCs w:val="28"/>
        </w:rPr>
        <w:t xml:space="preserve"> до </w:t>
      </w:r>
      <w:proofErr w:type="spellStart"/>
      <w:r w:rsidRPr="002765E2">
        <w:rPr>
          <w:rFonts w:cs="Times New Roman"/>
          <w:szCs w:val="28"/>
        </w:rPr>
        <w:t>захисту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наукового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проєкту</w:t>
      </w:r>
      <w:proofErr w:type="spellEnd"/>
      <w:r w:rsidRPr="002765E2">
        <w:rPr>
          <w:rFonts w:cs="Times New Roman"/>
          <w:szCs w:val="28"/>
        </w:rPr>
        <w:t xml:space="preserve"> – реферату, </w:t>
      </w:r>
      <w:proofErr w:type="spellStart"/>
      <w:r w:rsidRPr="002765E2">
        <w:rPr>
          <w:rFonts w:cs="Times New Roman"/>
          <w:szCs w:val="28"/>
        </w:rPr>
        <w:t>курсової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звіту</w:t>
      </w:r>
      <w:proofErr w:type="spellEnd"/>
      <w:r w:rsidRPr="002765E2">
        <w:rPr>
          <w:rFonts w:cs="Times New Roman"/>
          <w:szCs w:val="28"/>
        </w:rPr>
        <w:t xml:space="preserve"> з практики </w:t>
      </w:r>
      <w:proofErr w:type="spellStart"/>
      <w:r w:rsidRPr="002765E2">
        <w:rPr>
          <w:rFonts w:cs="Times New Roman"/>
          <w:szCs w:val="28"/>
        </w:rPr>
        <w:t>чи</w:t>
      </w:r>
      <w:proofErr w:type="spellEnd"/>
      <w:r w:rsidRPr="002765E2">
        <w:rPr>
          <w:rFonts w:cs="Times New Roman"/>
          <w:szCs w:val="28"/>
        </w:rPr>
        <w:t xml:space="preserve"> диплому </w:t>
      </w:r>
      <w:proofErr w:type="spellStart"/>
      <w:r w:rsidRPr="002765E2">
        <w:rPr>
          <w:rFonts w:cs="Times New Roman"/>
          <w:szCs w:val="28"/>
        </w:rPr>
        <w:t>стикається</w:t>
      </w:r>
      <w:proofErr w:type="spellEnd"/>
      <w:r w:rsidRPr="002765E2">
        <w:rPr>
          <w:rFonts w:cs="Times New Roman"/>
          <w:szCs w:val="28"/>
        </w:rPr>
        <w:t xml:space="preserve"> з </w:t>
      </w:r>
      <w:proofErr w:type="spellStart"/>
      <w:r w:rsidRPr="002765E2">
        <w:rPr>
          <w:rFonts w:cs="Times New Roman"/>
          <w:szCs w:val="28"/>
        </w:rPr>
        <w:t>необхідністю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створення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мультимедійної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презентації</w:t>
      </w:r>
      <w:proofErr w:type="spellEnd"/>
      <w:r w:rsidRPr="002765E2">
        <w:rPr>
          <w:rFonts w:cs="Times New Roman"/>
          <w:szCs w:val="28"/>
        </w:rPr>
        <w:t xml:space="preserve">. Справа </w:t>
      </w:r>
      <w:proofErr w:type="spellStart"/>
      <w:r w:rsidRPr="002765E2">
        <w:rPr>
          <w:rFonts w:cs="Times New Roman"/>
          <w:szCs w:val="28"/>
        </w:rPr>
        <w:t>ця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досить</w:t>
      </w:r>
      <w:proofErr w:type="spellEnd"/>
      <w:r w:rsidRPr="002765E2">
        <w:rPr>
          <w:rFonts w:cs="Times New Roman"/>
          <w:szCs w:val="28"/>
        </w:rPr>
        <w:t xml:space="preserve"> непроста і </w:t>
      </w:r>
      <w:proofErr w:type="spellStart"/>
      <w:r w:rsidRPr="002765E2">
        <w:rPr>
          <w:rFonts w:cs="Times New Roman"/>
          <w:szCs w:val="28"/>
        </w:rPr>
        <w:t>потребує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розуміння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таке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взагалі</w:t>
      </w:r>
      <w:proofErr w:type="spellEnd"/>
      <w:r w:rsidRPr="002765E2">
        <w:rPr>
          <w:rFonts w:cs="Times New Roman"/>
          <w:szCs w:val="28"/>
        </w:rPr>
        <w:t xml:space="preserve">, та як </w:t>
      </w:r>
      <w:proofErr w:type="spellStart"/>
      <w:r w:rsidRPr="002765E2">
        <w:rPr>
          <w:rFonts w:cs="Times New Roman"/>
          <w:szCs w:val="28"/>
        </w:rPr>
        <w:t>її</w:t>
      </w:r>
      <w:proofErr w:type="spellEnd"/>
      <w:r w:rsidRPr="002765E2">
        <w:rPr>
          <w:rFonts w:cs="Times New Roman"/>
          <w:szCs w:val="28"/>
        </w:rPr>
        <w:t xml:space="preserve"> правильно </w:t>
      </w:r>
      <w:proofErr w:type="spellStart"/>
      <w:r w:rsidRPr="002765E2">
        <w:rPr>
          <w:rFonts w:cs="Times New Roman"/>
          <w:szCs w:val="28"/>
        </w:rPr>
        <w:t>оформити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щоб</w:t>
      </w:r>
      <w:proofErr w:type="spellEnd"/>
      <w:r w:rsidRPr="002765E2">
        <w:rPr>
          <w:rFonts w:cs="Times New Roman"/>
          <w:szCs w:val="28"/>
        </w:rPr>
        <w:t xml:space="preserve"> максимально </w:t>
      </w:r>
      <w:proofErr w:type="spellStart"/>
      <w:r w:rsidRPr="002765E2">
        <w:rPr>
          <w:rFonts w:cs="Times New Roman"/>
          <w:szCs w:val="28"/>
        </w:rPr>
        <w:t>підсилити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ефект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від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майбутнього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виступу</w:t>
      </w:r>
      <w:proofErr w:type="spellEnd"/>
      <w:r w:rsidRPr="002765E2">
        <w:rPr>
          <w:rFonts w:cs="Times New Roman"/>
          <w:szCs w:val="28"/>
        </w:rPr>
        <w:t>. </w:t>
      </w:r>
    </w:p>
    <w:p w:rsidR="00F30B17" w:rsidRDefault="00F30B17" w:rsidP="00F30B17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F30B17" w:rsidRPr="00EB1A1B" w:rsidRDefault="00F30B17" w:rsidP="00F30B17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поданий матеріал лекції, та підготувати презентацію в програмі </w:t>
      </w:r>
      <w:proofErr w:type="spellStart"/>
      <w:r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закріплення матеріалу. Захистити свою презентацію на подальших практичних 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17"/>
    <w:rsid w:val="006A0B2C"/>
    <w:rsid w:val="006C0B77"/>
    <w:rsid w:val="008242FF"/>
    <w:rsid w:val="00870751"/>
    <w:rsid w:val="00922C48"/>
    <w:rsid w:val="00B915B7"/>
    <w:rsid w:val="00BC1851"/>
    <w:rsid w:val="00EA59DF"/>
    <w:rsid w:val="00EE4070"/>
    <w:rsid w:val="00F12C7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E572"/>
  <w15:chartTrackingRefBased/>
  <w15:docId w15:val="{D227384D-DD52-488C-99E6-52BD0C6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1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B17"/>
    <w:pPr>
      <w:spacing w:after="0" w:line="240" w:lineRule="auto"/>
    </w:pPr>
  </w:style>
  <w:style w:type="character" w:styleId="a4">
    <w:name w:val="Strong"/>
    <w:basedOn w:val="a0"/>
    <w:uiPriority w:val="22"/>
    <w:qFormat/>
    <w:rsid w:val="00F30B17"/>
    <w:rPr>
      <w:b/>
      <w:bCs/>
    </w:rPr>
  </w:style>
  <w:style w:type="paragraph" w:styleId="a5">
    <w:name w:val="List Paragraph"/>
    <w:basedOn w:val="a"/>
    <w:uiPriority w:val="34"/>
    <w:qFormat/>
    <w:rsid w:val="00F30B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2023-01-17T09:38:00Z</dcterms:created>
  <dcterms:modified xsi:type="dcterms:W3CDTF">2023-01-17T09:38:00Z</dcterms:modified>
</cp:coreProperties>
</file>