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F5631" w14:textId="4816214F" w:rsidR="00E92E3B" w:rsidRPr="00373DDC" w:rsidRDefault="00E8388E" w:rsidP="005343E5">
      <w:pPr>
        <w:jc w:val="center"/>
        <w:rPr>
          <w:b/>
          <w:bCs/>
          <w:sz w:val="32"/>
          <w:szCs w:val="32"/>
          <w:lang w:val="uk-UA"/>
        </w:rPr>
      </w:pPr>
      <w:r w:rsidRPr="00373DDC">
        <w:rPr>
          <w:b/>
          <w:bCs/>
          <w:sz w:val="32"/>
          <w:szCs w:val="32"/>
          <w:lang w:val="uk-UA"/>
        </w:rPr>
        <w:t>МІНІСТЕРСТВО ОСВІТИ І НАУКИ УКРАЇНИ</w:t>
      </w:r>
    </w:p>
    <w:p w14:paraId="73AF5632" w14:textId="2AE54518" w:rsidR="00CD2A53" w:rsidRPr="00373DDC" w:rsidRDefault="00E8388E" w:rsidP="00CD2A53">
      <w:pPr>
        <w:jc w:val="center"/>
        <w:rPr>
          <w:b/>
          <w:bCs/>
          <w:sz w:val="32"/>
          <w:szCs w:val="32"/>
          <w:lang w:val="uk-UA"/>
        </w:rPr>
      </w:pPr>
      <w:r w:rsidRPr="00373DDC">
        <w:rPr>
          <w:b/>
          <w:bCs/>
          <w:sz w:val="32"/>
          <w:szCs w:val="32"/>
          <w:lang w:val="uk-UA"/>
        </w:rPr>
        <w:t xml:space="preserve">ВІДОКРЕМЛЕНИЙ СТРУКТУРНИЙ ПІДРОЗДІЛ </w:t>
      </w:r>
    </w:p>
    <w:p w14:paraId="73AF5633" w14:textId="4958AC08" w:rsidR="00CD2A53" w:rsidRPr="00373DDC" w:rsidRDefault="00E8388E" w:rsidP="00CD2A53">
      <w:pPr>
        <w:jc w:val="center"/>
        <w:rPr>
          <w:b/>
          <w:bCs/>
          <w:sz w:val="32"/>
          <w:szCs w:val="32"/>
          <w:lang w:val="uk-UA"/>
        </w:rPr>
      </w:pPr>
      <w:r w:rsidRPr="00373DDC">
        <w:rPr>
          <w:b/>
          <w:bCs/>
          <w:sz w:val="32"/>
          <w:szCs w:val="32"/>
          <w:lang w:val="uk-UA"/>
        </w:rPr>
        <w:t>"ТЕХНІЧНИЙ ФАХОВИЙ КОЛЕДЖ ЛУЦЬКОГО НАЦІОНАЛЬНОГО ТЕХНІЧНОГО УНІВЕРСИТЕТУ"</w:t>
      </w:r>
    </w:p>
    <w:p w14:paraId="73AF5634" w14:textId="32D7B46C" w:rsidR="00CD2A53" w:rsidRPr="00373DDC" w:rsidRDefault="00D3279A" w:rsidP="00CD2A53">
      <w:pPr>
        <w:jc w:val="center"/>
        <w:rPr>
          <w:b/>
          <w:bCs/>
          <w:szCs w:val="28"/>
          <w:lang w:val="uk-UA"/>
        </w:rPr>
      </w:pPr>
      <w:r w:rsidRPr="00373DDC">
        <w:rPr>
          <w:b/>
          <w:bCs/>
          <w:szCs w:val="28"/>
          <w:lang w:val="uk-UA"/>
        </w:rPr>
        <w:t xml:space="preserve">Циклова </w:t>
      </w:r>
      <w:r w:rsidR="00CD2A53" w:rsidRPr="00373DDC">
        <w:rPr>
          <w:b/>
          <w:bCs/>
          <w:szCs w:val="28"/>
          <w:lang w:val="uk-UA"/>
        </w:rPr>
        <w:t xml:space="preserve">комісія   </w:t>
      </w:r>
      <w:r w:rsidR="00FD0B52" w:rsidRPr="00373DDC">
        <w:rPr>
          <w:b/>
          <w:szCs w:val="28"/>
          <w:lang w:val="uk-UA"/>
        </w:rPr>
        <w:t>к</w:t>
      </w:r>
      <w:r w:rsidR="000063B7" w:rsidRPr="00373DDC">
        <w:rPr>
          <w:b/>
          <w:szCs w:val="28"/>
          <w:lang w:val="uk-UA"/>
        </w:rPr>
        <w:t>омп’ютерних систем та інформаційних технологій</w:t>
      </w:r>
    </w:p>
    <w:p w14:paraId="73AF5635" w14:textId="77777777" w:rsidR="00CD2A53" w:rsidRPr="00373DDC" w:rsidRDefault="00CD2A53" w:rsidP="00CD2A53">
      <w:pPr>
        <w:jc w:val="center"/>
        <w:rPr>
          <w:sz w:val="32"/>
          <w:szCs w:val="32"/>
          <w:lang w:val="uk-UA"/>
        </w:rPr>
      </w:pPr>
    </w:p>
    <w:p w14:paraId="73AF5636" w14:textId="77777777" w:rsidR="00CD2A53" w:rsidRPr="00373DDC" w:rsidRDefault="00CD2A53" w:rsidP="00CD2A53">
      <w:pPr>
        <w:jc w:val="center"/>
        <w:rPr>
          <w:sz w:val="32"/>
          <w:szCs w:val="32"/>
          <w:lang w:val="uk-UA"/>
        </w:rPr>
      </w:pPr>
    </w:p>
    <w:tbl>
      <w:tblPr>
        <w:tblStyle w:val="a6"/>
        <w:tblW w:w="146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0"/>
      </w:tblGrid>
      <w:tr w:rsidR="00CD2A53" w:rsidRPr="00373DDC" w14:paraId="73AF5642" w14:textId="77777777" w:rsidTr="0095693E">
        <w:tc>
          <w:tcPr>
            <w:tcW w:w="10490" w:type="dxa"/>
          </w:tcPr>
          <w:p w14:paraId="73AF5637" w14:textId="367AC8AF" w:rsidR="003A58C4" w:rsidRPr="00373DDC" w:rsidRDefault="003A58C4" w:rsidP="003A58C4">
            <w:pPr>
              <w:rPr>
                <w:sz w:val="32"/>
                <w:szCs w:val="32"/>
                <w:lang w:val="uk-UA"/>
              </w:rPr>
            </w:pPr>
          </w:p>
          <w:p w14:paraId="73AF563B" w14:textId="5FA88DB5" w:rsidR="00CD2A53" w:rsidRPr="00373DDC" w:rsidRDefault="00CD2A53" w:rsidP="00CD2A53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4110" w:type="dxa"/>
          </w:tcPr>
          <w:p w14:paraId="73AF563C" w14:textId="77777777" w:rsidR="00CD2A53" w:rsidRPr="00373DDC" w:rsidRDefault="00CD2A53" w:rsidP="00CD2A53">
            <w:pPr>
              <w:rPr>
                <w:b/>
                <w:bCs/>
                <w:sz w:val="32"/>
                <w:szCs w:val="32"/>
                <w:lang w:val="uk-UA"/>
              </w:rPr>
            </w:pPr>
            <w:r w:rsidRPr="00373DDC">
              <w:rPr>
                <w:b/>
                <w:bCs/>
                <w:sz w:val="32"/>
                <w:szCs w:val="32"/>
                <w:lang w:val="uk-UA"/>
              </w:rPr>
              <w:t>ЗАТВЕРДЖУЮ</w:t>
            </w:r>
          </w:p>
          <w:p w14:paraId="73AF563D" w14:textId="77777777" w:rsidR="00CD2A53" w:rsidRPr="00373DDC" w:rsidRDefault="00CD2A53" w:rsidP="00CD2A53">
            <w:pPr>
              <w:rPr>
                <w:sz w:val="32"/>
                <w:szCs w:val="32"/>
                <w:lang w:val="uk-UA"/>
              </w:rPr>
            </w:pPr>
            <w:r w:rsidRPr="00373DDC">
              <w:rPr>
                <w:sz w:val="32"/>
                <w:szCs w:val="32"/>
                <w:lang w:val="uk-UA"/>
              </w:rPr>
              <w:t>Заступник директора</w:t>
            </w:r>
          </w:p>
          <w:p w14:paraId="73AF563E" w14:textId="77777777" w:rsidR="00CD2A53" w:rsidRPr="00373DDC" w:rsidRDefault="00CD2A53" w:rsidP="00CD2A53">
            <w:pPr>
              <w:rPr>
                <w:sz w:val="32"/>
                <w:szCs w:val="32"/>
                <w:lang w:val="uk-UA"/>
              </w:rPr>
            </w:pPr>
            <w:r w:rsidRPr="00373DDC">
              <w:rPr>
                <w:sz w:val="32"/>
                <w:szCs w:val="32"/>
                <w:lang w:val="uk-UA"/>
              </w:rPr>
              <w:t>з навчальної роботи</w:t>
            </w:r>
          </w:p>
          <w:p w14:paraId="73AF563F" w14:textId="3D403E1A" w:rsidR="00CD2A53" w:rsidRPr="00373DDC" w:rsidRDefault="00CD2A53" w:rsidP="00CD2A53">
            <w:pPr>
              <w:rPr>
                <w:sz w:val="32"/>
                <w:szCs w:val="32"/>
                <w:lang w:val="uk-UA"/>
              </w:rPr>
            </w:pPr>
            <w:r w:rsidRPr="00373DDC">
              <w:rPr>
                <w:sz w:val="32"/>
                <w:szCs w:val="32"/>
                <w:lang w:val="uk-UA"/>
              </w:rPr>
              <w:t xml:space="preserve">___________С. </w:t>
            </w:r>
            <w:r w:rsidR="0095693E" w:rsidRPr="00373DDC">
              <w:rPr>
                <w:sz w:val="32"/>
                <w:szCs w:val="32"/>
                <w:lang w:val="uk-UA"/>
              </w:rPr>
              <w:t>БУСНЮК</w:t>
            </w:r>
          </w:p>
          <w:p w14:paraId="73AF5640" w14:textId="0FD9C4C3" w:rsidR="00CD2A53" w:rsidRPr="00373DDC" w:rsidRDefault="00CD2A53" w:rsidP="00CD2A53">
            <w:pPr>
              <w:pStyle w:val="a8"/>
              <w:spacing w:after="0"/>
              <w:rPr>
                <w:sz w:val="32"/>
                <w:szCs w:val="32"/>
                <w:lang w:val="uk-UA"/>
              </w:rPr>
            </w:pPr>
            <w:r w:rsidRPr="00373DDC">
              <w:rPr>
                <w:sz w:val="32"/>
                <w:szCs w:val="32"/>
                <w:lang w:val="uk-UA"/>
              </w:rPr>
              <w:t>“</w:t>
            </w:r>
            <w:r w:rsidR="00080F09" w:rsidRPr="00373DDC">
              <w:rPr>
                <w:sz w:val="32"/>
                <w:szCs w:val="32"/>
                <w:u w:val="single"/>
                <w:lang w:val="uk-UA"/>
              </w:rPr>
              <w:t>26</w:t>
            </w:r>
            <w:r w:rsidRPr="00373DDC">
              <w:rPr>
                <w:sz w:val="32"/>
                <w:szCs w:val="32"/>
                <w:lang w:val="uk-UA"/>
              </w:rPr>
              <w:t xml:space="preserve">” </w:t>
            </w:r>
            <w:r w:rsidRPr="00373DDC">
              <w:rPr>
                <w:sz w:val="32"/>
                <w:szCs w:val="32"/>
                <w:u w:val="single"/>
                <w:lang w:val="uk-UA"/>
              </w:rPr>
              <w:t>серпня</w:t>
            </w:r>
            <w:r w:rsidRPr="00373DDC">
              <w:rPr>
                <w:sz w:val="32"/>
                <w:szCs w:val="32"/>
                <w:lang w:val="uk-UA"/>
              </w:rPr>
              <w:t xml:space="preserve"> </w:t>
            </w:r>
            <w:r w:rsidRPr="00373DDC">
              <w:rPr>
                <w:sz w:val="32"/>
                <w:szCs w:val="32"/>
                <w:u w:val="single"/>
                <w:lang w:val="uk-UA"/>
              </w:rPr>
              <w:t>202</w:t>
            </w:r>
            <w:r w:rsidR="00080F09" w:rsidRPr="00373DDC">
              <w:rPr>
                <w:sz w:val="32"/>
                <w:szCs w:val="32"/>
                <w:u w:val="single"/>
                <w:lang w:val="uk-UA"/>
              </w:rPr>
              <w:t>2</w:t>
            </w:r>
            <w:r w:rsidR="00080F09" w:rsidRPr="00373DDC">
              <w:rPr>
                <w:sz w:val="32"/>
                <w:szCs w:val="32"/>
                <w:lang w:val="uk-UA"/>
              </w:rPr>
              <w:t xml:space="preserve"> </w:t>
            </w:r>
            <w:r w:rsidRPr="00373DDC">
              <w:rPr>
                <w:sz w:val="32"/>
                <w:szCs w:val="32"/>
                <w:lang w:val="uk-UA"/>
              </w:rPr>
              <w:t>року</w:t>
            </w:r>
          </w:p>
          <w:p w14:paraId="73AF5641" w14:textId="77777777" w:rsidR="00CD2A53" w:rsidRPr="00373DDC" w:rsidRDefault="00CD2A53" w:rsidP="00CD2A53">
            <w:pPr>
              <w:rPr>
                <w:sz w:val="32"/>
                <w:szCs w:val="32"/>
                <w:lang w:val="uk-UA"/>
              </w:rPr>
            </w:pPr>
          </w:p>
        </w:tc>
      </w:tr>
    </w:tbl>
    <w:p w14:paraId="247142EC" w14:textId="77777777" w:rsidR="007B2D2B" w:rsidRPr="00373DDC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bCs w:val="0"/>
          <w:i w:val="0"/>
          <w:iCs w:val="0"/>
          <w:sz w:val="36"/>
          <w:szCs w:val="36"/>
          <w:lang w:val="uk-UA"/>
        </w:rPr>
      </w:pPr>
      <w:r w:rsidRPr="00373DDC">
        <w:rPr>
          <w:rFonts w:ascii="Times New Roman" w:hAnsi="Times New Roman"/>
          <w:bCs w:val="0"/>
          <w:i w:val="0"/>
          <w:iCs w:val="0"/>
          <w:sz w:val="36"/>
          <w:szCs w:val="36"/>
          <w:lang w:val="uk-UA"/>
        </w:rPr>
        <w:t xml:space="preserve">РОБОЧА ПРОГРАМА </w:t>
      </w:r>
    </w:p>
    <w:p w14:paraId="73AF5643" w14:textId="7B0587CC" w:rsidR="00E92E3B" w:rsidRPr="00373DDC" w:rsidRDefault="003A58C4" w:rsidP="00E92E3B">
      <w:pPr>
        <w:pStyle w:val="2"/>
        <w:shd w:val="clear" w:color="auto" w:fill="FFFFFF"/>
        <w:jc w:val="center"/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</w:pPr>
      <w:r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  <w:t>вибіркової</w:t>
      </w:r>
      <w:r w:rsidR="007B2D2B" w:rsidRPr="00373DDC">
        <w:rPr>
          <w:rFonts w:ascii="Times New Roman" w:hAnsi="Times New Roman"/>
          <w:b w:val="0"/>
          <w:i w:val="0"/>
          <w:iCs w:val="0"/>
          <w:sz w:val="36"/>
          <w:szCs w:val="36"/>
          <w:lang w:val="uk-UA"/>
        </w:rPr>
        <w:t xml:space="preserve"> дисципліни </w:t>
      </w:r>
    </w:p>
    <w:p w14:paraId="73AF5644" w14:textId="77777777" w:rsidR="00E92E3B" w:rsidRPr="00373DDC" w:rsidRDefault="00E92E3B" w:rsidP="00E92E3B">
      <w:pPr>
        <w:jc w:val="center"/>
        <w:rPr>
          <w:sz w:val="36"/>
          <w:lang w:val="uk-UA"/>
        </w:rPr>
      </w:pPr>
    </w:p>
    <w:p w14:paraId="73AF5645" w14:textId="0809A384" w:rsidR="00EE50A9" w:rsidRPr="00373DDC" w:rsidRDefault="003A58C4" w:rsidP="00E92E3B">
      <w:pPr>
        <w:jc w:val="center"/>
        <w:rPr>
          <w:b/>
          <w:sz w:val="44"/>
          <w:szCs w:val="44"/>
          <w:lang w:val="uk-UA"/>
        </w:rPr>
      </w:pPr>
      <w:r w:rsidRPr="003A58C4">
        <w:rPr>
          <w:b/>
          <w:sz w:val="44"/>
          <w:szCs w:val="44"/>
          <w:lang w:val="uk-UA"/>
        </w:rPr>
        <w:t>Об'єктно орієнтоване програмування мовою UML</w:t>
      </w:r>
    </w:p>
    <w:p w14:paraId="73AF5646" w14:textId="77777777" w:rsidR="00EE50A9" w:rsidRPr="00373DDC" w:rsidRDefault="00EE50A9" w:rsidP="00E92E3B">
      <w:pPr>
        <w:jc w:val="center"/>
        <w:rPr>
          <w:sz w:val="32"/>
          <w:szCs w:val="32"/>
          <w:lang w:val="uk-UA"/>
        </w:rPr>
      </w:pPr>
    </w:p>
    <w:p w14:paraId="73AF5647" w14:textId="77777777" w:rsidR="00A47B7A" w:rsidRPr="00373DDC" w:rsidRDefault="00A47B7A" w:rsidP="00A47B7A">
      <w:pPr>
        <w:jc w:val="both"/>
        <w:rPr>
          <w:szCs w:val="28"/>
          <w:lang w:val="uk-UA"/>
        </w:rPr>
      </w:pPr>
    </w:p>
    <w:p w14:paraId="73AF5648" w14:textId="45FEF14D" w:rsidR="005343E5" w:rsidRPr="00373DDC" w:rsidRDefault="00A47B7A" w:rsidP="00EC2741">
      <w:pPr>
        <w:ind w:firstLine="709"/>
        <w:jc w:val="both"/>
        <w:rPr>
          <w:szCs w:val="28"/>
          <w:u w:val="single"/>
          <w:lang w:val="uk-UA"/>
        </w:rPr>
      </w:pPr>
      <w:r w:rsidRPr="00373DDC">
        <w:rPr>
          <w:szCs w:val="28"/>
          <w:lang w:val="uk-UA"/>
        </w:rPr>
        <w:t>Розробник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="00B61D7C" w:rsidRPr="00373DDC">
        <w:rPr>
          <w:szCs w:val="28"/>
          <w:u w:val="single"/>
          <w:lang w:val="uk-UA"/>
        </w:rPr>
        <w:tab/>
      </w:r>
      <w:r w:rsidR="00B61D7C" w:rsidRPr="00373DDC">
        <w:rPr>
          <w:szCs w:val="28"/>
          <w:u w:val="single"/>
          <w:lang w:val="uk-UA"/>
        </w:rPr>
        <w:tab/>
      </w:r>
      <w:r w:rsidR="003A58C4">
        <w:rPr>
          <w:szCs w:val="28"/>
          <w:u w:val="single"/>
          <w:lang w:val="uk-UA"/>
        </w:rPr>
        <w:tab/>
        <w:t>Н.А. Заяць</w:t>
      </w:r>
      <w:r w:rsidRPr="00373DDC">
        <w:rPr>
          <w:szCs w:val="28"/>
          <w:u w:val="single"/>
          <w:lang w:val="uk-UA"/>
        </w:rPr>
        <w:tab/>
      </w:r>
      <w:r w:rsidR="00EA4E2B" w:rsidRPr="00373DDC">
        <w:rPr>
          <w:szCs w:val="28"/>
          <w:u w:val="single"/>
          <w:lang w:val="uk-UA"/>
        </w:rPr>
        <w:tab/>
      </w:r>
      <w:r w:rsidR="00EA4E2B" w:rsidRPr="00373DDC">
        <w:rPr>
          <w:szCs w:val="28"/>
          <w:u w:val="single"/>
          <w:lang w:val="uk-UA"/>
        </w:rPr>
        <w:tab/>
      </w:r>
      <w:r w:rsidR="00EA4E2B" w:rsidRPr="00373DDC">
        <w:rPr>
          <w:szCs w:val="28"/>
          <w:u w:val="single"/>
          <w:lang w:val="uk-UA"/>
        </w:rPr>
        <w:tab/>
        <w:t>            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</w:p>
    <w:p w14:paraId="73AF5649" w14:textId="0BC957BE" w:rsidR="00A47B7A" w:rsidRPr="00373DDC" w:rsidRDefault="005343E5" w:rsidP="00EC2741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>Галузь знань</w:t>
      </w:r>
      <w:r w:rsidRPr="00373DDC">
        <w:rPr>
          <w:szCs w:val="28"/>
          <w:u w:val="single"/>
          <w:lang w:val="uk-UA"/>
        </w:rPr>
        <w:t xml:space="preserve">     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="00DC40D1"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>12 Інформаційні технології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A47B7A" w:rsidRPr="00373DDC">
        <w:rPr>
          <w:szCs w:val="28"/>
          <w:lang w:val="uk-UA"/>
        </w:rPr>
        <w:tab/>
      </w:r>
    </w:p>
    <w:p w14:paraId="73AF564A" w14:textId="5074137E" w:rsidR="00A47B7A" w:rsidRPr="00373DDC" w:rsidRDefault="00EA4E2B" w:rsidP="00EC2741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 xml:space="preserve">Код </w:t>
      </w:r>
      <w:r w:rsidR="00A47B7A" w:rsidRPr="00373DDC">
        <w:rPr>
          <w:szCs w:val="28"/>
          <w:lang w:val="uk-UA"/>
        </w:rPr>
        <w:t xml:space="preserve"> та назва спеціальності</w:t>
      </w:r>
      <w:r w:rsidR="00A47B7A"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="00DC40D1" w:rsidRPr="00373DDC">
        <w:rPr>
          <w:szCs w:val="28"/>
          <w:u w:val="single"/>
          <w:lang w:val="uk-UA"/>
        </w:rPr>
        <w:tab/>
      </w:r>
      <w:r w:rsidR="00A47B7A" w:rsidRPr="00373DDC">
        <w:rPr>
          <w:szCs w:val="28"/>
          <w:u w:val="single"/>
          <w:lang w:val="uk-UA"/>
        </w:rPr>
        <w:t>12</w:t>
      </w:r>
      <w:r w:rsidR="00CD2A53" w:rsidRPr="00373DDC">
        <w:rPr>
          <w:szCs w:val="28"/>
          <w:u w:val="single"/>
          <w:lang w:val="uk-UA"/>
        </w:rPr>
        <w:t>6 Інформаційні системи та технології</w:t>
      </w:r>
      <w:r w:rsidR="00B61D7C" w:rsidRPr="00373DDC">
        <w:rPr>
          <w:szCs w:val="28"/>
          <w:u w:val="single"/>
          <w:lang w:val="uk-UA"/>
        </w:rPr>
        <w:tab/>
      </w:r>
      <w:r w:rsidR="003A58C4">
        <w:rPr>
          <w:szCs w:val="28"/>
          <w:u w:val="single"/>
          <w:lang w:val="uk-UA"/>
        </w:rPr>
        <w:t>123 Комп’ютерна інженерія</w:t>
      </w:r>
      <w:r w:rsidR="00C92025" w:rsidRPr="00373DDC">
        <w:rPr>
          <w:szCs w:val="28"/>
          <w:u w:val="single"/>
          <w:lang w:val="uk-UA"/>
        </w:rPr>
        <w:tab/>
      </w:r>
    </w:p>
    <w:p w14:paraId="73AF564B" w14:textId="5D41006E" w:rsidR="00A47B7A" w:rsidRPr="00373DDC" w:rsidRDefault="00A47B7A" w:rsidP="00EC2741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 xml:space="preserve">Освітньо-професійна  програма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>Інформаційні системи та технології</w:t>
      </w:r>
      <w:r w:rsidRPr="00373DDC">
        <w:rPr>
          <w:szCs w:val="28"/>
          <w:u w:val="single"/>
          <w:lang w:val="uk-UA"/>
        </w:rPr>
        <w:tab/>
      </w:r>
      <w:r w:rsidR="00B61D7C"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</w:p>
    <w:p w14:paraId="73AF564C" w14:textId="1EF38C7A" w:rsidR="00A47B7A" w:rsidRPr="00373DDC" w:rsidRDefault="00A47B7A" w:rsidP="00EC2741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 xml:space="preserve">Статус навчальної дисципліни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="003A58C4">
        <w:rPr>
          <w:szCs w:val="28"/>
          <w:u w:val="single"/>
          <w:lang w:val="uk-UA"/>
        </w:rPr>
        <w:t xml:space="preserve">вибіркова    </w:t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="00B61D7C" w:rsidRPr="00373DDC">
        <w:rPr>
          <w:szCs w:val="28"/>
          <w:u w:val="single"/>
          <w:lang w:val="uk-UA"/>
        </w:rPr>
        <w:tab/>
      </w:r>
      <w:r w:rsidR="00B61D7C"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 xml:space="preserve"> </w:t>
      </w:r>
    </w:p>
    <w:p w14:paraId="73AF564D" w14:textId="326773D3" w:rsidR="00A47B7A" w:rsidRPr="00373DDC" w:rsidRDefault="00A47B7A" w:rsidP="00EC2741">
      <w:pPr>
        <w:ind w:firstLine="709"/>
        <w:jc w:val="both"/>
        <w:rPr>
          <w:szCs w:val="28"/>
          <w:u w:val="single"/>
          <w:lang w:val="uk-UA"/>
        </w:rPr>
      </w:pPr>
      <w:r w:rsidRPr="00373DDC">
        <w:rPr>
          <w:szCs w:val="28"/>
          <w:lang w:val="uk-UA"/>
        </w:rPr>
        <w:t xml:space="preserve">Мова навчання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  <w:t>українська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C92025" w:rsidRPr="00373DDC">
        <w:rPr>
          <w:szCs w:val="28"/>
          <w:u w:val="single"/>
          <w:lang w:val="uk-UA"/>
        </w:rPr>
        <w:tab/>
      </w:r>
      <w:r w:rsidR="00B61D7C"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</w:p>
    <w:p w14:paraId="73AF564E" w14:textId="77777777" w:rsidR="00EC2741" w:rsidRPr="00373DDC" w:rsidRDefault="00EC2741" w:rsidP="0064649F">
      <w:pPr>
        <w:jc w:val="center"/>
        <w:rPr>
          <w:sz w:val="32"/>
          <w:szCs w:val="32"/>
          <w:lang w:val="uk-UA"/>
        </w:rPr>
      </w:pPr>
    </w:p>
    <w:p w14:paraId="73AF564F" w14:textId="515D774B" w:rsidR="0064649F" w:rsidRPr="00373DDC" w:rsidRDefault="00EE50A9" w:rsidP="0064649F">
      <w:pPr>
        <w:jc w:val="center"/>
        <w:rPr>
          <w:sz w:val="32"/>
          <w:szCs w:val="32"/>
          <w:lang w:val="uk-UA"/>
        </w:rPr>
      </w:pPr>
      <w:r w:rsidRPr="00373DDC">
        <w:rPr>
          <w:sz w:val="32"/>
          <w:szCs w:val="32"/>
          <w:lang w:val="uk-UA"/>
        </w:rPr>
        <w:t>20</w:t>
      </w:r>
      <w:r w:rsidR="007F5C68" w:rsidRPr="00373DDC">
        <w:rPr>
          <w:sz w:val="32"/>
          <w:szCs w:val="32"/>
          <w:lang w:val="uk-UA"/>
        </w:rPr>
        <w:t>2</w:t>
      </w:r>
      <w:r w:rsidR="00C92025" w:rsidRPr="00373DDC">
        <w:rPr>
          <w:sz w:val="32"/>
          <w:szCs w:val="32"/>
          <w:lang w:val="uk-UA"/>
        </w:rPr>
        <w:t>2</w:t>
      </w:r>
      <w:r w:rsidR="00B5471C" w:rsidRPr="00373DDC">
        <w:rPr>
          <w:sz w:val="32"/>
          <w:szCs w:val="32"/>
          <w:lang w:val="uk-UA"/>
        </w:rPr>
        <w:t xml:space="preserve"> рік</w:t>
      </w:r>
    </w:p>
    <w:p w14:paraId="73AF5650" w14:textId="1B3A06DF" w:rsidR="00A47B7A" w:rsidRPr="00373DDC" w:rsidRDefault="0064649F" w:rsidP="0064521B">
      <w:pPr>
        <w:ind w:firstLine="709"/>
        <w:jc w:val="both"/>
        <w:rPr>
          <w:sz w:val="24"/>
          <w:lang w:val="uk-UA"/>
        </w:rPr>
      </w:pPr>
      <w:r w:rsidRPr="00373DDC">
        <w:rPr>
          <w:lang w:val="uk-UA"/>
        </w:rPr>
        <w:br w:type="page"/>
      </w:r>
      <w:r w:rsidRPr="00373DDC">
        <w:rPr>
          <w:sz w:val="24"/>
          <w:lang w:val="uk-UA"/>
        </w:rPr>
        <w:lastRenderedPageBreak/>
        <w:t>Робоча програма</w:t>
      </w:r>
      <w:r w:rsidR="00EA4E2B" w:rsidRPr="00373DDC">
        <w:rPr>
          <w:sz w:val="24"/>
          <w:lang w:val="uk-UA"/>
        </w:rPr>
        <w:t xml:space="preserve"> навчальної дисципліни</w:t>
      </w:r>
      <w:r w:rsidRPr="00373DDC">
        <w:rPr>
          <w:sz w:val="24"/>
          <w:lang w:val="uk-UA"/>
        </w:rPr>
        <w:t xml:space="preserve"> </w:t>
      </w:r>
      <w:r w:rsidR="00093C03" w:rsidRPr="00373DDC">
        <w:rPr>
          <w:sz w:val="24"/>
          <w:lang w:val="uk-UA"/>
        </w:rPr>
        <w:t>«</w:t>
      </w:r>
      <w:r w:rsidR="003A58C4" w:rsidRPr="003A58C4">
        <w:rPr>
          <w:sz w:val="24"/>
          <w:lang w:val="uk-UA"/>
        </w:rPr>
        <w:t>Об'єктно орієнтоване програмування мовою UML</w:t>
      </w:r>
      <w:r w:rsidR="00093C03" w:rsidRPr="003A58C4">
        <w:rPr>
          <w:sz w:val="24"/>
          <w:lang w:val="uk-UA"/>
        </w:rPr>
        <w:t>»</w:t>
      </w:r>
      <w:r w:rsidR="00304D04" w:rsidRPr="00373DDC">
        <w:rPr>
          <w:sz w:val="24"/>
          <w:lang w:val="uk-UA"/>
        </w:rPr>
        <w:t xml:space="preserve"> </w:t>
      </w:r>
      <w:r w:rsidR="0064521B" w:rsidRPr="00373DDC">
        <w:rPr>
          <w:sz w:val="24"/>
          <w:lang w:val="uk-UA"/>
        </w:rPr>
        <w:t>для здобувачів освіти</w:t>
      </w:r>
      <w:r w:rsidR="003D152E" w:rsidRPr="00373DDC">
        <w:rPr>
          <w:sz w:val="24"/>
          <w:lang w:val="uk-UA"/>
        </w:rPr>
        <w:t xml:space="preserve"> освітньо-професійного ступеня фаховий молодший бакалавр</w:t>
      </w:r>
      <w:r w:rsidR="00FD7BD2">
        <w:rPr>
          <w:sz w:val="24"/>
          <w:lang w:val="uk-UA"/>
        </w:rPr>
        <w:t xml:space="preserve"> </w:t>
      </w:r>
      <w:r w:rsidR="00FD7BD2" w:rsidRPr="00FD7BD2">
        <w:rPr>
          <w:sz w:val="24"/>
          <w:lang w:val="uk-UA"/>
        </w:rPr>
        <w:t>ІІІ</w:t>
      </w:r>
      <w:r w:rsidR="0064521B" w:rsidRPr="00373DDC">
        <w:rPr>
          <w:sz w:val="24"/>
          <w:lang w:val="uk-UA"/>
        </w:rPr>
        <w:t xml:space="preserve"> курсу</w:t>
      </w:r>
      <w:r w:rsidR="00EA4E2B" w:rsidRPr="00373DDC">
        <w:rPr>
          <w:sz w:val="24"/>
          <w:lang w:val="uk-UA"/>
        </w:rPr>
        <w:t xml:space="preserve"> </w:t>
      </w:r>
      <w:r w:rsidR="00B61D7C" w:rsidRPr="00373DDC">
        <w:rPr>
          <w:sz w:val="24"/>
          <w:lang w:val="uk-UA"/>
        </w:rPr>
        <w:t>спеціальност</w:t>
      </w:r>
      <w:r w:rsidR="00EA147D" w:rsidRPr="00373DDC">
        <w:rPr>
          <w:sz w:val="24"/>
          <w:lang w:val="uk-UA"/>
        </w:rPr>
        <w:t>і</w:t>
      </w:r>
      <w:r w:rsidR="00B61D7C" w:rsidRPr="00373DDC">
        <w:rPr>
          <w:sz w:val="24"/>
          <w:lang w:val="uk-UA"/>
        </w:rPr>
        <w:t xml:space="preserve"> </w:t>
      </w:r>
      <w:r w:rsidR="00CD2A53" w:rsidRPr="00373DDC">
        <w:rPr>
          <w:sz w:val="24"/>
          <w:lang w:val="uk-UA"/>
        </w:rPr>
        <w:t>126 Інформаційні системи та технології</w:t>
      </w:r>
      <w:r w:rsidR="00B61D7C" w:rsidRPr="00373DDC">
        <w:rPr>
          <w:sz w:val="24"/>
          <w:lang w:val="uk-UA"/>
        </w:rPr>
        <w:t xml:space="preserve"> </w:t>
      </w:r>
      <w:r w:rsidR="003A58C4">
        <w:rPr>
          <w:sz w:val="24"/>
          <w:lang w:val="uk-UA"/>
        </w:rPr>
        <w:t xml:space="preserve">123 Комп’ютерна інженерія </w:t>
      </w:r>
      <w:r w:rsidR="00EA4E2B" w:rsidRPr="00373DDC">
        <w:rPr>
          <w:sz w:val="24"/>
          <w:lang w:val="uk-UA"/>
        </w:rPr>
        <w:t>денної форми навчання</w:t>
      </w:r>
      <w:r w:rsidR="0064521B" w:rsidRPr="00373DDC">
        <w:rPr>
          <w:sz w:val="24"/>
          <w:lang w:val="uk-UA"/>
        </w:rPr>
        <w:t xml:space="preserve"> складена на основі О</w:t>
      </w:r>
      <w:r w:rsidR="00CD2A53" w:rsidRPr="00373DDC">
        <w:rPr>
          <w:sz w:val="24"/>
          <w:lang w:val="uk-UA"/>
        </w:rPr>
        <w:t>П</w:t>
      </w:r>
      <w:r w:rsidR="0064521B" w:rsidRPr="00373DDC">
        <w:rPr>
          <w:sz w:val="24"/>
          <w:lang w:val="uk-UA"/>
        </w:rPr>
        <w:t>П</w:t>
      </w:r>
      <w:r w:rsidR="0033299E" w:rsidRPr="00373DDC">
        <w:rPr>
          <w:sz w:val="24"/>
          <w:lang w:val="uk-UA"/>
        </w:rPr>
        <w:t xml:space="preserve"> </w:t>
      </w:r>
      <w:r w:rsidR="00CD2A53" w:rsidRPr="00373DDC">
        <w:rPr>
          <w:sz w:val="24"/>
          <w:lang w:val="uk-UA"/>
        </w:rPr>
        <w:t>Інформаційні системи та технології</w:t>
      </w:r>
      <w:r w:rsidR="00CD2A53" w:rsidRPr="00373DDC">
        <w:rPr>
          <w:sz w:val="24"/>
          <w:lang w:val="uk-UA"/>
        </w:rPr>
        <w:tab/>
      </w:r>
    </w:p>
    <w:p w14:paraId="73AF5651" w14:textId="77777777" w:rsidR="0033299E" w:rsidRPr="00373DDC" w:rsidRDefault="0033299E" w:rsidP="000A11F4">
      <w:pPr>
        <w:ind w:firstLine="709"/>
        <w:jc w:val="both"/>
        <w:rPr>
          <w:sz w:val="24"/>
          <w:lang w:val="uk-UA"/>
        </w:rPr>
      </w:pPr>
    </w:p>
    <w:p w14:paraId="73AF5652" w14:textId="7766F4DE" w:rsidR="0064649F" w:rsidRPr="00373DDC" w:rsidRDefault="0033299E" w:rsidP="000A11F4">
      <w:pPr>
        <w:ind w:firstLine="709"/>
        <w:jc w:val="both"/>
        <w:rPr>
          <w:sz w:val="24"/>
          <w:lang w:val="uk-UA"/>
        </w:rPr>
      </w:pPr>
      <w:r w:rsidRPr="00373DDC">
        <w:rPr>
          <w:sz w:val="24"/>
          <w:lang w:val="uk-UA"/>
        </w:rPr>
        <w:t>“</w:t>
      </w:r>
      <w:r w:rsidR="00F05E11" w:rsidRPr="00373DDC">
        <w:rPr>
          <w:sz w:val="24"/>
          <w:u w:val="single"/>
          <w:lang w:val="uk-UA"/>
        </w:rPr>
        <w:t>19</w:t>
      </w:r>
      <w:r w:rsidRPr="00373DDC">
        <w:rPr>
          <w:sz w:val="24"/>
          <w:lang w:val="uk-UA"/>
        </w:rPr>
        <w:t xml:space="preserve">” </w:t>
      </w:r>
      <w:r w:rsidR="000A11F4" w:rsidRPr="00373DDC">
        <w:rPr>
          <w:sz w:val="24"/>
          <w:u w:val="single"/>
          <w:lang w:val="uk-UA"/>
        </w:rPr>
        <w:t>серпня</w:t>
      </w:r>
      <w:r w:rsidRPr="00373DDC">
        <w:rPr>
          <w:sz w:val="24"/>
          <w:u w:val="single"/>
          <w:lang w:val="uk-UA"/>
        </w:rPr>
        <w:t xml:space="preserve">  </w:t>
      </w:r>
      <w:r w:rsidRPr="00373DDC">
        <w:rPr>
          <w:sz w:val="24"/>
          <w:lang w:val="uk-UA"/>
        </w:rPr>
        <w:t>20</w:t>
      </w:r>
      <w:r w:rsidR="007F5C68" w:rsidRPr="00373DDC">
        <w:rPr>
          <w:sz w:val="24"/>
          <w:u w:val="single"/>
          <w:lang w:val="uk-UA"/>
        </w:rPr>
        <w:t>2</w:t>
      </w:r>
      <w:r w:rsidR="00F05E11" w:rsidRPr="00373DDC">
        <w:rPr>
          <w:sz w:val="24"/>
          <w:u w:val="single"/>
          <w:lang w:val="uk-UA"/>
        </w:rPr>
        <w:t>2</w:t>
      </w:r>
      <w:r w:rsidR="00A16879" w:rsidRPr="00373DDC">
        <w:rPr>
          <w:sz w:val="24"/>
          <w:u w:val="single"/>
          <w:lang w:val="uk-UA"/>
        </w:rPr>
        <w:t xml:space="preserve"> </w:t>
      </w:r>
      <w:r w:rsidR="00B5471C" w:rsidRPr="00373DDC">
        <w:rPr>
          <w:sz w:val="24"/>
          <w:lang w:val="uk-UA"/>
        </w:rPr>
        <w:t>року</w:t>
      </w:r>
      <w:r w:rsidR="00A16879" w:rsidRPr="00373DDC">
        <w:rPr>
          <w:sz w:val="24"/>
          <w:lang w:val="uk-UA"/>
        </w:rPr>
        <w:t xml:space="preserve"> </w:t>
      </w:r>
      <w:r w:rsidR="0064649F" w:rsidRPr="00373DDC">
        <w:rPr>
          <w:sz w:val="24"/>
          <w:lang w:val="uk-UA"/>
        </w:rPr>
        <w:t xml:space="preserve">- </w:t>
      </w:r>
      <w:r w:rsidR="00FD0B52" w:rsidRPr="00373DDC">
        <w:rPr>
          <w:sz w:val="24"/>
          <w:u w:val="single"/>
          <w:lang w:val="uk-UA"/>
        </w:rPr>
        <w:t>1</w:t>
      </w:r>
      <w:r w:rsidR="00F6554B">
        <w:rPr>
          <w:sz w:val="24"/>
          <w:u w:val="single"/>
          <w:lang w:val="uk-UA"/>
        </w:rPr>
        <w:t>4</w:t>
      </w:r>
      <w:r w:rsidR="0064649F" w:rsidRPr="00373DDC">
        <w:rPr>
          <w:sz w:val="24"/>
          <w:lang w:val="uk-UA"/>
        </w:rPr>
        <w:t xml:space="preserve"> с.</w:t>
      </w:r>
    </w:p>
    <w:p w14:paraId="73AF5653" w14:textId="77777777" w:rsidR="0064649F" w:rsidRPr="00373DDC" w:rsidRDefault="0064649F" w:rsidP="003248E1">
      <w:pPr>
        <w:spacing w:line="360" w:lineRule="auto"/>
        <w:ind w:firstLine="709"/>
        <w:jc w:val="both"/>
        <w:rPr>
          <w:szCs w:val="28"/>
          <w:lang w:val="uk-UA"/>
        </w:rPr>
      </w:pPr>
    </w:p>
    <w:p w14:paraId="73AF5654" w14:textId="1848B314" w:rsidR="000A11F4" w:rsidRPr="00373DDC" w:rsidRDefault="000A11F4" w:rsidP="000A11F4">
      <w:pPr>
        <w:ind w:firstLine="709"/>
        <w:jc w:val="both"/>
        <w:rPr>
          <w:sz w:val="24"/>
          <w:lang w:val="uk-UA"/>
        </w:rPr>
      </w:pPr>
      <w:r w:rsidRPr="00373DDC">
        <w:rPr>
          <w:bCs/>
          <w:sz w:val="24"/>
          <w:lang w:val="uk-UA"/>
        </w:rPr>
        <w:t>Розробник:</w:t>
      </w:r>
      <w:r w:rsidRPr="00373DDC">
        <w:rPr>
          <w:b/>
          <w:bCs/>
          <w:sz w:val="24"/>
          <w:lang w:val="uk-UA"/>
        </w:rPr>
        <w:t xml:space="preserve"> </w:t>
      </w:r>
      <w:r w:rsidR="003A58C4">
        <w:rPr>
          <w:sz w:val="24"/>
          <w:u w:val="single"/>
          <w:lang w:val="uk-UA"/>
        </w:rPr>
        <w:t>Заяць Н.А.</w:t>
      </w:r>
    </w:p>
    <w:p w14:paraId="73AF5655" w14:textId="77777777" w:rsidR="000A11F4" w:rsidRPr="00373DDC" w:rsidRDefault="000A11F4" w:rsidP="000A11F4">
      <w:pPr>
        <w:ind w:firstLine="709"/>
        <w:jc w:val="both"/>
        <w:rPr>
          <w:sz w:val="24"/>
          <w:lang w:val="uk-UA"/>
        </w:rPr>
      </w:pPr>
    </w:p>
    <w:p w14:paraId="73AF5656" w14:textId="77777777" w:rsidR="000A11F4" w:rsidRPr="00373DDC" w:rsidRDefault="000A11F4" w:rsidP="000A11F4">
      <w:pPr>
        <w:ind w:firstLine="709"/>
        <w:jc w:val="both"/>
        <w:rPr>
          <w:sz w:val="24"/>
          <w:lang w:val="uk-UA"/>
        </w:rPr>
      </w:pPr>
    </w:p>
    <w:p w14:paraId="1090FEAE" w14:textId="18317338" w:rsidR="00AA403E" w:rsidRPr="00373DDC" w:rsidRDefault="00AA403E" w:rsidP="00AA403E">
      <w:pPr>
        <w:ind w:left="709"/>
        <w:jc w:val="both"/>
        <w:rPr>
          <w:b/>
          <w:sz w:val="24"/>
          <w:lang w:val="uk-UA"/>
        </w:rPr>
      </w:pPr>
      <w:r w:rsidRPr="00373DDC">
        <w:rPr>
          <w:sz w:val="24"/>
          <w:lang w:val="uk-UA"/>
        </w:rPr>
        <w:t xml:space="preserve">Робоча програма обговорена та схвалена на засіданні циклової комісії </w:t>
      </w:r>
      <w:r w:rsidR="00FD0B52" w:rsidRPr="00373DDC">
        <w:rPr>
          <w:sz w:val="24"/>
          <w:lang w:val="uk-UA"/>
        </w:rPr>
        <w:t>к</w:t>
      </w:r>
      <w:r w:rsidR="003F518F" w:rsidRPr="00373DDC">
        <w:rPr>
          <w:sz w:val="24"/>
          <w:lang w:val="uk-UA"/>
        </w:rPr>
        <w:t>омп’ютерних систем та інформаційних технологій</w:t>
      </w:r>
    </w:p>
    <w:p w14:paraId="25871707" w14:textId="77777777" w:rsidR="00AA403E" w:rsidRPr="00373DDC" w:rsidRDefault="00AA403E" w:rsidP="00AA403E">
      <w:pPr>
        <w:ind w:firstLine="709"/>
        <w:rPr>
          <w:sz w:val="24"/>
          <w:lang w:val="uk-UA"/>
        </w:rPr>
      </w:pPr>
      <w:r w:rsidRPr="00373DDC">
        <w:rPr>
          <w:sz w:val="24"/>
          <w:lang w:val="uk-UA"/>
        </w:rPr>
        <w:t>Протокол від  “</w:t>
      </w:r>
      <w:r w:rsidRPr="00373DDC">
        <w:rPr>
          <w:sz w:val="24"/>
          <w:u w:val="single"/>
          <w:lang w:val="uk-UA"/>
        </w:rPr>
        <w:t xml:space="preserve"> 25 </w:t>
      </w:r>
      <w:r w:rsidRPr="00373DDC">
        <w:rPr>
          <w:sz w:val="24"/>
          <w:lang w:val="uk-UA"/>
        </w:rPr>
        <w:t xml:space="preserve">” </w:t>
      </w:r>
      <w:r w:rsidRPr="00373DDC">
        <w:rPr>
          <w:sz w:val="24"/>
          <w:u w:val="single"/>
          <w:lang w:val="uk-UA"/>
        </w:rPr>
        <w:t xml:space="preserve">серпня   </w:t>
      </w:r>
      <w:r w:rsidRPr="00373DDC">
        <w:rPr>
          <w:sz w:val="24"/>
          <w:lang w:val="uk-UA"/>
        </w:rPr>
        <w:t xml:space="preserve">2022 року № </w:t>
      </w:r>
      <w:r w:rsidRPr="00373DDC">
        <w:rPr>
          <w:sz w:val="24"/>
          <w:u w:val="single"/>
          <w:lang w:val="uk-UA"/>
        </w:rPr>
        <w:t>1</w:t>
      </w:r>
    </w:p>
    <w:p w14:paraId="4A8B3BC3" w14:textId="77777777" w:rsidR="00AA403E" w:rsidRPr="00373DDC" w:rsidRDefault="00AA403E" w:rsidP="00AA403E">
      <w:pPr>
        <w:ind w:left="709"/>
        <w:jc w:val="both"/>
        <w:rPr>
          <w:sz w:val="24"/>
          <w:lang w:val="uk-UA"/>
        </w:rPr>
      </w:pPr>
    </w:p>
    <w:p w14:paraId="5A8087F9" w14:textId="3368BA79" w:rsidR="00AA403E" w:rsidRPr="00373DDC" w:rsidRDefault="00AA403E" w:rsidP="00AA403E">
      <w:pPr>
        <w:ind w:left="709"/>
        <w:jc w:val="both"/>
        <w:rPr>
          <w:sz w:val="24"/>
          <w:lang w:val="uk-UA"/>
        </w:rPr>
      </w:pPr>
      <w:r w:rsidRPr="00373DDC">
        <w:rPr>
          <w:sz w:val="24"/>
          <w:lang w:val="uk-UA"/>
        </w:rPr>
        <w:t xml:space="preserve">Голова циклової комісії </w:t>
      </w:r>
      <w:r w:rsidR="00AC30FD" w:rsidRPr="00373DDC">
        <w:rPr>
          <w:sz w:val="24"/>
          <w:lang w:val="uk-UA"/>
        </w:rPr>
        <w:t>к</w:t>
      </w:r>
      <w:r w:rsidR="003F518F" w:rsidRPr="00373DDC">
        <w:rPr>
          <w:sz w:val="24"/>
          <w:lang w:val="uk-UA"/>
        </w:rPr>
        <w:t>омп’ютерних систем та інформаційних технологій</w:t>
      </w:r>
      <w:r w:rsidRPr="00373DDC">
        <w:rPr>
          <w:sz w:val="24"/>
          <w:lang w:val="uk-UA"/>
        </w:rPr>
        <w:t xml:space="preserve">  _____________________ П. ВОВК</w:t>
      </w:r>
    </w:p>
    <w:p w14:paraId="0FED3706" w14:textId="77777777" w:rsidR="00AA403E" w:rsidRPr="00373DDC" w:rsidRDefault="00AA403E" w:rsidP="00AA403E">
      <w:pPr>
        <w:ind w:left="709"/>
        <w:jc w:val="both"/>
        <w:rPr>
          <w:sz w:val="24"/>
          <w:lang w:val="uk-UA"/>
        </w:rPr>
      </w:pPr>
    </w:p>
    <w:p w14:paraId="1A64934F" w14:textId="77777777" w:rsidR="00AA403E" w:rsidRPr="00373DDC" w:rsidRDefault="00AA403E" w:rsidP="00AA403E">
      <w:pPr>
        <w:ind w:left="709"/>
        <w:jc w:val="both"/>
        <w:rPr>
          <w:sz w:val="24"/>
          <w:lang w:val="uk-UA"/>
        </w:rPr>
      </w:pPr>
      <w:r w:rsidRPr="00373DDC">
        <w:rPr>
          <w:sz w:val="24"/>
          <w:lang w:val="uk-UA"/>
        </w:rPr>
        <w:t xml:space="preserve">Схвалено Педагогічною радою ТФК ЛНТУ </w:t>
      </w:r>
    </w:p>
    <w:p w14:paraId="1F740509" w14:textId="77777777" w:rsidR="00AA403E" w:rsidRPr="00373DDC" w:rsidRDefault="00AA403E" w:rsidP="00AA403E">
      <w:pPr>
        <w:ind w:firstLine="709"/>
        <w:rPr>
          <w:sz w:val="24"/>
          <w:lang w:val="uk-UA"/>
        </w:rPr>
      </w:pPr>
      <w:r w:rsidRPr="00373DDC">
        <w:rPr>
          <w:sz w:val="24"/>
          <w:lang w:val="uk-UA"/>
        </w:rPr>
        <w:t>Протокол від “</w:t>
      </w:r>
      <w:r w:rsidRPr="00373DDC">
        <w:rPr>
          <w:sz w:val="24"/>
          <w:u w:val="single"/>
          <w:lang w:val="uk-UA"/>
        </w:rPr>
        <w:t>26</w:t>
      </w:r>
      <w:r w:rsidRPr="00373DDC">
        <w:rPr>
          <w:sz w:val="24"/>
          <w:lang w:val="uk-UA"/>
        </w:rPr>
        <w:t>”</w:t>
      </w:r>
      <w:r w:rsidRPr="00373DDC">
        <w:rPr>
          <w:sz w:val="24"/>
          <w:u w:val="single"/>
          <w:lang w:val="uk-UA"/>
        </w:rPr>
        <w:t xml:space="preserve">  серпня </w:t>
      </w:r>
      <w:r w:rsidRPr="00373DDC">
        <w:rPr>
          <w:sz w:val="24"/>
          <w:lang w:val="uk-UA"/>
        </w:rPr>
        <w:t xml:space="preserve">    2022 року №1</w:t>
      </w:r>
    </w:p>
    <w:p w14:paraId="40F1DAC0" w14:textId="77777777" w:rsidR="00AA403E" w:rsidRPr="00373DDC" w:rsidRDefault="00AA403E" w:rsidP="00AA403E">
      <w:pPr>
        <w:ind w:firstLine="709"/>
        <w:rPr>
          <w:b/>
          <w:sz w:val="24"/>
          <w:lang w:val="uk-UA"/>
        </w:rPr>
      </w:pPr>
    </w:p>
    <w:p w14:paraId="1961BF3C" w14:textId="77777777" w:rsidR="00AA403E" w:rsidRPr="00373DDC" w:rsidRDefault="00AA403E" w:rsidP="00AA403E">
      <w:pPr>
        <w:ind w:left="709"/>
        <w:jc w:val="both"/>
        <w:rPr>
          <w:sz w:val="24"/>
          <w:lang w:val="uk-UA"/>
        </w:rPr>
      </w:pPr>
    </w:p>
    <w:p w14:paraId="55F21F36" w14:textId="56F5FC77" w:rsidR="00AA403E" w:rsidRPr="00373DDC" w:rsidRDefault="00AA403E" w:rsidP="00AA403E">
      <w:pPr>
        <w:ind w:left="709"/>
        <w:jc w:val="both"/>
        <w:rPr>
          <w:b/>
          <w:sz w:val="24"/>
          <w:lang w:val="uk-UA"/>
        </w:rPr>
      </w:pPr>
      <w:r w:rsidRPr="00373DDC">
        <w:rPr>
          <w:sz w:val="24"/>
          <w:lang w:val="uk-UA"/>
        </w:rPr>
        <w:t xml:space="preserve">Робоча програма обговорена та схвалена на засіданні циклової комісії </w:t>
      </w:r>
      <w:r w:rsidR="00FD0B52" w:rsidRPr="00373DDC">
        <w:rPr>
          <w:sz w:val="24"/>
          <w:lang w:val="uk-UA"/>
        </w:rPr>
        <w:t>к</w:t>
      </w:r>
      <w:r w:rsidR="003F518F" w:rsidRPr="00373DDC">
        <w:rPr>
          <w:sz w:val="24"/>
          <w:lang w:val="uk-UA"/>
        </w:rPr>
        <w:t>омп’ютерних систем та інформаційних технологій</w:t>
      </w:r>
    </w:p>
    <w:p w14:paraId="44A44038" w14:textId="77777777" w:rsidR="00AA403E" w:rsidRPr="00373DDC" w:rsidRDefault="00AA403E" w:rsidP="00AA403E">
      <w:pPr>
        <w:ind w:firstLine="709"/>
        <w:rPr>
          <w:sz w:val="24"/>
          <w:lang w:val="uk-UA"/>
        </w:rPr>
      </w:pPr>
      <w:r w:rsidRPr="00373DDC">
        <w:rPr>
          <w:sz w:val="24"/>
          <w:lang w:val="uk-UA"/>
        </w:rPr>
        <w:t>Протокол від  “</w:t>
      </w:r>
      <w:r w:rsidRPr="00373DDC">
        <w:rPr>
          <w:sz w:val="24"/>
          <w:u w:val="single"/>
          <w:lang w:val="uk-UA"/>
        </w:rPr>
        <w:t xml:space="preserve">       </w:t>
      </w:r>
      <w:r w:rsidRPr="00373DDC">
        <w:rPr>
          <w:sz w:val="24"/>
          <w:lang w:val="uk-UA"/>
        </w:rPr>
        <w:t xml:space="preserve">” </w:t>
      </w:r>
      <w:r w:rsidRPr="00373DDC">
        <w:rPr>
          <w:sz w:val="24"/>
          <w:u w:val="single"/>
          <w:lang w:val="uk-UA"/>
        </w:rPr>
        <w:t xml:space="preserve">серпня   </w:t>
      </w:r>
      <w:r w:rsidRPr="00373DDC">
        <w:rPr>
          <w:sz w:val="24"/>
          <w:lang w:val="uk-UA"/>
        </w:rPr>
        <w:t>202__ року № ____</w:t>
      </w:r>
    </w:p>
    <w:p w14:paraId="6C4089DF" w14:textId="77777777" w:rsidR="00AA403E" w:rsidRPr="00373DDC" w:rsidRDefault="00AA403E" w:rsidP="00AA403E">
      <w:pPr>
        <w:ind w:left="709"/>
        <w:jc w:val="both"/>
        <w:rPr>
          <w:sz w:val="24"/>
          <w:lang w:val="uk-UA"/>
        </w:rPr>
      </w:pPr>
    </w:p>
    <w:p w14:paraId="02F60E93" w14:textId="3F98948A" w:rsidR="00AA403E" w:rsidRPr="00373DDC" w:rsidRDefault="00AA403E" w:rsidP="00AA403E">
      <w:pPr>
        <w:ind w:left="709"/>
        <w:jc w:val="both"/>
        <w:rPr>
          <w:sz w:val="24"/>
          <w:lang w:val="uk-UA"/>
        </w:rPr>
      </w:pPr>
      <w:r w:rsidRPr="00373DDC">
        <w:rPr>
          <w:sz w:val="24"/>
          <w:lang w:val="uk-UA"/>
        </w:rPr>
        <w:t xml:space="preserve">Голова циклової комісії </w:t>
      </w:r>
      <w:r w:rsidR="00AC30FD" w:rsidRPr="00373DDC">
        <w:rPr>
          <w:sz w:val="24"/>
          <w:lang w:val="uk-UA"/>
        </w:rPr>
        <w:t>к</w:t>
      </w:r>
      <w:r w:rsidR="003F518F" w:rsidRPr="00373DDC">
        <w:rPr>
          <w:sz w:val="24"/>
          <w:lang w:val="uk-UA"/>
        </w:rPr>
        <w:t>омп’ютерних систем та інформаційних технологій</w:t>
      </w:r>
      <w:r w:rsidR="00AC30FD" w:rsidRPr="00373DDC">
        <w:rPr>
          <w:sz w:val="24"/>
          <w:lang w:val="uk-UA"/>
        </w:rPr>
        <w:t xml:space="preserve"> </w:t>
      </w:r>
      <w:r w:rsidRPr="00373DDC">
        <w:rPr>
          <w:sz w:val="24"/>
          <w:lang w:val="uk-UA"/>
        </w:rPr>
        <w:t xml:space="preserve"> _____________________ ____________</w:t>
      </w:r>
    </w:p>
    <w:p w14:paraId="3499D9DF" w14:textId="77777777" w:rsidR="00AA403E" w:rsidRPr="00373DDC" w:rsidRDefault="00AA403E" w:rsidP="00AA403E">
      <w:pPr>
        <w:ind w:left="709"/>
        <w:jc w:val="both"/>
        <w:rPr>
          <w:sz w:val="24"/>
          <w:lang w:val="uk-UA"/>
        </w:rPr>
      </w:pPr>
    </w:p>
    <w:p w14:paraId="0D4809E6" w14:textId="77777777" w:rsidR="00AA403E" w:rsidRPr="00373DDC" w:rsidRDefault="00AA403E" w:rsidP="00AA403E">
      <w:pPr>
        <w:ind w:left="709"/>
        <w:jc w:val="both"/>
        <w:rPr>
          <w:sz w:val="24"/>
          <w:lang w:val="uk-UA"/>
        </w:rPr>
      </w:pPr>
      <w:r w:rsidRPr="00373DDC">
        <w:rPr>
          <w:sz w:val="24"/>
          <w:lang w:val="uk-UA"/>
        </w:rPr>
        <w:t xml:space="preserve">Схвалено Педагогічною радою ТФК ЛНТУ </w:t>
      </w:r>
    </w:p>
    <w:p w14:paraId="1FB0646B" w14:textId="3ED78BE3" w:rsidR="00AA403E" w:rsidRPr="00373DDC" w:rsidRDefault="00AA403E" w:rsidP="00AA403E">
      <w:pPr>
        <w:ind w:firstLine="709"/>
        <w:rPr>
          <w:sz w:val="24"/>
          <w:lang w:val="uk-UA"/>
        </w:rPr>
      </w:pPr>
      <w:r w:rsidRPr="00373DDC">
        <w:rPr>
          <w:sz w:val="24"/>
          <w:lang w:val="uk-UA"/>
        </w:rPr>
        <w:t>Протокол від “</w:t>
      </w:r>
      <w:r w:rsidR="002A6E9E" w:rsidRPr="00373DDC">
        <w:rPr>
          <w:sz w:val="24"/>
          <w:u w:val="single"/>
          <w:lang w:val="uk-UA"/>
        </w:rPr>
        <w:t xml:space="preserve">        </w:t>
      </w:r>
      <w:r w:rsidRPr="00373DDC">
        <w:rPr>
          <w:sz w:val="24"/>
          <w:lang w:val="uk-UA"/>
        </w:rPr>
        <w:t>”</w:t>
      </w:r>
      <w:r w:rsidR="002A6E9E" w:rsidRPr="00373DDC">
        <w:rPr>
          <w:sz w:val="24"/>
          <w:lang w:val="uk-UA"/>
        </w:rPr>
        <w:t xml:space="preserve">  </w:t>
      </w:r>
      <w:r w:rsidRPr="00373DDC">
        <w:rPr>
          <w:sz w:val="24"/>
          <w:u w:val="single"/>
          <w:lang w:val="uk-UA"/>
        </w:rPr>
        <w:t xml:space="preserve">серпня </w:t>
      </w:r>
      <w:r w:rsidRPr="00373DDC">
        <w:rPr>
          <w:sz w:val="24"/>
          <w:lang w:val="uk-UA"/>
        </w:rPr>
        <w:t xml:space="preserve">    202</w:t>
      </w:r>
      <w:r w:rsidR="002A6E9E" w:rsidRPr="00373DDC">
        <w:rPr>
          <w:sz w:val="24"/>
          <w:u w:val="single"/>
          <w:lang w:val="uk-UA"/>
        </w:rPr>
        <w:t xml:space="preserve">    </w:t>
      </w:r>
      <w:r w:rsidRPr="00373DDC">
        <w:rPr>
          <w:sz w:val="24"/>
          <w:lang w:val="uk-UA"/>
        </w:rPr>
        <w:t xml:space="preserve"> року №___</w:t>
      </w:r>
    </w:p>
    <w:p w14:paraId="4D0928A0" w14:textId="77777777" w:rsidR="00AA403E" w:rsidRPr="00373DDC" w:rsidRDefault="00AA403E" w:rsidP="00AA403E">
      <w:pPr>
        <w:ind w:firstLine="709"/>
        <w:rPr>
          <w:b/>
          <w:sz w:val="24"/>
          <w:lang w:val="uk-UA"/>
        </w:rPr>
      </w:pPr>
    </w:p>
    <w:p w14:paraId="73684E19" w14:textId="77777777" w:rsidR="00AA403E" w:rsidRPr="00373DDC" w:rsidRDefault="00AA403E" w:rsidP="00AA403E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</w:p>
    <w:p w14:paraId="03891C55" w14:textId="362C60A9" w:rsidR="00AA403E" w:rsidRPr="00373DDC" w:rsidRDefault="00AA403E" w:rsidP="00AA403E">
      <w:pPr>
        <w:ind w:left="709"/>
        <w:jc w:val="both"/>
        <w:rPr>
          <w:b/>
          <w:sz w:val="24"/>
          <w:lang w:val="uk-UA"/>
        </w:rPr>
      </w:pPr>
      <w:r w:rsidRPr="00373DDC">
        <w:rPr>
          <w:sz w:val="24"/>
          <w:lang w:val="uk-UA"/>
        </w:rPr>
        <w:t xml:space="preserve">Робоча програма обговорена та схвалена на засіданні циклової комісії </w:t>
      </w:r>
      <w:r w:rsidR="00FD0B52" w:rsidRPr="00373DDC">
        <w:rPr>
          <w:sz w:val="24"/>
          <w:lang w:val="uk-UA"/>
        </w:rPr>
        <w:t>к</w:t>
      </w:r>
      <w:r w:rsidR="003F518F" w:rsidRPr="00373DDC">
        <w:rPr>
          <w:sz w:val="24"/>
          <w:lang w:val="uk-UA"/>
        </w:rPr>
        <w:t>омп’ютерних систем та інформаційних технологій</w:t>
      </w:r>
    </w:p>
    <w:p w14:paraId="3E10971C" w14:textId="77777777" w:rsidR="00AA403E" w:rsidRPr="00373DDC" w:rsidRDefault="00AA403E" w:rsidP="00AA403E">
      <w:pPr>
        <w:ind w:firstLine="709"/>
        <w:rPr>
          <w:sz w:val="24"/>
          <w:lang w:val="uk-UA"/>
        </w:rPr>
      </w:pPr>
      <w:r w:rsidRPr="00373DDC">
        <w:rPr>
          <w:sz w:val="24"/>
          <w:lang w:val="uk-UA"/>
        </w:rPr>
        <w:t>Протокол від  “</w:t>
      </w:r>
      <w:r w:rsidRPr="00373DDC">
        <w:rPr>
          <w:sz w:val="24"/>
          <w:u w:val="single"/>
          <w:lang w:val="uk-UA"/>
        </w:rPr>
        <w:t xml:space="preserve">       </w:t>
      </w:r>
      <w:r w:rsidRPr="00373DDC">
        <w:rPr>
          <w:sz w:val="24"/>
          <w:lang w:val="uk-UA"/>
        </w:rPr>
        <w:t xml:space="preserve">” </w:t>
      </w:r>
      <w:r w:rsidRPr="00373DDC">
        <w:rPr>
          <w:sz w:val="24"/>
          <w:u w:val="single"/>
          <w:lang w:val="uk-UA"/>
        </w:rPr>
        <w:t xml:space="preserve">серпня   </w:t>
      </w:r>
      <w:r w:rsidRPr="00373DDC">
        <w:rPr>
          <w:sz w:val="24"/>
          <w:lang w:val="uk-UA"/>
        </w:rPr>
        <w:t>202__ року № ____</w:t>
      </w:r>
    </w:p>
    <w:p w14:paraId="1D81E9C9" w14:textId="77777777" w:rsidR="00AA403E" w:rsidRPr="00373DDC" w:rsidRDefault="00AA403E" w:rsidP="00AA403E">
      <w:pPr>
        <w:ind w:left="709"/>
        <w:jc w:val="both"/>
        <w:rPr>
          <w:sz w:val="24"/>
          <w:lang w:val="uk-UA"/>
        </w:rPr>
      </w:pPr>
    </w:p>
    <w:p w14:paraId="1BF28AFB" w14:textId="67FE66BA" w:rsidR="00AA403E" w:rsidRPr="00373DDC" w:rsidRDefault="00AA403E" w:rsidP="00AA403E">
      <w:pPr>
        <w:ind w:left="709"/>
        <w:jc w:val="both"/>
        <w:rPr>
          <w:sz w:val="24"/>
          <w:lang w:val="uk-UA"/>
        </w:rPr>
      </w:pPr>
      <w:r w:rsidRPr="00373DDC">
        <w:rPr>
          <w:sz w:val="24"/>
          <w:lang w:val="uk-UA"/>
        </w:rPr>
        <w:t xml:space="preserve">Голова циклової комісії </w:t>
      </w:r>
      <w:r w:rsidR="009557FC" w:rsidRPr="00373DDC">
        <w:rPr>
          <w:sz w:val="24"/>
          <w:lang w:val="uk-UA"/>
        </w:rPr>
        <w:t>к</w:t>
      </w:r>
      <w:r w:rsidR="003F518F" w:rsidRPr="00373DDC">
        <w:rPr>
          <w:sz w:val="24"/>
          <w:lang w:val="uk-UA"/>
        </w:rPr>
        <w:t>омп’ютерних систем та інформаційних технологій</w:t>
      </w:r>
      <w:r w:rsidRPr="00373DDC">
        <w:rPr>
          <w:sz w:val="24"/>
          <w:lang w:val="uk-UA"/>
        </w:rPr>
        <w:t xml:space="preserve">  _____________________ ____________</w:t>
      </w:r>
    </w:p>
    <w:p w14:paraId="42CA732F" w14:textId="77777777" w:rsidR="00AA403E" w:rsidRPr="00373DDC" w:rsidRDefault="00AA403E" w:rsidP="00AA403E">
      <w:pPr>
        <w:ind w:left="709"/>
        <w:jc w:val="both"/>
        <w:rPr>
          <w:sz w:val="24"/>
          <w:lang w:val="uk-UA"/>
        </w:rPr>
      </w:pPr>
    </w:p>
    <w:p w14:paraId="450683FB" w14:textId="77777777" w:rsidR="002A6E9E" w:rsidRPr="00373DDC" w:rsidRDefault="002A6E9E" w:rsidP="002A6E9E">
      <w:pPr>
        <w:ind w:left="709"/>
        <w:jc w:val="both"/>
        <w:rPr>
          <w:sz w:val="24"/>
          <w:lang w:val="uk-UA"/>
        </w:rPr>
      </w:pPr>
      <w:r w:rsidRPr="00373DDC">
        <w:rPr>
          <w:sz w:val="24"/>
          <w:lang w:val="uk-UA"/>
        </w:rPr>
        <w:t xml:space="preserve">Схвалено Педагогічною радою ТФК ЛНТУ </w:t>
      </w:r>
    </w:p>
    <w:p w14:paraId="26021CDC" w14:textId="77777777" w:rsidR="002A6E9E" w:rsidRPr="00373DDC" w:rsidRDefault="002A6E9E" w:rsidP="002A6E9E">
      <w:pPr>
        <w:ind w:firstLine="709"/>
        <w:rPr>
          <w:sz w:val="24"/>
          <w:lang w:val="uk-UA"/>
        </w:rPr>
      </w:pPr>
      <w:r w:rsidRPr="00373DDC">
        <w:rPr>
          <w:sz w:val="24"/>
          <w:lang w:val="uk-UA"/>
        </w:rPr>
        <w:t>Протокол від “</w:t>
      </w:r>
      <w:r w:rsidRPr="00373DDC">
        <w:rPr>
          <w:sz w:val="24"/>
          <w:u w:val="single"/>
          <w:lang w:val="uk-UA"/>
        </w:rPr>
        <w:t xml:space="preserve">        </w:t>
      </w:r>
      <w:r w:rsidRPr="00373DDC">
        <w:rPr>
          <w:sz w:val="24"/>
          <w:lang w:val="uk-UA"/>
        </w:rPr>
        <w:t xml:space="preserve">”  </w:t>
      </w:r>
      <w:r w:rsidRPr="00373DDC">
        <w:rPr>
          <w:sz w:val="24"/>
          <w:u w:val="single"/>
          <w:lang w:val="uk-UA"/>
        </w:rPr>
        <w:t xml:space="preserve">серпня </w:t>
      </w:r>
      <w:r w:rsidRPr="00373DDC">
        <w:rPr>
          <w:sz w:val="24"/>
          <w:lang w:val="uk-UA"/>
        </w:rPr>
        <w:t xml:space="preserve">    202</w:t>
      </w:r>
      <w:r w:rsidRPr="00373DDC">
        <w:rPr>
          <w:sz w:val="24"/>
          <w:u w:val="single"/>
          <w:lang w:val="uk-UA"/>
        </w:rPr>
        <w:t xml:space="preserve">    </w:t>
      </w:r>
      <w:r w:rsidRPr="00373DDC">
        <w:rPr>
          <w:sz w:val="24"/>
          <w:lang w:val="uk-UA"/>
        </w:rPr>
        <w:t xml:space="preserve"> року №___</w:t>
      </w:r>
    </w:p>
    <w:p w14:paraId="73AF566C" w14:textId="77777777" w:rsidR="00062B3F" w:rsidRPr="00373DDC" w:rsidRDefault="00B211D2">
      <w:pPr>
        <w:rPr>
          <w:b/>
          <w:bCs/>
          <w:sz w:val="32"/>
          <w:szCs w:val="28"/>
          <w:highlight w:val="lightGray"/>
          <w:lang w:val="uk-UA"/>
        </w:rPr>
      </w:pPr>
      <w:r w:rsidRPr="00373DDC">
        <w:rPr>
          <w:b/>
          <w:bCs/>
          <w:sz w:val="32"/>
          <w:szCs w:val="28"/>
          <w:highlight w:val="lightGray"/>
          <w:lang w:val="uk-UA"/>
        </w:rPr>
        <w:br w:type="page"/>
      </w:r>
    </w:p>
    <w:p w14:paraId="73AF566D" w14:textId="77777777" w:rsidR="00B211D2" w:rsidRPr="00373DDC" w:rsidRDefault="00B211D2">
      <w:pPr>
        <w:rPr>
          <w:b/>
          <w:bCs/>
          <w:sz w:val="32"/>
          <w:szCs w:val="28"/>
          <w:highlight w:val="lightGray"/>
          <w:lang w:val="uk-UA"/>
        </w:rPr>
      </w:pPr>
    </w:p>
    <w:p w14:paraId="73AF566E" w14:textId="107D4D94" w:rsidR="0064649F" w:rsidRPr="00373DDC" w:rsidRDefault="00B211D2" w:rsidP="00B211D2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  <w:r w:rsidRPr="00373DDC">
        <w:rPr>
          <w:b/>
          <w:bCs/>
          <w:sz w:val="32"/>
          <w:szCs w:val="28"/>
          <w:lang w:val="uk-UA"/>
        </w:rPr>
        <w:t xml:space="preserve">1. </w:t>
      </w:r>
      <w:r w:rsidR="005E03C0" w:rsidRPr="00373DDC">
        <w:rPr>
          <w:b/>
          <w:bCs/>
          <w:sz w:val="32"/>
          <w:szCs w:val="28"/>
          <w:lang w:val="uk-UA"/>
        </w:rPr>
        <w:t>ОПИС НАВЧАЛЬНОЇ ДИСЦИПЛІНИ</w:t>
      </w:r>
    </w:p>
    <w:p w14:paraId="73AF566F" w14:textId="77777777" w:rsidR="0064649F" w:rsidRPr="00373DDC" w:rsidRDefault="0064649F" w:rsidP="0064649F">
      <w:pPr>
        <w:rPr>
          <w:lang w:val="uk-UA"/>
        </w:rPr>
      </w:pP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4820"/>
      </w:tblGrid>
      <w:tr w:rsidR="00617F51" w:rsidRPr="00373DDC" w14:paraId="73AF5673" w14:textId="77777777" w:rsidTr="00062B3F">
        <w:trPr>
          <w:trHeight w:val="1613"/>
          <w:jc w:val="center"/>
        </w:trPr>
        <w:tc>
          <w:tcPr>
            <w:tcW w:w="4820" w:type="dxa"/>
            <w:vAlign w:val="center"/>
          </w:tcPr>
          <w:p w14:paraId="73AF5670" w14:textId="77777777" w:rsidR="00617F51" w:rsidRPr="00373DDC" w:rsidRDefault="00617F51" w:rsidP="0064649F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103" w:type="dxa"/>
            <w:vAlign w:val="center"/>
          </w:tcPr>
          <w:p w14:paraId="73AF5671" w14:textId="77777777" w:rsidR="00617F51" w:rsidRPr="00373DDC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4820" w:type="dxa"/>
            <w:vAlign w:val="center"/>
          </w:tcPr>
          <w:p w14:paraId="73AF5672" w14:textId="77777777" w:rsidR="00617F51" w:rsidRPr="00373DDC" w:rsidRDefault="00617F51" w:rsidP="0064649F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17F51" w:rsidRPr="00373DDC" w14:paraId="73AF5678" w14:textId="77777777" w:rsidTr="00062B3F">
        <w:trPr>
          <w:trHeight w:val="678"/>
          <w:jc w:val="center"/>
        </w:trPr>
        <w:tc>
          <w:tcPr>
            <w:tcW w:w="4820" w:type="dxa"/>
            <w:vMerge w:val="restart"/>
            <w:vAlign w:val="center"/>
          </w:tcPr>
          <w:p w14:paraId="73AF5674" w14:textId="39F02043" w:rsidR="00617F51" w:rsidRPr="00373DDC" w:rsidRDefault="00617F51" w:rsidP="002E0CC0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Тем – </w:t>
            </w:r>
            <w:r w:rsidR="008537D8">
              <w:rPr>
                <w:szCs w:val="28"/>
                <w:lang w:val="uk-UA"/>
              </w:rPr>
              <w:t>2</w:t>
            </w:r>
          </w:p>
        </w:tc>
        <w:tc>
          <w:tcPr>
            <w:tcW w:w="5103" w:type="dxa"/>
            <w:vMerge w:val="restart"/>
            <w:vAlign w:val="center"/>
          </w:tcPr>
          <w:p w14:paraId="73AF5675" w14:textId="77777777" w:rsidR="00617F51" w:rsidRPr="00373DDC" w:rsidRDefault="00617F51" w:rsidP="00CD2A53">
            <w:pPr>
              <w:ind w:firstLine="121"/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Галузь знань</w:t>
            </w:r>
            <w:r w:rsidR="00723F9C" w:rsidRPr="00373DDC">
              <w:rPr>
                <w:b/>
                <w:szCs w:val="28"/>
                <w:lang w:val="uk-UA"/>
              </w:rPr>
              <w:t>:</w:t>
            </w:r>
          </w:p>
          <w:p w14:paraId="73AF5676" w14:textId="77777777" w:rsidR="00617F51" w:rsidRPr="00373DDC" w:rsidRDefault="00617F51" w:rsidP="00CD2A53">
            <w:pPr>
              <w:ind w:firstLine="121"/>
              <w:jc w:val="center"/>
              <w:rPr>
                <w:sz w:val="16"/>
                <w:szCs w:val="16"/>
                <w:lang w:val="uk-UA"/>
              </w:rPr>
            </w:pPr>
            <w:r w:rsidRPr="00373DDC">
              <w:rPr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4820" w:type="dxa"/>
            <w:vAlign w:val="center"/>
          </w:tcPr>
          <w:p w14:paraId="73AF5677" w14:textId="77777777" w:rsidR="00617F51" w:rsidRPr="00373DDC" w:rsidRDefault="00617F51" w:rsidP="00617F51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Форма навчання</w:t>
            </w:r>
          </w:p>
        </w:tc>
      </w:tr>
      <w:tr w:rsidR="00617F51" w:rsidRPr="00373DDC" w14:paraId="73AF567C" w14:textId="77777777" w:rsidTr="00062B3F">
        <w:trPr>
          <w:trHeight w:val="322"/>
          <w:jc w:val="center"/>
        </w:trPr>
        <w:tc>
          <w:tcPr>
            <w:tcW w:w="4820" w:type="dxa"/>
            <w:vMerge/>
            <w:vAlign w:val="center"/>
          </w:tcPr>
          <w:p w14:paraId="73AF5679" w14:textId="77777777" w:rsidR="00617F51" w:rsidRPr="00373DDC" w:rsidRDefault="00617F51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73AF567A" w14:textId="77777777" w:rsidR="00617F51" w:rsidRPr="00373DDC" w:rsidRDefault="00617F51" w:rsidP="003D304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73AF567B" w14:textId="77777777" w:rsidR="00617F51" w:rsidRPr="00373DDC" w:rsidRDefault="00617F51" w:rsidP="00EC2741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денна </w:t>
            </w:r>
          </w:p>
        </w:tc>
      </w:tr>
      <w:tr w:rsidR="00A47B7A" w:rsidRPr="00373DDC" w14:paraId="73AF5681" w14:textId="77777777" w:rsidTr="00062B3F">
        <w:trPr>
          <w:trHeight w:val="322"/>
          <w:jc w:val="center"/>
        </w:trPr>
        <w:tc>
          <w:tcPr>
            <w:tcW w:w="4820" w:type="dxa"/>
            <w:vMerge/>
            <w:vAlign w:val="center"/>
          </w:tcPr>
          <w:p w14:paraId="73AF567D" w14:textId="77777777" w:rsidR="00A47B7A" w:rsidRPr="00373DDC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73AF567E" w14:textId="77777777" w:rsidR="00A47B7A" w:rsidRPr="00373DDC" w:rsidRDefault="00EC2741" w:rsidP="00CD2A53">
            <w:pPr>
              <w:ind w:firstLine="121"/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Спеціальність:</w:t>
            </w:r>
          </w:p>
          <w:p w14:paraId="34CD7915" w14:textId="77777777" w:rsidR="00A47B7A" w:rsidRDefault="00CD2A53" w:rsidP="00CD2A53">
            <w:pPr>
              <w:ind w:firstLine="121"/>
              <w:jc w:val="center"/>
              <w:rPr>
                <w:bCs/>
                <w:color w:val="000000"/>
                <w:spacing w:val="3"/>
                <w:szCs w:val="28"/>
                <w:lang w:val="uk-UA"/>
              </w:rPr>
            </w:pPr>
            <w:r w:rsidRPr="00373DDC">
              <w:rPr>
                <w:bCs/>
                <w:color w:val="000000"/>
                <w:spacing w:val="3"/>
                <w:szCs w:val="28"/>
                <w:lang w:val="uk-UA"/>
              </w:rPr>
              <w:t>126</w:t>
            </w:r>
            <w:r w:rsidR="00A47B7A" w:rsidRPr="00373DDC">
              <w:rPr>
                <w:bCs/>
                <w:color w:val="000000"/>
                <w:spacing w:val="3"/>
                <w:szCs w:val="28"/>
                <w:lang w:val="uk-UA"/>
              </w:rPr>
              <w:t xml:space="preserve"> </w:t>
            </w:r>
            <w:r w:rsidRPr="00373DDC">
              <w:rPr>
                <w:bCs/>
                <w:color w:val="000000"/>
                <w:spacing w:val="3"/>
                <w:szCs w:val="28"/>
                <w:lang w:val="uk-UA"/>
              </w:rPr>
              <w:t>Інформаційні системи та технології</w:t>
            </w:r>
          </w:p>
          <w:p w14:paraId="73AF567F" w14:textId="71C1C36D" w:rsidR="008537D8" w:rsidRPr="008537D8" w:rsidRDefault="008537D8" w:rsidP="00CD2A53">
            <w:pPr>
              <w:ind w:firstLine="121"/>
              <w:jc w:val="center"/>
              <w:rPr>
                <w:szCs w:val="28"/>
                <w:lang w:val="uk-UA"/>
              </w:rPr>
            </w:pPr>
            <w:r w:rsidRPr="00FD7BD2">
              <w:rPr>
                <w:bCs/>
                <w:color w:val="000000"/>
                <w:spacing w:val="3"/>
                <w:szCs w:val="28"/>
              </w:rPr>
              <w:t xml:space="preserve">123 </w:t>
            </w:r>
            <w:r>
              <w:rPr>
                <w:bCs/>
                <w:color w:val="000000"/>
                <w:spacing w:val="3"/>
                <w:szCs w:val="28"/>
                <w:lang w:val="uk-UA"/>
              </w:rPr>
              <w:t>Комп’ютерна інженерія</w:t>
            </w:r>
          </w:p>
        </w:tc>
        <w:tc>
          <w:tcPr>
            <w:tcW w:w="4820" w:type="dxa"/>
            <w:vMerge/>
            <w:vAlign w:val="center"/>
          </w:tcPr>
          <w:p w14:paraId="73AF5680" w14:textId="77777777" w:rsidR="00A47B7A" w:rsidRPr="00373DDC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</w:tr>
      <w:tr w:rsidR="00A47B7A" w:rsidRPr="00373DDC" w14:paraId="73AF5685" w14:textId="77777777" w:rsidTr="00062B3F">
        <w:trPr>
          <w:trHeight w:val="439"/>
          <w:jc w:val="center"/>
        </w:trPr>
        <w:tc>
          <w:tcPr>
            <w:tcW w:w="4820" w:type="dxa"/>
            <w:vMerge/>
            <w:vAlign w:val="center"/>
          </w:tcPr>
          <w:p w14:paraId="73AF5682" w14:textId="77777777" w:rsidR="00A47B7A" w:rsidRPr="00373DDC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83" w14:textId="77777777" w:rsidR="00A47B7A" w:rsidRPr="00373DDC" w:rsidRDefault="00A47B7A" w:rsidP="00AF377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84" w14:textId="77777777" w:rsidR="00A47B7A" w:rsidRPr="00373DDC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Рік підготовки</w:t>
            </w:r>
          </w:p>
        </w:tc>
      </w:tr>
      <w:tr w:rsidR="00A47B7A" w:rsidRPr="00373DDC" w14:paraId="73AF5689" w14:textId="77777777" w:rsidTr="00062B3F">
        <w:trPr>
          <w:trHeight w:val="245"/>
          <w:jc w:val="center"/>
        </w:trPr>
        <w:tc>
          <w:tcPr>
            <w:tcW w:w="4820" w:type="dxa"/>
            <w:vMerge/>
            <w:vAlign w:val="center"/>
          </w:tcPr>
          <w:p w14:paraId="73AF5686" w14:textId="77777777" w:rsidR="00A47B7A" w:rsidRPr="00373DDC" w:rsidRDefault="00A47B7A" w:rsidP="007800CE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87" w14:textId="77777777" w:rsidR="00A47B7A" w:rsidRPr="00373DDC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88" w14:textId="75E121AA" w:rsidR="00A47B7A" w:rsidRPr="00373DDC" w:rsidRDefault="000814FD" w:rsidP="00CD2A53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І</w:t>
            </w:r>
            <w:r w:rsidR="008537D8" w:rsidRPr="00373DDC">
              <w:rPr>
                <w:szCs w:val="28"/>
                <w:lang w:val="uk-UA"/>
              </w:rPr>
              <w:t>ІІ</w:t>
            </w:r>
          </w:p>
        </w:tc>
      </w:tr>
      <w:tr w:rsidR="00A47B7A" w:rsidRPr="00373DDC" w14:paraId="73AF568D" w14:textId="77777777" w:rsidTr="00062B3F">
        <w:trPr>
          <w:trHeight w:val="349"/>
          <w:jc w:val="center"/>
        </w:trPr>
        <w:tc>
          <w:tcPr>
            <w:tcW w:w="4820" w:type="dxa"/>
            <w:vMerge/>
            <w:vAlign w:val="center"/>
          </w:tcPr>
          <w:p w14:paraId="73AF568A" w14:textId="77777777" w:rsidR="00A47B7A" w:rsidRPr="00373DDC" w:rsidRDefault="00A47B7A" w:rsidP="0064649F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8B" w14:textId="77777777" w:rsidR="00A47B7A" w:rsidRPr="00373DDC" w:rsidRDefault="00A47B7A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8C" w14:textId="77777777" w:rsidR="00A47B7A" w:rsidRPr="00373DDC" w:rsidRDefault="00A47B7A" w:rsidP="0064649F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Семестр</w:t>
            </w:r>
          </w:p>
        </w:tc>
      </w:tr>
      <w:tr w:rsidR="002E0CC0" w:rsidRPr="00373DDC" w14:paraId="73AF5691" w14:textId="77777777" w:rsidTr="00062B3F">
        <w:trPr>
          <w:trHeight w:val="443"/>
          <w:jc w:val="center"/>
        </w:trPr>
        <w:tc>
          <w:tcPr>
            <w:tcW w:w="4820" w:type="dxa"/>
            <w:vAlign w:val="center"/>
          </w:tcPr>
          <w:p w14:paraId="73AF568E" w14:textId="0FD697FB" w:rsidR="002E0CC0" w:rsidRPr="00373DDC" w:rsidRDefault="002E0CC0" w:rsidP="00CD2A53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Загальна кількість годин – 1</w:t>
            </w:r>
            <w:r w:rsidR="008537D8">
              <w:rPr>
                <w:szCs w:val="28"/>
                <w:lang w:val="uk-UA"/>
              </w:rPr>
              <w:t>5</w:t>
            </w:r>
            <w:r w:rsidRPr="00373DDC">
              <w:rPr>
                <w:szCs w:val="28"/>
                <w:lang w:val="uk-UA"/>
              </w:rPr>
              <w:t xml:space="preserve">0 </w:t>
            </w:r>
          </w:p>
        </w:tc>
        <w:tc>
          <w:tcPr>
            <w:tcW w:w="5103" w:type="dxa"/>
            <w:vMerge/>
            <w:vAlign w:val="center"/>
          </w:tcPr>
          <w:p w14:paraId="73AF568F" w14:textId="77777777" w:rsidR="002E0CC0" w:rsidRPr="00373DDC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90" w14:textId="7A337162" w:rsidR="002E0CC0" w:rsidRPr="00373DDC" w:rsidRDefault="00B16791" w:rsidP="005343E5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V</w:t>
            </w:r>
            <w:r w:rsidR="007E172E" w:rsidRPr="00373DDC">
              <w:rPr>
                <w:szCs w:val="28"/>
                <w:lang w:val="uk-UA"/>
              </w:rPr>
              <w:t>І</w:t>
            </w:r>
          </w:p>
        </w:tc>
      </w:tr>
      <w:tr w:rsidR="007800CE" w:rsidRPr="00373DDC" w14:paraId="73AF569A" w14:textId="77777777" w:rsidTr="00062B3F">
        <w:trPr>
          <w:trHeight w:val="379"/>
          <w:jc w:val="center"/>
        </w:trPr>
        <w:tc>
          <w:tcPr>
            <w:tcW w:w="4820" w:type="dxa"/>
            <w:vMerge w:val="restart"/>
            <w:vAlign w:val="center"/>
          </w:tcPr>
          <w:p w14:paraId="73AF5692" w14:textId="77777777" w:rsidR="007800CE" w:rsidRPr="00373DDC" w:rsidRDefault="007800CE" w:rsidP="0064649F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Для денної форми навчання:</w:t>
            </w:r>
          </w:p>
          <w:p w14:paraId="73AF5693" w14:textId="6CD0B83A" w:rsidR="007800CE" w:rsidRPr="00373DDC" w:rsidRDefault="007800CE" w:rsidP="0064649F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аудиторних – </w:t>
            </w:r>
            <w:r w:rsidR="008537D8">
              <w:rPr>
                <w:szCs w:val="28"/>
                <w:lang w:val="uk-UA"/>
              </w:rPr>
              <w:t xml:space="preserve">68 </w:t>
            </w:r>
            <w:r w:rsidR="000A1730" w:rsidRPr="00373DDC">
              <w:rPr>
                <w:szCs w:val="28"/>
                <w:lang w:val="uk-UA"/>
              </w:rPr>
              <w:t>год</w:t>
            </w:r>
            <w:r w:rsidRPr="00373DDC">
              <w:rPr>
                <w:szCs w:val="28"/>
                <w:lang w:val="uk-UA"/>
              </w:rPr>
              <w:t>;</w:t>
            </w:r>
          </w:p>
          <w:p w14:paraId="73AF5694" w14:textId="5B84EFA8" w:rsidR="007800CE" w:rsidRPr="00373DDC" w:rsidRDefault="007800CE" w:rsidP="009C6D3D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самостійної роботи студента – </w:t>
            </w:r>
            <w:r w:rsidR="008537D8">
              <w:rPr>
                <w:szCs w:val="28"/>
                <w:lang w:val="uk-UA"/>
              </w:rPr>
              <w:t xml:space="preserve">82 </w:t>
            </w:r>
            <w:r w:rsidR="000A1730" w:rsidRPr="00373DDC">
              <w:rPr>
                <w:szCs w:val="28"/>
                <w:lang w:val="uk-UA"/>
              </w:rPr>
              <w:t>год</w:t>
            </w:r>
            <w:r w:rsidRPr="00373DDC">
              <w:rPr>
                <w:szCs w:val="28"/>
                <w:lang w:val="uk-UA"/>
              </w:rPr>
              <w:t>;</w:t>
            </w:r>
          </w:p>
          <w:p w14:paraId="73AF5695" w14:textId="6DF9588B" w:rsidR="007800CE" w:rsidRPr="00373DDC" w:rsidRDefault="007800CE" w:rsidP="009C6D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73AF5696" w14:textId="77777777" w:rsidR="00CD2A53" w:rsidRPr="00373DDC" w:rsidRDefault="007800CE" w:rsidP="0064649F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Освітньо-</w:t>
            </w:r>
            <w:r w:rsidR="00CD2A53" w:rsidRPr="00373DDC">
              <w:rPr>
                <w:b/>
                <w:szCs w:val="28"/>
                <w:lang w:val="uk-UA"/>
              </w:rPr>
              <w:t>професійний ступінь</w:t>
            </w:r>
            <w:r w:rsidRPr="00373DDC">
              <w:rPr>
                <w:b/>
                <w:szCs w:val="28"/>
                <w:lang w:val="uk-UA"/>
              </w:rPr>
              <w:t xml:space="preserve">: </w:t>
            </w:r>
          </w:p>
          <w:p w14:paraId="73AF5697" w14:textId="77777777" w:rsidR="007800CE" w:rsidRPr="00373DDC" w:rsidRDefault="00CD2A53" w:rsidP="0064649F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фаховий </w:t>
            </w:r>
            <w:r w:rsidR="007800CE" w:rsidRPr="00373DDC">
              <w:rPr>
                <w:szCs w:val="28"/>
                <w:lang w:val="uk-UA"/>
              </w:rPr>
              <w:t xml:space="preserve">молодший </w:t>
            </w:r>
            <w:r w:rsidRPr="00373DDC">
              <w:rPr>
                <w:szCs w:val="28"/>
                <w:lang w:val="uk-UA"/>
              </w:rPr>
              <w:t>бакалавр</w:t>
            </w:r>
          </w:p>
          <w:p w14:paraId="73AF5698" w14:textId="77777777" w:rsidR="007800CE" w:rsidRPr="00373DDC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99" w14:textId="77777777" w:rsidR="007800CE" w:rsidRPr="00373DDC" w:rsidRDefault="007800CE" w:rsidP="0064649F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Лекції</w:t>
            </w:r>
          </w:p>
        </w:tc>
      </w:tr>
      <w:tr w:rsidR="002E0CC0" w:rsidRPr="00373DDC" w14:paraId="73AF569E" w14:textId="77777777" w:rsidTr="00062B3F">
        <w:trPr>
          <w:trHeight w:val="379"/>
          <w:jc w:val="center"/>
        </w:trPr>
        <w:tc>
          <w:tcPr>
            <w:tcW w:w="4820" w:type="dxa"/>
            <w:vMerge/>
            <w:vAlign w:val="center"/>
          </w:tcPr>
          <w:p w14:paraId="73AF569B" w14:textId="77777777" w:rsidR="002E0CC0" w:rsidRPr="00373DDC" w:rsidRDefault="002E0CC0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9C" w14:textId="77777777" w:rsidR="002E0CC0" w:rsidRPr="00373DDC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9D" w14:textId="70D9F5D0" w:rsidR="002E0CC0" w:rsidRPr="00373DDC" w:rsidRDefault="00952690" w:rsidP="005075E0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3</w:t>
            </w:r>
            <w:r w:rsidR="008537D8">
              <w:rPr>
                <w:szCs w:val="28"/>
                <w:lang w:val="uk-UA"/>
              </w:rPr>
              <w:t>4</w:t>
            </w:r>
            <w:r w:rsidR="002E0CC0" w:rsidRPr="00373DDC">
              <w:rPr>
                <w:szCs w:val="28"/>
                <w:lang w:val="uk-UA"/>
              </w:rPr>
              <w:t xml:space="preserve"> год</w:t>
            </w:r>
          </w:p>
        </w:tc>
      </w:tr>
      <w:tr w:rsidR="007800CE" w:rsidRPr="00373DDC" w14:paraId="73AF56A2" w14:textId="77777777" w:rsidTr="00062B3F">
        <w:trPr>
          <w:trHeight w:val="432"/>
          <w:jc w:val="center"/>
        </w:trPr>
        <w:tc>
          <w:tcPr>
            <w:tcW w:w="4820" w:type="dxa"/>
            <w:vMerge/>
            <w:vAlign w:val="center"/>
          </w:tcPr>
          <w:p w14:paraId="73AF569F" w14:textId="77777777" w:rsidR="007800CE" w:rsidRPr="00373DDC" w:rsidRDefault="007800CE" w:rsidP="0064649F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0" w14:textId="77777777" w:rsidR="007800CE" w:rsidRPr="00373DDC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A1" w14:textId="77777777" w:rsidR="007800CE" w:rsidRPr="00373DDC" w:rsidRDefault="00743B31" w:rsidP="00743B31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2E0CC0" w:rsidRPr="00373DDC" w14:paraId="73AF56A6" w14:textId="77777777" w:rsidTr="00062B3F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73AF56A3" w14:textId="77777777" w:rsidR="002E0CC0" w:rsidRPr="00373DDC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4" w14:textId="77777777" w:rsidR="002E0CC0" w:rsidRPr="00373DDC" w:rsidRDefault="002E0CC0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A5" w14:textId="792A15EA" w:rsidR="002E0CC0" w:rsidRPr="00373DDC" w:rsidRDefault="008537D8" w:rsidP="0081067C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="0001032E" w:rsidRPr="00373DDC">
              <w:rPr>
                <w:szCs w:val="28"/>
                <w:lang w:val="uk-UA"/>
              </w:rPr>
              <w:t>4</w:t>
            </w:r>
            <w:r w:rsidR="00CD2A53" w:rsidRPr="00373DDC">
              <w:rPr>
                <w:szCs w:val="28"/>
                <w:lang w:val="uk-UA"/>
              </w:rPr>
              <w:t xml:space="preserve"> </w:t>
            </w:r>
            <w:r w:rsidR="002E0CC0" w:rsidRPr="00373DDC">
              <w:rPr>
                <w:szCs w:val="28"/>
                <w:lang w:val="uk-UA"/>
              </w:rPr>
              <w:t>год</w:t>
            </w:r>
          </w:p>
        </w:tc>
      </w:tr>
      <w:tr w:rsidR="007800CE" w:rsidRPr="00373DDC" w14:paraId="73AF56AA" w14:textId="77777777" w:rsidTr="00062B3F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73AF56A7" w14:textId="77777777" w:rsidR="007800CE" w:rsidRPr="00373DDC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8" w14:textId="77777777" w:rsidR="007800CE" w:rsidRPr="00373DDC" w:rsidRDefault="007800C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A9" w14:textId="77777777" w:rsidR="007800CE" w:rsidRPr="00373DDC" w:rsidRDefault="007800CE" w:rsidP="0064649F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123C1E" w:rsidRPr="00373DDC" w14:paraId="73AF56AE" w14:textId="77777777" w:rsidTr="00062B3F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73AF56AB" w14:textId="77777777" w:rsidR="00123C1E" w:rsidRPr="00373DDC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AC" w14:textId="77777777" w:rsidR="00123C1E" w:rsidRPr="00373DDC" w:rsidRDefault="00123C1E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AD" w14:textId="62A5970C" w:rsidR="00123C1E" w:rsidRPr="00373DDC" w:rsidRDefault="008537D8" w:rsidP="008537D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82</w:t>
            </w:r>
            <w:r w:rsidR="0001032E" w:rsidRPr="00373DDC">
              <w:rPr>
                <w:szCs w:val="28"/>
                <w:lang w:val="uk-UA"/>
              </w:rPr>
              <w:t xml:space="preserve"> </w:t>
            </w:r>
            <w:r w:rsidR="00123C1E" w:rsidRPr="00373DDC">
              <w:rPr>
                <w:szCs w:val="28"/>
                <w:lang w:val="uk-UA"/>
              </w:rPr>
              <w:t>год</w:t>
            </w:r>
          </w:p>
        </w:tc>
      </w:tr>
      <w:tr w:rsidR="00CD2A53" w:rsidRPr="00373DDC" w14:paraId="73AF56B2" w14:textId="77777777" w:rsidTr="00062B3F">
        <w:trPr>
          <w:trHeight w:val="161"/>
          <w:jc w:val="center"/>
        </w:trPr>
        <w:tc>
          <w:tcPr>
            <w:tcW w:w="4820" w:type="dxa"/>
            <w:vMerge/>
            <w:vAlign w:val="center"/>
          </w:tcPr>
          <w:p w14:paraId="73AF56AF" w14:textId="77777777" w:rsidR="00CD2A53" w:rsidRPr="00373DDC" w:rsidRDefault="00CD2A53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B0" w14:textId="77777777" w:rsidR="00CD2A53" w:rsidRPr="00373DDC" w:rsidRDefault="00CD2A53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B1" w14:textId="77777777" w:rsidR="00CD2A53" w:rsidRPr="00373DDC" w:rsidRDefault="00CD2A53" w:rsidP="0064649F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Вид контролю:</w:t>
            </w:r>
          </w:p>
        </w:tc>
      </w:tr>
      <w:tr w:rsidR="00CD2A53" w:rsidRPr="00373DDC" w14:paraId="73AF56B6" w14:textId="77777777" w:rsidTr="00CD2A53">
        <w:trPr>
          <w:trHeight w:val="283"/>
          <w:jc w:val="center"/>
        </w:trPr>
        <w:tc>
          <w:tcPr>
            <w:tcW w:w="4820" w:type="dxa"/>
            <w:vMerge/>
            <w:vAlign w:val="center"/>
          </w:tcPr>
          <w:p w14:paraId="73AF56B3" w14:textId="77777777" w:rsidR="00CD2A53" w:rsidRPr="00373DDC" w:rsidRDefault="00CD2A53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3AF56B4" w14:textId="77777777" w:rsidR="00CD2A53" w:rsidRPr="00373DDC" w:rsidRDefault="00CD2A53" w:rsidP="0064649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73AF56B5" w14:textId="333FB535" w:rsidR="00CD2A53" w:rsidRPr="00373DDC" w:rsidRDefault="008537D8" w:rsidP="00646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Диференційований залік</w:t>
            </w:r>
          </w:p>
        </w:tc>
      </w:tr>
    </w:tbl>
    <w:p w14:paraId="73AF56B7" w14:textId="77777777" w:rsidR="0064649F" w:rsidRPr="00373DDC" w:rsidRDefault="0064649F" w:rsidP="0064649F">
      <w:pPr>
        <w:rPr>
          <w:sz w:val="16"/>
          <w:szCs w:val="16"/>
          <w:lang w:val="uk-UA"/>
        </w:rPr>
      </w:pPr>
    </w:p>
    <w:p w14:paraId="73AF56B8" w14:textId="77777777" w:rsidR="0064649F" w:rsidRPr="00373DDC" w:rsidRDefault="0064649F" w:rsidP="0064649F">
      <w:pPr>
        <w:ind w:left="1440" w:hanging="1440"/>
        <w:jc w:val="right"/>
        <w:rPr>
          <w:sz w:val="16"/>
          <w:szCs w:val="16"/>
          <w:lang w:val="uk-UA"/>
        </w:rPr>
      </w:pPr>
    </w:p>
    <w:p w14:paraId="73AF56B9" w14:textId="77777777" w:rsidR="00723F9C" w:rsidRPr="00373DDC" w:rsidRDefault="00723F9C">
      <w:pPr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br w:type="page"/>
      </w:r>
    </w:p>
    <w:tbl>
      <w:tblPr>
        <w:tblW w:w="14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9970"/>
      </w:tblGrid>
      <w:tr w:rsidR="00723F9C" w:rsidRPr="00373DDC" w14:paraId="73AF56BB" w14:textId="77777777" w:rsidTr="009962C0">
        <w:trPr>
          <w:trHeight w:val="550"/>
          <w:jc w:val="center"/>
        </w:trPr>
        <w:tc>
          <w:tcPr>
            <w:tcW w:w="14743" w:type="dxa"/>
            <w:gridSpan w:val="2"/>
            <w:vAlign w:val="center"/>
          </w:tcPr>
          <w:p w14:paraId="73AF56BA" w14:textId="77777777" w:rsidR="00723F9C" w:rsidRPr="00373DDC" w:rsidRDefault="005343E5" w:rsidP="006B5CEF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373DDC">
              <w:rPr>
                <w:b/>
                <w:caps/>
                <w:sz w:val="24"/>
                <w:lang w:val="uk-UA"/>
              </w:rPr>
              <w:lastRenderedPageBreak/>
              <w:t>2</w:t>
            </w:r>
            <w:r w:rsidR="00723F9C" w:rsidRPr="00373DDC">
              <w:rPr>
                <w:b/>
                <w:caps/>
                <w:sz w:val="24"/>
                <w:lang w:val="uk-UA"/>
              </w:rPr>
              <w:t xml:space="preserve">. </w:t>
            </w:r>
            <w:r w:rsidR="00B211D2" w:rsidRPr="00373DDC">
              <w:rPr>
                <w:b/>
                <w:caps/>
                <w:sz w:val="24"/>
                <w:lang w:val="uk-UA"/>
              </w:rPr>
              <w:t xml:space="preserve"> </w:t>
            </w:r>
            <w:r w:rsidR="00723F9C" w:rsidRPr="00373DDC">
              <w:rPr>
                <w:b/>
                <w:caps/>
                <w:sz w:val="24"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723F9C" w:rsidRPr="00373DDC" w14:paraId="73AF56C0" w14:textId="77777777" w:rsidTr="00595CCE">
        <w:trPr>
          <w:trHeight w:val="7228"/>
          <w:jc w:val="center"/>
        </w:trPr>
        <w:tc>
          <w:tcPr>
            <w:tcW w:w="4773" w:type="dxa"/>
          </w:tcPr>
          <w:p w14:paraId="73AF56BC" w14:textId="77777777" w:rsidR="00723F9C" w:rsidRPr="00373DDC" w:rsidRDefault="00723F9C" w:rsidP="00723F9C">
            <w:pPr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9970" w:type="dxa"/>
          </w:tcPr>
          <w:p w14:paraId="799C6BAD" w14:textId="1E6915CB" w:rsidR="003A58C4" w:rsidRPr="003A58C4" w:rsidRDefault="00DA7BA9" w:rsidP="003A58C4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73D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Мета дисципліни «</w:t>
            </w:r>
            <w:r w:rsidR="003A58C4"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Об'єктно орієнтоване програмування мовою UML</w:t>
            </w:r>
            <w:r w:rsidRPr="00373D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 w:rsidR="003A58C4"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оволодіння необхідними теоретичними знаннями й практичними навичками для роботи з використанням технологій прикладного програмування в середовищі мови UML.</w:t>
            </w:r>
          </w:p>
          <w:p w14:paraId="089D9E2A" w14:textId="052A6508" w:rsidR="003A58C4" w:rsidRPr="003A58C4" w:rsidRDefault="003A58C4" w:rsidP="003A58C4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Завданням дисципліни є набуття студентами теоретичних знань та практичних навичок принципів об’єктно-орієнтованої декомпозиції складних об’єктів, розробки проектів та написанні на їх основі ефективних програм з використанням всіх переваг об’єктно-орієнтованої парадигми проектування та програмування.</w:t>
            </w:r>
          </w:p>
          <w:p w14:paraId="45E280B4" w14:textId="35379B80" w:rsidR="003A58C4" w:rsidRPr="003A58C4" w:rsidRDefault="003A58C4" w:rsidP="003A58C4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 результаті вивчення дисципліни студент повинен знати:</w:t>
            </w:r>
          </w:p>
          <w:p w14:paraId="7987BC61" w14:textId="2E3EA1BB" w:rsidR="003A58C4" w:rsidRPr="003A58C4" w:rsidRDefault="003A58C4" w:rsidP="003A58C4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- фундаментальні концепції ООП;</w:t>
            </w:r>
          </w:p>
          <w:p w14:paraId="6EE1ACA9" w14:textId="359FA42C" w:rsidR="003A58C4" w:rsidRPr="003A58C4" w:rsidRDefault="003A58C4" w:rsidP="003A58C4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- мову об’єктно-орієнтованого проектування UML;</w:t>
            </w:r>
          </w:p>
          <w:p w14:paraId="22EAC7D1" w14:textId="236BE3FC" w:rsidR="003A58C4" w:rsidRPr="003A58C4" w:rsidRDefault="003A58C4" w:rsidP="003A58C4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- методи обробка виняткових ситуацій;</w:t>
            </w:r>
          </w:p>
          <w:p w14:paraId="3F3841A1" w14:textId="51D13A61" w:rsidR="003A58C4" w:rsidRPr="003A58C4" w:rsidRDefault="003A58C4" w:rsidP="003A58C4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 ієрархію класів;</w:t>
            </w:r>
          </w:p>
          <w:p w14:paraId="1C4B4008" w14:textId="0126426C" w:rsidR="003A58C4" w:rsidRPr="003A58C4" w:rsidRDefault="003A58C4" w:rsidP="003A58C4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- організацію стандартної бібліотеки і контейнерів;</w:t>
            </w:r>
          </w:p>
          <w:p w14:paraId="0450D2E6" w14:textId="7C840966" w:rsidR="003A58C4" w:rsidRPr="003A58C4" w:rsidRDefault="003A58C4" w:rsidP="003A58C4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 принципи проектування та реалізації ООП.</w:t>
            </w:r>
          </w:p>
          <w:p w14:paraId="380BC5D6" w14:textId="04735974" w:rsidR="003A58C4" w:rsidRPr="003A58C4" w:rsidRDefault="003A58C4" w:rsidP="003A58C4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 результаті вивчення дисципліни студент повинен вміти:</w:t>
            </w:r>
          </w:p>
          <w:p w14:paraId="5330245A" w14:textId="2D04FB97" w:rsidR="003A58C4" w:rsidRPr="003A58C4" w:rsidRDefault="003A58C4" w:rsidP="003A58C4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- Визначати класи та об’єкти при застосуванні об’єктно-орієнтованих технологій програмування;</w:t>
            </w:r>
          </w:p>
          <w:p w14:paraId="12C8A79A" w14:textId="2285BD53" w:rsidR="003A58C4" w:rsidRPr="003A58C4" w:rsidRDefault="003A58C4" w:rsidP="003A58C4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- Здійснювати об'єктно-орієнтовану декомпозицію предметної області в умовах проектування складних об'єктів і систем за допомогою 4 процедур об'єктно-орієнтованого аналізу, об'єктно-орієнтованого проектування, використовуючи визначення класів, поведінки об'єктів, структури даних та їх взаємозв'язки;</w:t>
            </w:r>
          </w:p>
          <w:p w14:paraId="42FAE537" w14:textId="5552311B" w:rsidR="003A58C4" w:rsidRPr="003A58C4" w:rsidRDefault="003A58C4" w:rsidP="003A58C4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 Здійснювати об'єктно-орієнтований синтез інформаційної та функціональної моделі в умовах проектування складних об'єктів і систем за допомогою процедур об'єктно-орієнтованого аналізу, об'єктно-орієнтованого проектування, об'єктно-орієнтованого програмування, використовуючи діаграми класів, процесів, об'єктів;</w:t>
            </w:r>
          </w:p>
          <w:p w14:paraId="0A5819E0" w14:textId="2E3852DC" w:rsidR="003A58C4" w:rsidRPr="00373DDC" w:rsidRDefault="003A58C4" w:rsidP="003A58C4">
            <w:pPr>
              <w:pStyle w:val="11"/>
              <w:spacing w:after="0" w:line="240" w:lineRule="auto"/>
              <w:ind w:left="-69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58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 Розробляти об'єктно-орієнтовану модель предметної галузі за допомогою мов об'єктно-орієнтованого моделювання в умовах проектування складних об'єктів та систем, використовуючи об'єктно-орієнтовану нотацію складних систем.</w:t>
            </w:r>
          </w:p>
          <w:p w14:paraId="73AF56BF" w14:textId="09301F30" w:rsidR="00723F9C" w:rsidRPr="00373DDC" w:rsidRDefault="00723F9C" w:rsidP="00595CCE">
            <w:pPr>
              <w:pStyle w:val="11"/>
              <w:spacing w:after="0" w:line="240" w:lineRule="auto"/>
              <w:ind w:left="-69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3F9C" w:rsidRPr="00373DDC" w14:paraId="73AF56CA" w14:textId="77777777" w:rsidTr="004B34EE">
        <w:trPr>
          <w:jc w:val="center"/>
        </w:trPr>
        <w:tc>
          <w:tcPr>
            <w:tcW w:w="4773" w:type="dxa"/>
          </w:tcPr>
          <w:p w14:paraId="73AF56C1" w14:textId="77777777" w:rsidR="00723F9C" w:rsidRPr="00373DDC" w:rsidRDefault="00723F9C" w:rsidP="00723F9C">
            <w:pPr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Компетентності загальні або фахові:</w:t>
            </w:r>
          </w:p>
        </w:tc>
        <w:tc>
          <w:tcPr>
            <w:tcW w:w="9970" w:type="dxa"/>
          </w:tcPr>
          <w:p w14:paraId="20A6D5D9" w14:textId="77777777" w:rsidR="00683951" w:rsidRPr="00373DDC" w:rsidRDefault="00683951" w:rsidP="00683951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СК6. Здатність дотримуватися стандартів в області інформаційних систем та технологій.</w:t>
            </w:r>
          </w:p>
          <w:p w14:paraId="2D1A3661" w14:textId="77777777" w:rsidR="009170D7" w:rsidRPr="00373DDC" w:rsidRDefault="00683951" w:rsidP="00683951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СК7. Здатність використовувати методи і засоби забезпечення інформаційної та функціональної безпеки в області інформаційних систем та технологій.</w:t>
            </w:r>
          </w:p>
          <w:p w14:paraId="38B06625" w14:textId="77777777" w:rsidR="00683951" w:rsidRPr="00373DDC" w:rsidRDefault="007600FA" w:rsidP="00683951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lastRenderedPageBreak/>
              <w:t>СК9. Здатність вибору, розгортання, інтегрування, адміністрування та супроводу інформаційних систем та технологій.</w:t>
            </w:r>
          </w:p>
          <w:p w14:paraId="47F26588" w14:textId="77777777" w:rsidR="007600FA" w:rsidRPr="00373DDC" w:rsidRDefault="008B497B" w:rsidP="00683951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СК11. Здатність використовувати інформаційні технології у ході створення, впровадження та експлуатації системи менеджменту якості.</w:t>
            </w:r>
          </w:p>
          <w:p w14:paraId="73AF56C9" w14:textId="27EEECA8" w:rsidR="008B497B" w:rsidRPr="00373DDC" w:rsidRDefault="00B5375D" w:rsidP="00683951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СК13. Здатність брати участь в управлінні якістю продуктів і сервісів інформаційних систем та технологій протягом їх життєвого циклу.</w:t>
            </w:r>
          </w:p>
        </w:tc>
      </w:tr>
      <w:tr w:rsidR="00723F9C" w:rsidRPr="00FD7BD2" w14:paraId="73AF56DF" w14:textId="77777777" w:rsidTr="009962C0">
        <w:trPr>
          <w:cantSplit/>
          <w:jc w:val="center"/>
        </w:trPr>
        <w:tc>
          <w:tcPr>
            <w:tcW w:w="4773" w:type="dxa"/>
          </w:tcPr>
          <w:p w14:paraId="73AF56CB" w14:textId="77777777" w:rsidR="00723F9C" w:rsidRPr="00373DDC" w:rsidRDefault="00723F9C" w:rsidP="00723F9C">
            <w:pPr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9970" w:type="dxa"/>
          </w:tcPr>
          <w:p w14:paraId="339050BC" w14:textId="77777777" w:rsidR="009170D7" w:rsidRPr="00373DDC" w:rsidRDefault="0072237B" w:rsidP="006B5CEF">
            <w:pPr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РН2. Накопичувати, систематизувати та узагальнювати інформацію про підходи й методики роботи в області інформаційних систем та технологій.</w:t>
            </w:r>
          </w:p>
          <w:p w14:paraId="6BD5CA8E" w14:textId="77777777" w:rsidR="00CD091F" w:rsidRPr="00373DDC" w:rsidRDefault="00CD091F" w:rsidP="00CD091F">
            <w:pPr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РН4. Знати способи ідентифікації, формулювання та класифікації вимог до інформаційних систем та технологій і застосовувати їх при прийнятті бізнес-рішень та в процесі аналізу отриманого технічного завдання.</w:t>
            </w:r>
          </w:p>
          <w:p w14:paraId="03C888E6" w14:textId="77777777" w:rsidR="00CD091F" w:rsidRPr="00373DDC" w:rsidRDefault="00CD091F" w:rsidP="00CD091F">
            <w:pPr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РН5. Обирати оптимальний спосіб вирішення завдань, налаштовувати та користуватись відповідними інструментальними засобами.</w:t>
            </w:r>
          </w:p>
          <w:p w14:paraId="0E7CA1D5" w14:textId="77777777" w:rsidR="0072237B" w:rsidRPr="00373DDC" w:rsidRDefault="00CD091F" w:rsidP="00CD091F">
            <w:pPr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РН6. Знати основні стандарти в галузі інформаційних систем та технологій і дотримуватись їх.</w:t>
            </w:r>
          </w:p>
          <w:p w14:paraId="4D2D41D0" w14:textId="77777777" w:rsidR="00B00A29" w:rsidRPr="00373DDC" w:rsidRDefault="00B00A29" w:rsidP="00B00A29">
            <w:pPr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РН10.  Розробляти та супроводжувати окремі компоненти інформаційних систем.</w:t>
            </w:r>
          </w:p>
          <w:p w14:paraId="5EF3D4A8" w14:textId="77777777" w:rsidR="00CD091F" w:rsidRPr="00373DDC" w:rsidRDefault="00B00A29" w:rsidP="00B00A29">
            <w:pPr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РН11. Застосовувати інструменти та технології впровадження, налаштування та експлуатації систем менеджменту якості.</w:t>
            </w:r>
          </w:p>
          <w:p w14:paraId="4CC30C52" w14:textId="77777777" w:rsidR="00F96935" w:rsidRPr="00373DDC" w:rsidRDefault="00F96935" w:rsidP="00F96935">
            <w:pPr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 xml:space="preserve">РН13. Знати та застосовувати методи управління якістю продуктів і сервісів інформаційних систем та технологій протягом їх життєвого циклу. </w:t>
            </w:r>
          </w:p>
          <w:p w14:paraId="0EAC5D12" w14:textId="77777777" w:rsidR="00B00A29" w:rsidRPr="00373DDC" w:rsidRDefault="00F96935" w:rsidP="00F96935">
            <w:pPr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РН14. Застосовувати правила оформлення проектної документації щодо  інформаційних систем та технологій.</w:t>
            </w:r>
          </w:p>
          <w:p w14:paraId="3E625C8C" w14:textId="77777777" w:rsidR="003572F5" w:rsidRPr="00373DDC" w:rsidRDefault="003572F5" w:rsidP="00F96935">
            <w:pPr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РН16. Знати та розуміти предметну область, застосовувати знання у професійній діяльності.</w:t>
            </w:r>
          </w:p>
          <w:p w14:paraId="73AF56DE" w14:textId="34FD42F3" w:rsidR="003572F5" w:rsidRPr="00373DDC" w:rsidRDefault="008143B0" w:rsidP="00F96935">
            <w:pPr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РН17. Аналізувати та  узагальнювати необхідну інформацію з різних джерел та ресурсів для вирішення професійних задач з урахуванням сучасних досягнень науки і техніки.</w:t>
            </w:r>
          </w:p>
        </w:tc>
      </w:tr>
      <w:tr w:rsidR="00723F9C" w:rsidRPr="00373DDC" w14:paraId="73AF56E1" w14:textId="77777777" w:rsidTr="004945CB">
        <w:trPr>
          <w:trHeight w:val="534"/>
          <w:jc w:val="center"/>
        </w:trPr>
        <w:tc>
          <w:tcPr>
            <w:tcW w:w="14743" w:type="dxa"/>
            <w:gridSpan w:val="2"/>
            <w:vAlign w:val="center"/>
          </w:tcPr>
          <w:p w14:paraId="73AF56E0" w14:textId="77777777" w:rsidR="00723F9C" w:rsidRPr="00373DDC" w:rsidRDefault="00723F9C" w:rsidP="00723F9C">
            <w:pPr>
              <w:jc w:val="center"/>
              <w:rPr>
                <w:b/>
                <w:sz w:val="24"/>
                <w:lang w:val="uk-UA"/>
              </w:rPr>
            </w:pPr>
            <w:r w:rsidRPr="00373DDC">
              <w:rPr>
                <w:b/>
                <w:sz w:val="24"/>
                <w:lang w:val="uk-UA"/>
              </w:rPr>
              <w:t>Передумови для вивчення дисципліни:</w:t>
            </w:r>
          </w:p>
        </w:tc>
      </w:tr>
      <w:tr w:rsidR="00723F9C" w:rsidRPr="00FD7BD2" w14:paraId="73AF56E3" w14:textId="77777777" w:rsidTr="004945CB">
        <w:trPr>
          <w:trHeight w:val="1278"/>
          <w:jc w:val="center"/>
        </w:trPr>
        <w:tc>
          <w:tcPr>
            <w:tcW w:w="14743" w:type="dxa"/>
            <w:gridSpan w:val="2"/>
          </w:tcPr>
          <w:p w14:paraId="73AF56E2" w14:textId="136647FE" w:rsidR="00723F9C" w:rsidRPr="00373DDC" w:rsidRDefault="00723F9C" w:rsidP="00F67C06">
            <w:pPr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 xml:space="preserve">Для вивчення </w:t>
            </w:r>
            <w:r w:rsidR="005624FE" w:rsidRPr="00373DDC">
              <w:rPr>
                <w:sz w:val="24"/>
                <w:lang w:val="uk-UA"/>
              </w:rPr>
              <w:t xml:space="preserve">навчальної дисципліни </w:t>
            </w:r>
            <w:r w:rsidR="003A58C4" w:rsidRPr="00373DDC">
              <w:rPr>
                <w:color w:val="000000"/>
                <w:sz w:val="24"/>
                <w:shd w:val="clear" w:color="auto" w:fill="FFFFFF"/>
                <w:lang w:val="uk-UA"/>
              </w:rPr>
              <w:t>«</w:t>
            </w:r>
            <w:r w:rsidR="003A58C4" w:rsidRPr="003A58C4">
              <w:rPr>
                <w:color w:val="000000"/>
                <w:sz w:val="24"/>
                <w:shd w:val="clear" w:color="auto" w:fill="FFFFFF"/>
                <w:lang w:val="uk-UA"/>
              </w:rPr>
              <w:t>Об'єктно орієнтоване програмування мовою UML</w:t>
            </w:r>
            <w:r w:rsidR="003A58C4" w:rsidRPr="00373DDC">
              <w:rPr>
                <w:color w:val="000000"/>
                <w:sz w:val="24"/>
                <w:shd w:val="clear" w:color="auto" w:fill="FFFFFF"/>
                <w:lang w:val="uk-UA"/>
              </w:rPr>
              <w:t xml:space="preserve">» </w:t>
            </w:r>
            <w:r w:rsidR="005624FE" w:rsidRPr="00373DDC">
              <w:rPr>
                <w:sz w:val="24"/>
                <w:lang w:val="uk-UA"/>
              </w:rPr>
              <w:t xml:space="preserve">  </w:t>
            </w:r>
            <w:r w:rsidRPr="00373DDC">
              <w:rPr>
                <w:sz w:val="24"/>
                <w:lang w:val="uk-UA"/>
              </w:rPr>
              <w:t xml:space="preserve">необхідними є </w:t>
            </w:r>
            <w:r w:rsidR="005624FE" w:rsidRPr="00373DDC">
              <w:rPr>
                <w:sz w:val="24"/>
                <w:lang w:val="uk-UA"/>
              </w:rPr>
              <w:t>компетентності</w:t>
            </w:r>
            <w:r w:rsidRPr="00373DDC">
              <w:rPr>
                <w:sz w:val="24"/>
                <w:lang w:val="uk-UA"/>
              </w:rPr>
              <w:t xml:space="preserve"> </w:t>
            </w:r>
            <w:r w:rsidR="005624FE" w:rsidRPr="00373DDC">
              <w:rPr>
                <w:sz w:val="24"/>
                <w:lang w:val="uk-UA"/>
              </w:rPr>
              <w:t xml:space="preserve">здобувачів вищої освіти </w:t>
            </w:r>
            <w:r w:rsidRPr="00373DDC">
              <w:rPr>
                <w:sz w:val="24"/>
                <w:lang w:val="uk-UA"/>
              </w:rPr>
              <w:t>з навчальних дисциплін «</w:t>
            </w:r>
            <w:r w:rsidR="00341242" w:rsidRPr="00373DDC">
              <w:rPr>
                <w:sz w:val="24"/>
                <w:lang w:val="uk-UA"/>
              </w:rPr>
              <w:t>Архітектура комп'ютерів</w:t>
            </w:r>
            <w:r w:rsidRPr="00373DDC">
              <w:rPr>
                <w:sz w:val="24"/>
                <w:lang w:val="uk-UA"/>
              </w:rPr>
              <w:t>»</w:t>
            </w:r>
            <w:r w:rsidR="005624FE" w:rsidRPr="00373DDC">
              <w:rPr>
                <w:sz w:val="24"/>
                <w:lang w:val="uk-UA"/>
              </w:rPr>
              <w:t>, «</w:t>
            </w:r>
            <w:r w:rsidR="005948C5" w:rsidRPr="00373DDC">
              <w:rPr>
                <w:sz w:val="24"/>
                <w:lang w:val="uk-UA"/>
              </w:rPr>
              <w:t>Основи стандартизації та сертифікації</w:t>
            </w:r>
            <w:r w:rsidR="005624FE" w:rsidRPr="00373DDC">
              <w:rPr>
                <w:sz w:val="24"/>
                <w:lang w:val="uk-UA"/>
              </w:rPr>
              <w:t xml:space="preserve">», </w:t>
            </w:r>
            <w:r w:rsidR="005B7D06" w:rsidRPr="00373DDC">
              <w:rPr>
                <w:sz w:val="24"/>
                <w:lang w:val="uk-UA"/>
              </w:rPr>
              <w:t>«</w:t>
            </w:r>
            <w:r w:rsidR="00211A92" w:rsidRPr="00373DDC">
              <w:rPr>
                <w:sz w:val="24"/>
                <w:lang w:val="uk-UA"/>
              </w:rPr>
              <w:t>Комп’ютерні системи</w:t>
            </w:r>
            <w:r w:rsidR="005B7D06" w:rsidRPr="00373DDC">
              <w:rPr>
                <w:sz w:val="24"/>
                <w:lang w:val="uk-UA"/>
              </w:rPr>
              <w:t>»</w:t>
            </w:r>
            <w:r w:rsidRPr="00373DDC">
              <w:rPr>
                <w:sz w:val="24"/>
                <w:lang w:val="uk-UA"/>
              </w:rPr>
              <w:t xml:space="preserve">. </w:t>
            </w:r>
            <w:r w:rsidR="00026386" w:rsidRPr="00373DDC">
              <w:rPr>
                <w:sz w:val="24"/>
                <w:lang w:val="uk-UA"/>
              </w:rPr>
              <w:t xml:space="preserve"> Навчальна </w:t>
            </w:r>
            <w:r w:rsidRPr="00373DDC">
              <w:rPr>
                <w:sz w:val="24"/>
                <w:lang w:val="uk-UA"/>
              </w:rPr>
              <w:t>дисципліна забезпечує міжпредметні зв’язки з</w:t>
            </w:r>
            <w:r w:rsidR="005624FE" w:rsidRPr="00373DDC">
              <w:rPr>
                <w:sz w:val="24"/>
                <w:lang w:val="uk-UA"/>
              </w:rPr>
              <w:t xml:space="preserve"> навчальними</w:t>
            </w:r>
            <w:r w:rsidRPr="00373DDC">
              <w:rPr>
                <w:sz w:val="24"/>
                <w:lang w:val="uk-UA"/>
              </w:rPr>
              <w:t xml:space="preserve"> дисциплінами «</w:t>
            </w:r>
            <w:r w:rsidR="00F355EB" w:rsidRPr="00373DDC">
              <w:rPr>
                <w:sz w:val="24"/>
                <w:lang w:val="uk-UA"/>
              </w:rPr>
              <w:t>Захист інформації</w:t>
            </w:r>
            <w:r w:rsidRPr="00373DDC">
              <w:rPr>
                <w:sz w:val="24"/>
                <w:lang w:val="uk-UA"/>
              </w:rPr>
              <w:t>», «</w:t>
            </w:r>
            <w:r w:rsidR="007866DC" w:rsidRPr="00373DDC">
              <w:rPr>
                <w:sz w:val="24"/>
                <w:lang w:val="uk-UA"/>
              </w:rPr>
              <w:t>Управління ІТ-проектами</w:t>
            </w:r>
            <w:r w:rsidRPr="00373DDC">
              <w:rPr>
                <w:sz w:val="24"/>
                <w:lang w:val="uk-UA"/>
              </w:rPr>
              <w:t>»</w:t>
            </w:r>
            <w:r w:rsidR="005624FE" w:rsidRPr="00373DDC">
              <w:rPr>
                <w:sz w:val="24"/>
                <w:lang w:val="uk-UA"/>
              </w:rPr>
              <w:t>, «</w:t>
            </w:r>
            <w:r w:rsidR="00F67C06" w:rsidRPr="00373DDC">
              <w:rPr>
                <w:sz w:val="24"/>
                <w:lang w:val="uk-UA"/>
              </w:rPr>
              <w:t>Адміністрування комп'ютерних систем і мереж</w:t>
            </w:r>
            <w:r w:rsidR="005624FE" w:rsidRPr="00373DDC">
              <w:rPr>
                <w:sz w:val="24"/>
                <w:lang w:val="uk-UA"/>
              </w:rPr>
              <w:t>»</w:t>
            </w:r>
            <w:r w:rsidR="005B7D06" w:rsidRPr="00373DDC">
              <w:rPr>
                <w:sz w:val="24"/>
                <w:lang w:val="uk-UA"/>
              </w:rPr>
              <w:t xml:space="preserve">, </w:t>
            </w:r>
            <w:r w:rsidR="00681E1E" w:rsidRPr="00373DDC">
              <w:rPr>
                <w:lang w:val="uk-UA"/>
              </w:rPr>
              <w:t xml:space="preserve"> </w:t>
            </w:r>
            <w:r w:rsidR="006032F4" w:rsidRPr="00373DDC">
              <w:rPr>
                <w:sz w:val="24"/>
                <w:lang w:val="uk-UA"/>
              </w:rPr>
              <w:t>«</w:t>
            </w:r>
            <w:r w:rsidR="00681E1E" w:rsidRPr="00373DDC">
              <w:rPr>
                <w:sz w:val="24"/>
                <w:lang w:val="uk-UA"/>
              </w:rPr>
              <w:t>Організація баз даних та сховища даних</w:t>
            </w:r>
            <w:r w:rsidR="006032F4" w:rsidRPr="00373DDC">
              <w:rPr>
                <w:sz w:val="24"/>
                <w:lang w:val="uk-UA"/>
              </w:rPr>
              <w:t xml:space="preserve">», </w:t>
            </w:r>
            <w:r w:rsidR="005B7D06" w:rsidRPr="00373DDC">
              <w:rPr>
                <w:sz w:val="24"/>
                <w:lang w:val="uk-UA"/>
              </w:rPr>
              <w:t>«</w:t>
            </w:r>
            <w:r w:rsidR="007866DC" w:rsidRPr="00373DDC">
              <w:rPr>
                <w:sz w:val="24"/>
                <w:lang w:val="uk-UA"/>
              </w:rPr>
              <w:t>Хмарні платформи та сервіси</w:t>
            </w:r>
            <w:r w:rsidR="005B7D06" w:rsidRPr="00373DDC">
              <w:rPr>
                <w:sz w:val="24"/>
                <w:lang w:val="uk-UA"/>
              </w:rPr>
              <w:t>»</w:t>
            </w:r>
            <w:r w:rsidRPr="00373DDC">
              <w:rPr>
                <w:sz w:val="24"/>
                <w:lang w:val="uk-UA"/>
              </w:rPr>
              <w:t xml:space="preserve">. </w:t>
            </w:r>
          </w:p>
        </w:tc>
      </w:tr>
    </w:tbl>
    <w:p w14:paraId="73AF56E4" w14:textId="77777777" w:rsidR="006B5CEF" w:rsidRPr="00373DDC" w:rsidRDefault="006B5CEF" w:rsidP="006B5CEF">
      <w:pPr>
        <w:ind w:left="709"/>
        <w:jc w:val="center"/>
        <w:rPr>
          <w:b/>
          <w:szCs w:val="28"/>
          <w:highlight w:val="lightGray"/>
          <w:lang w:val="uk-UA"/>
        </w:rPr>
      </w:pPr>
    </w:p>
    <w:p w14:paraId="73AF56E5" w14:textId="1C7303BA" w:rsidR="006B5CEF" w:rsidRPr="00373DDC" w:rsidRDefault="006B5CEF">
      <w:pPr>
        <w:rPr>
          <w:b/>
          <w:szCs w:val="28"/>
          <w:highlight w:val="lightGray"/>
          <w:lang w:val="uk-UA"/>
        </w:rPr>
      </w:pPr>
      <w:r w:rsidRPr="00373DDC">
        <w:rPr>
          <w:b/>
          <w:szCs w:val="28"/>
          <w:highlight w:val="lightGray"/>
          <w:lang w:val="uk-UA"/>
        </w:rPr>
        <w:br w:type="page"/>
      </w:r>
    </w:p>
    <w:p w14:paraId="0362C0AE" w14:textId="7E8678F9" w:rsidR="00D56799" w:rsidRPr="00373DDC" w:rsidRDefault="00D56799">
      <w:pPr>
        <w:rPr>
          <w:b/>
          <w:szCs w:val="28"/>
          <w:highlight w:val="lightGray"/>
          <w:lang w:val="uk-UA"/>
        </w:rPr>
      </w:pPr>
    </w:p>
    <w:p w14:paraId="07DBD748" w14:textId="77777777" w:rsidR="00D56799" w:rsidRPr="00373DDC" w:rsidRDefault="00D56799">
      <w:pPr>
        <w:rPr>
          <w:b/>
          <w:szCs w:val="28"/>
          <w:highlight w:val="lightGray"/>
          <w:lang w:val="uk-UA"/>
        </w:rPr>
      </w:pPr>
    </w:p>
    <w:tbl>
      <w:tblPr>
        <w:tblW w:w="14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561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A44367" w:rsidRPr="004945CB" w14:paraId="51E55D70" w14:textId="77777777" w:rsidTr="004945CB">
        <w:trPr>
          <w:trHeight w:val="614"/>
          <w:jc w:val="center"/>
        </w:trPr>
        <w:tc>
          <w:tcPr>
            <w:tcW w:w="14206" w:type="dxa"/>
            <w:gridSpan w:val="11"/>
            <w:tcBorders>
              <w:right w:val="single" w:sz="4" w:space="0" w:color="auto"/>
            </w:tcBorders>
            <w:vAlign w:val="center"/>
          </w:tcPr>
          <w:p w14:paraId="2597F6D7" w14:textId="77777777" w:rsidR="00A44367" w:rsidRPr="004945CB" w:rsidRDefault="00A44367" w:rsidP="003A58C4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4945CB">
              <w:rPr>
                <w:b/>
                <w:caps/>
                <w:szCs w:val="28"/>
                <w:lang w:val="uk-UA"/>
              </w:rPr>
              <w:t xml:space="preserve">3. Обсяг та структура програми навчальної дисципліни </w:t>
            </w:r>
          </w:p>
        </w:tc>
      </w:tr>
      <w:tr w:rsidR="00A44367" w:rsidRPr="004945CB" w14:paraId="0EBF4521" w14:textId="77777777" w:rsidTr="003A58C4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673E6887" w14:textId="77777777" w:rsidR="00A44367" w:rsidRPr="004945CB" w:rsidRDefault="00A44367" w:rsidP="003A58C4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4945CB">
              <w:rPr>
                <w:b/>
                <w:caps/>
                <w:szCs w:val="28"/>
                <w:lang w:val="uk-UA"/>
              </w:rPr>
              <w:t>форма навчання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3CF0E3" w14:textId="77777777" w:rsidR="00A44367" w:rsidRPr="004945CB" w:rsidRDefault="00A44367" w:rsidP="003A58C4">
            <w:pPr>
              <w:ind w:left="113" w:right="113"/>
              <w:jc w:val="center"/>
              <w:rPr>
                <w:b/>
                <w:caps/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Кредити ЄКТС</w:t>
            </w: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2193F" w14:textId="77777777" w:rsidR="00A44367" w:rsidRPr="004945CB" w:rsidRDefault="00A44367" w:rsidP="003A58C4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4945CB">
              <w:rPr>
                <w:b/>
                <w:caps/>
                <w:szCs w:val="28"/>
                <w:lang w:val="uk-UA"/>
              </w:rPr>
              <w:t>денна (очна)</w:t>
            </w:r>
          </w:p>
        </w:tc>
      </w:tr>
      <w:tr w:rsidR="00A44367" w:rsidRPr="004945CB" w14:paraId="3D4AA38E" w14:textId="77777777" w:rsidTr="003A58C4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5ACBC227" w14:textId="77777777" w:rsidR="00A44367" w:rsidRPr="004945CB" w:rsidRDefault="00A44367" w:rsidP="003A58C4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4945CB">
              <w:rPr>
                <w:b/>
                <w:caps/>
                <w:szCs w:val="28"/>
                <w:lang w:val="uk-UA"/>
              </w:rPr>
              <w:t>ФОРМА Контролю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430BA" w14:textId="77777777" w:rsidR="00A44367" w:rsidRPr="004945CB" w:rsidRDefault="00A44367" w:rsidP="003A58C4">
            <w:pPr>
              <w:jc w:val="center"/>
              <w:rPr>
                <w:b/>
                <w:caps/>
                <w:szCs w:val="28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E3241" w14:textId="4B8C11CA" w:rsidR="00A44367" w:rsidRPr="004945CB" w:rsidRDefault="00A44367" w:rsidP="003A58C4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Підсумков</w:t>
            </w:r>
            <w:r w:rsidR="00501FC0" w:rsidRPr="004945CB">
              <w:rPr>
                <w:b/>
                <w:szCs w:val="28"/>
                <w:lang w:val="uk-UA"/>
              </w:rPr>
              <w:t>а</w:t>
            </w:r>
            <w:r w:rsidRPr="004945CB">
              <w:rPr>
                <w:b/>
                <w:szCs w:val="28"/>
                <w:lang w:val="uk-UA"/>
              </w:rPr>
              <w:t xml:space="preserve"> оцінк</w:t>
            </w:r>
            <w:r w:rsidR="00501FC0" w:rsidRPr="004945CB">
              <w:rPr>
                <w:b/>
                <w:szCs w:val="28"/>
                <w:lang w:val="uk-UA"/>
              </w:rPr>
              <w:t>а</w:t>
            </w:r>
            <w:r w:rsidRPr="004945CB">
              <w:rPr>
                <w:b/>
                <w:szCs w:val="28"/>
                <w:lang w:val="uk-UA"/>
              </w:rPr>
              <w:t xml:space="preserve"> (екзамен)</w:t>
            </w:r>
          </w:p>
        </w:tc>
      </w:tr>
      <w:tr w:rsidR="00A44367" w:rsidRPr="004945CB" w14:paraId="77A4C981" w14:textId="77777777" w:rsidTr="003A58C4">
        <w:trPr>
          <w:jc w:val="center"/>
        </w:trPr>
        <w:tc>
          <w:tcPr>
            <w:tcW w:w="812" w:type="dxa"/>
            <w:vMerge w:val="restart"/>
            <w:textDirection w:val="btLr"/>
            <w:vAlign w:val="center"/>
          </w:tcPr>
          <w:p w14:paraId="73716469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№ теми</w:t>
            </w:r>
          </w:p>
        </w:tc>
        <w:tc>
          <w:tcPr>
            <w:tcW w:w="5618" w:type="dxa"/>
            <w:vMerge w:val="restart"/>
            <w:tcBorders>
              <w:right w:val="single" w:sz="4" w:space="0" w:color="auto"/>
            </w:tcBorders>
            <w:vAlign w:val="center"/>
          </w:tcPr>
          <w:p w14:paraId="60260A93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0A21D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7FDEA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Кількість годин:</w:t>
            </w:r>
          </w:p>
        </w:tc>
      </w:tr>
      <w:tr w:rsidR="00A44367" w:rsidRPr="004945CB" w14:paraId="2D28B7B6" w14:textId="77777777" w:rsidTr="003A58C4">
        <w:trPr>
          <w:jc w:val="center"/>
        </w:trPr>
        <w:tc>
          <w:tcPr>
            <w:tcW w:w="812" w:type="dxa"/>
            <w:vMerge/>
            <w:vAlign w:val="center"/>
          </w:tcPr>
          <w:p w14:paraId="07D34F5B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50980257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EAADB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0D78F0" w14:textId="77777777" w:rsidR="00A44367" w:rsidRPr="004945CB" w:rsidRDefault="00A44367" w:rsidP="003A58C4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Разом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E55FE3" w14:textId="77777777" w:rsidR="00A44367" w:rsidRPr="004945CB" w:rsidRDefault="00A44367" w:rsidP="003A58C4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518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C52FE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Навчальні заняття:</w:t>
            </w:r>
          </w:p>
        </w:tc>
      </w:tr>
      <w:tr w:rsidR="00A44367" w:rsidRPr="004945CB" w14:paraId="626EA8E7" w14:textId="77777777" w:rsidTr="003A58C4">
        <w:trPr>
          <w:cantSplit/>
          <w:trHeight w:val="70"/>
          <w:jc w:val="center"/>
        </w:trPr>
        <w:tc>
          <w:tcPr>
            <w:tcW w:w="812" w:type="dxa"/>
            <w:vMerge/>
            <w:vAlign w:val="center"/>
          </w:tcPr>
          <w:p w14:paraId="0E1C8801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779A3B64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571E6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F6715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328B6F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1C165C" w14:textId="77777777" w:rsidR="00A44367" w:rsidRPr="004945CB" w:rsidRDefault="00A44367" w:rsidP="003A58C4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Всього</w:t>
            </w:r>
          </w:p>
        </w:tc>
        <w:tc>
          <w:tcPr>
            <w:tcW w:w="43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2BD22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з них:</w:t>
            </w:r>
          </w:p>
        </w:tc>
      </w:tr>
      <w:tr w:rsidR="00A44367" w:rsidRPr="004945CB" w14:paraId="582EECB9" w14:textId="77777777" w:rsidTr="004945CB">
        <w:trPr>
          <w:cantSplit/>
          <w:trHeight w:val="3014"/>
          <w:jc w:val="center"/>
        </w:trPr>
        <w:tc>
          <w:tcPr>
            <w:tcW w:w="812" w:type="dxa"/>
            <w:vMerge/>
            <w:vAlign w:val="center"/>
          </w:tcPr>
          <w:p w14:paraId="4A5280CE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5A244556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4E0AA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BAD3A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1713F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25C4C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9BA45B" w14:textId="77777777" w:rsidR="00A44367" w:rsidRPr="004945CB" w:rsidRDefault="00A44367" w:rsidP="003A58C4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Лекційні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FCFB3E" w14:textId="77777777" w:rsidR="00A44367" w:rsidRPr="004945CB" w:rsidRDefault="00A44367" w:rsidP="003A58C4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Семінарські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3F5E9B" w14:textId="77777777" w:rsidR="00A44367" w:rsidRPr="004945CB" w:rsidRDefault="00A44367" w:rsidP="003A58C4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Практичні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1D1521" w14:textId="77777777" w:rsidR="00A44367" w:rsidRPr="004945CB" w:rsidRDefault="00A44367" w:rsidP="003A58C4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Лабораторні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C0955D" w14:textId="77777777" w:rsidR="00A44367" w:rsidRPr="004945CB" w:rsidRDefault="00A44367" w:rsidP="003A58C4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Індивідуальні заняття</w:t>
            </w:r>
          </w:p>
        </w:tc>
      </w:tr>
      <w:tr w:rsidR="00A44367" w:rsidRPr="004945CB" w14:paraId="2A11B133" w14:textId="77777777" w:rsidTr="003A58C4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14:paraId="1B3C4A2E" w14:textId="77777777" w:rsidR="00A44367" w:rsidRPr="004945CB" w:rsidRDefault="00A44367" w:rsidP="003A58C4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72F6796F" w14:textId="77777777" w:rsidR="00A44367" w:rsidRPr="004945CB" w:rsidRDefault="00A44367" w:rsidP="003A58C4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D9666" w14:textId="77777777" w:rsidR="00A44367" w:rsidRPr="004945CB" w:rsidRDefault="00A44367" w:rsidP="003A58C4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FC9A7" w14:textId="77777777" w:rsidR="00A44367" w:rsidRPr="004945CB" w:rsidRDefault="00A44367" w:rsidP="003A58C4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7FC95" w14:textId="77777777" w:rsidR="00A44367" w:rsidRPr="004945CB" w:rsidRDefault="00A44367" w:rsidP="003A58C4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1D611" w14:textId="77777777" w:rsidR="00A44367" w:rsidRPr="004945CB" w:rsidRDefault="00A44367" w:rsidP="003A58C4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E206C" w14:textId="77777777" w:rsidR="00A44367" w:rsidRPr="004945CB" w:rsidRDefault="00A44367" w:rsidP="003A58C4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E8556" w14:textId="77777777" w:rsidR="00A44367" w:rsidRPr="004945CB" w:rsidRDefault="00A44367" w:rsidP="003A58C4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DED44" w14:textId="77777777" w:rsidR="00A44367" w:rsidRPr="004945CB" w:rsidRDefault="00A44367" w:rsidP="003A58C4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405F2" w14:textId="77777777" w:rsidR="00A44367" w:rsidRPr="004945CB" w:rsidRDefault="00A44367" w:rsidP="003A58C4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4F040" w14:textId="77777777" w:rsidR="00A44367" w:rsidRPr="004945CB" w:rsidRDefault="00A44367" w:rsidP="003A58C4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11</w:t>
            </w:r>
          </w:p>
        </w:tc>
      </w:tr>
      <w:tr w:rsidR="00A44367" w:rsidRPr="004945CB" w14:paraId="26ECEC67" w14:textId="77777777" w:rsidTr="004945CB">
        <w:trPr>
          <w:cantSplit/>
          <w:trHeight w:val="794"/>
          <w:jc w:val="center"/>
        </w:trPr>
        <w:tc>
          <w:tcPr>
            <w:tcW w:w="812" w:type="dxa"/>
            <w:vAlign w:val="center"/>
          </w:tcPr>
          <w:p w14:paraId="03C7C53A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1.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21E5F16D" w14:textId="2F1B937D" w:rsidR="00A44367" w:rsidRPr="004945CB" w:rsidRDefault="008537D8" w:rsidP="00C96ED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Бізнес процес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BB4A6" w14:textId="6653D71A" w:rsidR="00A44367" w:rsidRPr="004945CB" w:rsidRDefault="008537D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0,66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DF3CE" w14:textId="63EE8872" w:rsidR="00A44367" w:rsidRPr="004945CB" w:rsidRDefault="008537D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F2C2E" w14:textId="2585D948" w:rsidR="00A44367" w:rsidRPr="004945CB" w:rsidRDefault="008537D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ED4C5" w14:textId="5F1DE5C9" w:rsidR="00A44367" w:rsidRPr="004945CB" w:rsidRDefault="008537D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597A2" w14:textId="210E4F74" w:rsidR="00A44367" w:rsidRPr="004945CB" w:rsidRDefault="008537D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6E44F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1AF53" w14:textId="0EA5FD09" w:rsidR="00A44367" w:rsidRPr="004945CB" w:rsidRDefault="008537D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FE109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906F6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</w:tr>
      <w:tr w:rsidR="00A44367" w:rsidRPr="004945CB" w14:paraId="6F0E2FFB" w14:textId="77777777" w:rsidTr="004945CB">
        <w:trPr>
          <w:cantSplit/>
          <w:trHeight w:val="550"/>
          <w:jc w:val="center"/>
        </w:trPr>
        <w:tc>
          <w:tcPr>
            <w:tcW w:w="812" w:type="dxa"/>
            <w:vAlign w:val="center"/>
          </w:tcPr>
          <w:p w14:paraId="6A35E782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2.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30FF59FE" w14:textId="60E07EAA" w:rsidR="00A44367" w:rsidRPr="004945CB" w:rsidRDefault="008537D8" w:rsidP="00B606AB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Створення </w:t>
            </w:r>
            <w:r>
              <w:rPr>
                <w:szCs w:val="28"/>
                <w:lang w:val="en-US"/>
              </w:rPr>
              <w:t xml:space="preserve">UML </w:t>
            </w:r>
            <w:r>
              <w:rPr>
                <w:szCs w:val="28"/>
                <w:lang w:val="uk-UA"/>
              </w:rPr>
              <w:t>діаграм</w:t>
            </w:r>
            <w:r w:rsidR="0027285E" w:rsidRPr="004945C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C311A" w14:textId="4C1AFBAA" w:rsidR="00A44367" w:rsidRPr="004945CB" w:rsidRDefault="008537D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4,33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48563" w14:textId="68988B27" w:rsidR="00A44367" w:rsidRPr="004945CB" w:rsidRDefault="008537D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E2A17" w14:textId="5D87C114" w:rsidR="00A44367" w:rsidRPr="004945CB" w:rsidRDefault="008537D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18966" w14:textId="1E6CBA29" w:rsidR="00A44367" w:rsidRPr="004945CB" w:rsidRDefault="008537D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0EE1C" w14:textId="09BBE777" w:rsidR="00A44367" w:rsidRPr="004945CB" w:rsidRDefault="008537D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BA347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3C557" w14:textId="6A77AC78" w:rsidR="00A44367" w:rsidRPr="004945CB" w:rsidRDefault="008537D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67FAF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D37B0" w14:textId="77777777" w:rsidR="00A44367" w:rsidRPr="004945CB" w:rsidRDefault="00A44367" w:rsidP="003A58C4">
            <w:pPr>
              <w:jc w:val="center"/>
              <w:rPr>
                <w:szCs w:val="28"/>
                <w:lang w:val="uk-UA"/>
              </w:rPr>
            </w:pPr>
          </w:p>
        </w:tc>
      </w:tr>
      <w:tr w:rsidR="00A23111" w:rsidRPr="004945CB" w14:paraId="1D783990" w14:textId="77777777" w:rsidTr="003A58C4">
        <w:trPr>
          <w:cantSplit/>
          <w:trHeight w:val="559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5E2BF5D1" w14:textId="77777777" w:rsidR="00A23111" w:rsidRPr="004945CB" w:rsidRDefault="00A23111" w:rsidP="00A23111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Разом з дисципліни: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2292B" w14:textId="6F793455" w:rsidR="00A23111" w:rsidRPr="004945CB" w:rsidRDefault="008537D8" w:rsidP="00A23111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23315" w14:textId="7B644AB4" w:rsidR="00A23111" w:rsidRPr="004945CB" w:rsidRDefault="00A23111" w:rsidP="00A23111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1</w:t>
            </w:r>
            <w:r w:rsidR="008537D8">
              <w:rPr>
                <w:b/>
                <w:szCs w:val="28"/>
                <w:lang w:val="uk-UA"/>
              </w:rPr>
              <w:t>5</w:t>
            </w:r>
            <w:r w:rsidRPr="004945CB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E8C04" w14:textId="24CC8D04" w:rsidR="00A23111" w:rsidRPr="004945CB" w:rsidRDefault="008537D8" w:rsidP="00A23111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82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E31B2" w14:textId="38F588E9" w:rsidR="00A23111" w:rsidRPr="004945CB" w:rsidRDefault="008007D8" w:rsidP="00A23111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6</w:t>
            </w:r>
            <w:r w:rsidR="008537D8">
              <w:rPr>
                <w:b/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55501" w14:textId="4AAF27F8" w:rsidR="00A23111" w:rsidRPr="004945CB" w:rsidRDefault="008007D8" w:rsidP="00A23111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3</w:t>
            </w:r>
            <w:r w:rsidR="008537D8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ACAF4" w14:textId="77777777" w:rsidR="00A23111" w:rsidRPr="004945CB" w:rsidRDefault="00A23111" w:rsidP="00A23111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89FF9" w14:textId="2E616DDB" w:rsidR="00A23111" w:rsidRPr="004945CB" w:rsidRDefault="008537D8" w:rsidP="00A23111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</w:t>
            </w:r>
            <w:r w:rsidR="002A39C5" w:rsidRPr="004945CB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DE92C" w14:textId="77777777" w:rsidR="00A23111" w:rsidRPr="004945CB" w:rsidRDefault="00A23111" w:rsidP="00A23111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73566" w14:textId="77777777" w:rsidR="00A23111" w:rsidRPr="004945CB" w:rsidRDefault="00A23111" w:rsidP="00A23111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79CDB3B1" w14:textId="5717681A" w:rsidR="00155004" w:rsidRPr="00373DDC" w:rsidRDefault="004271BD" w:rsidP="00AA7E39">
      <w:pPr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br w:type="page"/>
      </w:r>
    </w:p>
    <w:p w14:paraId="1C37FD83" w14:textId="17E8EE52" w:rsidR="00155004" w:rsidRPr="00373DDC" w:rsidRDefault="00E87345" w:rsidP="00AA7E39">
      <w:pPr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lastRenderedPageBreak/>
        <w:t>4. ІНФОРМАЦІЙНИЙ ОБСЯГ НАВЧАЛЬНОЇ ДИСЦИПЛІНИ</w:t>
      </w:r>
    </w:p>
    <w:p w14:paraId="73AF5763" w14:textId="1D67AB9F" w:rsidR="007800CE" w:rsidRPr="00373DDC" w:rsidRDefault="005343E5" w:rsidP="00AA7E39">
      <w:pPr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t>4</w:t>
      </w:r>
      <w:r w:rsidR="00AD6B7A" w:rsidRPr="00373DDC">
        <w:rPr>
          <w:b/>
          <w:szCs w:val="28"/>
          <w:lang w:val="uk-UA"/>
        </w:rPr>
        <w:t>.</w:t>
      </w:r>
      <w:r w:rsidR="00B211D2" w:rsidRPr="00373DDC">
        <w:rPr>
          <w:b/>
          <w:szCs w:val="28"/>
          <w:lang w:val="uk-UA"/>
        </w:rPr>
        <w:t xml:space="preserve">1 </w:t>
      </w:r>
      <w:r w:rsidR="007800CE" w:rsidRPr="00373DDC">
        <w:rPr>
          <w:b/>
          <w:szCs w:val="28"/>
          <w:lang w:val="uk-UA"/>
        </w:rPr>
        <w:t>Теми лекцій</w:t>
      </w:r>
    </w:p>
    <w:tbl>
      <w:tblPr>
        <w:tblW w:w="158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773"/>
        <w:gridCol w:w="1701"/>
        <w:gridCol w:w="2694"/>
      </w:tblGrid>
      <w:tr w:rsidR="000F3E20" w:rsidRPr="00373DDC" w14:paraId="36F9E9F5" w14:textId="77777777" w:rsidTr="006C00F2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5F1B8421" w14:textId="77777777" w:rsidR="000F3E20" w:rsidRPr="00373DDC" w:rsidRDefault="000F3E20" w:rsidP="00C8104E">
            <w:pPr>
              <w:tabs>
                <w:tab w:val="left" w:pos="459"/>
              </w:tabs>
              <w:jc w:val="center"/>
              <w:rPr>
                <w:b/>
                <w:lang w:val="uk-UA"/>
              </w:rPr>
            </w:pPr>
            <w:r w:rsidRPr="00373DDC">
              <w:rPr>
                <w:b/>
                <w:lang w:val="uk-UA"/>
              </w:rPr>
              <w:t>№</w:t>
            </w:r>
          </w:p>
          <w:p w14:paraId="3DA8D81B" w14:textId="77777777" w:rsidR="000F3E20" w:rsidRPr="00373DDC" w:rsidRDefault="000F3E20" w:rsidP="00C8104E">
            <w:pPr>
              <w:tabs>
                <w:tab w:val="left" w:pos="459"/>
              </w:tabs>
              <w:jc w:val="center"/>
              <w:rPr>
                <w:b/>
                <w:lang w:val="uk-UA"/>
              </w:rPr>
            </w:pPr>
            <w:r w:rsidRPr="00373DDC">
              <w:rPr>
                <w:b/>
                <w:lang w:val="uk-UA"/>
              </w:rPr>
              <w:t>з/п</w:t>
            </w:r>
          </w:p>
        </w:tc>
        <w:tc>
          <w:tcPr>
            <w:tcW w:w="10773" w:type="dxa"/>
            <w:shd w:val="clear" w:color="auto" w:fill="auto"/>
            <w:vAlign w:val="center"/>
          </w:tcPr>
          <w:p w14:paraId="11774FCA" w14:textId="77777777" w:rsidR="000F3E20" w:rsidRPr="00373DDC" w:rsidRDefault="000F3E20" w:rsidP="003A58C4">
            <w:pPr>
              <w:jc w:val="center"/>
              <w:rPr>
                <w:b/>
                <w:lang w:val="uk-UA"/>
              </w:rPr>
            </w:pPr>
            <w:r w:rsidRPr="00373DDC">
              <w:rPr>
                <w:b/>
                <w:lang w:val="uk-UA"/>
              </w:rPr>
              <w:t>Назва теми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3CB2E7" w14:textId="77777777" w:rsidR="000F3E20" w:rsidRPr="00373DDC" w:rsidRDefault="000F3E20" w:rsidP="003A58C4">
            <w:pPr>
              <w:jc w:val="center"/>
              <w:rPr>
                <w:b/>
                <w:lang w:val="uk-UA"/>
              </w:rPr>
            </w:pPr>
            <w:r w:rsidRPr="00373DDC">
              <w:rPr>
                <w:b/>
                <w:lang w:val="uk-UA"/>
              </w:rPr>
              <w:t>Кількість</w:t>
            </w:r>
          </w:p>
          <w:p w14:paraId="18A81C71" w14:textId="77777777" w:rsidR="000F3E20" w:rsidRPr="00373DDC" w:rsidRDefault="000F3E20" w:rsidP="003A58C4">
            <w:pPr>
              <w:jc w:val="center"/>
              <w:rPr>
                <w:b/>
                <w:lang w:val="uk-UA"/>
              </w:rPr>
            </w:pPr>
            <w:r w:rsidRPr="00373DDC">
              <w:rPr>
                <w:b/>
                <w:lang w:val="uk-UA"/>
              </w:rPr>
              <w:t>годин</w:t>
            </w:r>
          </w:p>
        </w:tc>
        <w:tc>
          <w:tcPr>
            <w:tcW w:w="2694" w:type="dxa"/>
            <w:vAlign w:val="center"/>
          </w:tcPr>
          <w:p w14:paraId="0457CA56" w14:textId="77777777" w:rsidR="000F3E20" w:rsidRPr="00373DDC" w:rsidRDefault="000F3E20" w:rsidP="003A58C4">
            <w:pPr>
              <w:jc w:val="center"/>
              <w:rPr>
                <w:b/>
                <w:lang w:val="uk-UA"/>
              </w:rPr>
            </w:pPr>
            <w:r w:rsidRPr="00373DDC">
              <w:rPr>
                <w:b/>
                <w:lang w:val="uk-UA"/>
              </w:rPr>
              <w:t>Рекомендована література</w:t>
            </w:r>
          </w:p>
        </w:tc>
      </w:tr>
      <w:tr w:rsidR="000F3E20" w:rsidRPr="009962C0" w14:paraId="6B9699F8" w14:textId="77777777" w:rsidTr="006C00F2">
        <w:trPr>
          <w:cantSplit/>
        </w:trPr>
        <w:tc>
          <w:tcPr>
            <w:tcW w:w="709" w:type="dxa"/>
            <w:shd w:val="clear" w:color="auto" w:fill="auto"/>
          </w:tcPr>
          <w:p w14:paraId="494D1F40" w14:textId="77777777" w:rsidR="000F3E20" w:rsidRPr="009962C0" w:rsidRDefault="000F3E20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2EB4A93A" w14:textId="7EE806DD" w:rsidR="000F3E20" w:rsidRPr="009962C0" w:rsidRDefault="00E33B89" w:rsidP="00AC778A">
            <w:pPr>
              <w:jc w:val="both"/>
              <w:rPr>
                <w:szCs w:val="28"/>
                <w:lang w:val="uk-UA"/>
              </w:rPr>
            </w:pPr>
            <w:r w:rsidRPr="00E33B89">
              <w:rPr>
                <w:szCs w:val="28"/>
                <w:lang w:val="uk-UA"/>
              </w:rPr>
              <w:t>Поняття бізнес процесу. Способи опису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CCDAC7" w14:textId="77777777" w:rsidR="000F3E20" w:rsidRPr="009962C0" w:rsidRDefault="000F3E20" w:rsidP="003A58C4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  <w:vAlign w:val="center"/>
          </w:tcPr>
          <w:p w14:paraId="110CE68C" w14:textId="36F54CD2" w:rsidR="000F3E20" w:rsidRDefault="00AA7F3E" w:rsidP="008537D8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</w:t>
            </w:r>
            <w:r w:rsidR="00313E45" w:rsidRPr="009962C0">
              <w:rPr>
                <w:szCs w:val="28"/>
                <w:lang w:val="uk-UA"/>
              </w:rPr>
              <w:t>1</w:t>
            </w:r>
            <w:r w:rsidRPr="009962C0">
              <w:rPr>
                <w:szCs w:val="28"/>
                <w:lang w:val="uk-UA"/>
              </w:rPr>
              <w:t>]</w:t>
            </w:r>
            <w:r w:rsidR="00110698" w:rsidRPr="009962C0">
              <w:rPr>
                <w:szCs w:val="28"/>
                <w:lang w:val="uk-UA"/>
              </w:rPr>
              <w:t>,</w:t>
            </w:r>
            <w:r w:rsidR="000F3E20" w:rsidRPr="009962C0">
              <w:rPr>
                <w:szCs w:val="28"/>
                <w:lang w:val="uk-UA"/>
              </w:rPr>
              <w:t xml:space="preserve"> </w:t>
            </w:r>
            <w:r w:rsidR="00110698" w:rsidRPr="009962C0">
              <w:rPr>
                <w:szCs w:val="28"/>
                <w:lang w:val="uk-UA"/>
              </w:rPr>
              <w:t>с</w:t>
            </w:r>
            <w:r w:rsidR="000F3E20" w:rsidRPr="009962C0">
              <w:rPr>
                <w:szCs w:val="28"/>
                <w:lang w:val="uk-UA"/>
              </w:rPr>
              <w:t>. 12-</w:t>
            </w:r>
            <w:r w:rsidR="00A32076" w:rsidRPr="009962C0">
              <w:rPr>
                <w:szCs w:val="28"/>
                <w:lang w:val="uk-UA"/>
              </w:rPr>
              <w:t>34</w:t>
            </w:r>
          </w:p>
          <w:p w14:paraId="11224AA7" w14:textId="301E2F64" w:rsidR="008537D8" w:rsidRPr="009962C0" w:rsidRDefault="008537D8" w:rsidP="008537D8">
            <w:pPr>
              <w:rPr>
                <w:szCs w:val="28"/>
                <w:lang w:val="uk-UA"/>
              </w:rPr>
            </w:pPr>
          </w:p>
        </w:tc>
      </w:tr>
      <w:tr w:rsidR="000F3E20" w:rsidRPr="009962C0" w14:paraId="3EF9223D" w14:textId="77777777" w:rsidTr="006C00F2">
        <w:trPr>
          <w:cantSplit/>
        </w:trPr>
        <w:tc>
          <w:tcPr>
            <w:tcW w:w="709" w:type="dxa"/>
            <w:shd w:val="clear" w:color="auto" w:fill="auto"/>
          </w:tcPr>
          <w:p w14:paraId="6E9A1393" w14:textId="77777777" w:rsidR="000F3E20" w:rsidRPr="009962C0" w:rsidRDefault="000F3E20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27EDE7B7" w14:textId="76AC61B8" w:rsidR="000F3E20" w:rsidRPr="009962C0" w:rsidRDefault="00E33B89" w:rsidP="003A58C4">
            <w:pPr>
              <w:jc w:val="both"/>
              <w:rPr>
                <w:szCs w:val="28"/>
                <w:lang w:val="uk-UA"/>
              </w:rPr>
            </w:pPr>
            <w:r w:rsidRPr="00E33B89">
              <w:rPr>
                <w:szCs w:val="28"/>
                <w:lang w:val="uk-UA"/>
              </w:rPr>
              <w:t>Вве</w:t>
            </w:r>
            <w:r>
              <w:rPr>
                <w:szCs w:val="28"/>
                <w:lang w:val="uk-UA"/>
              </w:rPr>
              <w:t>дення до UML. Діаграма класів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DF0DF3" w14:textId="616C33D4" w:rsidR="000F3E20" w:rsidRPr="009962C0" w:rsidRDefault="00B868C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694" w:type="dxa"/>
            <w:vAlign w:val="center"/>
          </w:tcPr>
          <w:p w14:paraId="3F90AC47" w14:textId="77777777" w:rsidR="000F3E20" w:rsidRDefault="008537D8" w:rsidP="003A58C4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 xml:space="preserve"> </w:t>
            </w:r>
            <w:r w:rsidR="00AA7F3E" w:rsidRPr="009962C0">
              <w:rPr>
                <w:szCs w:val="28"/>
                <w:lang w:val="uk-UA"/>
              </w:rPr>
              <w:t>[</w:t>
            </w:r>
            <w:r w:rsidR="00313E45" w:rsidRPr="009962C0">
              <w:rPr>
                <w:szCs w:val="28"/>
                <w:lang w:val="uk-UA"/>
              </w:rPr>
              <w:t>2</w:t>
            </w:r>
            <w:r w:rsidR="00AA7F3E" w:rsidRPr="009962C0">
              <w:rPr>
                <w:szCs w:val="28"/>
                <w:lang w:val="uk-UA"/>
              </w:rPr>
              <w:t>]</w:t>
            </w:r>
            <w:r w:rsidR="00110698" w:rsidRPr="009962C0">
              <w:rPr>
                <w:szCs w:val="28"/>
                <w:lang w:val="uk-UA"/>
              </w:rPr>
              <w:t>,</w:t>
            </w:r>
            <w:r w:rsidR="000F3E20" w:rsidRPr="009962C0">
              <w:rPr>
                <w:szCs w:val="28"/>
                <w:lang w:val="uk-UA"/>
              </w:rPr>
              <w:t xml:space="preserve"> </w:t>
            </w:r>
            <w:r w:rsidR="00110698" w:rsidRPr="009962C0">
              <w:rPr>
                <w:szCs w:val="28"/>
                <w:lang w:val="uk-UA"/>
              </w:rPr>
              <w:t>с</w:t>
            </w:r>
            <w:r w:rsidR="000F3E20" w:rsidRPr="009962C0">
              <w:rPr>
                <w:szCs w:val="28"/>
                <w:lang w:val="uk-UA"/>
              </w:rPr>
              <w:t>. 55-70</w:t>
            </w:r>
          </w:p>
          <w:p w14:paraId="2CD69404" w14:textId="21FE9B18" w:rsidR="008537D8" w:rsidRPr="009962C0" w:rsidRDefault="008537D8" w:rsidP="003A58C4">
            <w:pPr>
              <w:jc w:val="center"/>
              <w:rPr>
                <w:szCs w:val="28"/>
                <w:lang w:val="uk-UA"/>
              </w:rPr>
            </w:pPr>
          </w:p>
        </w:tc>
      </w:tr>
      <w:tr w:rsidR="000F3E20" w:rsidRPr="009962C0" w14:paraId="4F5D5E30" w14:textId="77777777" w:rsidTr="006C00F2">
        <w:trPr>
          <w:cantSplit/>
        </w:trPr>
        <w:tc>
          <w:tcPr>
            <w:tcW w:w="709" w:type="dxa"/>
            <w:shd w:val="clear" w:color="auto" w:fill="auto"/>
          </w:tcPr>
          <w:p w14:paraId="6DA47544" w14:textId="77777777" w:rsidR="000F3E20" w:rsidRPr="009962C0" w:rsidRDefault="000F3E20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5933B68D" w14:textId="4BF9D994" w:rsidR="000F3E20" w:rsidRPr="009962C0" w:rsidRDefault="00E33B89" w:rsidP="00864B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UML. Діаграма прецедентів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EF1B03" w14:textId="33906B6E" w:rsidR="000F3E20" w:rsidRPr="009962C0" w:rsidRDefault="00B868C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694" w:type="dxa"/>
            <w:vAlign w:val="center"/>
          </w:tcPr>
          <w:p w14:paraId="02EC0920" w14:textId="3F6CC1CF" w:rsidR="000F3E20" w:rsidRPr="009962C0" w:rsidRDefault="00AA7F3E" w:rsidP="003A58C4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</w:t>
            </w:r>
            <w:r w:rsidR="008537D8">
              <w:rPr>
                <w:szCs w:val="28"/>
                <w:lang w:val="uk-UA"/>
              </w:rPr>
              <w:t>3</w:t>
            </w:r>
            <w:r w:rsidRPr="009962C0">
              <w:rPr>
                <w:szCs w:val="28"/>
                <w:lang w:val="uk-UA"/>
              </w:rPr>
              <w:t>]</w:t>
            </w:r>
            <w:r w:rsidR="00110698" w:rsidRPr="009962C0">
              <w:rPr>
                <w:szCs w:val="28"/>
                <w:lang w:val="uk-UA"/>
              </w:rPr>
              <w:t>,</w:t>
            </w:r>
            <w:r w:rsidR="000F3E20" w:rsidRPr="009962C0">
              <w:rPr>
                <w:szCs w:val="28"/>
                <w:lang w:val="uk-UA"/>
              </w:rPr>
              <w:t xml:space="preserve"> </w:t>
            </w:r>
            <w:r w:rsidR="00110698" w:rsidRPr="009962C0">
              <w:rPr>
                <w:szCs w:val="28"/>
                <w:lang w:val="uk-UA"/>
              </w:rPr>
              <w:t>с</w:t>
            </w:r>
            <w:r w:rsidR="000F3E20" w:rsidRPr="009962C0">
              <w:rPr>
                <w:szCs w:val="28"/>
                <w:lang w:val="uk-UA"/>
              </w:rPr>
              <w:t>. 56-58</w:t>
            </w:r>
          </w:p>
          <w:p w14:paraId="3426CB98" w14:textId="4A53F0A6" w:rsidR="000F3E20" w:rsidRPr="009962C0" w:rsidRDefault="000F3E20" w:rsidP="003A58C4">
            <w:pPr>
              <w:jc w:val="center"/>
              <w:rPr>
                <w:szCs w:val="28"/>
                <w:lang w:val="uk-UA"/>
              </w:rPr>
            </w:pPr>
          </w:p>
        </w:tc>
      </w:tr>
      <w:tr w:rsidR="000F3E20" w:rsidRPr="009962C0" w14:paraId="22017212" w14:textId="77777777" w:rsidTr="006C00F2">
        <w:trPr>
          <w:cantSplit/>
        </w:trPr>
        <w:tc>
          <w:tcPr>
            <w:tcW w:w="709" w:type="dxa"/>
            <w:shd w:val="clear" w:color="auto" w:fill="auto"/>
          </w:tcPr>
          <w:p w14:paraId="61183BFA" w14:textId="77777777" w:rsidR="000F3E20" w:rsidRPr="009962C0" w:rsidRDefault="000F3E20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79C1C474" w14:textId="58053477" w:rsidR="000F3E20" w:rsidRPr="009962C0" w:rsidRDefault="00E33B89" w:rsidP="003A58C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UML. Діаграма компонентів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A7FCB" w14:textId="02CC36C2" w:rsidR="000F3E20" w:rsidRPr="009962C0" w:rsidRDefault="00B868C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694" w:type="dxa"/>
            <w:vAlign w:val="center"/>
          </w:tcPr>
          <w:p w14:paraId="25A758FA" w14:textId="7FAEADBE" w:rsidR="000F3E20" w:rsidRDefault="008537D8" w:rsidP="003A58C4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 xml:space="preserve"> </w:t>
            </w:r>
            <w:r w:rsidR="00AA7F3E" w:rsidRPr="009962C0">
              <w:rPr>
                <w:szCs w:val="28"/>
                <w:lang w:val="uk-UA"/>
              </w:rPr>
              <w:t>[</w:t>
            </w:r>
            <w:r>
              <w:rPr>
                <w:szCs w:val="28"/>
                <w:lang w:val="uk-UA"/>
              </w:rPr>
              <w:t>4</w:t>
            </w:r>
            <w:r w:rsidR="00AA7F3E" w:rsidRPr="009962C0">
              <w:rPr>
                <w:szCs w:val="28"/>
                <w:lang w:val="uk-UA"/>
              </w:rPr>
              <w:t>]</w:t>
            </w:r>
            <w:r w:rsidR="00110698" w:rsidRPr="009962C0">
              <w:rPr>
                <w:szCs w:val="28"/>
                <w:lang w:val="uk-UA"/>
              </w:rPr>
              <w:t>,</w:t>
            </w:r>
            <w:r w:rsidR="000F3E20" w:rsidRPr="009962C0">
              <w:rPr>
                <w:szCs w:val="28"/>
                <w:lang w:val="uk-UA"/>
              </w:rPr>
              <w:t xml:space="preserve"> </w:t>
            </w:r>
            <w:r w:rsidR="00110698" w:rsidRPr="009962C0">
              <w:rPr>
                <w:szCs w:val="28"/>
                <w:lang w:val="uk-UA"/>
              </w:rPr>
              <w:t>с</w:t>
            </w:r>
            <w:r w:rsidR="000F3E20" w:rsidRPr="009962C0">
              <w:rPr>
                <w:szCs w:val="28"/>
                <w:lang w:val="uk-UA"/>
              </w:rPr>
              <w:t>. 32-48</w:t>
            </w:r>
          </w:p>
          <w:p w14:paraId="4C16CE9E" w14:textId="767FF357" w:rsidR="008537D8" w:rsidRPr="009962C0" w:rsidRDefault="008537D8" w:rsidP="003A58C4">
            <w:pPr>
              <w:jc w:val="center"/>
              <w:rPr>
                <w:szCs w:val="28"/>
                <w:lang w:val="uk-UA"/>
              </w:rPr>
            </w:pPr>
          </w:p>
        </w:tc>
      </w:tr>
      <w:tr w:rsidR="000F3E20" w:rsidRPr="009962C0" w14:paraId="41E032CF" w14:textId="77777777" w:rsidTr="006C00F2">
        <w:trPr>
          <w:cantSplit/>
        </w:trPr>
        <w:tc>
          <w:tcPr>
            <w:tcW w:w="709" w:type="dxa"/>
            <w:shd w:val="clear" w:color="auto" w:fill="auto"/>
          </w:tcPr>
          <w:p w14:paraId="72B0FBA0" w14:textId="77777777" w:rsidR="000F3E20" w:rsidRPr="009962C0" w:rsidRDefault="000F3E20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0AB23099" w14:textId="057FC67A" w:rsidR="000F3E20" w:rsidRPr="009962C0" w:rsidRDefault="00E33B89" w:rsidP="003A58C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UML. Діаграма компонентів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FF20A4" w14:textId="377E7117" w:rsidR="000F3E20" w:rsidRPr="009962C0" w:rsidRDefault="00B868C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694" w:type="dxa"/>
            <w:vAlign w:val="center"/>
          </w:tcPr>
          <w:p w14:paraId="510860A3" w14:textId="77777777" w:rsidR="000F3E20" w:rsidRDefault="00F6554B" w:rsidP="003A58C4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 xml:space="preserve"> </w:t>
            </w:r>
            <w:r w:rsidR="00AA7F3E" w:rsidRPr="009962C0">
              <w:rPr>
                <w:szCs w:val="28"/>
                <w:lang w:val="uk-UA"/>
              </w:rPr>
              <w:t>[</w:t>
            </w:r>
            <w:r w:rsidR="00313E45" w:rsidRPr="009962C0">
              <w:rPr>
                <w:szCs w:val="28"/>
                <w:lang w:val="uk-UA"/>
              </w:rPr>
              <w:t>2</w:t>
            </w:r>
            <w:r w:rsidR="00AA7F3E" w:rsidRPr="009962C0">
              <w:rPr>
                <w:szCs w:val="28"/>
                <w:lang w:val="uk-UA"/>
              </w:rPr>
              <w:t>]</w:t>
            </w:r>
            <w:r w:rsidR="00110698" w:rsidRPr="009962C0">
              <w:rPr>
                <w:szCs w:val="28"/>
                <w:lang w:val="uk-UA"/>
              </w:rPr>
              <w:t>,</w:t>
            </w:r>
            <w:r w:rsidR="000F3E20" w:rsidRPr="009962C0">
              <w:rPr>
                <w:szCs w:val="28"/>
                <w:lang w:val="uk-UA"/>
              </w:rPr>
              <w:t xml:space="preserve"> </w:t>
            </w:r>
            <w:r w:rsidR="00110698" w:rsidRPr="009962C0">
              <w:rPr>
                <w:szCs w:val="28"/>
                <w:lang w:val="uk-UA"/>
              </w:rPr>
              <w:t>с</w:t>
            </w:r>
            <w:r w:rsidR="000F3E20" w:rsidRPr="009962C0">
              <w:rPr>
                <w:szCs w:val="28"/>
                <w:lang w:val="uk-UA"/>
              </w:rPr>
              <w:t>. 172-173</w:t>
            </w:r>
          </w:p>
          <w:p w14:paraId="7C180E0E" w14:textId="5BEA92A3" w:rsidR="00F6554B" w:rsidRPr="009962C0" w:rsidRDefault="00F6554B" w:rsidP="003A58C4">
            <w:pPr>
              <w:jc w:val="center"/>
              <w:rPr>
                <w:szCs w:val="28"/>
                <w:lang w:val="uk-UA"/>
              </w:rPr>
            </w:pPr>
          </w:p>
        </w:tc>
      </w:tr>
      <w:tr w:rsidR="000F3E20" w:rsidRPr="009962C0" w14:paraId="11057478" w14:textId="77777777" w:rsidTr="006C00F2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CF6242C" w14:textId="77777777" w:rsidR="000F3E20" w:rsidRPr="009962C0" w:rsidRDefault="000F3E20" w:rsidP="00C8104E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</w:tcPr>
          <w:p w14:paraId="79D67C61" w14:textId="62FF1270" w:rsidR="000F3E20" w:rsidRPr="009962C0" w:rsidRDefault="00E33B89" w:rsidP="006C77FF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r w:rsidRPr="00E33B89">
              <w:rPr>
                <w:szCs w:val="28"/>
                <w:lang w:val="uk-UA"/>
              </w:rPr>
              <w:t>Нотаці</w:t>
            </w:r>
            <w:r>
              <w:rPr>
                <w:szCs w:val="28"/>
                <w:lang w:val="uk-UA"/>
              </w:rPr>
              <w:t>я UML. Структурне моделювання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E919F" w14:textId="5E2FE7DA" w:rsidR="000F3E20" w:rsidRPr="009962C0" w:rsidRDefault="00B868C8" w:rsidP="003A58C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F34EB0D" w14:textId="77777777" w:rsidR="000F3E20" w:rsidRDefault="00F6554B" w:rsidP="003A58C4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 xml:space="preserve"> </w:t>
            </w:r>
            <w:r w:rsidR="00AA7F3E" w:rsidRPr="009962C0">
              <w:rPr>
                <w:szCs w:val="28"/>
                <w:lang w:val="uk-UA"/>
              </w:rPr>
              <w:t>[</w:t>
            </w:r>
            <w:r w:rsidR="00313E45" w:rsidRPr="009962C0">
              <w:rPr>
                <w:szCs w:val="28"/>
                <w:lang w:val="uk-UA"/>
              </w:rPr>
              <w:t>2</w:t>
            </w:r>
            <w:r w:rsidR="00AA7F3E" w:rsidRPr="009962C0">
              <w:rPr>
                <w:szCs w:val="28"/>
                <w:lang w:val="uk-UA"/>
              </w:rPr>
              <w:t>]</w:t>
            </w:r>
            <w:r w:rsidR="00110698" w:rsidRPr="009962C0">
              <w:rPr>
                <w:szCs w:val="28"/>
                <w:lang w:val="uk-UA"/>
              </w:rPr>
              <w:t>,</w:t>
            </w:r>
            <w:r w:rsidR="000F3E20" w:rsidRPr="009962C0">
              <w:rPr>
                <w:szCs w:val="28"/>
                <w:lang w:val="uk-UA"/>
              </w:rPr>
              <w:t xml:space="preserve"> </w:t>
            </w:r>
            <w:r w:rsidR="00110698" w:rsidRPr="009962C0">
              <w:rPr>
                <w:szCs w:val="28"/>
                <w:lang w:val="uk-UA"/>
              </w:rPr>
              <w:t>с</w:t>
            </w:r>
            <w:r w:rsidR="000F3E20" w:rsidRPr="009962C0">
              <w:rPr>
                <w:szCs w:val="28"/>
                <w:lang w:val="uk-UA"/>
              </w:rPr>
              <w:t>. 50-58</w:t>
            </w:r>
          </w:p>
          <w:p w14:paraId="6144372C" w14:textId="71DB901F" w:rsidR="00F6554B" w:rsidRPr="009962C0" w:rsidRDefault="00F6554B" w:rsidP="003A58C4">
            <w:pPr>
              <w:jc w:val="center"/>
              <w:rPr>
                <w:szCs w:val="28"/>
                <w:lang w:val="uk-UA"/>
              </w:rPr>
            </w:pPr>
          </w:p>
        </w:tc>
      </w:tr>
      <w:tr w:rsidR="007A3516" w:rsidRPr="009962C0" w14:paraId="52367C63" w14:textId="77777777" w:rsidTr="006C00F2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951DF23" w14:textId="77777777" w:rsidR="007A3516" w:rsidRPr="009962C0" w:rsidRDefault="007A3516" w:rsidP="007A3516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iCs/>
                <w:szCs w:val="28"/>
                <w:lang w:val="uk-UA"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</w:tcPr>
          <w:p w14:paraId="74E9F663" w14:textId="774726F5" w:rsidR="007A3516" w:rsidRPr="009962C0" w:rsidRDefault="00E33B89" w:rsidP="007A3516">
            <w:pPr>
              <w:jc w:val="both"/>
              <w:rPr>
                <w:iCs/>
                <w:szCs w:val="28"/>
                <w:lang w:val="uk-UA"/>
              </w:rPr>
            </w:pPr>
            <w:r w:rsidRPr="00E33B89">
              <w:rPr>
                <w:szCs w:val="28"/>
                <w:lang w:val="uk-UA"/>
              </w:rPr>
              <w:t>Нотаці</w:t>
            </w:r>
            <w:r>
              <w:rPr>
                <w:szCs w:val="28"/>
                <w:lang w:val="uk-UA"/>
              </w:rPr>
              <w:t>я UML. Моделювання поведінки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E2867" w14:textId="37881790" w:rsidR="007A3516" w:rsidRPr="009962C0" w:rsidRDefault="00B868C8" w:rsidP="007A351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480DBC0" w14:textId="1CA072E4" w:rsidR="007A3516" w:rsidRPr="009962C0" w:rsidRDefault="00F6554B" w:rsidP="007A351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[5</w:t>
            </w:r>
            <w:r w:rsidR="007A3516" w:rsidRPr="009962C0">
              <w:rPr>
                <w:szCs w:val="28"/>
                <w:lang w:val="uk-UA"/>
              </w:rPr>
              <w:t>], с.107-117</w:t>
            </w:r>
          </w:p>
          <w:p w14:paraId="7E7B108A" w14:textId="4CC6846A" w:rsidR="007A3516" w:rsidRPr="009962C0" w:rsidRDefault="007A3516" w:rsidP="007A3516">
            <w:pPr>
              <w:jc w:val="center"/>
              <w:rPr>
                <w:szCs w:val="28"/>
                <w:lang w:val="uk-UA"/>
              </w:rPr>
            </w:pPr>
          </w:p>
        </w:tc>
      </w:tr>
      <w:tr w:rsidR="00596BC8" w:rsidRPr="009962C0" w14:paraId="1E5A62E8" w14:textId="77777777" w:rsidTr="006C00F2">
        <w:trPr>
          <w:cantSplit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C4C59CE" w14:textId="77777777" w:rsidR="00596BC8" w:rsidRPr="009962C0" w:rsidRDefault="00596BC8" w:rsidP="00596BC8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81E13F8" w14:textId="29747809" w:rsidR="00596BC8" w:rsidRPr="009962C0" w:rsidRDefault="00E33B89" w:rsidP="00596BC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Діаграми станів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0ECBB" w14:textId="63FB4B15" w:rsidR="00596BC8" w:rsidRPr="009962C0" w:rsidRDefault="00B868C8" w:rsidP="00596BC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A3489FC" w14:textId="4BDB8FF5" w:rsidR="00596BC8" w:rsidRDefault="00F6554B" w:rsidP="00596BC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[6</w:t>
            </w:r>
            <w:r w:rsidR="00596BC8" w:rsidRPr="009962C0">
              <w:rPr>
                <w:szCs w:val="28"/>
                <w:lang w:val="uk-UA"/>
              </w:rPr>
              <w:t>], с. 79-87</w:t>
            </w:r>
          </w:p>
          <w:p w14:paraId="69B6A164" w14:textId="76D2A5EE" w:rsidR="00F6554B" w:rsidRPr="009962C0" w:rsidRDefault="00F6554B" w:rsidP="00596BC8">
            <w:pPr>
              <w:jc w:val="center"/>
              <w:rPr>
                <w:szCs w:val="28"/>
                <w:lang w:val="uk-UA"/>
              </w:rPr>
            </w:pPr>
          </w:p>
        </w:tc>
      </w:tr>
      <w:tr w:rsidR="00596BC8" w:rsidRPr="009962C0" w14:paraId="6FEB1FEF" w14:textId="77777777" w:rsidTr="006C00F2">
        <w:trPr>
          <w:cantSplit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5FFD02D9" w14:textId="77777777" w:rsidR="00596BC8" w:rsidRPr="009962C0" w:rsidRDefault="00596BC8" w:rsidP="00596BC8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8632DBB" w14:textId="48A1D3A9" w:rsidR="00596BC8" w:rsidRPr="009962C0" w:rsidRDefault="00B868C8" w:rsidP="00596BC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Усі види UML діаграм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E0BD0" w14:textId="0B523534" w:rsidR="00596BC8" w:rsidRPr="009962C0" w:rsidRDefault="00B868C8" w:rsidP="00596BC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C9EC658" w14:textId="77777777" w:rsidR="00596BC8" w:rsidRDefault="00F6554B" w:rsidP="00596BC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[3</w:t>
            </w:r>
            <w:r w:rsidR="00596BC8" w:rsidRPr="009962C0">
              <w:rPr>
                <w:szCs w:val="28"/>
                <w:lang w:val="uk-UA"/>
              </w:rPr>
              <w:t>], с. 222-235</w:t>
            </w:r>
          </w:p>
          <w:p w14:paraId="64782332" w14:textId="47380EDB" w:rsidR="00F6554B" w:rsidRPr="009962C0" w:rsidRDefault="00F6554B" w:rsidP="00596BC8">
            <w:pPr>
              <w:jc w:val="center"/>
              <w:rPr>
                <w:szCs w:val="28"/>
                <w:lang w:val="uk-UA"/>
              </w:rPr>
            </w:pPr>
          </w:p>
        </w:tc>
      </w:tr>
      <w:tr w:rsidR="00596BC8" w:rsidRPr="009962C0" w14:paraId="1A0008BF" w14:textId="77777777" w:rsidTr="003A58C4">
        <w:trPr>
          <w:cantSplit/>
        </w:trPr>
        <w:tc>
          <w:tcPr>
            <w:tcW w:w="1148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80399" w14:textId="4C71605E" w:rsidR="00596BC8" w:rsidRPr="009962C0" w:rsidRDefault="00596BC8" w:rsidP="00596BC8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EFA84" w14:textId="57537718" w:rsidR="00596BC8" w:rsidRPr="009962C0" w:rsidRDefault="00B868C8" w:rsidP="00596BC8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34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17D966A" w14:textId="77777777" w:rsidR="00596BC8" w:rsidRPr="009962C0" w:rsidRDefault="00596BC8" w:rsidP="00596BC8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73AF5835" w14:textId="2C290094" w:rsidR="0064649F" w:rsidRPr="00373DDC" w:rsidRDefault="00B211D2" w:rsidP="000814FD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t xml:space="preserve">4.2 </w:t>
      </w:r>
      <w:r w:rsidR="0064649F" w:rsidRPr="00373DDC">
        <w:rPr>
          <w:b/>
          <w:szCs w:val="28"/>
          <w:lang w:val="uk-UA"/>
        </w:rPr>
        <w:t xml:space="preserve">Теми </w:t>
      </w:r>
      <w:r w:rsidR="00743B31" w:rsidRPr="00373DDC">
        <w:rPr>
          <w:b/>
          <w:szCs w:val="28"/>
          <w:lang w:val="uk-UA"/>
        </w:rPr>
        <w:t>практичних</w:t>
      </w:r>
      <w:r w:rsidR="0064649F" w:rsidRPr="00373DDC">
        <w:rPr>
          <w:b/>
          <w:szCs w:val="28"/>
          <w:lang w:val="uk-UA"/>
        </w:rPr>
        <w:t xml:space="preserve"> занять</w:t>
      </w:r>
    </w:p>
    <w:p w14:paraId="73AF5836" w14:textId="77777777" w:rsidR="002653F5" w:rsidRPr="00373DDC" w:rsidRDefault="002653F5" w:rsidP="000814FD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559"/>
        <w:gridCol w:w="3402"/>
        <w:gridCol w:w="2268"/>
      </w:tblGrid>
      <w:tr w:rsidR="006567C0" w:rsidRPr="00373DDC" w14:paraId="73AF583E" w14:textId="77777777" w:rsidTr="0033744A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73AF5837" w14:textId="77777777" w:rsidR="006567C0" w:rsidRPr="00373DDC" w:rsidRDefault="006567C0" w:rsidP="0033744A">
            <w:pPr>
              <w:ind w:left="142" w:hanging="142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№</w:t>
            </w:r>
          </w:p>
          <w:p w14:paraId="73AF5838" w14:textId="77777777" w:rsidR="006567C0" w:rsidRPr="00373DDC" w:rsidRDefault="006567C0" w:rsidP="0033744A">
            <w:pPr>
              <w:ind w:left="142" w:hanging="142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3AF5839" w14:textId="77777777" w:rsidR="006567C0" w:rsidRPr="00373DDC" w:rsidRDefault="006567C0" w:rsidP="0033744A">
            <w:pPr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Назва теми, план.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F583A" w14:textId="77777777" w:rsidR="006567C0" w:rsidRPr="00373DDC" w:rsidRDefault="006567C0" w:rsidP="0033744A">
            <w:pPr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Кількість</w:t>
            </w:r>
          </w:p>
          <w:p w14:paraId="73AF583B" w14:textId="77777777" w:rsidR="006567C0" w:rsidRPr="00373DDC" w:rsidRDefault="006567C0" w:rsidP="0033744A">
            <w:pPr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3402" w:type="dxa"/>
            <w:vAlign w:val="center"/>
          </w:tcPr>
          <w:p w14:paraId="73AF583C" w14:textId="77777777" w:rsidR="006567C0" w:rsidRPr="00373DDC" w:rsidRDefault="006567C0" w:rsidP="0033744A">
            <w:pPr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Форма та засоби контролю</w:t>
            </w:r>
          </w:p>
        </w:tc>
        <w:tc>
          <w:tcPr>
            <w:tcW w:w="2268" w:type="dxa"/>
            <w:vAlign w:val="center"/>
          </w:tcPr>
          <w:p w14:paraId="73AF583D" w14:textId="77777777" w:rsidR="006567C0" w:rsidRPr="00373DDC" w:rsidRDefault="006567C0" w:rsidP="0033744A">
            <w:pPr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8B521A" w:rsidRPr="00373DDC" w14:paraId="7968FBAB" w14:textId="77777777" w:rsidTr="0033744A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1EA6BB64" w14:textId="77777777" w:rsidR="008B521A" w:rsidRPr="00373DDC" w:rsidRDefault="008B521A" w:rsidP="0033744A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D6FA026" w14:textId="3ECB43F7" w:rsidR="008B521A" w:rsidRPr="00B868C8" w:rsidRDefault="00B868C8" w:rsidP="0033744A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Знайомство з програмним забезпеченням </w:t>
            </w:r>
            <w:r w:rsidRPr="00B868C8">
              <w:rPr>
                <w:bCs/>
                <w:szCs w:val="28"/>
                <w:lang w:val="uk-UA"/>
              </w:rPr>
              <w:t>Visual Paradigm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FD42E" w14:textId="4CBC44D6" w:rsidR="008B521A" w:rsidRPr="00373DDC" w:rsidRDefault="008B521A" w:rsidP="0033744A">
            <w:pPr>
              <w:jc w:val="center"/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7D5BC4A5" w14:textId="6DA9B48F" w:rsidR="008B521A" w:rsidRPr="00373DDC" w:rsidRDefault="008B521A" w:rsidP="0033744A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4493E946" w14:textId="2C340156" w:rsidR="008B521A" w:rsidRPr="00373DDC" w:rsidRDefault="00F6554B" w:rsidP="0033744A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 xml:space="preserve"> </w:t>
            </w:r>
            <w:r w:rsidR="00A66238" w:rsidRPr="00373DDC">
              <w:rPr>
                <w:bCs/>
                <w:szCs w:val="28"/>
                <w:lang w:val="uk-UA"/>
              </w:rPr>
              <w:t>[</w:t>
            </w:r>
            <w:r>
              <w:rPr>
                <w:bCs/>
                <w:szCs w:val="28"/>
                <w:lang w:val="uk-UA"/>
              </w:rPr>
              <w:t>2</w:t>
            </w:r>
            <w:r w:rsidR="00A66238" w:rsidRPr="00373DDC">
              <w:rPr>
                <w:bCs/>
                <w:szCs w:val="28"/>
                <w:lang w:val="uk-UA"/>
              </w:rPr>
              <w:t>]</w:t>
            </w:r>
            <w:r w:rsidR="000B788C" w:rsidRPr="00373DDC">
              <w:rPr>
                <w:bCs/>
                <w:szCs w:val="28"/>
                <w:lang w:val="uk-UA"/>
              </w:rPr>
              <w:t>,</w:t>
            </w:r>
            <w:r w:rsidR="008B521A" w:rsidRPr="00373DDC">
              <w:rPr>
                <w:bCs/>
                <w:szCs w:val="28"/>
                <w:lang w:val="uk-UA"/>
              </w:rPr>
              <w:t xml:space="preserve"> </w:t>
            </w:r>
            <w:r w:rsidR="000B788C" w:rsidRPr="00373DDC">
              <w:rPr>
                <w:bCs/>
                <w:szCs w:val="28"/>
                <w:lang w:val="uk-UA"/>
              </w:rPr>
              <w:t>с</w:t>
            </w:r>
            <w:r w:rsidR="008B521A" w:rsidRPr="00373DDC">
              <w:rPr>
                <w:bCs/>
                <w:szCs w:val="28"/>
                <w:lang w:val="uk-UA"/>
              </w:rPr>
              <w:t>. 230-270</w:t>
            </w:r>
          </w:p>
        </w:tc>
      </w:tr>
      <w:tr w:rsidR="008B521A" w:rsidRPr="00373DDC" w14:paraId="28A78405" w14:textId="77777777" w:rsidTr="0033744A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63A35278" w14:textId="77777777" w:rsidR="008B521A" w:rsidRPr="00373DDC" w:rsidRDefault="008B521A" w:rsidP="0033744A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B9FB5EA" w14:textId="05956D36" w:rsidR="008B521A" w:rsidRPr="00373DDC" w:rsidRDefault="00B868C8" w:rsidP="0033744A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Створення першої пробної діаграми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129034" w14:textId="389CED71" w:rsidR="008B521A" w:rsidRPr="00373DDC" w:rsidRDefault="008B521A" w:rsidP="0033744A">
            <w:pPr>
              <w:jc w:val="center"/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2832C53A" w14:textId="774DEC27" w:rsidR="008B521A" w:rsidRPr="00373DDC" w:rsidRDefault="008B521A" w:rsidP="0033744A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3EC50D99" w14:textId="34BE831E" w:rsidR="008B521A" w:rsidRPr="00373DDC" w:rsidRDefault="00F6554B" w:rsidP="0033744A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lang w:val="uk-UA"/>
              </w:rPr>
              <w:t xml:space="preserve"> </w:t>
            </w:r>
            <w:r w:rsidR="00A66238" w:rsidRPr="00373DDC">
              <w:rPr>
                <w:bCs/>
                <w:lang w:val="uk-UA"/>
              </w:rPr>
              <w:t>[</w:t>
            </w:r>
            <w:r>
              <w:rPr>
                <w:bCs/>
                <w:lang w:val="uk-UA"/>
              </w:rPr>
              <w:t>1</w:t>
            </w:r>
            <w:r w:rsidR="00A66238" w:rsidRPr="00373DDC">
              <w:rPr>
                <w:bCs/>
                <w:lang w:val="uk-UA"/>
              </w:rPr>
              <w:t>]</w:t>
            </w:r>
            <w:r w:rsidR="000B788C" w:rsidRPr="00373DDC">
              <w:rPr>
                <w:bCs/>
                <w:lang w:val="uk-UA"/>
              </w:rPr>
              <w:t>,</w:t>
            </w:r>
            <w:r w:rsidR="008B521A" w:rsidRPr="00373DDC">
              <w:rPr>
                <w:bCs/>
                <w:lang w:val="uk-UA"/>
              </w:rPr>
              <w:t xml:space="preserve"> </w:t>
            </w:r>
            <w:r w:rsidR="000B788C" w:rsidRPr="00373DDC">
              <w:rPr>
                <w:bCs/>
                <w:lang w:val="uk-UA"/>
              </w:rPr>
              <w:t>с</w:t>
            </w:r>
            <w:r w:rsidR="008B521A" w:rsidRPr="00373DDC">
              <w:rPr>
                <w:bCs/>
                <w:lang w:val="uk-UA"/>
              </w:rPr>
              <w:t>. 510-588</w:t>
            </w:r>
          </w:p>
        </w:tc>
      </w:tr>
      <w:tr w:rsidR="008B521A" w:rsidRPr="00373DDC" w14:paraId="5E7AED81" w14:textId="77777777" w:rsidTr="0033744A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327AFB63" w14:textId="77777777" w:rsidR="008B521A" w:rsidRPr="00373DDC" w:rsidRDefault="008B521A" w:rsidP="0033744A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30AD0B8" w14:textId="42B49525" w:rsidR="008B521A" w:rsidRPr="00373DDC" w:rsidRDefault="00B868C8" w:rsidP="0033744A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Побудова діаграм в</w:t>
            </w:r>
            <w:r w:rsidR="00F6554B">
              <w:rPr>
                <w:bCs/>
                <w:szCs w:val="28"/>
                <w:lang w:val="uk-UA"/>
              </w:rPr>
              <w:t>п</w:t>
            </w:r>
            <w:r>
              <w:rPr>
                <w:bCs/>
                <w:szCs w:val="28"/>
                <w:lang w:val="uk-UA"/>
              </w:rPr>
              <w:t xml:space="preserve">ровадження, кодогенерація </w:t>
            </w:r>
            <w:r w:rsidR="00F6554B">
              <w:rPr>
                <w:bCs/>
                <w:szCs w:val="28"/>
                <w:lang w:val="uk-UA"/>
              </w:rPr>
              <w:t xml:space="preserve">та зворотне </w:t>
            </w:r>
            <w:r w:rsidR="00287428">
              <w:rPr>
                <w:bCs/>
                <w:szCs w:val="28"/>
                <w:lang w:val="uk-UA"/>
              </w:rPr>
              <w:t>проектування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F5EED2" w14:textId="65A62148" w:rsidR="008B521A" w:rsidRPr="00373DDC" w:rsidRDefault="008B521A" w:rsidP="0033744A">
            <w:pPr>
              <w:jc w:val="center"/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35D7CF2C" w14:textId="3157BA79" w:rsidR="008B521A" w:rsidRPr="00373DDC" w:rsidRDefault="008B521A" w:rsidP="0033744A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33339F81" w14:textId="5A14406E" w:rsidR="008B521A" w:rsidRPr="00373DDC" w:rsidRDefault="00F6554B" w:rsidP="0033744A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 xml:space="preserve"> </w:t>
            </w:r>
            <w:r w:rsidR="00A66238" w:rsidRPr="00373DDC">
              <w:rPr>
                <w:bCs/>
                <w:szCs w:val="28"/>
                <w:lang w:val="uk-UA"/>
              </w:rPr>
              <w:t>[</w:t>
            </w:r>
            <w:r>
              <w:rPr>
                <w:bCs/>
                <w:szCs w:val="28"/>
                <w:lang w:val="uk-UA"/>
              </w:rPr>
              <w:t>3</w:t>
            </w:r>
            <w:r w:rsidR="00A66238" w:rsidRPr="00373DDC">
              <w:rPr>
                <w:bCs/>
                <w:szCs w:val="28"/>
                <w:lang w:val="uk-UA"/>
              </w:rPr>
              <w:t>]</w:t>
            </w:r>
            <w:r w:rsidR="000B788C" w:rsidRPr="00373DDC">
              <w:rPr>
                <w:bCs/>
                <w:szCs w:val="28"/>
                <w:lang w:val="uk-UA"/>
              </w:rPr>
              <w:t>,</w:t>
            </w:r>
            <w:r w:rsidR="008B521A" w:rsidRPr="00373DDC">
              <w:rPr>
                <w:bCs/>
                <w:szCs w:val="28"/>
                <w:lang w:val="uk-UA"/>
              </w:rPr>
              <w:t xml:space="preserve"> </w:t>
            </w:r>
            <w:r w:rsidR="000B788C" w:rsidRPr="00373DDC">
              <w:rPr>
                <w:bCs/>
                <w:szCs w:val="28"/>
                <w:lang w:val="uk-UA"/>
              </w:rPr>
              <w:t>с</w:t>
            </w:r>
            <w:r w:rsidR="008B521A" w:rsidRPr="00373DDC">
              <w:rPr>
                <w:bCs/>
                <w:szCs w:val="28"/>
                <w:lang w:val="uk-UA"/>
              </w:rPr>
              <w:t>. 55-70</w:t>
            </w:r>
          </w:p>
        </w:tc>
      </w:tr>
      <w:tr w:rsidR="00AF09C5" w:rsidRPr="00373DDC" w14:paraId="0D6126BD" w14:textId="77777777" w:rsidTr="0033744A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1480687D" w14:textId="77777777" w:rsidR="00AF09C5" w:rsidRPr="00373DDC" w:rsidRDefault="00AF09C5" w:rsidP="0033744A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D35487F" w14:textId="2DC6A2A4" w:rsidR="00AF09C5" w:rsidRPr="00373DDC" w:rsidRDefault="00287428" w:rsidP="0033744A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Аналіз предметної галузі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2AF5BF" w14:textId="111B674D" w:rsidR="00AF09C5" w:rsidRPr="00373DDC" w:rsidRDefault="00287428" w:rsidP="0033744A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2B227069" w14:textId="39DA2145" w:rsidR="00AF09C5" w:rsidRPr="00373DDC" w:rsidRDefault="00AF09C5" w:rsidP="0033744A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003B25D1" w14:textId="0E5D5CC1" w:rsidR="00AF09C5" w:rsidRPr="00373DDC" w:rsidRDefault="00F6554B" w:rsidP="0033744A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[2</w:t>
            </w:r>
            <w:r w:rsidR="00AF09C5" w:rsidRPr="00373DDC">
              <w:rPr>
                <w:bCs/>
                <w:lang w:val="uk-UA"/>
              </w:rPr>
              <w:t>], с. 135-143</w:t>
            </w:r>
          </w:p>
          <w:p w14:paraId="633F45AF" w14:textId="55F89460" w:rsidR="00AF09C5" w:rsidRPr="00373DDC" w:rsidRDefault="00AF09C5" w:rsidP="0033744A">
            <w:pPr>
              <w:rPr>
                <w:bCs/>
                <w:szCs w:val="28"/>
                <w:lang w:val="uk-UA"/>
              </w:rPr>
            </w:pPr>
          </w:p>
        </w:tc>
      </w:tr>
      <w:tr w:rsidR="00AF09C5" w:rsidRPr="00373DDC" w14:paraId="518A43F7" w14:textId="77777777" w:rsidTr="0033744A">
        <w:trPr>
          <w:cantSplit/>
          <w:trHeight w:val="621"/>
        </w:trPr>
        <w:tc>
          <w:tcPr>
            <w:tcW w:w="709" w:type="dxa"/>
            <w:shd w:val="clear" w:color="auto" w:fill="auto"/>
            <w:vAlign w:val="center"/>
          </w:tcPr>
          <w:p w14:paraId="2F31BEC0" w14:textId="77777777" w:rsidR="00AF09C5" w:rsidRPr="00373DDC" w:rsidRDefault="00AF09C5" w:rsidP="0033744A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26FA42B" w14:textId="412F1D74" w:rsidR="00AF09C5" w:rsidRPr="00287428" w:rsidRDefault="00287428" w:rsidP="0033744A">
            <w:pPr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uk-UA"/>
              </w:rPr>
              <w:t xml:space="preserve">Написання </w:t>
            </w:r>
            <w:r>
              <w:rPr>
                <w:bCs/>
                <w:szCs w:val="28"/>
                <w:lang w:val="en-US"/>
              </w:rPr>
              <w:t>UseCases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F9C5FC" w14:textId="68A23A66" w:rsidR="00AF09C5" w:rsidRPr="00373DDC" w:rsidRDefault="00287428" w:rsidP="0033744A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1C2D2F83" w14:textId="16B87078" w:rsidR="00AF09C5" w:rsidRPr="00373DDC" w:rsidRDefault="00AF09C5" w:rsidP="0033744A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0C847BB3" w14:textId="4A3134E3" w:rsidR="00AF09C5" w:rsidRPr="00373DDC" w:rsidRDefault="00F6554B" w:rsidP="0033744A">
            <w:pPr>
              <w:rPr>
                <w:bCs/>
                <w:lang w:val="uk-UA"/>
              </w:rPr>
            </w:pPr>
            <w:r w:rsidRPr="00373DDC">
              <w:rPr>
                <w:bCs/>
                <w:lang w:val="uk-UA"/>
              </w:rPr>
              <w:t xml:space="preserve"> </w:t>
            </w:r>
            <w:r w:rsidR="00AF09C5" w:rsidRPr="00373DDC">
              <w:rPr>
                <w:bCs/>
                <w:lang w:val="uk-UA"/>
              </w:rPr>
              <w:t>[</w:t>
            </w:r>
            <w:r>
              <w:rPr>
                <w:bCs/>
                <w:lang w:val="uk-UA"/>
              </w:rPr>
              <w:t>6</w:t>
            </w:r>
            <w:r w:rsidR="00AF09C5" w:rsidRPr="00373DDC">
              <w:rPr>
                <w:bCs/>
                <w:lang w:val="uk-UA"/>
              </w:rPr>
              <w:t>], с. 32-36</w:t>
            </w:r>
          </w:p>
        </w:tc>
      </w:tr>
      <w:tr w:rsidR="00AF09C5" w:rsidRPr="00373DDC" w14:paraId="248E427F" w14:textId="77777777" w:rsidTr="0033744A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4E6854EB" w14:textId="77777777" w:rsidR="00AF09C5" w:rsidRPr="00373DDC" w:rsidRDefault="00AF09C5" w:rsidP="0033744A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38EA0D4" w14:textId="25E8D3FE" w:rsidR="00AF09C5" w:rsidRPr="00287428" w:rsidRDefault="00287428" w:rsidP="0033744A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Побудова діаграм варіантів використання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BC963E" w14:textId="174B74E0" w:rsidR="00AF09C5" w:rsidRPr="00373DDC" w:rsidRDefault="00287428" w:rsidP="0033744A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1ADCAF54" w14:textId="77777777" w:rsidR="00AF09C5" w:rsidRPr="00373DDC" w:rsidRDefault="00AF09C5" w:rsidP="0033744A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4AE73FFA" w14:textId="2D69F0BC" w:rsidR="00AF09C5" w:rsidRPr="00373DDC" w:rsidRDefault="00AF09C5" w:rsidP="0033744A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[3], с. 183 - 256</w:t>
            </w:r>
          </w:p>
        </w:tc>
      </w:tr>
      <w:tr w:rsidR="00AF09C5" w:rsidRPr="00373DDC" w14:paraId="696ED71A" w14:textId="77777777" w:rsidTr="0033744A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0099D277" w14:textId="77777777" w:rsidR="00AF09C5" w:rsidRPr="00373DDC" w:rsidRDefault="00AF09C5" w:rsidP="0033744A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82BC7EB" w14:textId="393D7AE5" w:rsidR="00AF09C5" w:rsidRPr="005A2F69" w:rsidRDefault="00287428" w:rsidP="0033744A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Побудова діаграм взаємодії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A14E0D" w14:textId="3F066760" w:rsidR="00AF09C5" w:rsidRPr="00373DDC" w:rsidRDefault="00287428" w:rsidP="0033744A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14:paraId="713C193B" w14:textId="77777777" w:rsidR="00AF09C5" w:rsidRPr="00373DDC" w:rsidRDefault="00AF09C5" w:rsidP="0033744A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1BC18097" w14:textId="7A3B5C6C" w:rsidR="00AF09C5" w:rsidRPr="00373DDC" w:rsidRDefault="00AF09C5" w:rsidP="0033744A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[3], с. 258 - 330</w:t>
            </w:r>
          </w:p>
        </w:tc>
      </w:tr>
      <w:tr w:rsidR="00AF09C5" w:rsidRPr="00373DDC" w14:paraId="45E76B7F" w14:textId="77777777" w:rsidTr="0033744A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EEDC4" w14:textId="77777777" w:rsidR="00AF09C5" w:rsidRPr="00373DDC" w:rsidRDefault="00AF09C5" w:rsidP="0033744A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45290" w14:textId="033E5C84" w:rsidR="00AF09C5" w:rsidRPr="00373DDC" w:rsidRDefault="00287428" w:rsidP="0033744A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Побудова діаграм класів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060C3" w14:textId="26E535D8" w:rsidR="00AF09C5" w:rsidRPr="00373DDC" w:rsidRDefault="00287428" w:rsidP="0033744A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9CFBD1" w14:textId="77777777" w:rsidR="00AF09C5" w:rsidRPr="00373DDC" w:rsidRDefault="00AF09C5" w:rsidP="0033744A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9CE419" w14:textId="3D1C7584" w:rsidR="00AF09C5" w:rsidRPr="00373DDC" w:rsidRDefault="00F6554B" w:rsidP="0033744A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[5</w:t>
            </w:r>
            <w:r w:rsidR="00AF09C5" w:rsidRPr="00373DDC">
              <w:rPr>
                <w:bCs/>
                <w:szCs w:val="28"/>
                <w:lang w:val="uk-UA"/>
              </w:rPr>
              <w:t>], с. 334 - 415</w:t>
            </w:r>
          </w:p>
        </w:tc>
      </w:tr>
      <w:tr w:rsidR="00AF09C5" w:rsidRPr="00373DDC" w14:paraId="305F1B3A" w14:textId="77777777" w:rsidTr="0033744A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3CDDD" w14:textId="77777777" w:rsidR="00AF09C5" w:rsidRPr="00373DDC" w:rsidRDefault="00AF09C5" w:rsidP="0033744A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D7240" w14:textId="5D978206" w:rsidR="00AF09C5" w:rsidRPr="00373DDC" w:rsidRDefault="00287428" w:rsidP="0033744A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Діаграми станів та переходів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4C85C" w14:textId="578A07B9" w:rsidR="00AF09C5" w:rsidRPr="00373DDC" w:rsidRDefault="00287428" w:rsidP="0033744A">
            <w:pPr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4A7335D" w14:textId="77777777" w:rsidR="00AF09C5" w:rsidRPr="00373DDC" w:rsidRDefault="00AF09C5" w:rsidP="0033744A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BFE285C" w14:textId="4463DAF4" w:rsidR="00AF09C5" w:rsidRPr="00373DDC" w:rsidRDefault="00F6554B" w:rsidP="00F6554B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[5</w:t>
            </w:r>
            <w:r w:rsidR="00AF09C5" w:rsidRPr="00373DDC">
              <w:rPr>
                <w:bCs/>
                <w:szCs w:val="28"/>
                <w:lang w:val="uk-UA"/>
              </w:rPr>
              <w:t xml:space="preserve">], с. </w:t>
            </w:r>
            <w:r>
              <w:rPr>
                <w:bCs/>
                <w:szCs w:val="28"/>
                <w:lang w:val="uk-UA"/>
              </w:rPr>
              <w:t>259 - 3</w:t>
            </w:r>
            <w:r w:rsidR="00AF09C5" w:rsidRPr="00373DDC">
              <w:rPr>
                <w:bCs/>
                <w:szCs w:val="28"/>
                <w:lang w:val="uk-UA"/>
              </w:rPr>
              <w:t>36</w:t>
            </w:r>
          </w:p>
        </w:tc>
      </w:tr>
      <w:tr w:rsidR="00AF09C5" w:rsidRPr="00373DDC" w14:paraId="541679D6" w14:textId="77777777" w:rsidTr="0033744A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456B0" w14:textId="77777777" w:rsidR="00AF09C5" w:rsidRPr="00373DDC" w:rsidRDefault="00AF09C5" w:rsidP="0033744A">
            <w:pPr>
              <w:pStyle w:val="af"/>
              <w:numPr>
                <w:ilvl w:val="0"/>
                <w:numId w:val="43"/>
              </w:numPr>
              <w:rPr>
                <w:szCs w:val="28"/>
                <w:lang w:val="uk-U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76E0" w14:textId="79F554A5" w:rsidR="00AF09C5" w:rsidRPr="00373DDC" w:rsidRDefault="00287428" w:rsidP="0033744A">
            <w:pPr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Побудова діаграм діяльності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36085" w14:textId="77777777" w:rsidR="00AF09C5" w:rsidRPr="00373DDC" w:rsidRDefault="00AF09C5" w:rsidP="0033744A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DA8C95" w14:textId="77777777" w:rsidR="00AF09C5" w:rsidRPr="00373DDC" w:rsidRDefault="00AF09C5" w:rsidP="0033744A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47E485" w14:textId="0BB05105" w:rsidR="00AF09C5" w:rsidRPr="00373DDC" w:rsidRDefault="00F6554B" w:rsidP="003374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[3], с. 3</w:t>
            </w:r>
            <w:r w:rsidR="00AF09C5" w:rsidRPr="00373DDC">
              <w:rPr>
                <w:szCs w:val="28"/>
                <w:lang w:val="uk-UA"/>
              </w:rPr>
              <w:t xml:space="preserve">59 </w:t>
            </w:r>
            <w:r>
              <w:rPr>
                <w:szCs w:val="28"/>
                <w:lang w:val="uk-UA"/>
              </w:rPr>
              <w:t>- 4</w:t>
            </w:r>
            <w:r w:rsidR="00AF09C5" w:rsidRPr="00373DDC">
              <w:rPr>
                <w:szCs w:val="28"/>
                <w:lang w:val="uk-UA"/>
              </w:rPr>
              <w:t>36</w:t>
            </w:r>
          </w:p>
        </w:tc>
      </w:tr>
      <w:tr w:rsidR="00AF09C5" w:rsidRPr="00373DDC" w14:paraId="7290CD46" w14:textId="77777777" w:rsidTr="0033744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4CF76E" w14:textId="77777777" w:rsidR="00AF09C5" w:rsidRPr="00373DDC" w:rsidRDefault="00AF09C5" w:rsidP="0033744A">
            <w:pPr>
              <w:pStyle w:val="af"/>
              <w:numPr>
                <w:ilvl w:val="0"/>
                <w:numId w:val="43"/>
              </w:numPr>
              <w:rPr>
                <w:szCs w:val="28"/>
                <w:lang w:val="uk-U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BD3E5C" w14:textId="25EE76D7" w:rsidR="00AF09C5" w:rsidRPr="00373DDC" w:rsidRDefault="00287428" w:rsidP="0033744A">
            <w:pPr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Побудова діаграм компонентів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0E0B97" w14:textId="5424878A" w:rsidR="00AF09C5" w:rsidRPr="00373DDC" w:rsidRDefault="00287428" w:rsidP="0033744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F7439" w14:textId="77777777" w:rsidR="00AF09C5" w:rsidRPr="00373DDC" w:rsidRDefault="00AF09C5" w:rsidP="0033744A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D519E" w14:textId="1A4D6875" w:rsidR="00AF09C5" w:rsidRPr="00373DDC" w:rsidRDefault="00F6554B" w:rsidP="003374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[6</w:t>
            </w:r>
            <w:r w:rsidR="00AF09C5" w:rsidRPr="00373DDC">
              <w:rPr>
                <w:szCs w:val="28"/>
                <w:lang w:val="uk-UA"/>
              </w:rPr>
              <w:t>], с. 417 - 487</w:t>
            </w:r>
          </w:p>
        </w:tc>
      </w:tr>
      <w:tr w:rsidR="00AF09C5" w:rsidRPr="00373DDC" w14:paraId="77A84F35" w14:textId="77777777" w:rsidTr="0033744A">
        <w:trPr>
          <w:cantSplit/>
        </w:trPr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81FDD15" w14:textId="77777777" w:rsidR="00AF09C5" w:rsidRPr="00373DDC" w:rsidRDefault="00AF09C5" w:rsidP="0033744A">
            <w:pPr>
              <w:pStyle w:val="af"/>
              <w:numPr>
                <w:ilvl w:val="0"/>
                <w:numId w:val="43"/>
              </w:numPr>
              <w:rPr>
                <w:szCs w:val="28"/>
                <w:lang w:val="uk-UA"/>
              </w:rPr>
            </w:pPr>
          </w:p>
        </w:tc>
        <w:tc>
          <w:tcPr>
            <w:tcW w:w="779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97142C6" w14:textId="32FEEE50" w:rsidR="00AF09C5" w:rsidRPr="00373DDC" w:rsidRDefault="00287428" w:rsidP="0033744A">
            <w:pPr>
              <w:rPr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Створення власного проекту та побудова діаграм на базі нього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91B7F18" w14:textId="4F2CBBE9" w:rsidR="00AF09C5" w:rsidRPr="00373DDC" w:rsidRDefault="00287428" w:rsidP="0033744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14:paraId="3EE79B67" w14:textId="77777777" w:rsidR="00AF09C5" w:rsidRPr="00373DDC" w:rsidRDefault="00AF09C5" w:rsidP="0033744A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2D38D0A0" w14:textId="1B7C47CD" w:rsidR="00AF09C5" w:rsidRPr="00373DDC" w:rsidRDefault="00F6554B" w:rsidP="003374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[2], с. 88 - 1</w:t>
            </w:r>
            <w:r w:rsidR="00AF09C5" w:rsidRPr="00373DDC">
              <w:rPr>
                <w:szCs w:val="28"/>
                <w:lang w:val="uk-UA"/>
              </w:rPr>
              <w:t>30</w:t>
            </w:r>
          </w:p>
        </w:tc>
      </w:tr>
      <w:tr w:rsidR="00287428" w:rsidRPr="00373DDC" w14:paraId="6F056A33" w14:textId="77777777" w:rsidTr="0033744A">
        <w:trPr>
          <w:cantSplit/>
        </w:trPr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245C819" w14:textId="77777777" w:rsidR="00287428" w:rsidRPr="00373DDC" w:rsidRDefault="00287428" w:rsidP="0033744A">
            <w:pPr>
              <w:pStyle w:val="af"/>
              <w:numPr>
                <w:ilvl w:val="0"/>
                <w:numId w:val="43"/>
              </w:numPr>
              <w:rPr>
                <w:szCs w:val="28"/>
                <w:lang w:val="uk-UA"/>
              </w:rPr>
            </w:pPr>
          </w:p>
        </w:tc>
        <w:tc>
          <w:tcPr>
            <w:tcW w:w="779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A1A14F0" w14:textId="77D44812" w:rsidR="00287428" w:rsidRDefault="00287428" w:rsidP="0033744A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Захист практичних робіт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5A21B52" w14:textId="32A750B1" w:rsidR="00287428" w:rsidRPr="00373DDC" w:rsidRDefault="00287428" w:rsidP="0033744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 w14:paraId="16FF0B5B" w14:textId="77777777" w:rsidR="00287428" w:rsidRPr="00373DDC" w:rsidRDefault="00287428" w:rsidP="0033744A">
            <w:pPr>
              <w:rPr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14:paraId="5163717B" w14:textId="77777777" w:rsidR="00287428" w:rsidRPr="00373DDC" w:rsidRDefault="00287428" w:rsidP="0033744A">
            <w:pPr>
              <w:rPr>
                <w:szCs w:val="28"/>
                <w:lang w:val="uk-UA"/>
              </w:rPr>
            </w:pPr>
          </w:p>
        </w:tc>
      </w:tr>
      <w:tr w:rsidR="00AF09C5" w:rsidRPr="00373DDC" w14:paraId="73AF58AB" w14:textId="77777777" w:rsidTr="0033744A">
        <w:trPr>
          <w:cantSplit/>
          <w:trHeight w:val="442"/>
        </w:trPr>
        <w:tc>
          <w:tcPr>
            <w:tcW w:w="8505" w:type="dxa"/>
            <w:gridSpan w:val="2"/>
            <w:shd w:val="clear" w:color="auto" w:fill="auto"/>
            <w:vAlign w:val="center"/>
          </w:tcPr>
          <w:p w14:paraId="73AF58A7" w14:textId="77777777" w:rsidR="00AF09C5" w:rsidRPr="00373DDC" w:rsidRDefault="00AF09C5" w:rsidP="0033744A">
            <w:pPr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F58A8" w14:textId="3193D21E" w:rsidR="00AF09C5" w:rsidRPr="00373DDC" w:rsidRDefault="00287428" w:rsidP="00194428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</w:t>
            </w:r>
            <w:r w:rsidR="00226FAC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14:paraId="73AF58A9" w14:textId="77777777" w:rsidR="00AF09C5" w:rsidRPr="00373DDC" w:rsidRDefault="00AF09C5" w:rsidP="0033744A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3AF58AA" w14:textId="77777777" w:rsidR="00AF09C5" w:rsidRPr="00373DDC" w:rsidRDefault="00AF09C5" w:rsidP="0033744A">
            <w:pPr>
              <w:rPr>
                <w:b/>
                <w:szCs w:val="28"/>
                <w:lang w:val="uk-UA"/>
              </w:rPr>
            </w:pPr>
          </w:p>
        </w:tc>
      </w:tr>
    </w:tbl>
    <w:p w14:paraId="73AF58AD" w14:textId="1188D453" w:rsidR="00EA307D" w:rsidRPr="00373DDC" w:rsidRDefault="00EA307D">
      <w:pPr>
        <w:rPr>
          <w:b/>
          <w:szCs w:val="28"/>
          <w:lang w:val="uk-UA"/>
        </w:rPr>
      </w:pPr>
    </w:p>
    <w:p w14:paraId="3CA8F600" w14:textId="77777777" w:rsidR="00A11A09" w:rsidRPr="00373DDC" w:rsidRDefault="00A11A09">
      <w:pPr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br w:type="page"/>
      </w:r>
    </w:p>
    <w:p w14:paraId="73AF58AE" w14:textId="529BC387" w:rsidR="0064649F" w:rsidRPr="00373DDC" w:rsidRDefault="00B211D2" w:rsidP="000814FD">
      <w:pPr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lastRenderedPageBreak/>
        <w:t xml:space="preserve">4.3 </w:t>
      </w:r>
      <w:r w:rsidR="0064649F" w:rsidRPr="00373DDC">
        <w:rPr>
          <w:b/>
          <w:szCs w:val="28"/>
          <w:lang w:val="uk-UA"/>
        </w:rPr>
        <w:t>Самостійна робота</w:t>
      </w:r>
    </w:p>
    <w:p w14:paraId="73AF58AF" w14:textId="77777777" w:rsidR="002653F5" w:rsidRPr="00373DDC" w:rsidRDefault="002653F5" w:rsidP="000814FD">
      <w:pPr>
        <w:jc w:val="center"/>
        <w:rPr>
          <w:b/>
          <w:szCs w:val="28"/>
          <w:lang w:val="uk-UA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559"/>
        <w:gridCol w:w="4395"/>
      </w:tblGrid>
      <w:tr w:rsidR="009A71B0" w:rsidRPr="00373DDC" w14:paraId="73AF58B6" w14:textId="77777777" w:rsidTr="000814FD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14:paraId="73AF58B0" w14:textId="77777777" w:rsidR="00465686" w:rsidRPr="00373DDC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№</w:t>
            </w:r>
          </w:p>
          <w:p w14:paraId="73AF58B1" w14:textId="77777777" w:rsidR="00465686" w:rsidRPr="00373DDC" w:rsidRDefault="00465686" w:rsidP="00584751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3AF58B2" w14:textId="77777777" w:rsidR="00465686" w:rsidRPr="00373DDC" w:rsidRDefault="00465686" w:rsidP="00584751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F58B3" w14:textId="77777777" w:rsidR="00465686" w:rsidRPr="00373DDC" w:rsidRDefault="00465686" w:rsidP="000814F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Кількість</w:t>
            </w:r>
          </w:p>
          <w:p w14:paraId="73AF58B4" w14:textId="77777777" w:rsidR="00465686" w:rsidRPr="00373DDC" w:rsidRDefault="00465686" w:rsidP="000814FD">
            <w:pPr>
              <w:ind w:left="34"/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4395" w:type="dxa"/>
          </w:tcPr>
          <w:p w14:paraId="73AF58B5" w14:textId="77777777" w:rsidR="00465686" w:rsidRPr="00373DDC" w:rsidRDefault="00465686" w:rsidP="0073537C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9A71B0" w:rsidRPr="00373DDC" w14:paraId="73AF58BB" w14:textId="77777777" w:rsidTr="00D94A24">
        <w:tc>
          <w:tcPr>
            <w:tcW w:w="709" w:type="dxa"/>
            <w:shd w:val="clear" w:color="auto" w:fill="auto"/>
          </w:tcPr>
          <w:p w14:paraId="73AF58B7" w14:textId="77777777" w:rsidR="00465686" w:rsidRPr="00373DDC" w:rsidRDefault="00465686" w:rsidP="008A5B1B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73AF58B8" w14:textId="10A81C37" w:rsidR="00465686" w:rsidRPr="00373DDC" w:rsidRDefault="00287428" w:rsidP="000814F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</w:rPr>
              <w:t>Діаграми</w:t>
            </w:r>
            <w:r w:rsidRPr="002C1807">
              <w:rPr>
                <w:szCs w:val="28"/>
              </w:rPr>
              <w:t xml:space="preserve"> пакетів UML</w:t>
            </w:r>
          </w:p>
        </w:tc>
        <w:tc>
          <w:tcPr>
            <w:tcW w:w="1559" w:type="dxa"/>
            <w:shd w:val="clear" w:color="auto" w:fill="auto"/>
          </w:tcPr>
          <w:p w14:paraId="73AF58B9" w14:textId="20E010DC" w:rsidR="00465686" w:rsidRPr="00373DDC" w:rsidRDefault="00287428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4395" w:type="dxa"/>
          </w:tcPr>
          <w:p w14:paraId="73AF58BA" w14:textId="39A6FC26" w:rsidR="00465686" w:rsidRPr="00373DDC" w:rsidRDefault="00A66238" w:rsidP="008A5B1B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[</w:t>
            </w:r>
            <w:r w:rsidR="005B7DC0" w:rsidRPr="00373DDC">
              <w:rPr>
                <w:szCs w:val="28"/>
                <w:lang w:val="uk-UA"/>
              </w:rPr>
              <w:t>2</w:t>
            </w:r>
            <w:r w:rsidRPr="00373DDC">
              <w:rPr>
                <w:szCs w:val="28"/>
                <w:lang w:val="uk-UA"/>
              </w:rPr>
              <w:t>]</w:t>
            </w:r>
            <w:r w:rsidR="00F5339A" w:rsidRPr="00373DDC">
              <w:rPr>
                <w:szCs w:val="28"/>
                <w:lang w:val="uk-UA"/>
              </w:rPr>
              <w:t>,</w:t>
            </w:r>
            <w:r w:rsidR="00591D93" w:rsidRPr="00373DDC">
              <w:rPr>
                <w:szCs w:val="28"/>
                <w:lang w:val="uk-UA"/>
              </w:rPr>
              <w:t xml:space="preserve"> </w:t>
            </w:r>
            <w:r w:rsidR="000B788C" w:rsidRPr="00373DDC">
              <w:rPr>
                <w:szCs w:val="28"/>
                <w:lang w:val="uk-UA"/>
              </w:rPr>
              <w:t>с</w:t>
            </w:r>
            <w:r w:rsidR="005343E5" w:rsidRPr="00373DDC">
              <w:rPr>
                <w:szCs w:val="28"/>
                <w:lang w:val="uk-UA"/>
              </w:rPr>
              <w:t>.</w:t>
            </w:r>
            <w:r w:rsidR="00FF5BD9" w:rsidRPr="00373DDC">
              <w:rPr>
                <w:szCs w:val="28"/>
                <w:lang w:val="uk-UA"/>
              </w:rPr>
              <w:t xml:space="preserve"> 8</w:t>
            </w:r>
            <w:r w:rsidR="00591D93" w:rsidRPr="00373DDC">
              <w:rPr>
                <w:szCs w:val="28"/>
                <w:lang w:val="uk-UA"/>
              </w:rPr>
              <w:t xml:space="preserve"> </w:t>
            </w:r>
            <w:r w:rsidR="00F6554B">
              <w:rPr>
                <w:szCs w:val="28"/>
                <w:lang w:val="uk-UA"/>
              </w:rPr>
              <w:t>–</w:t>
            </w:r>
            <w:r w:rsidR="00591D93" w:rsidRPr="00373DDC">
              <w:rPr>
                <w:szCs w:val="28"/>
                <w:lang w:val="uk-UA"/>
              </w:rPr>
              <w:t xml:space="preserve"> </w:t>
            </w:r>
            <w:r w:rsidR="00FF5BD9" w:rsidRPr="00373DDC">
              <w:rPr>
                <w:szCs w:val="28"/>
                <w:lang w:val="uk-UA"/>
              </w:rPr>
              <w:t>34</w:t>
            </w:r>
          </w:p>
        </w:tc>
      </w:tr>
      <w:tr w:rsidR="009A71B0" w:rsidRPr="00F6554B" w14:paraId="73AF58C0" w14:textId="77777777" w:rsidTr="00D94A24">
        <w:tc>
          <w:tcPr>
            <w:tcW w:w="709" w:type="dxa"/>
            <w:shd w:val="clear" w:color="auto" w:fill="auto"/>
          </w:tcPr>
          <w:p w14:paraId="73AF58BC" w14:textId="77777777" w:rsidR="00465686" w:rsidRPr="00373DDC" w:rsidRDefault="00465686" w:rsidP="008A5B1B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14:paraId="73AF58BD" w14:textId="3FB18616" w:rsidR="00465686" w:rsidRPr="00373DDC" w:rsidRDefault="00287428" w:rsidP="000814FD">
            <w:pPr>
              <w:jc w:val="both"/>
              <w:rPr>
                <w:szCs w:val="28"/>
                <w:lang w:val="uk-UA"/>
              </w:rPr>
            </w:pPr>
            <w:r w:rsidRPr="002C1807">
              <w:rPr>
                <w:szCs w:val="28"/>
              </w:rPr>
              <w:t>Діаграма станів UML</w:t>
            </w:r>
          </w:p>
        </w:tc>
        <w:tc>
          <w:tcPr>
            <w:tcW w:w="1559" w:type="dxa"/>
            <w:shd w:val="clear" w:color="auto" w:fill="auto"/>
          </w:tcPr>
          <w:p w14:paraId="73AF58BE" w14:textId="34C4F4F0" w:rsidR="00465686" w:rsidRPr="00373DDC" w:rsidRDefault="00287428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4395" w:type="dxa"/>
          </w:tcPr>
          <w:p w14:paraId="73AF58BF" w14:textId="66874103" w:rsidR="00465686" w:rsidRPr="00373DDC" w:rsidRDefault="00A66238" w:rsidP="009F3A48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[</w:t>
            </w:r>
            <w:r w:rsidR="00F6554B">
              <w:rPr>
                <w:szCs w:val="28"/>
                <w:lang w:val="uk-UA"/>
              </w:rPr>
              <w:t>3</w:t>
            </w:r>
            <w:r w:rsidRPr="00373DDC">
              <w:rPr>
                <w:szCs w:val="28"/>
                <w:lang w:val="uk-UA"/>
              </w:rPr>
              <w:t>]</w:t>
            </w:r>
            <w:r w:rsidR="00F5339A" w:rsidRPr="00373DDC">
              <w:rPr>
                <w:szCs w:val="28"/>
                <w:lang w:val="uk-UA"/>
              </w:rPr>
              <w:t>,</w:t>
            </w:r>
            <w:r w:rsidR="00712F3C" w:rsidRPr="00373DDC">
              <w:rPr>
                <w:szCs w:val="28"/>
                <w:lang w:val="uk-UA"/>
              </w:rPr>
              <w:t xml:space="preserve"> </w:t>
            </w:r>
            <w:r w:rsidR="000B788C" w:rsidRPr="00373DDC">
              <w:rPr>
                <w:szCs w:val="28"/>
                <w:lang w:val="uk-UA"/>
              </w:rPr>
              <w:t>с</w:t>
            </w:r>
            <w:r w:rsidR="005343E5" w:rsidRPr="00373DDC">
              <w:rPr>
                <w:szCs w:val="28"/>
                <w:lang w:val="uk-UA"/>
              </w:rPr>
              <w:t>.</w:t>
            </w:r>
            <w:r w:rsidR="00712F3C" w:rsidRPr="00373DDC">
              <w:rPr>
                <w:szCs w:val="28"/>
                <w:lang w:val="uk-UA"/>
              </w:rPr>
              <w:t xml:space="preserve"> </w:t>
            </w:r>
            <w:r w:rsidR="009F3A48" w:rsidRPr="00373DDC">
              <w:rPr>
                <w:szCs w:val="28"/>
                <w:lang w:val="uk-UA"/>
              </w:rPr>
              <w:t xml:space="preserve">37 </w:t>
            </w:r>
            <w:r w:rsidR="00F6554B">
              <w:rPr>
                <w:szCs w:val="28"/>
                <w:lang w:val="uk-UA"/>
              </w:rPr>
              <w:t>–</w:t>
            </w:r>
            <w:r w:rsidR="005B7DC0" w:rsidRPr="00373DDC">
              <w:rPr>
                <w:szCs w:val="28"/>
                <w:lang w:val="uk-UA"/>
              </w:rPr>
              <w:t xml:space="preserve"> </w:t>
            </w:r>
            <w:r w:rsidR="009F3A48" w:rsidRPr="00373DDC">
              <w:rPr>
                <w:szCs w:val="28"/>
                <w:lang w:val="uk-UA"/>
              </w:rPr>
              <w:t>69</w:t>
            </w:r>
          </w:p>
        </w:tc>
      </w:tr>
      <w:tr w:rsidR="009A71B0" w:rsidRPr="00F6554B" w14:paraId="73AF58C5" w14:textId="77777777" w:rsidTr="00D94A24">
        <w:tc>
          <w:tcPr>
            <w:tcW w:w="709" w:type="dxa"/>
            <w:shd w:val="clear" w:color="auto" w:fill="auto"/>
          </w:tcPr>
          <w:p w14:paraId="73AF58C1" w14:textId="77777777" w:rsidR="00465686" w:rsidRPr="00373DDC" w:rsidRDefault="00465686" w:rsidP="008A5B1B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14:paraId="73AF58C2" w14:textId="5F984B92" w:rsidR="00465686" w:rsidRPr="00373DDC" w:rsidRDefault="00287428" w:rsidP="000814FD">
            <w:pPr>
              <w:rPr>
                <w:szCs w:val="28"/>
                <w:lang w:val="uk-UA"/>
              </w:rPr>
            </w:pPr>
            <w:r w:rsidRPr="00F6554B">
              <w:rPr>
                <w:szCs w:val="28"/>
                <w:lang w:val="uk-UA"/>
              </w:rPr>
              <w:t xml:space="preserve">Діаграма співробітництва (кооперації) </w:t>
            </w:r>
            <w:r>
              <w:rPr>
                <w:szCs w:val="28"/>
              </w:rPr>
              <w:t>UML</w:t>
            </w:r>
          </w:p>
        </w:tc>
        <w:tc>
          <w:tcPr>
            <w:tcW w:w="1559" w:type="dxa"/>
            <w:shd w:val="clear" w:color="auto" w:fill="auto"/>
          </w:tcPr>
          <w:p w14:paraId="73AF58C3" w14:textId="129153EE" w:rsidR="00465686" w:rsidRPr="00373DDC" w:rsidRDefault="00D00AB9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4395" w:type="dxa"/>
          </w:tcPr>
          <w:p w14:paraId="73AF58C4" w14:textId="3707D690" w:rsidR="00465686" w:rsidRPr="00373DDC" w:rsidRDefault="00A66238" w:rsidP="009F3A48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[</w:t>
            </w:r>
            <w:r w:rsidR="005B7DC0" w:rsidRPr="00373DDC">
              <w:rPr>
                <w:szCs w:val="28"/>
                <w:lang w:val="uk-UA"/>
              </w:rPr>
              <w:t>2</w:t>
            </w:r>
            <w:r w:rsidRPr="00373DDC">
              <w:rPr>
                <w:szCs w:val="28"/>
                <w:lang w:val="uk-UA"/>
              </w:rPr>
              <w:t>]</w:t>
            </w:r>
            <w:r w:rsidR="00F5339A" w:rsidRPr="00373DDC">
              <w:rPr>
                <w:szCs w:val="28"/>
                <w:lang w:val="uk-UA"/>
              </w:rPr>
              <w:t>,</w:t>
            </w:r>
            <w:r w:rsidR="009F3A48" w:rsidRPr="00373DDC">
              <w:rPr>
                <w:szCs w:val="28"/>
                <w:lang w:val="uk-UA"/>
              </w:rPr>
              <w:t xml:space="preserve"> </w:t>
            </w:r>
            <w:r w:rsidRPr="00373DDC">
              <w:rPr>
                <w:szCs w:val="28"/>
                <w:lang w:val="uk-UA"/>
              </w:rPr>
              <w:t>c</w:t>
            </w:r>
            <w:r w:rsidR="005343E5" w:rsidRPr="00373DDC">
              <w:rPr>
                <w:szCs w:val="28"/>
                <w:lang w:val="uk-UA"/>
              </w:rPr>
              <w:t>.</w:t>
            </w:r>
            <w:r w:rsidR="009F3A48" w:rsidRPr="00373DDC">
              <w:rPr>
                <w:szCs w:val="28"/>
                <w:lang w:val="uk-UA"/>
              </w:rPr>
              <w:t xml:space="preserve"> 72 </w:t>
            </w:r>
            <w:r w:rsidR="00F6554B">
              <w:rPr>
                <w:szCs w:val="28"/>
                <w:lang w:val="uk-UA"/>
              </w:rPr>
              <w:t>–</w:t>
            </w:r>
            <w:r w:rsidR="005B7DC0" w:rsidRPr="00373DDC">
              <w:rPr>
                <w:szCs w:val="28"/>
                <w:lang w:val="uk-UA"/>
              </w:rPr>
              <w:t xml:space="preserve"> </w:t>
            </w:r>
            <w:r w:rsidR="009F3A48" w:rsidRPr="00373DDC">
              <w:rPr>
                <w:szCs w:val="28"/>
                <w:lang w:val="uk-UA"/>
              </w:rPr>
              <w:t>92</w:t>
            </w:r>
          </w:p>
        </w:tc>
      </w:tr>
      <w:tr w:rsidR="009A71B0" w:rsidRPr="00F6554B" w14:paraId="73AF58CA" w14:textId="77777777" w:rsidTr="00D94A24">
        <w:tc>
          <w:tcPr>
            <w:tcW w:w="709" w:type="dxa"/>
            <w:shd w:val="clear" w:color="auto" w:fill="auto"/>
          </w:tcPr>
          <w:p w14:paraId="73AF58C6" w14:textId="77777777" w:rsidR="00465686" w:rsidRPr="00373DDC" w:rsidRDefault="00465686" w:rsidP="008A5B1B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14:paraId="73AF58C7" w14:textId="1CB443B5" w:rsidR="00465686" w:rsidRPr="00373DDC" w:rsidRDefault="00287428" w:rsidP="000814FD">
            <w:pPr>
              <w:rPr>
                <w:szCs w:val="28"/>
                <w:lang w:val="uk-UA"/>
              </w:rPr>
            </w:pPr>
            <w:r w:rsidRPr="00F6554B">
              <w:rPr>
                <w:szCs w:val="28"/>
                <w:lang w:val="uk-UA"/>
              </w:rPr>
              <w:t xml:space="preserve">Діаграма компонентів </w:t>
            </w:r>
            <w:r w:rsidRPr="002C1807">
              <w:rPr>
                <w:szCs w:val="28"/>
              </w:rPr>
              <w:t>UML</w:t>
            </w:r>
          </w:p>
        </w:tc>
        <w:tc>
          <w:tcPr>
            <w:tcW w:w="1559" w:type="dxa"/>
            <w:shd w:val="clear" w:color="auto" w:fill="auto"/>
          </w:tcPr>
          <w:p w14:paraId="73AF58C8" w14:textId="168A07B8" w:rsidR="00465686" w:rsidRPr="00373DDC" w:rsidRDefault="00D00AB9" w:rsidP="008A5B1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4395" w:type="dxa"/>
          </w:tcPr>
          <w:p w14:paraId="73AF58C9" w14:textId="192B3956" w:rsidR="00465686" w:rsidRPr="00373DDC" w:rsidRDefault="00FE55D4" w:rsidP="00712F3C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[</w:t>
            </w:r>
            <w:r w:rsidR="00F6554B">
              <w:rPr>
                <w:szCs w:val="28"/>
                <w:lang w:val="uk-UA"/>
              </w:rPr>
              <w:t>4</w:t>
            </w:r>
            <w:r w:rsidRPr="00373DDC">
              <w:rPr>
                <w:szCs w:val="28"/>
                <w:lang w:val="uk-UA"/>
              </w:rPr>
              <w:t>]</w:t>
            </w:r>
            <w:r w:rsidR="00F5339A" w:rsidRPr="00373DDC">
              <w:rPr>
                <w:szCs w:val="28"/>
                <w:lang w:val="uk-UA"/>
              </w:rPr>
              <w:t>,</w:t>
            </w:r>
            <w:r w:rsidR="00712F3C" w:rsidRPr="00373DDC">
              <w:rPr>
                <w:szCs w:val="28"/>
                <w:lang w:val="uk-UA"/>
              </w:rPr>
              <w:t xml:space="preserve"> </w:t>
            </w:r>
            <w:r w:rsidR="000B788C" w:rsidRPr="00373DDC">
              <w:rPr>
                <w:szCs w:val="28"/>
                <w:lang w:val="uk-UA"/>
              </w:rPr>
              <w:t>с</w:t>
            </w:r>
            <w:r w:rsidR="005343E5" w:rsidRPr="00373DDC">
              <w:rPr>
                <w:szCs w:val="28"/>
                <w:lang w:val="uk-UA"/>
              </w:rPr>
              <w:t>.</w:t>
            </w:r>
            <w:r w:rsidR="00712F3C" w:rsidRPr="00373DDC">
              <w:rPr>
                <w:szCs w:val="28"/>
                <w:lang w:val="uk-UA"/>
              </w:rPr>
              <w:t xml:space="preserve"> 256 </w:t>
            </w:r>
            <w:r w:rsidR="00F6554B">
              <w:rPr>
                <w:szCs w:val="28"/>
                <w:lang w:val="uk-UA"/>
              </w:rPr>
              <w:t>–</w:t>
            </w:r>
            <w:r w:rsidR="00712F3C" w:rsidRPr="00373DDC">
              <w:rPr>
                <w:szCs w:val="28"/>
                <w:lang w:val="uk-UA"/>
              </w:rPr>
              <w:t xml:space="preserve"> 278</w:t>
            </w:r>
          </w:p>
        </w:tc>
      </w:tr>
      <w:tr w:rsidR="009A71B0" w:rsidRPr="00373DDC" w14:paraId="73AF58CF" w14:textId="77777777" w:rsidTr="00D94A24">
        <w:tc>
          <w:tcPr>
            <w:tcW w:w="709" w:type="dxa"/>
            <w:shd w:val="clear" w:color="auto" w:fill="auto"/>
          </w:tcPr>
          <w:p w14:paraId="73AF58CB" w14:textId="77777777" w:rsidR="00465686" w:rsidRPr="00373DDC" w:rsidRDefault="00465686" w:rsidP="008A5B1B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14:paraId="73AF58CC" w14:textId="09A84408" w:rsidR="00465686" w:rsidRPr="00373DDC" w:rsidRDefault="00287428" w:rsidP="000814FD">
            <w:pPr>
              <w:rPr>
                <w:szCs w:val="28"/>
                <w:lang w:val="uk-UA"/>
              </w:rPr>
            </w:pPr>
            <w:r w:rsidRPr="00F6554B">
              <w:rPr>
                <w:szCs w:val="28"/>
                <w:lang w:val="uk-UA"/>
              </w:rPr>
              <w:t xml:space="preserve">Діаграма </w:t>
            </w:r>
            <w:r w:rsidRPr="002C1807">
              <w:rPr>
                <w:szCs w:val="28"/>
              </w:rPr>
              <w:t>розгортування</w:t>
            </w:r>
            <w:r>
              <w:rPr>
                <w:szCs w:val="28"/>
              </w:rPr>
              <w:t xml:space="preserve"> UML</w:t>
            </w:r>
          </w:p>
        </w:tc>
        <w:tc>
          <w:tcPr>
            <w:tcW w:w="1559" w:type="dxa"/>
            <w:shd w:val="clear" w:color="auto" w:fill="auto"/>
          </w:tcPr>
          <w:p w14:paraId="73AF58CD" w14:textId="2F1074EA" w:rsidR="00465686" w:rsidRPr="00373DDC" w:rsidRDefault="00D00AB9" w:rsidP="00EA307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4395" w:type="dxa"/>
          </w:tcPr>
          <w:p w14:paraId="73AF58CE" w14:textId="2A155725" w:rsidR="00465686" w:rsidRPr="00373DDC" w:rsidRDefault="00FE55D4" w:rsidP="00712F3C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[</w:t>
            </w:r>
            <w:r w:rsidR="00F6554B">
              <w:rPr>
                <w:szCs w:val="28"/>
                <w:lang w:val="uk-UA"/>
              </w:rPr>
              <w:t>6</w:t>
            </w:r>
            <w:r w:rsidRPr="00373DDC">
              <w:rPr>
                <w:szCs w:val="28"/>
                <w:lang w:val="uk-UA"/>
              </w:rPr>
              <w:t>]</w:t>
            </w:r>
            <w:r w:rsidR="00F5339A" w:rsidRPr="00373DDC">
              <w:rPr>
                <w:szCs w:val="28"/>
                <w:lang w:val="uk-UA"/>
              </w:rPr>
              <w:t>,</w:t>
            </w:r>
            <w:r w:rsidR="00712F3C" w:rsidRPr="00373DDC">
              <w:rPr>
                <w:szCs w:val="28"/>
                <w:lang w:val="uk-UA"/>
              </w:rPr>
              <w:t xml:space="preserve"> </w:t>
            </w:r>
            <w:r w:rsidR="000B788C" w:rsidRPr="00373DDC">
              <w:rPr>
                <w:szCs w:val="28"/>
                <w:lang w:val="uk-UA"/>
              </w:rPr>
              <w:t>с</w:t>
            </w:r>
            <w:r w:rsidR="005343E5" w:rsidRPr="00373DDC">
              <w:rPr>
                <w:szCs w:val="28"/>
                <w:lang w:val="uk-UA"/>
              </w:rPr>
              <w:t>.</w:t>
            </w:r>
            <w:r w:rsidR="00712F3C" w:rsidRPr="00373DDC">
              <w:rPr>
                <w:szCs w:val="28"/>
                <w:lang w:val="uk-UA"/>
              </w:rPr>
              <w:t xml:space="preserve"> 278 </w:t>
            </w:r>
            <w:r w:rsidR="00F6554B">
              <w:rPr>
                <w:szCs w:val="28"/>
                <w:lang w:val="uk-UA"/>
              </w:rPr>
              <w:t>–</w:t>
            </w:r>
            <w:r w:rsidR="00712F3C" w:rsidRPr="00373DDC">
              <w:rPr>
                <w:szCs w:val="28"/>
                <w:lang w:val="uk-UA"/>
              </w:rPr>
              <w:t xml:space="preserve"> 298</w:t>
            </w:r>
          </w:p>
        </w:tc>
      </w:tr>
      <w:tr w:rsidR="009A6ED6" w:rsidRPr="00373DDC" w14:paraId="73AF58FB" w14:textId="77777777" w:rsidTr="00D94A24">
        <w:tc>
          <w:tcPr>
            <w:tcW w:w="8505" w:type="dxa"/>
            <w:gridSpan w:val="2"/>
            <w:shd w:val="clear" w:color="auto" w:fill="auto"/>
          </w:tcPr>
          <w:p w14:paraId="73AF58F8" w14:textId="77777777" w:rsidR="009A6ED6" w:rsidRPr="00373DDC" w:rsidRDefault="009A6ED6" w:rsidP="006D7523">
            <w:pPr>
              <w:rPr>
                <w:sz w:val="24"/>
                <w:szCs w:val="28"/>
                <w:lang w:val="uk-UA"/>
              </w:rPr>
            </w:pPr>
            <w:r w:rsidRPr="00373DDC">
              <w:rPr>
                <w:b/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14:paraId="73AF58F9" w14:textId="604B0220" w:rsidR="009A6ED6" w:rsidRPr="00373DDC" w:rsidRDefault="00D00AB9" w:rsidP="005A651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82</w:t>
            </w:r>
          </w:p>
        </w:tc>
        <w:tc>
          <w:tcPr>
            <w:tcW w:w="4395" w:type="dxa"/>
          </w:tcPr>
          <w:p w14:paraId="73AF58FA" w14:textId="77777777" w:rsidR="009A6ED6" w:rsidRPr="00373DDC" w:rsidRDefault="009A6ED6" w:rsidP="005A6518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14:paraId="73AF58FC" w14:textId="77777777" w:rsidR="0064649F" w:rsidRPr="00373DDC" w:rsidRDefault="0064649F" w:rsidP="0064649F">
      <w:pPr>
        <w:ind w:firstLine="284"/>
        <w:jc w:val="center"/>
        <w:rPr>
          <w:b/>
          <w:sz w:val="16"/>
          <w:szCs w:val="16"/>
          <w:lang w:val="uk-UA"/>
        </w:rPr>
      </w:pPr>
    </w:p>
    <w:p w14:paraId="73AF58FD" w14:textId="77777777" w:rsidR="00EA307D" w:rsidRPr="00373DDC" w:rsidRDefault="00EA307D" w:rsidP="00EA307D">
      <w:pPr>
        <w:ind w:firstLine="709"/>
        <w:jc w:val="both"/>
        <w:rPr>
          <w:b/>
          <w:caps/>
          <w:sz w:val="24"/>
          <w:szCs w:val="28"/>
          <w:lang w:val="uk-UA"/>
        </w:rPr>
      </w:pPr>
    </w:p>
    <w:p w14:paraId="73AF58FE" w14:textId="77777777" w:rsidR="00043E3E" w:rsidRPr="00373DDC" w:rsidRDefault="005343E5" w:rsidP="00EA307D">
      <w:pPr>
        <w:ind w:firstLine="709"/>
        <w:jc w:val="both"/>
        <w:rPr>
          <w:b/>
          <w:caps/>
          <w:sz w:val="24"/>
          <w:szCs w:val="28"/>
          <w:lang w:val="uk-UA"/>
        </w:rPr>
      </w:pPr>
      <w:r w:rsidRPr="00373DDC">
        <w:rPr>
          <w:b/>
          <w:caps/>
          <w:sz w:val="24"/>
          <w:szCs w:val="28"/>
          <w:lang w:val="uk-UA"/>
        </w:rPr>
        <w:t>5</w:t>
      </w:r>
      <w:r w:rsidR="00043E3E" w:rsidRPr="00373DDC">
        <w:rPr>
          <w:b/>
          <w:caps/>
          <w:sz w:val="24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73AF58FF" w14:textId="4A6253CA" w:rsidR="00EA307D" w:rsidRPr="00373DDC" w:rsidRDefault="00F232E3" w:rsidP="000814FD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>Засобами оцінювання та методами демонструванн</w:t>
      </w:r>
      <w:r w:rsidR="00FD7BD2">
        <w:rPr>
          <w:szCs w:val="28"/>
          <w:lang w:val="uk-UA"/>
        </w:rPr>
        <w:t>я результатів навчання є залік</w:t>
      </w:r>
      <w:r w:rsidRPr="00373DDC">
        <w:rPr>
          <w:szCs w:val="28"/>
          <w:lang w:val="uk-UA"/>
        </w:rPr>
        <w:t xml:space="preserve">, </w:t>
      </w:r>
      <w:r w:rsidR="0087785B" w:rsidRPr="00373DDC">
        <w:rPr>
          <w:szCs w:val="28"/>
          <w:lang w:val="uk-UA"/>
        </w:rPr>
        <w:t>практичні завдання</w:t>
      </w:r>
      <w:r w:rsidR="00CA48DB">
        <w:rPr>
          <w:szCs w:val="28"/>
          <w:lang w:val="uk-UA"/>
        </w:rPr>
        <w:t xml:space="preserve"> на </w:t>
      </w:r>
      <w:r w:rsidR="0087785B" w:rsidRPr="00373DDC">
        <w:rPr>
          <w:szCs w:val="28"/>
          <w:lang w:val="uk-UA"/>
        </w:rPr>
        <w:t>реальних об’єктах (</w:t>
      </w:r>
      <w:r w:rsidR="00CA48DB">
        <w:rPr>
          <w:szCs w:val="28"/>
          <w:lang w:val="uk-UA"/>
        </w:rPr>
        <w:t>програмне забезпечення</w:t>
      </w:r>
      <w:r w:rsidR="0087785B" w:rsidRPr="00373DDC">
        <w:rPr>
          <w:szCs w:val="28"/>
          <w:lang w:val="uk-UA"/>
        </w:rPr>
        <w:t xml:space="preserve"> та його складові), аналітичні звіти, реферати, презентації результатів виконаних завдань та досліджень, письмове виконання ІНДЗ, виступи на наукових заходах</w:t>
      </w:r>
      <w:r w:rsidR="004F2A22">
        <w:rPr>
          <w:szCs w:val="28"/>
          <w:lang w:val="uk-UA"/>
        </w:rPr>
        <w:t>.</w:t>
      </w:r>
      <w:r w:rsidR="0087785B" w:rsidRPr="00373DDC">
        <w:rPr>
          <w:szCs w:val="28"/>
          <w:lang w:val="uk-UA"/>
        </w:rPr>
        <w:t xml:space="preserve">  </w:t>
      </w:r>
      <w:r w:rsidR="00043E3E" w:rsidRPr="00373DDC">
        <w:rPr>
          <w:szCs w:val="28"/>
          <w:lang w:val="uk-UA"/>
        </w:rPr>
        <w:t xml:space="preserve">Використовуються </w:t>
      </w:r>
      <w:r w:rsidR="005343E5" w:rsidRPr="00373DDC">
        <w:rPr>
          <w:szCs w:val="28"/>
          <w:lang w:val="uk-UA"/>
        </w:rPr>
        <w:t>відео</w:t>
      </w:r>
      <w:r w:rsidR="00AD3324" w:rsidRPr="00373DDC">
        <w:rPr>
          <w:szCs w:val="28"/>
          <w:lang w:val="uk-UA"/>
        </w:rPr>
        <w:t xml:space="preserve"> </w:t>
      </w:r>
      <w:r w:rsidR="00043E3E" w:rsidRPr="00373DDC">
        <w:rPr>
          <w:szCs w:val="28"/>
          <w:lang w:val="uk-UA"/>
        </w:rPr>
        <w:t xml:space="preserve">лекції, практичні заняття з індивідуальними завданнями, самостійна робота </w:t>
      </w:r>
      <w:r w:rsidR="009103F1" w:rsidRPr="00373DDC">
        <w:rPr>
          <w:szCs w:val="28"/>
          <w:lang w:val="uk-UA"/>
        </w:rPr>
        <w:t xml:space="preserve">здобувача вищої освіти </w:t>
      </w:r>
      <w:r w:rsidR="00043E3E" w:rsidRPr="00373DDC">
        <w:rPr>
          <w:szCs w:val="28"/>
          <w:lang w:val="uk-UA"/>
        </w:rPr>
        <w:t xml:space="preserve">з навчальною та довідковою літературою, самостійне виконання </w:t>
      </w:r>
      <w:r w:rsidR="009A6ED6" w:rsidRPr="00373DDC">
        <w:rPr>
          <w:szCs w:val="28"/>
          <w:lang w:val="uk-UA"/>
        </w:rPr>
        <w:t>завдань</w:t>
      </w:r>
      <w:r w:rsidR="00043E3E" w:rsidRPr="00373DDC">
        <w:rPr>
          <w:szCs w:val="28"/>
          <w:lang w:val="uk-UA"/>
        </w:rPr>
        <w:t>, консультації.</w:t>
      </w:r>
      <w:r w:rsidR="008F485E" w:rsidRPr="00373DDC">
        <w:rPr>
          <w:szCs w:val="28"/>
          <w:lang w:val="uk-UA"/>
        </w:rPr>
        <w:t xml:space="preserve"> </w:t>
      </w:r>
      <w:r w:rsidR="009103F1" w:rsidRPr="00373DDC">
        <w:rPr>
          <w:szCs w:val="28"/>
          <w:lang w:val="uk-UA"/>
        </w:rPr>
        <w:t xml:space="preserve">Використовуються інструктивні картки для практичних робіт, картки з індивідуальними завданнями для практичних робіт. </w:t>
      </w:r>
      <w:r w:rsidR="008F485E" w:rsidRPr="00373DDC">
        <w:rPr>
          <w:szCs w:val="28"/>
          <w:lang w:val="uk-UA"/>
        </w:rPr>
        <w:t>Використову</w:t>
      </w:r>
      <w:r w:rsidR="00AD3324" w:rsidRPr="00373DDC">
        <w:rPr>
          <w:szCs w:val="28"/>
          <w:lang w:val="uk-UA"/>
        </w:rPr>
        <w:t>є</w:t>
      </w:r>
      <w:r w:rsidR="008F485E" w:rsidRPr="00373DDC">
        <w:rPr>
          <w:szCs w:val="28"/>
          <w:lang w:val="uk-UA"/>
        </w:rPr>
        <w:t>ться</w:t>
      </w:r>
      <w:r w:rsidR="00AD3324" w:rsidRPr="00373DDC">
        <w:rPr>
          <w:szCs w:val="28"/>
          <w:lang w:val="uk-UA"/>
        </w:rPr>
        <w:t xml:space="preserve"> </w:t>
      </w:r>
      <w:r w:rsidR="008F485E" w:rsidRPr="00373DDC">
        <w:rPr>
          <w:szCs w:val="28"/>
          <w:lang w:val="uk-UA"/>
        </w:rPr>
        <w:t>доступ до мережі інтернет.</w:t>
      </w:r>
      <w:r w:rsidR="00AD3324" w:rsidRPr="00373DDC">
        <w:rPr>
          <w:szCs w:val="28"/>
          <w:lang w:val="uk-UA"/>
        </w:rPr>
        <w:t xml:space="preserve"> </w:t>
      </w:r>
    </w:p>
    <w:p w14:paraId="73AF5900" w14:textId="77777777" w:rsidR="00EA307D" w:rsidRPr="00373DDC" w:rsidRDefault="00EA307D">
      <w:pPr>
        <w:rPr>
          <w:szCs w:val="28"/>
          <w:lang w:val="uk-UA"/>
        </w:rPr>
      </w:pPr>
      <w:r w:rsidRPr="00373DDC">
        <w:rPr>
          <w:szCs w:val="28"/>
          <w:lang w:val="uk-UA"/>
        </w:rPr>
        <w:br w:type="page"/>
      </w:r>
    </w:p>
    <w:p w14:paraId="73AF5901" w14:textId="77777777" w:rsidR="00043E3E" w:rsidRPr="00373DDC" w:rsidRDefault="00043E3E" w:rsidP="00043E3E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  <w:r w:rsidRPr="00373DDC">
        <w:rPr>
          <w:b/>
          <w:sz w:val="16"/>
          <w:szCs w:val="16"/>
          <w:lang w:val="uk-UA"/>
        </w:rPr>
        <w:lastRenderedPageBreak/>
        <w:tab/>
      </w:r>
    </w:p>
    <w:tbl>
      <w:tblPr>
        <w:tblW w:w="14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80"/>
        <w:gridCol w:w="3218"/>
        <w:gridCol w:w="8577"/>
      </w:tblGrid>
      <w:tr w:rsidR="00043E3E" w:rsidRPr="00373DDC" w14:paraId="73AF5903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2" w14:textId="77777777" w:rsidR="00043E3E" w:rsidRPr="00373DDC" w:rsidRDefault="005343E5">
            <w:pPr>
              <w:jc w:val="center"/>
              <w:rPr>
                <w:sz w:val="24"/>
                <w:szCs w:val="28"/>
                <w:lang w:val="uk-UA" w:eastAsia="en-US"/>
              </w:rPr>
            </w:pPr>
            <w:r w:rsidRPr="00373DDC">
              <w:rPr>
                <w:b/>
                <w:caps/>
                <w:sz w:val="24"/>
                <w:szCs w:val="28"/>
                <w:lang w:val="uk-UA"/>
              </w:rPr>
              <w:t>6</w:t>
            </w:r>
            <w:r w:rsidR="00043E3E" w:rsidRPr="00373DDC">
              <w:rPr>
                <w:b/>
                <w:caps/>
                <w:sz w:val="24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043E3E" w:rsidRPr="00373DDC" w14:paraId="73AF5905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4" w14:textId="77777777" w:rsidR="00043E3E" w:rsidRPr="00373DDC" w:rsidRDefault="005343E5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6</w:t>
            </w:r>
            <w:r w:rsidR="00043E3E" w:rsidRPr="00373DDC">
              <w:rPr>
                <w:b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043E3E" w:rsidRPr="00373DDC" w14:paraId="73AF5908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6" w14:textId="77777777" w:rsidR="00043E3E" w:rsidRPr="00373DDC" w:rsidRDefault="00043E3E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7" w14:textId="77777777" w:rsidR="00043E3E" w:rsidRPr="00373DDC" w:rsidRDefault="00043E3E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Порядок проведення контролю</w:t>
            </w:r>
          </w:p>
        </w:tc>
      </w:tr>
      <w:tr w:rsidR="00043E3E" w:rsidRPr="00373DDC" w14:paraId="73AF590C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9" w14:textId="77777777" w:rsidR="00043E3E" w:rsidRPr="00373DDC" w:rsidRDefault="00043E3E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Поточний контроль</w:t>
            </w:r>
          </w:p>
          <w:p w14:paraId="73AF590A" w14:textId="77777777" w:rsidR="00043E3E" w:rsidRPr="00373DDC" w:rsidRDefault="00043E3E" w:rsidP="00043E3E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B" w14:textId="3E5017E8" w:rsidR="00043E3E" w:rsidRPr="00373DDC" w:rsidRDefault="00043E3E" w:rsidP="009A6ED6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 xml:space="preserve">Усне опитування, </w:t>
            </w:r>
            <w:r w:rsidR="000D38B4" w:rsidRPr="00373DDC">
              <w:rPr>
                <w:sz w:val="26"/>
                <w:szCs w:val="26"/>
                <w:lang w:val="uk-UA"/>
              </w:rPr>
              <w:t xml:space="preserve">звіти практичних робіт, </w:t>
            </w:r>
            <w:r w:rsidRPr="00373DDC">
              <w:rPr>
                <w:sz w:val="26"/>
                <w:szCs w:val="26"/>
                <w:lang w:val="uk-UA"/>
              </w:rPr>
              <w:t xml:space="preserve">домашні завдання, виступи на </w:t>
            </w:r>
            <w:r w:rsidR="009A6ED6" w:rsidRPr="00373DDC">
              <w:rPr>
                <w:sz w:val="26"/>
                <w:szCs w:val="26"/>
                <w:lang w:val="uk-UA"/>
              </w:rPr>
              <w:t>практичних</w:t>
            </w:r>
            <w:r w:rsidRPr="00373DDC">
              <w:rPr>
                <w:sz w:val="26"/>
                <w:szCs w:val="26"/>
                <w:lang w:val="uk-UA"/>
              </w:rPr>
              <w:t xml:space="preserve"> заняттях, </w:t>
            </w:r>
            <w:r w:rsidR="009A6ED6" w:rsidRPr="00373DDC">
              <w:rPr>
                <w:sz w:val="26"/>
                <w:szCs w:val="26"/>
                <w:lang w:val="uk-UA"/>
              </w:rPr>
              <w:t>практичні</w:t>
            </w:r>
            <w:r w:rsidRPr="00373DDC">
              <w:rPr>
                <w:sz w:val="26"/>
                <w:szCs w:val="26"/>
                <w:lang w:val="uk-UA"/>
              </w:rPr>
              <w:t xml:space="preserve"> та письмові роботи оцінюються за </w:t>
            </w:r>
            <w:r w:rsidR="009A6ED6" w:rsidRPr="00373DDC">
              <w:rPr>
                <w:sz w:val="26"/>
                <w:szCs w:val="26"/>
                <w:lang w:val="uk-UA"/>
              </w:rPr>
              <w:t>4-бальною</w:t>
            </w:r>
            <w:r w:rsidRPr="00373DDC">
              <w:rPr>
                <w:sz w:val="26"/>
                <w:szCs w:val="26"/>
                <w:lang w:val="uk-UA"/>
              </w:rPr>
              <w:t xml:space="preserve"> шкалою</w:t>
            </w:r>
          </w:p>
        </w:tc>
      </w:tr>
      <w:tr w:rsidR="00043E3E" w:rsidRPr="00373DDC" w14:paraId="73AF5910" w14:textId="77777777" w:rsidTr="00EE3802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D" w14:textId="77777777" w:rsidR="00043E3E" w:rsidRPr="00373DDC" w:rsidRDefault="00043E3E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Підсумковий контроль</w:t>
            </w:r>
          </w:p>
          <w:p w14:paraId="73AF590E" w14:textId="77777777" w:rsidR="00043E3E" w:rsidRPr="00373DDC" w:rsidRDefault="00043E3E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0F" w14:textId="2E4D1C16" w:rsidR="00043E3E" w:rsidRPr="00373DDC" w:rsidRDefault="00FD7BD2" w:rsidP="000814FD">
            <w:pPr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/>
              </w:rPr>
              <w:t>Залікова</w:t>
            </w:r>
            <w:r w:rsidR="00486533" w:rsidRPr="00373DDC">
              <w:rPr>
                <w:sz w:val="26"/>
                <w:szCs w:val="26"/>
                <w:lang w:val="uk-UA"/>
              </w:rPr>
              <w:t xml:space="preserve"> оцінка визначається</w:t>
            </w:r>
            <w:r w:rsidR="000814FD" w:rsidRPr="00373DDC">
              <w:rPr>
                <w:sz w:val="26"/>
                <w:szCs w:val="26"/>
                <w:lang w:val="uk-UA"/>
              </w:rPr>
              <w:t xml:space="preserve"> за</w:t>
            </w:r>
            <w:r w:rsidR="00486533" w:rsidRPr="00373DDC">
              <w:rPr>
                <w:sz w:val="26"/>
                <w:szCs w:val="26"/>
                <w:lang w:val="uk-UA"/>
              </w:rPr>
              <w:t xml:space="preserve"> рівнем компетентності розв’язання запропонованих завдань </w:t>
            </w:r>
            <w:r w:rsidR="000814FD" w:rsidRPr="00373DDC">
              <w:rPr>
                <w:sz w:val="26"/>
                <w:szCs w:val="26"/>
                <w:lang w:val="uk-UA"/>
              </w:rPr>
              <w:t xml:space="preserve">екзаменаційних </w:t>
            </w:r>
            <w:r w:rsidR="00486533" w:rsidRPr="00373DDC">
              <w:rPr>
                <w:sz w:val="26"/>
                <w:szCs w:val="26"/>
                <w:lang w:val="uk-UA"/>
              </w:rPr>
              <w:t xml:space="preserve">білетів </w:t>
            </w:r>
            <w:r w:rsidR="00043E3E" w:rsidRPr="00373DDC">
              <w:rPr>
                <w:sz w:val="26"/>
                <w:szCs w:val="26"/>
                <w:lang w:val="uk-UA"/>
              </w:rPr>
              <w:t xml:space="preserve">за </w:t>
            </w:r>
            <w:r w:rsidR="009A6ED6" w:rsidRPr="00373DDC">
              <w:rPr>
                <w:sz w:val="26"/>
                <w:szCs w:val="26"/>
                <w:lang w:val="uk-UA"/>
              </w:rPr>
              <w:t>4 бальною</w:t>
            </w:r>
            <w:r w:rsidR="00043E3E" w:rsidRPr="00373DDC">
              <w:rPr>
                <w:sz w:val="26"/>
                <w:szCs w:val="26"/>
                <w:lang w:val="uk-UA"/>
              </w:rPr>
              <w:t xml:space="preserve"> шкалою</w:t>
            </w:r>
            <w:r w:rsidR="009A6ED6" w:rsidRPr="00373DDC">
              <w:rPr>
                <w:sz w:val="26"/>
                <w:szCs w:val="26"/>
                <w:lang w:val="uk-UA"/>
              </w:rPr>
              <w:t>.</w:t>
            </w:r>
          </w:p>
        </w:tc>
      </w:tr>
      <w:tr w:rsidR="00043E3E" w:rsidRPr="00373DDC" w14:paraId="73AF5912" w14:textId="77777777" w:rsidTr="00EE3802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5911" w14:textId="77777777" w:rsidR="00043E3E" w:rsidRPr="00373DDC" w:rsidRDefault="005343E5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6</w:t>
            </w:r>
            <w:r w:rsidR="00043E3E" w:rsidRPr="00373DDC">
              <w:rPr>
                <w:b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9A6ED6" w:rsidRPr="00373DDC" w14:paraId="73AF5915" w14:textId="77777777" w:rsidTr="00EE3802">
        <w:trPr>
          <w:jc w:val="center"/>
        </w:trPr>
        <w:tc>
          <w:tcPr>
            <w:tcW w:w="6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3" w14:textId="77777777" w:rsidR="009A6ED6" w:rsidRPr="00373DDC" w:rsidRDefault="009A6ED6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8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4" w14:textId="77777777" w:rsidR="009A6ED6" w:rsidRPr="00373DDC" w:rsidRDefault="009A6ED6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9A6ED6" w:rsidRPr="00373DDC" w14:paraId="73AF5919" w14:textId="77777777" w:rsidTr="00EE3802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6" w14:textId="77777777" w:rsidR="009A6ED6" w:rsidRPr="00373DDC" w:rsidRDefault="009A6ED6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7" w14:textId="77777777" w:rsidR="009A6ED6" w:rsidRPr="00373DDC" w:rsidRDefault="009A6ED6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оцінка:</w:t>
            </w:r>
          </w:p>
        </w:tc>
        <w:tc>
          <w:tcPr>
            <w:tcW w:w="8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8" w14:textId="77777777" w:rsidR="009A6ED6" w:rsidRPr="00373DDC" w:rsidRDefault="009A6ED6">
            <w:pPr>
              <w:rPr>
                <w:szCs w:val="28"/>
                <w:lang w:val="uk-UA" w:eastAsia="en-US"/>
              </w:rPr>
            </w:pPr>
          </w:p>
        </w:tc>
      </w:tr>
      <w:tr w:rsidR="00EE3802" w:rsidRPr="00373DDC" w14:paraId="73AF591D" w14:textId="77777777" w:rsidTr="00EE3802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A" w14:textId="77777777" w:rsidR="00EE3802" w:rsidRPr="00373DDC" w:rsidRDefault="00EE3802">
            <w:pPr>
              <w:rPr>
                <w:szCs w:val="28"/>
                <w:lang w:val="uk-UA" w:eastAsia="en-US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B" w14:textId="77777777" w:rsidR="00EE3802" w:rsidRPr="00373DDC" w:rsidRDefault="00EE3802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4-бальна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C" w14:textId="77777777" w:rsidR="00EE3802" w:rsidRPr="00373DDC" w:rsidRDefault="00EE3802">
            <w:pPr>
              <w:rPr>
                <w:szCs w:val="28"/>
                <w:lang w:val="uk-UA" w:eastAsia="en-US"/>
              </w:rPr>
            </w:pPr>
          </w:p>
        </w:tc>
      </w:tr>
      <w:tr w:rsidR="00EE3802" w:rsidRPr="00373DDC" w14:paraId="73AF5921" w14:textId="77777777" w:rsidTr="00EE3802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E" w14:textId="77777777" w:rsidR="00EE3802" w:rsidRPr="00373DDC" w:rsidRDefault="00EE3802">
            <w:pPr>
              <w:ind w:left="-110" w:right="-32"/>
              <w:jc w:val="center"/>
              <w:rPr>
                <w:b/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1F" w14:textId="77777777" w:rsidR="00EE3802" w:rsidRPr="00373DDC" w:rsidRDefault="00EE3802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0" w14:textId="77777777" w:rsidR="00EE3802" w:rsidRPr="00373DDC" w:rsidRDefault="00EE3802">
            <w:pPr>
              <w:jc w:val="center"/>
              <w:rPr>
                <w:b/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3</w:t>
            </w:r>
          </w:p>
        </w:tc>
      </w:tr>
      <w:tr w:rsidR="00EE3802" w:rsidRPr="00FD7BD2" w14:paraId="73AF5929" w14:textId="77777777" w:rsidTr="00EE3802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2" w14:textId="77777777" w:rsidR="00EE3802" w:rsidRPr="00373DDC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Високий</w:t>
            </w:r>
          </w:p>
          <w:p w14:paraId="73AF5923" w14:textId="77777777" w:rsidR="00EE3802" w:rsidRPr="00373DDC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(творчий)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4" w14:textId="77777777" w:rsidR="00EE3802" w:rsidRPr="00373DDC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5</w:t>
            </w:r>
          </w:p>
          <w:p w14:paraId="73AF5925" w14:textId="77777777" w:rsidR="00EE3802" w:rsidRPr="00373DDC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(відмінно)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6" w14:textId="2BD0929F" w:rsidR="00EE3802" w:rsidRPr="00373DDC" w:rsidRDefault="00D00AB9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Здобувач</w:t>
            </w:r>
            <w:r w:rsidR="00EE3802" w:rsidRPr="00373DDC">
              <w:rPr>
                <w:sz w:val="26"/>
                <w:szCs w:val="26"/>
                <w:lang w:val="uk-UA"/>
              </w:rPr>
              <w:t xml:space="preserve"> освіти вiльно володiє програмовим матерiалом, виявляє здiбностi, вмiє самостiйно поставити мету дослiдження, вказує шляхи її реалiзацiї, робить аналiз та висновки.</w:t>
            </w:r>
          </w:p>
          <w:p w14:paraId="73AF5928" w14:textId="6EB99F54" w:rsidR="00EE3802" w:rsidRPr="00373DDC" w:rsidRDefault="00FD7BD2" w:rsidP="006A4A8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Здобувач</w:t>
            </w:r>
            <w:r w:rsidR="00EE3802" w:rsidRPr="00373DDC">
              <w:rPr>
                <w:sz w:val="26"/>
                <w:szCs w:val="26"/>
                <w:lang w:val="uk-UA"/>
              </w:rPr>
              <w:t xml:space="preserve"> освіти вiльно володiє </w:t>
            </w:r>
            <w:r w:rsidR="006A4A86" w:rsidRPr="00373DDC">
              <w:rPr>
                <w:sz w:val="26"/>
                <w:szCs w:val="26"/>
                <w:lang w:val="uk-UA"/>
              </w:rPr>
              <w:t>відомостями про стандарти якості в сфері розробки інформаційних систем (ІС)</w:t>
            </w:r>
            <w:r w:rsidR="00025E53" w:rsidRPr="00373DDC">
              <w:rPr>
                <w:sz w:val="26"/>
                <w:szCs w:val="26"/>
                <w:lang w:val="uk-UA"/>
              </w:rPr>
              <w:t xml:space="preserve">, розуміє </w:t>
            </w:r>
            <w:r w:rsidR="006A4A86" w:rsidRPr="00373DDC">
              <w:rPr>
                <w:sz w:val="26"/>
                <w:szCs w:val="26"/>
                <w:lang w:val="uk-UA"/>
              </w:rPr>
              <w:t xml:space="preserve"> критерії тестування та вимоги до ідеального критерію</w:t>
            </w:r>
            <w:r w:rsidR="003B0E2D" w:rsidRPr="00373DDC">
              <w:rPr>
                <w:sz w:val="26"/>
                <w:szCs w:val="26"/>
                <w:lang w:val="uk-UA"/>
              </w:rPr>
              <w:t xml:space="preserve">, знає </w:t>
            </w:r>
            <w:r w:rsidR="00CE3E18" w:rsidRPr="00373DDC">
              <w:rPr>
                <w:sz w:val="26"/>
                <w:szCs w:val="26"/>
                <w:lang w:val="uk-UA"/>
              </w:rPr>
              <w:t>етапи</w:t>
            </w:r>
            <w:r w:rsidR="006A4A86" w:rsidRPr="00373DDC">
              <w:rPr>
                <w:sz w:val="26"/>
                <w:szCs w:val="26"/>
                <w:lang w:val="uk-UA"/>
              </w:rPr>
              <w:t xml:space="preserve"> написання тест кейсів та загальну термінологію тестувальників</w:t>
            </w:r>
            <w:r w:rsidR="003B0E2D" w:rsidRPr="00373DDC">
              <w:rPr>
                <w:sz w:val="26"/>
                <w:szCs w:val="26"/>
                <w:lang w:val="uk-UA"/>
              </w:rPr>
              <w:t xml:space="preserve">, використовує </w:t>
            </w:r>
            <w:r w:rsidR="006A4A86" w:rsidRPr="00373DDC">
              <w:rPr>
                <w:sz w:val="26"/>
                <w:szCs w:val="26"/>
                <w:lang w:val="uk-UA"/>
              </w:rPr>
              <w:t>методи інспектування специфікацій</w:t>
            </w:r>
            <w:r w:rsidR="00A94836" w:rsidRPr="00373DDC">
              <w:rPr>
                <w:sz w:val="26"/>
                <w:szCs w:val="26"/>
                <w:lang w:val="uk-UA"/>
              </w:rPr>
              <w:t xml:space="preserve">, </w:t>
            </w:r>
            <w:r w:rsidR="006A4A86" w:rsidRPr="00373DDC">
              <w:rPr>
                <w:sz w:val="26"/>
                <w:szCs w:val="26"/>
                <w:lang w:val="uk-UA"/>
              </w:rPr>
              <w:t>методи тестування характеристик якості ІС</w:t>
            </w:r>
            <w:r w:rsidR="00A94836" w:rsidRPr="00373DDC">
              <w:rPr>
                <w:sz w:val="26"/>
                <w:szCs w:val="26"/>
                <w:lang w:val="uk-UA"/>
              </w:rPr>
              <w:t xml:space="preserve">,  </w:t>
            </w:r>
            <w:r w:rsidR="006A4A86" w:rsidRPr="00373DDC">
              <w:rPr>
                <w:sz w:val="26"/>
                <w:szCs w:val="26"/>
                <w:lang w:val="uk-UA"/>
              </w:rPr>
              <w:t>інструменти для тестування основних характеристик ІС</w:t>
            </w:r>
            <w:r w:rsidR="00A94836" w:rsidRPr="00373DDC">
              <w:rPr>
                <w:sz w:val="26"/>
                <w:szCs w:val="26"/>
                <w:lang w:val="uk-UA"/>
              </w:rPr>
              <w:t xml:space="preserve">, </w:t>
            </w:r>
            <w:r w:rsidR="00730B19" w:rsidRPr="00373DDC">
              <w:rPr>
                <w:sz w:val="26"/>
                <w:szCs w:val="26"/>
                <w:lang w:val="uk-UA"/>
              </w:rPr>
              <w:t xml:space="preserve">використовує </w:t>
            </w:r>
            <w:r w:rsidR="006A4A86" w:rsidRPr="00373DDC">
              <w:rPr>
                <w:sz w:val="26"/>
                <w:szCs w:val="26"/>
                <w:lang w:val="uk-UA"/>
              </w:rPr>
              <w:t>шаблони проектування тестів при автоматизованому тестування</w:t>
            </w:r>
            <w:r w:rsidR="00730B19" w:rsidRPr="00373DDC">
              <w:rPr>
                <w:sz w:val="26"/>
                <w:szCs w:val="26"/>
                <w:lang w:val="uk-UA"/>
              </w:rPr>
              <w:t xml:space="preserve">. </w:t>
            </w:r>
            <w:r w:rsidR="006A4A86" w:rsidRPr="00373DDC">
              <w:rPr>
                <w:sz w:val="26"/>
                <w:szCs w:val="26"/>
                <w:lang w:val="uk-UA"/>
              </w:rPr>
              <w:t>методики написання тестових планів.</w:t>
            </w:r>
          </w:p>
        </w:tc>
      </w:tr>
      <w:tr w:rsidR="00EE3802" w:rsidRPr="00FD7BD2" w14:paraId="73AF592F" w14:textId="77777777" w:rsidTr="00EE3802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A" w14:textId="77777777" w:rsidR="00EE3802" w:rsidRPr="00373DDC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Достатній</w:t>
            </w:r>
          </w:p>
          <w:p w14:paraId="73AF592B" w14:textId="77777777" w:rsidR="00EE3802" w:rsidRPr="00373DDC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(конструктивно-варіативний)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2C" w14:textId="77777777" w:rsidR="00EE3802" w:rsidRPr="00373DDC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4</w:t>
            </w:r>
          </w:p>
          <w:p w14:paraId="73AF592D" w14:textId="77777777" w:rsidR="00EE3802" w:rsidRPr="00373DDC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(добре)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77F30" w14:textId="73931132" w:rsidR="00492403" w:rsidRPr="00373DDC" w:rsidRDefault="00F6554B" w:rsidP="0041718F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Здобувач </w:t>
            </w:r>
            <w:r w:rsidR="00EE3802" w:rsidRPr="00373DDC">
              <w:rPr>
                <w:sz w:val="26"/>
                <w:szCs w:val="26"/>
                <w:lang w:val="uk-UA"/>
              </w:rPr>
              <w:t xml:space="preserve">освіти володiє вивченим матерiалом у стандартних ситуацiях, наводить приклади його практичного застосування та аргументи на пiдтвердження власних думок. </w:t>
            </w:r>
          </w:p>
          <w:p w14:paraId="73AF592E" w14:textId="40EE02AA" w:rsidR="00EE3802" w:rsidRPr="00373DDC" w:rsidRDefault="00FD7BD2" w:rsidP="0041718F">
            <w:pPr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/>
              </w:rPr>
              <w:t>Здобувач</w:t>
            </w:r>
            <w:r w:rsidR="00EE3802" w:rsidRPr="00373DDC">
              <w:rPr>
                <w:sz w:val="26"/>
                <w:szCs w:val="26"/>
                <w:lang w:val="uk-UA"/>
              </w:rPr>
              <w:t xml:space="preserve"> освіти </w:t>
            </w:r>
            <w:r w:rsidR="00B37DBC" w:rsidRPr="00373DDC">
              <w:rPr>
                <w:sz w:val="26"/>
                <w:szCs w:val="26"/>
                <w:lang w:val="uk-UA"/>
              </w:rPr>
              <w:t xml:space="preserve">володіє відомостями про найпопулярніші стандарти якості в сфері розробки інформаційних систем (ІС), розуміє  критерії тестування та вимоги до ідеального критерію, знає основи написання тест кейсів та загальну термінологію тестувальників, використовує </w:t>
            </w:r>
            <w:r w:rsidR="000205C5" w:rsidRPr="00373DDC">
              <w:rPr>
                <w:sz w:val="26"/>
                <w:szCs w:val="26"/>
                <w:lang w:val="uk-UA"/>
              </w:rPr>
              <w:t xml:space="preserve">загальні </w:t>
            </w:r>
            <w:r w:rsidR="00B37DBC" w:rsidRPr="00373DDC">
              <w:rPr>
                <w:sz w:val="26"/>
                <w:szCs w:val="26"/>
                <w:lang w:val="uk-UA"/>
              </w:rPr>
              <w:t>методи інспектування специфікацій, основні методи тестування характеристик якості ІС,  інструменти для тестування основних характеристик ІС, використовує шаблони проектування тестів при автоматизованому тестування. методики написання тестових планів.</w:t>
            </w:r>
          </w:p>
        </w:tc>
      </w:tr>
      <w:tr w:rsidR="00EE3802" w:rsidRPr="00FD7BD2" w14:paraId="73AF5935" w14:textId="77777777" w:rsidTr="00EE3802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0" w14:textId="77777777" w:rsidR="00EE3802" w:rsidRPr="00373DDC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lastRenderedPageBreak/>
              <w:t>Середній</w:t>
            </w:r>
          </w:p>
          <w:p w14:paraId="73AF5931" w14:textId="77777777" w:rsidR="00EE3802" w:rsidRPr="00373DDC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(репродуктивний)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2" w14:textId="77777777" w:rsidR="00EE3802" w:rsidRPr="00373DDC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3</w:t>
            </w:r>
          </w:p>
          <w:p w14:paraId="73AF5933" w14:textId="77777777" w:rsidR="00EE3802" w:rsidRPr="00373DDC" w:rsidRDefault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(задовільно)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4" w14:textId="528A2993" w:rsidR="00EE3802" w:rsidRPr="00373DDC" w:rsidRDefault="00D00AB9" w:rsidP="00486533">
            <w:pPr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/>
              </w:rPr>
              <w:t>Здобувач</w:t>
            </w:r>
            <w:r w:rsidR="00EE3802" w:rsidRPr="00373DDC">
              <w:rPr>
                <w:sz w:val="26"/>
                <w:szCs w:val="26"/>
                <w:lang w:val="uk-UA"/>
              </w:rPr>
              <w:t xml:space="preserve"> освіти може зi сторонньою допомогою пояснювати явища, виправляти допущенi неточностi (власнi, iнших уч</w:t>
            </w:r>
            <w:r w:rsidR="00EE3802" w:rsidRPr="00373DDC">
              <w:rPr>
                <w:sz w:val="26"/>
                <w:szCs w:val="26"/>
                <w:lang w:val="uk-UA"/>
              </w:rPr>
              <w:softHyphen/>
              <w:t>нiв), виявляє елементарнi знання основних по</w:t>
            </w:r>
            <w:r w:rsidR="00EE3802" w:rsidRPr="00373DDC">
              <w:rPr>
                <w:sz w:val="26"/>
                <w:szCs w:val="26"/>
                <w:lang w:val="uk-UA"/>
              </w:rPr>
              <w:softHyphen/>
              <w:t xml:space="preserve">ложень функціонування комп’ютера (законiв, </w:t>
            </w:r>
            <w:r w:rsidR="00F6554B">
              <w:rPr>
                <w:sz w:val="26"/>
                <w:szCs w:val="26"/>
                <w:lang w:val="uk-UA"/>
              </w:rPr>
              <w:t xml:space="preserve">понять, формул). Здобувач </w:t>
            </w:r>
            <w:r w:rsidR="00EE3802" w:rsidRPr="00373DDC">
              <w:rPr>
                <w:sz w:val="26"/>
                <w:szCs w:val="26"/>
                <w:lang w:val="uk-UA"/>
              </w:rPr>
              <w:t xml:space="preserve">освіти описує </w:t>
            </w:r>
            <w:r w:rsidR="000205C5" w:rsidRPr="00373DDC">
              <w:rPr>
                <w:sz w:val="26"/>
                <w:szCs w:val="26"/>
                <w:lang w:val="uk-UA"/>
              </w:rPr>
              <w:t>найпопулярніші стандарти якості в сфері розробки</w:t>
            </w:r>
            <w:bookmarkStart w:id="0" w:name="_GoBack"/>
            <w:bookmarkEnd w:id="0"/>
            <w:r w:rsidR="000205C5" w:rsidRPr="00373DDC">
              <w:rPr>
                <w:sz w:val="26"/>
                <w:szCs w:val="26"/>
                <w:lang w:val="uk-UA"/>
              </w:rPr>
              <w:t xml:space="preserve"> інформаційних систем (ІС), частково розуміє  критерії тестування та вимоги до ідеального критерію, </w:t>
            </w:r>
            <w:r w:rsidR="0054614E" w:rsidRPr="00373DDC">
              <w:rPr>
                <w:sz w:val="26"/>
                <w:szCs w:val="26"/>
                <w:lang w:val="uk-UA"/>
              </w:rPr>
              <w:t xml:space="preserve">частково </w:t>
            </w:r>
            <w:r w:rsidR="000205C5" w:rsidRPr="00373DDC">
              <w:rPr>
                <w:sz w:val="26"/>
                <w:szCs w:val="26"/>
                <w:lang w:val="uk-UA"/>
              </w:rPr>
              <w:t xml:space="preserve">знає основи написання тест кейсів та загальну термінологію тестувальників, </w:t>
            </w:r>
            <w:r w:rsidR="0054614E" w:rsidRPr="00373DDC">
              <w:rPr>
                <w:sz w:val="26"/>
                <w:szCs w:val="26"/>
                <w:lang w:val="uk-UA"/>
              </w:rPr>
              <w:t xml:space="preserve">зі сторонньою допомогою </w:t>
            </w:r>
            <w:r w:rsidR="000205C5" w:rsidRPr="00373DDC">
              <w:rPr>
                <w:sz w:val="26"/>
                <w:szCs w:val="26"/>
                <w:lang w:val="uk-UA"/>
              </w:rPr>
              <w:t>використовує методи інспектування специфікацій, основні методи тестування характеристик якості ІС,  інструменти для тестування основних характеристик ІС, використовує шаблони проектування тестів при автоматизованому тестування. методики написання тестових планів.</w:t>
            </w:r>
          </w:p>
        </w:tc>
      </w:tr>
      <w:tr w:rsidR="00EE3802" w:rsidRPr="00FD7BD2" w14:paraId="73AF593B" w14:textId="77777777" w:rsidTr="00EE3802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6" w14:textId="77777777" w:rsidR="00EE3802" w:rsidRPr="00373DDC" w:rsidRDefault="00EE3802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Початковий</w:t>
            </w:r>
          </w:p>
          <w:p w14:paraId="73AF5937" w14:textId="77777777" w:rsidR="00EE3802" w:rsidRPr="00373DDC" w:rsidRDefault="00EE3802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(рецептивно-продуктивний)</w:t>
            </w:r>
          </w:p>
        </w:tc>
        <w:tc>
          <w:tcPr>
            <w:tcW w:w="4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8" w14:textId="77777777" w:rsidR="00EE3802" w:rsidRPr="00373DDC" w:rsidRDefault="00EE3802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2</w:t>
            </w:r>
          </w:p>
          <w:p w14:paraId="73AF5939" w14:textId="77777777" w:rsidR="00EE3802" w:rsidRPr="00373DDC" w:rsidRDefault="00EE3802" w:rsidP="00EE3802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(незадовільно)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A" w14:textId="1A67347D" w:rsidR="00EE3802" w:rsidRPr="00373DDC" w:rsidRDefault="00D00AB9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/>
              </w:rPr>
              <w:t xml:space="preserve">Здобувач </w:t>
            </w:r>
            <w:r w:rsidR="00EE3802" w:rsidRPr="00373DDC">
              <w:rPr>
                <w:sz w:val="26"/>
                <w:szCs w:val="26"/>
                <w:lang w:val="uk-UA"/>
              </w:rPr>
              <w:t xml:space="preserve">освіти за допомогою викладача описує </w:t>
            </w:r>
            <w:r w:rsidR="00565C8C" w:rsidRPr="00373DDC">
              <w:rPr>
                <w:sz w:val="26"/>
                <w:szCs w:val="26"/>
                <w:lang w:val="uk-UA"/>
              </w:rPr>
              <w:t xml:space="preserve">стандарти якості в сфері розробки інформаційних систем (ІС), </w:t>
            </w:r>
            <w:r w:rsidR="000A410E" w:rsidRPr="00373DDC">
              <w:rPr>
                <w:sz w:val="26"/>
                <w:szCs w:val="26"/>
                <w:lang w:val="uk-UA"/>
              </w:rPr>
              <w:t xml:space="preserve">частково </w:t>
            </w:r>
            <w:r w:rsidR="00565C8C" w:rsidRPr="00373DDC">
              <w:rPr>
                <w:sz w:val="26"/>
                <w:szCs w:val="26"/>
                <w:lang w:val="uk-UA"/>
              </w:rPr>
              <w:t xml:space="preserve">розуміє  критерії тестування та вимоги до ідеального критерію, </w:t>
            </w:r>
            <w:r w:rsidR="000A410E" w:rsidRPr="00373DDC">
              <w:rPr>
                <w:sz w:val="26"/>
                <w:szCs w:val="26"/>
                <w:lang w:val="uk-UA"/>
              </w:rPr>
              <w:t xml:space="preserve">частково </w:t>
            </w:r>
            <w:r w:rsidR="00565C8C" w:rsidRPr="00373DDC">
              <w:rPr>
                <w:sz w:val="26"/>
                <w:szCs w:val="26"/>
                <w:lang w:val="uk-UA"/>
              </w:rPr>
              <w:t xml:space="preserve">знає основи написання тест кейсів та загальну термінологію тестувальників, </w:t>
            </w:r>
            <w:r w:rsidR="00730DDD" w:rsidRPr="00373DDC">
              <w:rPr>
                <w:sz w:val="26"/>
                <w:szCs w:val="26"/>
                <w:lang w:val="uk-UA"/>
              </w:rPr>
              <w:t xml:space="preserve">не </w:t>
            </w:r>
            <w:r w:rsidR="00565C8C" w:rsidRPr="00373DDC">
              <w:rPr>
                <w:sz w:val="26"/>
                <w:szCs w:val="26"/>
                <w:lang w:val="uk-UA"/>
              </w:rPr>
              <w:t xml:space="preserve">використовує методи інспектування специфікацій, основні методи тестування характеристик якості ІС,  інструменти для тестування основних характеристик ІС, </w:t>
            </w:r>
            <w:r w:rsidR="00730DDD" w:rsidRPr="00373DDC">
              <w:rPr>
                <w:sz w:val="26"/>
                <w:szCs w:val="26"/>
                <w:lang w:val="uk-UA"/>
              </w:rPr>
              <w:t xml:space="preserve">не </w:t>
            </w:r>
            <w:r w:rsidR="00565C8C" w:rsidRPr="00373DDC">
              <w:rPr>
                <w:sz w:val="26"/>
                <w:szCs w:val="26"/>
                <w:lang w:val="uk-UA"/>
              </w:rPr>
              <w:t>використовує шаблони проектування тестів при автоматизованому тестування. методики написання тестових планів.</w:t>
            </w:r>
          </w:p>
        </w:tc>
      </w:tr>
      <w:tr w:rsidR="00EE3802" w:rsidRPr="00373DDC" w14:paraId="73AF593F" w14:textId="77777777" w:rsidTr="00EE3802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C" w14:textId="77777777" w:rsidR="00EE3802" w:rsidRPr="00373DDC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D" w14:textId="77777777" w:rsidR="00EE3802" w:rsidRPr="00373DDC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3E" w14:textId="69CFA42F" w:rsidR="00EE3802" w:rsidRPr="00373DDC" w:rsidRDefault="00D00AB9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/>
              </w:rPr>
              <w:t xml:space="preserve">Здобувач </w:t>
            </w:r>
            <w:r w:rsidR="00EE3802" w:rsidRPr="00373DDC">
              <w:rPr>
                <w:sz w:val="26"/>
                <w:szCs w:val="26"/>
                <w:lang w:val="uk-UA"/>
              </w:rPr>
              <w:t xml:space="preserve">освіти описує </w:t>
            </w:r>
            <w:r w:rsidR="00983F87" w:rsidRPr="00373DDC">
              <w:rPr>
                <w:sz w:val="26"/>
                <w:szCs w:val="26"/>
                <w:lang w:val="uk-UA"/>
              </w:rPr>
              <w:t>процес тестування</w:t>
            </w:r>
            <w:r w:rsidR="00EE3802" w:rsidRPr="00373DDC">
              <w:rPr>
                <w:sz w:val="26"/>
                <w:szCs w:val="26"/>
                <w:lang w:val="uk-UA"/>
              </w:rPr>
              <w:t xml:space="preserve"> на ос</w:t>
            </w:r>
            <w:r w:rsidR="00EE3802" w:rsidRPr="00373DDC">
              <w:rPr>
                <w:sz w:val="26"/>
                <w:szCs w:val="26"/>
                <w:lang w:val="uk-UA"/>
              </w:rPr>
              <w:softHyphen/>
              <w:t>новi свого попереднього досвiду, за допомогою викладача вiдповiдає на запитання, що потребують однослiвної вiд</w:t>
            </w:r>
            <w:r w:rsidR="00EE3802" w:rsidRPr="00373DDC">
              <w:rPr>
                <w:sz w:val="26"/>
                <w:szCs w:val="26"/>
                <w:lang w:val="uk-UA"/>
              </w:rPr>
              <w:softHyphen/>
              <w:t>по</w:t>
            </w:r>
            <w:r w:rsidR="00EE3802" w:rsidRPr="00373DDC">
              <w:rPr>
                <w:sz w:val="26"/>
                <w:szCs w:val="26"/>
                <w:lang w:val="uk-UA"/>
              </w:rPr>
              <w:softHyphen/>
              <w:t>вiдi.</w:t>
            </w:r>
          </w:p>
        </w:tc>
      </w:tr>
      <w:tr w:rsidR="00EE3802" w:rsidRPr="00FD7BD2" w14:paraId="73AF5943" w14:textId="77777777" w:rsidTr="00EE3802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0" w14:textId="77777777" w:rsidR="00EE3802" w:rsidRPr="00373DDC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1" w14:textId="77777777" w:rsidR="00EE3802" w:rsidRPr="00373DDC" w:rsidRDefault="00EE3802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942" w14:textId="0997BFE8" w:rsidR="00EE3802" w:rsidRPr="00373DDC" w:rsidRDefault="00D00AB9" w:rsidP="00F15340">
            <w:pPr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/>
              </w:rPr>
              <w:t xml:space="preserve">Здобувач </w:t>
            </w:r>
            <w:r w:rsidR="00EE3802" w:rsidRPr="00373DDC">
              <w:rPr>
                <w:sz w:val="26"/>
                <w:szCs w:val="26"/>
                <w:lang w:val="uk-UA"/>
              </w:rPr>
              <w:t>освіти володiє навчальним мате</w:t>
            </w:r>
            <w:r w:rsidR="00EE3802" w:rsidRPr="00373DDC">
              <w:rPr>
                <w:sz w:val="26"/>
                <w:szCs w:val="26"/>
                <w:lang w:val="uk-UA"/>
              </w:rPr>
              <w:softHyphen/>
              <w:t>рiа</w:t>
            </w:r>
            <w:r w:rsidR="00EE3802" w:rsidRPr="00373DDC">
              <w:rPr>
                <w:sz w:val="26"/>
                <w:szCs w:val="26"/>
                <w:lang w:val="uk-UA"/>
              </w:rPr>
              <w:softHyphen/>
              <w:t>лом на</w:t>
            </w:r>
            <w:r w:rsidR="00EE3802" w:rsidRPr="00373DDC">
              <w:rPr>
                <w:sz w:val="26"/>
                <w:szCs w:val="26"/>
                <w:lang w:val="uk-UA"/>
              </w:rPr>
              <w:t> </w:t>
            </w:r>
            <w:r w:rsidR="00EE3802" w:rsidRPr="00373DDC">
              <w:rPr>
                <w:sz w:val="26"/>
                <w:szCs w:val="26"/>
                <w:lang w:val="uk-UA"/>
              </w:rPr>
              <w:t>рiвнi</w:t>
            </w:r>
            <w:r w:rsidR="00EE3802" w:rsidRPr="00373DDC">
              <w:rPr>
                <w:sz w:val="26"/>
                <w:szCs w:val="26"/>
                <w:lang w:val="uk-UA"/>
              </w:rPr>
              <w:softHyphen/>
            </w:r>
            <w:r w:rsidR="00EE3802" w:rsidRPr="00373DDC">
              <w:rPr>
                <w:sz w:val="26"/>
                <w:szCs w:val="26"/>
                <w:lang w:val="uk-UA"/>
              </w:rPr>
              <w:t> </w:t>
            </w:r>
            <w:r w:rsidR="00EE3802" w:rsidRPr="00373DDC">
              <w:rPr>
                <w:sz w:val="26"/>
                <w:szCs w:val="26"/>
                <w:lang w:val="uk-UA"/>
              </w:rPr>
              <w:t xml:space="preserve">розпiзнавання </w:t>
            </w:r>
            <w:r w:rsidR="00D221F7" w:rsidRPr="00373DDC">
              <w:rPr>
                <w:sz w:val="26"/>
                <w:szCs w:val="26"/>
                <w:lang w:val="uk-UA"/>
              </w:rPr>
              <w:t>термінів</w:t>
            </w:r>
            <w:r w:rsidR="00EE3802" w:rsidRPr="00373DDC">
              <w:rPr>
                <w:sz w:val="26"/>
                <w:szCs w:val="26"/>
                <w:lang w:val="uk-UA"/>
              </w:rPr>
              <w:t>, за допомогою викладача вiдповiдає на</w:t>
            </w:r>
            <w:r w:rsidR="00EE3802" w:rsidRPr="00373DDC">
              <w:rPr>
                <w:sz w:val="26"/>
                <w:szCs w:val="26"/>
                <w:lang w:val="uk-UA"/>
              </w:rPr>
              <w:t> </w:t>
            </w:r>
            <w:r w:rsidR="00EE3802" w:rsidRPr="00373DDC">
              <w:rPr>
                <w:sz w:val="26"/>
                <w:szCs w:val="26"/>
                <w:lang w:val="uk-UA"/>
              </w:rPr>
              <w:t>запитання, що потребують вiдповiдi “так” чи “нi”.</w:t>
            </w:r>
          </w:p>
        </w:tc>
      </w:tr>
    </w:tbl>
    <w:p w14:paraId="73AF5944" w14:textId="77777777" w:rsidR="00043E3E" w:rsidRPr="00FD7BD2" w:rsidRDefault="00043E3E" w:rsidP="00043E3E">
      <w:pPr>
        <w:tabs>
          <w:tab w:val="left" w:pos="5218"/>
        </w:tabs>
        <w:ind w:firstLine="284"/>
        <w:rPr>
          <w:b/>
          <w:sz w:val="26"/>
          <w:szCs w:val="26"/>
          <w:lang w:val="uk-UA"/>
        </w:rPr>
      </w:pPr>
    </w:p>
    <w:p w14:paraId="667C3F65" w14:textId="77777777" w:rsidR="002417BA" w:rsidRDefault="002417BA">
      <w:pPr>
        <w:rPr>
          <w:b/>
          <w:lang w:val="uk-UA"/>
        </w:rPr>
      </w:pPr>
      <w:r>
        <w:rPr>
          <w:b/>
          <w:lang w:val="uk-UA"/>
        </w:rPr>
        <w:br w:type="page"/>
      </w:r>
    </w:p>
    <w:p w14:paraId="73AF5945" w14:textId="65A42DC1" w:rsidR="009A71B0" w:rsidRPr="00373DDC" w:rsidRDefault="007E6492" w:rsidP="008F485E">
      <w:pPr>
        <w:jc w:val="center"/>
        <w:rPr>
          <w:b/>
          <w:lang w:val="uk-UA"/>
        </w:rPr>
      </w:pPr>
      <w:r w:rsidRPr="00373DDC">
        <w:rPr>
          <w:b/>
          <w:lang w:val="uk-UA"/>
        </w:rPr>
        <w:lastRenderedPageBreak/>
        <w:t>7. РЕКОМЕНДОВАНА ЛІТЕРАТУРА</w:t>
      </w:r>
    </w:p>
    <w:p w14:paraId="73AF5946" w14:textId="77777777" w:rsidR="009A71B0" w:rsidRPr="00373DDC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73AF5947" w14:textId="77777777" w:rsidR="009A71B0" w:rsidRPr="00373DDC" w:rsidRDefault="009A71B0" w:rsidP="009A71B0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373DDC">
        <w:rPr>
          <w:b/>
          <w:bCs/>
          <w:spacing w:val="-6"/>
          <w:lang w:val="uk-UA"/>
        </w:rPr>
        <w:t>Основна</w:t>
      </w:r>
    </w:p>
    <w:p w14:paraId="2577B3F9" w14:textId="2C3AFA4C" w:rsidR="001C0A8D" w:rsidRPr="001C0A8D" w:rsidRDefault="001C0A8D" w:rsidP="001C0A8D">
      <w:pPr>
        <w:pStyle w:val="af"/>
        <w:ind w:left="862"/>
        <w:rPr>
          <w:szCs w:val="28"/>
          <w:lang w:val="uk-UA"/>
        </w:rPr>
      </w:pPr>
      <w:r w:rsidRPr="001C0A8D">
        <w:rPr>
          <w:szCs w:val="28"/>
          <w:lang w:val="uk-UA"/>
        </w:rPr>
        <w:t>1. Кватрані Т. Візуальне моделюванн</w:t>
      </w:r>
      <w:r>
        <w:rPr>
          <w:szCs w:val="28"/>
          <w:lang w:val="uk-UA"/>
        </w:rPr>
        <w:t>я за допомогою rational Rose 201</w:t>
      </w:r>
      <w:r w:rsidRPr="001C0A8D">
        <w:rPr>
          <w:szCs w:val="28"/>
          <w:lang w:val="uk-UA"/>
        </w:rPr>
        <w:t>2 та UML. Видавничий ді</w:t>
      </w:r>
      <w:r>
        <w:rPr>
          <w:szCs w:val="28"/>
          <w:lang w:val="uk-UA"/>
        </w:rPr>
        <w:t>м "Вільямс", 201</w:t>
      </w:r>
      <w:r w:rsidRPr="001C0A8D">
        <w:rPr>
          <w:szCs w:val="28"/>
          <w:lang w:val="uk-UA"/>
        </w:rPr>
        <w:t>3 - 192 с.</w:t>
      </w:r>
    </w:p>
    <w:p w14:paraId="7C40102D" w14:textId="746ABC5F" w:rsidR="001C0A8D" w:rsidRPr="001C0A8D" w:rsidRDefault="001C0A8D" w:rsidP="001C0A8D">
      <w:pPr>
        <w:pStyle w:val="af"/>
        <w:ind w:left="862"/>
        <w:rPr>
          <w:szCs w:val="28"/>
          <w:lang w:val="uk-UA"/>
        </w:rPr>
      </w:pPr>
      <w:r w:rsidRPr="001C0A8D">
        <w:rPr>
          <w:szCs w:val="28"/>
          <w:lang w:val="uk-UA"/>
        </w:rPr>
        <w:t>2. Ламан К. Застосування UML та шаблонів проектування</w:t>
      </w:r>
      <w:r>
        <w:rPr>
          <w:szCs w:val="28"/>
          <w:lang w:val="uk-UA"/>
        </w:rPr>
        <w:t>. Видавничий дім "Вільямс", 2020</w:t>
      </w:r>
      <w:r w:rsidRPr="001C0A8D">
        <w:rPr>
          <w:szCs w:val="28"/>
          <w:lang w:val="uk-UA"/>
        </w:rPr>
        <w:t xml:space="preserve"> - 624 с.</w:t>
      </w:r>
    </w:p>
    <w:p w14:paraId="40B97B72" w14:textId="608A0BE1" w:rsidR="001C0A8D" w:rsidRPr="001C0A8D" w:rsidRDefault="001C0A8D" w:rsidP="001C0A8D">
      <w:pPr>
        <w:pStyle w:val="af"/>
        <w:ind w:left="862"/>
        <w:rPr>
          <w:szCs w:val="28"/>
          <w:lang w:val="uk-UA"/>
        </w:rPr>
      </w:pPr>
      <w:r w:rsidRPr="001C0A8D">
        <w:rPr>
          <w:szCs w:val="28"/>
          <w:lang w:val="uk-UA"/>
        </w:rPr>
        <w:t>3. Скотт К. UML. Основні концепці</w:t>
      </w:r>
      <w:r>
        <w:rPr>
          <w:szCs w:val="28"/>
          <w:lang w:val="uk-UA"/>
        </w:rPr>
        <w:t>ї. Видавничий дім "Вільямс", 201</w:t>
      </w:r>
      <w:r w:rsidRPr="001C0A8D">
        <w:rPr>
          <w:szCs w:val="28"/>
          <w:lang w:val="uk-UA"/>
        </w:rPr>
        <w:t>2 - 144 с</w:t>
      </w:r>
    </w:p>
    <w:p w14:paraId="26C189E0" w14:textId="77777777" w:rsidR="001C0A8D" w:rsidRPr="001C0A8D" w:rsidRDefault="001C0A8D" w:rsidP="001C0A8D">
      <w:pPr>
        <w:pStyle w:val="af"/>
        <w:ind w:left="862"/>
        <w:rPr>
          <w:szCs w:val="28"/>
          <w:lang w:val="uk-UA"/>
        </w:rPr>
      </w:pPr>
      <w:r w:rsidRPr="001C0A8D">
        <w:rPr>
          <w:szCs w:val="28"/>
          <w:lang w:val="uk-UA"/>
        </w:rPr>
        <w:t>4. Шмуллер Д. Освій самостійно UML за 24 години. Видавничий дім "Вільямс", 2005 - 416 с.</w:t>
      </w:r>
    </w:p>
    <w:p w14:paraId="69D31876" w14:textId="77777777" w:rsidR="001C0A8D" w:rsidRPr="001C0A8D" w:rsidRDefault="001C0A8D" w:rsidP="001C0A8D">
      <w:pPr>
        <w:pStyle w:val="af"/>
        <w:ind w:left="862"/>
        <w:rPr>
          <w:szCs w:val="28"/>
          <w:lang w:val="uk-UA"/>
        </w:rPr>
      </w:pPr>
      <w:r w:rsidRPr="001C0A8D">
        <w:rPr>
          <w:szCs w:val="28"/>
          <w:lang w:val="uk-UA"/>
        </w:rPr>
        <w:t>5. В.О.Грязнова, С.В. Єфіменко. Основи методології програмування. – К.: ВПЦ "Київський університет", 2005 р.</w:t>
      </w:r>
    </w:p>
    <w:p w14:paraId="21C66AE7" w14:textId="416AD553" w:rsidR="001C0A8D" w:rsidRPr="001C0A8D" w:rsidRDefault="001C0A8D" w:rsidP="001C0A8D">
      <w:pPr>
        <w:pStyle w:val="af"/>
        <w:ind w:left="862"/>
        <w:rPr>
          <w:szCs w:val="28"/>
          <w:lang w:val="uk-UA"/>
        </w:rPr>
      </w:pPr>
      <w:r w:rsidRPr="001C0A8D">
        <w:rPr>
          <w:szCs w:val="28"/>
          <w:lang w:val="uk-UA"/>
        </w:rPr>
        <w:t>6. Канер Сем, Фолк Джек, Нгуєн Енг Кек. Тестування програмно</w:t>
      </w:r>
      <w:r>
        <w:rPr>
          <w:szCs w:val="28"/>
          <w:lang w:val="uk-UA"/>
        </w:rPr>
        <w:t>го забезпечення. - ДіаСофт, 2010</w:t>
      </w:r>
      <w:r w:rsidRPr="001C0A8D">
        <w:rPr>
          <w:szCs w:val="28"/>
          <w:lang w:val="uk-UA"/>
        </w:rPr>
        <w:t>. - 544 с.</w:t>
      </w:r>
    </w:p>
    <w:p w14:paraId="47B1903F" w14:textId="77777777" w:rsidR="001C0A8D" w:rsidRDefault="001C0A8D" w:rsidP="009A71B0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</w:p>
    <w:p w14:paraId="73AF5952" w14:textId="6D46943B" w:rsidR="009A71B0" w:rsidRPr="00373DDC" w:rsidRDefault="009A71B0" w:rsidP="009A71B0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373DDC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14:paraId="73AF595C" w14:textId="4252AA0D" w:rsidR="009A71B0" w:rsidRPr="001C0A8D" w:rsidRDefault="001C0A8D" w:rsidP="001C0A8D">
      <w:pPr>
        <w:pStyle w:val="af"/>
        <w:numPr>
          <w:ilvl w:val="0"/>
          <w:numId w:val="50"/>
        </w:numPr>
        <w:tabs>
          <w:tab w:val="left" w:pos="5400"/>
        </w:tabs>
        <w:jc w:val="both"/>
        <w:rPr>
          <w:szCs w:val="28"/>
          <w:lang w:val="uk-UA"/>
        </w:rPr>
      </w:pPr>
      <w:r w:rsidRPr="001C0A8D">
        <w:rPr>
          <w:szCs w:val="28"/>
          <w:lang w:val="uk-UA"/>
        </w:rPr>
        <w:t>Арлоу Д. UML 2 та уніфікований процес. Практичний</w:t>
      </w:r>
      <w:r w:rsidRPr="001C0A8D">
        <w:rPr>
          <w:szCs w:val="28"/>
        </w:rPr>
        <w:t xml:space="preserve"> </w:t>
      </w:r>
      <w:r w:rsidRPr="001C0A8D">
        <w:rPr>
          <w:szCs w:val="28"/>
          <w:lang w:val="uk-UA"/>
        </w:rPr>
        <w:t>об'єктно-орієнтований аналіз та проектування, 2-ге видання /Арлоу Д., Нейштадт І. - СПб: Символ Плюс, 2007. - 624 с</w:t>
      </w:r>
      <w:r w:rsidR="009A71B0" w:rsidRPr="001C0A8D">
        <w:rPr>
          <w:szCs w:val="28"/>
          <w:lang w:val="uk-UA"/>
        </w:rPr>
        <w:tab/>
      </w:r>
    </w:p>
    <w:p w14:paraId="73AF595D" w14:textId="77777777" w:rsidR="009A71B0" w:rsidRPr="00373DDC" w:rsidRDefault="009A71B0" w:rsidP="009A71B0">
      <w:pPr>
        <w:shd w:val="clear" w:color="auto" w:fill="FFFFFF"/>
        <w:jc w:val="center"/>
        <w:rPr>
          <w:sz w:val="16"/>
          <w:szCs w:val="16"/>
          <w:lang w:val="uk-UA"/>
        </w:rPr>
      </w:pPr>
    </w:p>
    <w:p w14:paraId="03598E60" w14:textId="3A86B03D" w:rsidR="002417BA" w:rsidRPr="00FC644C" w:rsidRDefault="002417BA" w:rsidP="00FC644C">
      <w:pPr>
        <w:pStyle w:val="af"/>
        <w:numPr>
          <w:ilvl w:val="0"/>
          <w:numId w:val="47"/>
        </w:numPr>
        <w:jc w:val="both"/>
        <w:rPr>
          <w:szCs w:val="28"/>
          <w:lang w:val="uk-UA"/>
        </w:rPr>
      </w:pPr>
      <w:r w:rsidRPr="00FC644C">
        <w:rPr>
          <w:b/>
          <w:lang w:val="uk-UA"/>
        </w:rPr>
        <w:br w:type="page"/>
      </w:r>
    </w:p>
    <w:p w14:paraId="73AF5969" w14:textId="6E9CF0C1" w:rsidR="00B211D2" w:rsidRPr="00D00AB9" w:rsidRDefault="001C0A8D" w:rsidP="00D00AB9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8</w:t>
      </w:r>
      <w:r w:rsidR="00D00AB9" w:rsidRPr="00D00AB9">
        <w:rPr>
          <w:b/>
          <w:lang w:val="uk-UA"/>
        </w:rPr>
        <w:t>.</w:t>
      </w:r>
      <w:r w:rsidR="00D00AB9">
        <w:rPr>
          <w:b/>
          <w:lang w:val="uk-UA"/>
        </w:rPr>
        <w:t xml:space="preserve"> </w:t>
      </w:r>
      <w:r w:rsidR="007E6492" w:rsidRPr="00D00AB9">
        <w:rPr>
          <w:b/>
          <w:lang w:val="uk-UA"/>
        </w:rPr>
        <w:t>ПЕРЕЛІК ОРІЄНТО</w:t>
      </w:r>
      <w:r w:rsidR="00D00AB9" w:rsidRPr="00D00AB9">
        <w:rPr>
          <w:b/>
          <w:lang w:val="uk-UA"/>
        </w:rPr>
        <w:t>ВНИХ ПИТАНЬ ПІДГОТОВКИ ДО ДИФЕРЕНЦІЙОВАНОГО ЗАЛІКУ</w:t>
      </w:r>
    </w:p>
    <w:p w14:paraId="4BC002F3" w14:textId="77777777" w:rsidR="00D00AB9" w:rsidRPr="00D00AB9" w:rsidRDefault="00D00AB9" w:rsidP="00D00AB9">
      <w:pPr>
        <w:rPr>
          <w:lang w:val="uk-UA"/>
        </w:rPr>
      </w:pPr>
    </w:p>
    <w:p w14:paraId="03CCE986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jc w:val="both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  <w:lang w:eastAsia="uk-UA"/>
        </w:rPr>
        <w:t>Що таке бізнес-процес?</w:t>
      </w:r>
    </w:p>
    <w:p w14:paraId="672772C6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jc w:val="both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  <w:lang w:eastAsia="uk-UA"/>
        </w:rPr>
        <w:t>Що таке моделювання бізнес-процесу?</w:t>
      </w:r>
    </w:p>
    <w:p w14:paraId="6F6AFF80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jc w:val="both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  <w:lang w:eastAsia="uk-UA"/>
        </w:rPr>
        <w:t>Які види бізнес-процесів ви знаєте?</w:t>
      </w:r>
    </w:p>
    <w:p w14:paraId="76D8CF14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jc w:val="both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  <w:lang w:eastAsia="uk-UA"/>
        </w:rPr>
        <w:t>Що таке процесний підхід?</w:t>
      </w:r>
    </w:p>
    <w:p w14:paraId="768D1C96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jc w:val="both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  <w:lang w:eastAsia="uk-UA"/>
        </w:rPr>
        <w:t>Які способи опису бізнес-процесів ви знаєте?</w:t>
      </w:r>
    </w:p>
    <w:p w14:paraId="1E8E9D1B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jc w:val="both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  <w:lang w:eastAsia="uk-UA"/>
        </w:rPr>
        <w:t>Коли який способи опису бізнес-процесів бажано використовувати?</w:t>
      </w:r>
    </w:p>
    <w:p w14:paraId="602DDCF7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jc w:val="both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</w:rPr>
        <w:t>Для чого використовується нотація UML?</w:t>
      </w:r>
    </w:p>
    <w:p w14:paraId="5A82C67F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jc w:val="both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</w:rPr>
        <w:t>Що таке клас?</w:t>
      </w:r>
    </w:p>
    <w:p w14:paraId="6605DD03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jc w:val="both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</w:rPr>
        <w:t>Що таке дія?</w:t>
      </w:r>
    </w:p>
    <w:p w14:paraId="09FCA4FE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jc w:val="both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</w:rPr>
        <w:t>Що таке подія?</w:t>
      </w:r>
    </w:p>
    <w:p w14:paraId="3C526324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jc w:val="both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</w:rPr>
        <w:t>Що таке перехід?</w:t>
      </w:r>
    </w:p>
    <w:p w14:paraId="3FB21EC4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jc w:val="both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</w:rPr>
        <w:t>Що таке діяльність?</w:t>
      </w:r>
    </w:p>
    <w:p w14:paraId="2F531202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jc w:val="both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</w:rPr>
        <w:t>Що таке стан?</w:t>
      </w:r>
    </w:p>
    <w:p w14:paraId="20E6912C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</w:rPr>
        <w:t>Що таке атрибути? Для чого вони використовуються?</w:t>
      </w:r>
    </w:p>
    <w:p w14:paraId="485C1289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</w:rPr>
        <w:t>Що таке операції? Для чого вони використовуються?</w:t>
      </w:r>
    </w:p>
    <w:p w14:paraId="0F3FEB89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</w:rPr>
        <w:t xml:space="preserve"> Що таке обов'язок? Для чого він використовуються?</w:t>
      </w:r>
    </w:p>
    <w:p w14:paraId="223BB17A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</w:rPr>
        <w:t>Які три види зв'язків між класами ви знаєте?</w:t>
      </w:r>
    </w:p>
    <w:p w14:paraId="67144C77" w14:textId="77777777" w:rsidR="00D00AB9" w:rsidRPr="00BC44E6" w:rsidRDefault="00D00AB9" w:rsidP="00D00AB9">
      <w:pPr>
        <w:pStyle w:val="af"/>
        <w:numPr>
          <w:ilvl w:val="0"/>
          <w:numId w:val="48"/>
        </w:numPr>
        <w:spacing w:after="160" w:line="360" w:lineRule="auto"/>
        <w:rPr>
          <w:color w:val="000000" w:themeColor="text1"/>
          <w:szCs w:val="28"/>
        </w:rPr>
      </w:pPr>
      <w:r w:rsidRPr="00BC44E6">
        <w:rPr>
          <w:color w:val="000000" w:themeColor="text1"/>
          <w:szCs w:val="28"/>
        </w:rPr>
        <w:t>Коли використовується кожен вид зв’яку?</w:t>
      </w:r>
    </w:p>
    <w:p w14:paraId="10C66573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Що таке варіант використання?</w:t>
      </w:r>
    </w:p>
    <w:p w14:paraId="262E95B1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Що таке автомат?</w:t>
      </w:r>
    </w:p>
    <w:p w14:paraId="64316185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Що таке діюча особа?</w:t>
      </w:r>
    </w:p>
    <w:p w14:paraId="55770A53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lastRenderedPageBreak/>
        <w:t>Реактивний об’єкт це?</w:t>
      </w:r>
    </w:p>
    <w:p w14:paraId="52D3F847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Узагальнення між варіантами використання – це?</w:t>
      </w:r>
    </w:p>
    <w:p w14:paraId="28E8ABBD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Зв’язок включення між варіантами використання означає..?</w:t>
      </w:r>
    </w:p>
    <w:p w14:paraId="01113360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Що таке суб’єкт?</w:t>
      </w:r>
    </w:p>
    <w:p w14:paraId="0BECA8D1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Варіант використання це?</w:t>
      </w:r>
    </w:p>
    <w:p w14:paraId="11152396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Які зв'язки можна організувати між варіанти використання?</w:t>
      </w:r>
    </w:p>
    <w:p w14:paraId="7302DF4F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Для чого використовується діаграма станів?</w:t>
      </w:r>
    </w:p>
    <w:p w14:paraId="503DC987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Розкрийте поняття стан, подія, перехід та діяльність.</w:t>
      </w:r>
    </w:p>
    <w:p w14:paraId="6D6930F5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Які існують підстани?</w:t>
      </w:r>
    </w:p>
    <w:p w14:paraId="77881CF0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Які бувають види псевдостанів?</w:t>
      </w:r>
    </w:p>
    <w:p w14:paraId="3BCB1FCB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Що таке сторожева умава? Для чого вона існує? Де  використовується?</w:t>
      </w:r>
    </w:p>
    <w:p w14:paraId="7A8F8B47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Що таке історичний стан?</w:t>
      </w:r>
    </w:p>
    <w:p w14:paraId="6FDF2F81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Що таке паралельні підстани?</w:t>
      </w:r>
    </w:p>
    <w:p w14:paraId="602E6CDC" w14:textId="77777777" w:rsidR="00D00AB9" w:rsidRPr="00BC44E6" w:rsidRDefault="00D00AB9" w:rsidP="00D00AB9">
      <w:pPr>
        <w:pStyle w:val="af"/>
        <w:numPr>
          <w:ilvl w:val="0"/>
          <w:numId w:val="48"/>
        </w:numPr>
        <w:shd w:val="clear" w:color="auto" w:fill="FFFFFF"/>
        <w:spacing w:line="360" w:lineRule="auto"/>
        <w:jc w:val="both"/>
        <w:rPr>
          <w:color w:val="000000" w:themeColor="text1"/>
          <w:szCs w:val="28"/>
          <w:lang w:eastAsia="uk-UA"/>
        </w:rPr>
      </w:pPr>
      <w:r w:rsidRPr="00BC44E6">
        <w:rPr>
          <w:color w:val="000000" w:themeColor="text1"/>
          <w:szCs w:val="28"/>
          <w:lang w:eastAsia="uk-UA"/>
        </w:rPr>
        <w:t>Що таке послідовні підстани?</w:t>
      </w:r>
    </w:p>
    <w:p w14:paraId="70131DA5" w14:textId="77777777" w:rsidR="00D00AB9" w:rsidRPr="00BC44E6" w:rsidRDefault="00D00AB9" w:rsidP="00D00AB9">
      <w:pPr>
        <w:pStyle w:val="af"/>
        <w:shd w:val="clear" w:color="auto" w:fill="FFFFFF"/>
        <w:spacing w:line="360" w:lineRule="auto"/>
        <w:jc w:val="both"/>
        <w:rPr>
          <w:color w:val="000000" w:themeColor="text1"/>
          <w:sz w:val="24"/>
          <w:lang w:eastAsia="uk-UA"/>
        </w:rPr>
      </w:pPr>
    </w:p>
    <w:p w14:paraId="415AB1E1" w14:textId="27296F53" w:rsidR="006B142E" w:rsidRPr="00373DDC" w:rsidRDefault="006B142E" w:rsidP="00D00AB9">
      <w:pPr>
        <w:pStyle w:val="41"/>
        <w:spacing w:before="0" w:after="0" w:line="240" w:lineRule="auto"/>
        <w:ind w:left="993" w:firstLine="0"/>
        <w:rPr>
          <w:sz w:val="24"/>
          <w:szCs w:val="24"/>
          <w:lang w:val="uk-UA"/>
        </w:rPr>
      </w:pPr>
    </w:p>
    <w:sectPr w:rsidR="006B142E" w:rsidRPr="00373DDC" w:rsidSect="009962C0">
      <w:pgSz w:w="16838" w:h="11906" w:orient="landscape"/>
      <w:pgMar w:top="568" w:right="397" w:bottom="567" w:left="425" w:header="709" w:footer="17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9046B" w14:textId="77777777" w:rsidR="00775F81" w:rsidRDefault="00775F81">
      <w:r>
        <w:separator/>
      </w:r>
    </w:p>
  </w:endnote>
  <w:endnote w:type="continuationSeparator" w:id="0">
    <w:p w14:paraId="2C0B357E" w14:textId="77777777" w:rsidR="00775F81" w:rsidRDefault="0077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4E7B6" w14:textId="77777777" w:rsidR="00775F81" w:rsidRDefault="00775F81">
      <w:r>
        <w:separator/>
      </w:r>
    </w:p>
  </w:footnote>
  <w:footnote w:type="continuationSeparator" w:id="0">
    <w:p w14:paraId="47C06182" w14:textId="77777777" w:rsidR="00775F81" w:rsidRDefault="00775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168"/>
    <w:multiLevelType w:val="hybridMultilevel"/>
    <w:tmpl w:val="5518EA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5A7"/>
    <w:multiLevelType w:val="hybridMultilevel"/>
    <w:tmpl w:val="D76E3290"/>
    <w:lvl w:ilvl="0" w:tplc="D87EE01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4F61"/>
    <w:multiLevelType w:val="hybridMultilevel"/>
    <w:tmpl w:val="1F6A9F6C"/>
    <w:lvl w:ilvl="0" w:tplc="0DF00BC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2069"/>
    <w:multiLevelType w:val="hybridMultilevel"/>
    <w:tmpl w:val="BA9200C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63D58D6"/>
    <w:multiLevelType w:val="hybridMultilevel"/>
    <w:tmpl w:val="B5BA4ED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7" w15:restartNumberingAfterBreak="0">
    <w:nsid w:val="18634EA8"/>
    <w:multiLevelType w:val="hybridMultilevel"/>
    <w:tmpl w:val="27A43FC6"/>
    <w:lvl w:ilvl="0" w:tplc="B5A89A2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9CA170C"/>
    <w:multiLevelType w:val="hybridMultilevel"/>
    <w:tmpl w:val="72384E5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41AA"/>
    <w:multiLevelType w:val="hybridMultilevel"/>
    <w:tmpl w:val="C268BB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E9A3C83"/>
    <w:multiLevelType w:val="multilevel"/>
    <w:tmpl w:val="10FCF2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EAB48DE"/>
    <w:multiLevelType w:val="hybridMultilevel"/>
    <w:tmpl w:val="AE54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0686DED"/>
    <w:multiLevelType w:val="hybridMultilevel"/>
    <w:tmpl w:val="DD40A242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4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31250"/>
    <w:multiLevelType w:val="hybridMultilevel"/>
    <w:tmpl w:val="40D0B9BA"/>
    <w:lvl w:ilvl="0" w:tplc="D87EE01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2D46221"/>
    <w:multiLevelType w:val="singleLevel"/>
    <w:tmpl w:val="B6820F0E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07348D"/>
    <w:multiLevelType w:val="hybridMultilevel"/>
    <w:tmpl w:val="AFA6F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35F31"/>
    <w:multiLevelType w:val="hybridMultilevel"/>
    <w:tmpl w:val="28BC2B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6367323"/>
    <w:multiLevelType w:val="hybridMultilevel"/>
    <w:tmpl w:val="AE54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2" w15:restartNumberingAfterBreak="0">
    <w:nsid w:val="3D5E07E9"/>
    <w:multiLevelType w:val="multilevel"/>
    <w:tmpl w:val="C030A6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6F96F23"/>
    <w:multiLevelType w:val="hybridMultilevel"/>
    <w:tmpl w:val="434053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8306C"/>
    <w:multiLevelType w:val="hybridMultilevel"/>
    <w:tmpl w:val="B1CA32F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25" w15:restartNumberingAfterBreak="0">
    <w:nsid w:val="49D07AF4"/>
    <w:multiLevelType w:val="hybridMultilevel"/>
    <w:tmpl w:val="82128B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C0D5797"/>
    <w:multiLevelType w:val="hybridMultilevel"/>
    <w:tmpl w:val="001EE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346FB"/>
    <w:multiLevelType w:val="hybridMultilevel"/>
    <w:tmpl w:val="F642E0D4"/>
    <w:lvl w:ilvl="0" w:tplc="9C74A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F8B601E"/>
    <w:multiLevelType w:val="hybridMultilevel"/>
    <w:tmpl w:val="58960564"/>
    <w:lvl w:ilvl="0" w:tplc="6E08BE7A">
      <w:start w:val="1"/>
      <w:numFmt w:val="bullet"/>
      <w:lvlText w:val=""/>
      <w:lvlJc w:val="left"/>
      <w:pPr>
        <w:tabs>
          <w:tab w:val="num" w:pos="1276"/>
        </w:tabs>
        <w:ind w:left="709" w:firstLine="0"/>
      </w:pPr>
      <w:rPr>
        <w:rFonts w:ascii="Symbol" w:hAnsi="Symbo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2AA0A1E"/>
    <w:multiLevelType w:val="hybridMultilevel"/>
    <w:tmpl w:val="D16CC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15F82"/>
    <w:multiLevelType w:val="hybridMultilevel"/>
    <w:tmpl w:val="C038D1A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E352A"/>
    <w:multiLevelType w:val="hybridMultilevel"/>
    <w:tmpl w:val="67E0861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35" w15:restartNumberingAfterBreak="0">
    <w:nsid w:val="5FE06843"/>
    <w:multiLevelType w:val="hybridMultilevel"/>
    <w:tmpl w:val="624C56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F04F3"/>
    <w:multiLevelType w:val="hybridMultilevel"/>
    <w:tmpl w:val="499443C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84F3C"/>
    <w:multiLevelType w:val="singleLevel"/>
    <w:tmpl w:val="FDB00C5C"/>
    <w:lvl w:ilvl="0">
      <w:start w:val="6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DC97796"/>
    <w:multiLevelType w:val="hybridMultilevel"/>
    <w:tmpl w:val="B5002F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E365B1"/>
    <w:multiLevelType w:val="hybridMultilevel"/>
    <w:tmpl w:val="592A228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41486"/>
    <w:multiLevelType w:val="hybridMultilevel"/>
    <w:tmpl w:val="2C44BC86"/>
    <w:lvl w:ilvl="0" w:tplc="C27A73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24B60"/>
    <w:multiLevelType w:val="multilevel"/>
    <w:tmpl w:val="D7D219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4.3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64C0530"/>
    <w:multiLevelType w:val="hybridMultilevel"/>
    <w:tmpl w:val="4FDE8252"/>
    <w:lvl w:ilvl="0" w:tplc="9CF019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D5FCA"/>
    <w:multiLevelType w:val="hybridMultilevel"/>
    <w:tmpl w:val="36B88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A747D43"/>
    <w:multiLevelType w:val="hybridMultilevel"/>
    <w:tmpl w:val="736672E8"/>
    <w:lvl w:ilvl="0" w:tplc="AC76D8FA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E2B03C2"/>
    <w:multiLevelType w:val="hybridMultilevel"/>
    <w:tmpl w:val="343E8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9"/>
  </w:num>
  <w:num w:numId="2">
    <w:abstractNumId w:val="12"/>
  </w:num>
  <w:num w:numId="3">
    <w:abstractNumId w:val="39"/>
  </w:num>
  <w:num w:numId="4">
    <w:abstractNumId w:val="3"/>
  </w:num>
  <w:num w:numId="5">
    <w:abstractNumId w:val="17"/>
  </w:num>
  <w:num w:numId="6">
    <w:abstractNumId w:val="34"/>
  </w:num>
  <w:num w:numId="7">
    <w:abstractNumId w:val="21"/>
  </w:num>
  <w:num w:numId="8">
    <w:abstractNumId w:val="45"/>
  </w:num>
  <w:num w:numId="9">
    <w:abstractNumId w:val="10"/>
  </w:num>
  <w:num w:numId="10">
    <w:abstractNumId w:val="42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2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>
    <w:abstractNumId w:val="42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42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42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4">
    <w:abstractNumId w:val="22"/>
  </w:num>
  <w:num w:numId="15">
    <w:abstractNumId w:val="7"/>
  </w:num>
  <w:num w:numId="16">
    <w:abstractNumId w:val="2"/>
  </w:num>
  <w:num w:numId="17">
    <w:abstractNumId w:val="5"/>
  </w:num>
  <w:num w:numId="18">
    <w:abstractNumId w:val="16"/>
  </w:num>
  <w:num w:numId="19">
    <w:abstractNumId w:val="37"/>
  </w:num>
  <w:num w:numId="20">
    <w:abstractNumId w:val="28"/>
  </w:num>
  <w:num w:numId="21">
    <w:abstractNumId w:val="24"/>
  </w:num>
  <w:num w:numId="22">
    <w:abstractNumId w:val="44"/>
  </w:num>
  <w:num w:numId="23">
    <w:abstractNumId w:val="9"/>
  </w:num>
  <w:num w:numId="24">
    <w:abstractNumId w:val="38"/>
  </w:num>
  <w:num w:numId="25">
    <w:abstractNumId w:val="13"/>
  </w:num>
  <w:num w:numId="26">
    <w:abstractNumId w:val="6"/>
  </w:num>
  <w:num w:numId="27">
    <w:abstractNumId w:val="46"/>
  </w:num>
  <w:num w:numId="28">
    <w:abstractNumId w:val="19"/>
  </w:num>
  <w:num w:numId="29">
    <w:abstractNumId w:val="27"/>
  </w:num>
  <w:num w:numId="30">
    <w:abstractNumId w:val="14"/>
  </w:num>
  <w:num w:numId="31">
    <w:abstractNumId w:val="33"/>
  </w:num>
  <w:num w:numId="32">
    <w:abstractNumId w:val="26"/>
  </w:num>
  <w:num w:numId="33">
    <w:abstractNumId w:val="43"/>
  </w:num>
  <w:num w:numId="34">
    <w:abstractNumId w:val="41"/>
  </w:num>
  <w:num w:numId="35">
    <w:abstractNumId w:val="25"/>
  </w:num>
  <w:num w:numId="36">
    <w:abstractNumId w:val="20"/>
  </w:num>
  <w:num w:numId="37">
    <w:abstractNumId w:val="11"/>
  </w:num>
  <w:num w:numId="38">
    <w:abstractNumId w:val="30"/>
  </w:num>
  <w:num w:numId="39">
    <w:abstractNumId w:val="23"/>
  </w:num>
  <w:num w:numId="40">
    <w:abstractNumId w:val="18"/>
  </w:num>
  <w:num w:numId="41">
    <w:abstractNumId w:val="40"/>
  </w:num>
  <w:num w:numId="42">
    <w:abstractNumId w:val="4"/>
  </w:num>
  <w:num w:numId="43">
    <w:abstractNumId w:val="0"/>
  </w:num>
  <w:num w:numId="44">
    <w:abstractNumId w:val="31"/>
  </w:num>
  <w:num w:numId="45">
    <w:abstractNumId w:val="8"/>
  </w:num>
  <w:num w:numId="46">
    <w:abstractNumId w:val="36"/>
  </w:num>
  <w:num w:numId="47">
    <w:abstractNumId w:val="32"/>
  </w:num>
  <w:num w:numId="48">
    <w:abstractNumId w:val="35"/>
  </w:num>
  <w:num w:numId="49">
    <w:abstractNumId w:val="15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1A00"/>
    <w:rsid w:val="000023B8"/>
    <w:rsid w:val="000063B7"/>
    <w:rsid w:val="00006509"/>
    <w:rsid w:val="0001032E"/>
    <w:rsid w:val="00013384"/>
    <w:rsid w:val="000144F4"/>
    <w:rsid w:val="00017780"/>
    <w:rsid w:val="00017989"/>
    <w:rsid w:val="000205C5"/>
    <w:rsid w:val="00020692"/>
    <w:rsid w:val="00021872"/>
    <w:rsid w:val="000238EF"/>
    <w:rsid w:val="00023CDC"/>
    <w:rsid w:val="000253E1"/>
    <w:rsid w:val="00025E53"/>
    <w:rsid w:val="00026386"/>
    <w:rsid w:val="000321FD"/>
    <w:rsid w:val="0003603F"/>
    <w:rsid w:val="00043E3E"/>
    <w:rsid w:val="00045114"/>
    <w:rsid w:val="00045C7D"/>
    <w:rsid w:val="000475FA"/>
    <w:rsid w:val="00047C9C"/>
    <w:rsid w:val="00050BCB"/>
    <w:rsid w:val="0005519B"/>
    <w:rsid w:val="0005526F"/>
    <w:rsid w:val="000555B8"/>
    <w:rsid w:val="000572BE"/>
    <w:rsid w:val="00061244"/>
    <w:rsid w:val="00062B3F"/>
    <w:rsid w:val="00063652"/>
    <w:rsid w:val="00063E0C"/>
    <w:rsid w:val="00067854"/>
    <w:rsid w:val="000731F5"/>
    <w:rsid w:val="000743BD"/>
    <w:rsid w:val="00075791"/>
    <w:rsid w:val="00080F09"/>
    <w:rsid w:val="000814FD"/>
    <w:rsid w:val="000838EB"/>
    <w:rsid w:val="0008654C"/>
    <w:rsid w:val="000912D9"/>
    <w:rsid w:val="00093415"/>
    <w:rsid w:val="00093C03"/>
    <w:rsid w:val="000A11F4"/>
    <w:rsid w:val="000A1730"/>
    <w:rsid w:val="000A410E"/>
    <w:rsid w:val="000B2A35"/>
    <w:rsid w:val="000B429F"/>
    <w:rsid w:val="000B788C"/>
    <w:rsid w:val="000C5B87"/>
    <w:rsid w:val="000D38B4"/>
    <w:rsid w:val="000E6331"/>
    <w:rsid w:val="000F0C54"/>
    <w:rsid w:val="000F2865"/>
    <w:rsid w:val="000F3E20"/>
    <w:rsid w:val="000F50E3"/>
    <w:rsid w:val="000F778D"/>
    <w:rsid w:val="001019E0"/>
    <w:rsid w:val="00103587"/>
    <w:rsid w:val="00110698"/>
    <w:rsid w:val="00113DA3"/>
    <w:rsid w:val="00115B25"/>
    <w:rsid w:val="001220BF"/>
    <w:rsid w:val="00123C1E"/>
    <w:rsid w:val="00124241"/>
    <w:rsid w:val="0013130C"/>
    <w:rsid w:val="0013191E"/>
    <w:rsid w:val="001403E9"/>
    <w:rsid w:val="001421B3"/>
    <w:rsid w:val="00145C59"/>
    <w:rsid w:val="00146C34"/>
    <w:rsid w:val="001473EA"/>
    <w:rsid w:val="00152147"/>
    <w:rsid w:val="00152DCA"/>
    <w:rsid w:val="00155004"/>
    <w:rsid w:val="001555FE"/>
    <w:rsid w:val="00167C37"/>
    <w:rsid w:val="001769DA"/>
    <w:rsid w:val="00180D1B"/>
    <w:rsid w:val="001833B4"/>
    <w:rsid w:val="00183484"/>
    <w:rsid w:val="00194428"/>
    <w:rsid w:val="001A491E"/>
    <w:rsid w:val="001A4FA8"/>
    <w:rsid w:val="001A6A83"/>
    <w:rsid w:val="001B0990"/>
    <w:rsid w:val="001B1C06"/>
    <w:rsid w:val="001B4813"/>
    <w:rsid w:val="001B4EAD"/>
    <w:rsid w:val="001B52FA"/>
    <w:rsid w:val="001B723B"/>
    <w:rsid w:val="001C0A8D"/>
    <w:rsid w:val="001C1B76"/>
    <w:rsid w:val="001C2832"/>
    <w:rsid w:val="001D05B3"/>
    <w:rsid w:val="001D2C64"/>
    <w:rsid w:val="001D3EEE"/>
    <w:rsid w:val="001D4269"/>
    <w:rsid w:val="001D7A04"/>
    <w:rsid w:val="001E6573"/>
    <w:rsid w:val="001F0EA4"/>
    <w:rsid w:val="001F1A4F"/>
    <w:rsid w:val="001F24E4"/>
    <w:rsid w:val="001F4A93"/>
    <w:rsid w:val="001F56FC"/>
    <w:rsid w:val="001F61FF"/>
    <w:rsid w:val="00200C0E"/>
    <w:rsid w:val="0020459E"/>
    <w:rsid w:val="002052E8"/>
    <w:rsid w:val="0021085A"/>
    <w:rsid w:val="00211A92"/>
    <w:rsid w:val="00216D2D"/>
    <w:rsid w:val="00217D2B"/>
    <w:rsid w:val="0022017E"/>
    <w:rsid w:val="00222DF1"/>
    <w:rsid w:val="00224B1E"/>
    <w:rsid w:val="00225E7D"/>
    <w:rsid w:val="00225EA9"/>
    <w:rsid w:val="00226C88"/>
    <w:rsid w:val="00226FAC"/>
    <w:rsid w:val="0023272B"/>
    <w:rsid w:val="002407D0"/>
    <w:rsid w:val="002417BA"/>
    <w:rsid w:val="00242393"/>
    <w:rsid w:val="00254786"/>
    <w:rsid w:val="00261142"/>
    <w:rsid w:val="0026176C"/>
    <w:rsid w:val="002653F5"/>
    <w:rsid w:val="0027285E"/>
    <w:rsid w:val="00272E73"/>
    <w:rsid w:val="00272F89"/>
    <w:rsid w:val="00273117"/>
    <w:rsid w:val="00274079"/>
    <w:rsid w:val="002749C7"/>
    <w:rsid w:val="002827AE"/>
    <w:rsid w:val="00282BB9"/>
    <w:rsid w:val="002837C6"/>
    <w:rsid w:val="00284308"/>
    <w:rsid w:val="00287379"/>
    <w:rsid w:val="00287428"/>
    <w:rsid w:val="0028765A"/>
    <w:rsid w:val="002A2747"/>
    <w:rsid w:val="002A3135"/>
    <w:rsid w:val="002A39C5"/>
    <w:rsid w:val="002A4A2C"/>
    <w:rsid w:val="002A615F"/>
    <w:rsid w:val="002A6C5F"/>
    <w:rsid w:val="002A6E9E"/>
    <w:rsid w:val="002A7306"/>
    <w:rsid w:val="002A76EC"/>
    <w:rsid w:val="002B01A7"/>
    <w:rsid w:val="002B60E0"/>
    <w:rsid w:val="002C4EB0"/>
    <w:rsid w:val="002C6830"/>
    <w:rsid w:val="002D1018"/>
    <w:rsid w:val="002D3BC8"/>
    <w:rsid w:val="002D4BCE"/>
    <w:rsid w:val="002D59D8"/>
    <w:rsid w:val="002D7EFE"/>
    <w:rsid w:val="002E0CC0"/>
    <w:rsid w:val="002E132E"/>
    <w:rsid w:val="002E5FDC"/>
    <w:rsid w:val="00303C65"/>
    <w:rsid w:val="00304332"/>
    <w:rsid w:val="00304D04"/>
    <w:rsid w:val="00305361"/>
    <w:rsid w:val="00307437"/>
    <w:rsid w:val="00307775"/>
    <w:rsid w:val="00313E45"/>
    <w:rsid w:val="00314751"/>
    <w:rsid w:val="00320460"/>
    <w:rsid w:val="00323DC2"/>
    <w:rsid w:val="003248E1"/>
    <w:rsid w:val="0032575A"/>
    <w:rsid w:val="00331542"/>
    <w:rsid w:val="0033299E"/>
    <w:rsid w:val="00334B17"/>
    <w:rsid w:val="00335152"/>
    <w:rsid w:val="0033744A"/>
    <w:rsid w:val="003402CF"/>
    <w:rsid w:val="00341242"/>
    <w:rsid w:val="003413F3"/>
    <w:rsid w:val="003431A2"/>
    <w:rsid w:val="003439AD"/>
    <w:rsid w:val="00345112"/>
    <w:rsid w:val="00346B7A"/>
    <w:rsid w:val="003513A1"/>
    <w:rsid w:val="00355161"/>
    <w:rsid w:val="003563D3"/>
    <w:rsid w:val="00356659"/>
    <w:rsid w:val="003572F5"/>
    <w:rsid w:val="00357667"/>
    <w:rsid w:val="00361183"/>
    <w:rsid w:val="00362148"/>
    <w:rsid w:val="00362E2D"/>
    <w:rsid w:val="00363560"/>
    <w:rsid w:val="00366DA9"/>
    <w:rsid w:val="00370CAB"/>
    <w:rsid w:val="0037294D"/>
    <w:rsid w:val="00373DDC"/>
    <w:rsid w:val="00376716"/>
    <w:rsid w:val="00376D12"/>
    <w:rsid w:val="00376E42"/>
    <w:rsid w:val="0037748A"/>
    <w:rsid w:val="0038130D"/>
    <w:rsid w:val="003848BF"/>
    <w:rsid w:val="0038543A"/>
    <w:rsid w:val="0039033E"/>
    <w:rsid w:val="00391746"/>
    <w:rsid w:val="00394AC5"/>
    <w:rsid w:val="00395D44"/>
    <w:rsid w:val="003A1980"/>
    <w:rsid w:val="003A3DFD"/>
    <w:rsid w:val="003A43B1"/>
    <w:rsid w:val="003A58C4"/>
    <w:rsid w:val="003A7434"/>
    <w:rsid w:val="003A7BCA"/>
    <w:rsid w:val="003B0559"/>
    <w:rsid w:val="003B0E2D"/>
    <w:rsid w:val="003B59FD"/>
    <w:rsid w:val="003B622E"/>
    <w:rsid w:val="003B6B4D"/>
    <w:rsid w:val="003C27B7"/>
    <w:rsid w:val="003C7B24"/>
    <w:rsid w:val="003D152E"/>
    <w:rsid w:val="003D3047"/>
    <w:rsid w:val="003D44EB"/>
    <w:rsid w:val="003E5698"/>
    <w:rsid w:val="003F1CA5"/>
    <w:rsid w:val="003F518F"/>
    <w:rsid w:val="003F537B"/>
    <w:rsid w:val="00403BF1"/>
    <w:rsid w:val="00404326"/>
    <w:rsid w:val="00407771"/>
    <w:rsid w:val="0041718F"/>
    <w:rsid w:val="00420E06"/>
    <w:rsid w:val="00425290"/>
    <w:rsid w:val="00425D94"/>
    <w:rsid w:val="00426CFA"/>
    <w:rsid w:val="004271BD"/>
    <w:rsid w:val="004340E3"/>
    <w:rsid w:val="00437408"/>
    <w:rsid w:val="004443D0"/>
    <w:rsid w:val="00445678"/>
    <w:rsid w:val="00445A51"/>
    <w:rsid w:val="0044659B"/>
    <w:rsid w:val="00451639"/>
    <w:rsid w:val="004516A3"/>
    <w:rsid w:val="004554F7"/>
    <w:rsid w:val="00456912"/>
    <w:rsid w:val="00457520"/>
    <w:rsid w:val="004646BE"/>
    <w:rsid w:val="00465686"/>
    <w:rsid w:val="004660B7"/>
    <w:rsid w:val="00470C25"/>
    <w:rsid w:val="0047258F"/>
    <w:rsid w:val="00472F1C"/>
    <w:rsid w:val="00473842"/>
    <w:rsid w:val="00476E67"/>
    <w:rsid w:val="004823CD"/>
    <w:rsid w:val="00486533"/>
    <w:rsid w:val="004872D5"/>
    <w:rsid w:val="00491698"/>
    <w:rsid w:val="00492403"/>
    <w:rsid w:val="00493597"/>
    <w:rsid w:val="004945CB"/>
    <w:rsid w:val="0049637D"/>
    <w:rsid w:val="00496D57"/>
    <w:rsid w:val="004A50FA"/>
    <w:rsid w:val="004A5F73"/>
    <w:rsid w:val="004A7311"/>
    <w:rsid w:val="004B34EE"/>
    <w:rsid w:val="004B40CF"/>
    <w:rsid w:val="004B7402"/>
    <w:rsid w:val="004C045E"/>
    <w:rsid w:val="004C2EA7"/>
    <w:rsid w:val="004C615D"/>
    <w:rsid w:val="004C6E19"/>
    <w:rsid w:val="004D1FF6"/>
    <w:rsid w:val="004E14E4"/>
    <w:rsid w:val="004E4F59"/>
    <w:rsid w:val="004F05BC"/>
    <w:rsid w:val="004F2A22"/>
    <w:rsid w:val="004F2B37"/>
    <w:rsid w:val="004F386F"/>
    <w:rsid w:val="004F5DCC"/>
    <w:rsid w:val="004F693B"/>
    <w:rsid w:val="00500575"/>
    <w:rsid w:val="00501FC0"/>
    <w:rsid w:val="005025CA"/>
    <w:rsid w:val="005075E0"/>
    <w:rsid w:val="00510957"/>
    <w:rsid w:val="00510D57"/>
    <w:rsid w:val="005123B9"/>
    <w:rsid w:val="0051697E"/>
    <w:rsid w:val="0052096D"/>
    <w:rsid w:val="0052137A"/>
    <w:rsid w:val="00524279"/>
    <w:rsid w:val="00524572"/>
    <w:rsid w:val="005301C3"/>
    <w:rsid w:val="00531EAE"/>
    <w:rsid w:val="00533855"/>
    <w:rsid w:val="00533BF0"/>
    <w:rsid w:val="005343E5"/>
    <w:rsid w:val="00536FAC"/>
    <w:rsid w:val="0054264E"/>
    <w:rsid w:val="0054614E"/>
    <w:rsid w:val="00546389"/>
    <w:rsid w:val="00546E63"/>
    <w:rsid w:val="0054793B"/>
    <w:rsid w:val="00550352"/>
    <w:rsid w:val="00555A04"/>
    <w:rsid w:val="0055691D"/>
    <w:rsid w:val="00556D61"/>
    <w:rsid w:val="0055730A"/>
    <w:rsid w:val="0056194C"/>
    <w:rsid w:val="005624FE"/>
    <w:rsid w:val="00562834"/>
    <w:rsid w:val="00562DD9"/>
    <w:rsid w:val="00564163"/>
    <w:rsid w:val="00564567"/>
    <w:rsid w:val="00565C8C"/>
    <w:rsid w:val="00565E5A"/>
    <w:rsid w:val="0057197C"/>
    <w:rsid w:val="0058018C"/>
    <w:rsid w:val="00581A8C"/>
    <w:rsid w:val="00584751"/>
    <w:rsid w:val="00585420"/>
    <w:rsid w:val="00590BFC"/>
    <w:rsid w:val="00591173"/>
    <w:rsid w:val="00591D93"/>
    <w:rsid w:val="00593D4C"/>
    <w:rsid w:val="005948C5"/>
    <w:rsid w:val="00595CCE"/>
    <w:rsid w:val="00595D19"/>
    <w:rsid w:val="00595F86"/>
    <w:rsid w:val="00596BC8"/>
    <w:rsid w:val="005A1CC2"/>
    <w:rsid w:val="005A2F69"/>
    <w:rsid w:val="005A6518"/>
    <w:rsid w:val="005B08A5"/>
    <w:rsid w:val="005B7374"/>
    <w:rsid w:val="005B7D06"/>
    <w:rsid w:val="005B7DC0"/>
    <w:rsid w:val="005C065F"/>
    <w:rsid w:val="005C550E"/>
    <w:rsid w:val="005C74E7"/>
    <w:rsid w:val="005C7FF6"/>
    <w:rsid w:val="005D3EE6"/>
    <w:rsid w:val="005D6545"/>
    <w:rsid w:val="005E03C0"/>
    <w:rsid w:val="005E080E"/>
    <w:rsid w:val="005E1A10"/>
    <w:rsid w:val="005E1AEA"/>
    <w:rsid w:val="005E331A"/>
    <w:rsid w:val="005F22C9"/>
    <w:rsid w:val="005F47F9"/>
    <w:rsid w:val="005F4B4D"/>
    <w:rsid w:val="005F6BBC"/>
    <w:rsid w:val="00600B81"/>
    <w:rsid w:val="00602240"/>
    <w:rsid w:val="006032F4"/>
    <w:rsid w:val="006109FB"/>
    <w:rsid w:val="00615F85"/>
    <w:rsid w:val="00617F51"/>
    <w:rsid w:val="006209A9"/>
    <w:rsid w:val="00631439"/>
    <w:rsid w:val="0064521B"/>
    <w:rsid w:val="006462E1"/>
    <w:rsid w:val="0064649F"/>
    <w:rsid w:val="006465AF"/>
    <w:rsid w:val="00653679"/>
    <w:rsid w:val="006567C0"/>
    <w:rsid w:val="00656A4A"/>
    <w:rsid w:val="0066071F"/>
    <w:rsid w:val="0066088B"/>
    <w:rsid w:val="00660A89"/>
    <w:rsid w:val="00661D52"/>
    <w:rsid w:val="00666373"/>
    <w:rsid w:val="0066645A"/>
    <w:rsid w:val="00667699"/>
    <w:rsid w:val="00670CCE"/>
    <w:rsid w:val="006718A3"/>
    <w:rsid w:val="0068032C"/>
    <w:rsid w:val="00681C66"/>
    <w:rsid w:val="00681E1E"/>
    <w:rsid w:val="00683951"/>
    <w:rsid w:val="006861EF"/>
    <w:rsid w:val="006869F1"/>
    <w:rsid w:val="0068725E"/>
    <w:rsid w:val="00687A0F"/>
    <w:rsid w:val="0069048D"/>
    <w:rsid w:val="00691FE8"/>
    <w:rsid w:val="00696BEA"/>
    <w:rsid w:val="006A19B1"/>
    <w:rsid w:val="006A1B85"/>
    <w:rsid w:val="006A4A86"/>
    <w:rsid w:val="006A4E32"/>
    <w:rsid w:val="006A5DE1"/>
    <w:rsid w:val="006A693E"/>
    <w:rsid w:val="006B0A1F"/>
    <w:rsid w:val="006B0AA6"/>
    <w:rsid w:val="006B142E"/>
    <w:rsid w:val="006B3F80"/>
    <w:rsid w:val="006B4318"/>
    <w:rsid w:val="006B46B2"/>
    <w:rsid w:val="006B5B02"/>
    <w:rsid w:val="006B5CEF"/>
    <w:rsid w:val="006B630D"/>
    <w:rsid w:val="006B651E"/>
    <w:rsid w:val="006B6849"/>
    <w:rsid w:val="006C00F2"/>
    <w:rsid w:val="006C0371"/>
    <w:rsid w:val="006C67A7"/>
    <w:rsid w:val="006C77FF"/>
    <w:rsid w:val="006C7A64"/>
    <w:rsid w:val="006D4F16"/>
    <w:rsid w:val="006D583F"/>
    <w:rsid w:val="006D7523"/>
    <w:rsid w:val="006E01D0"/>
    <w:rsid w:val="006E124A"/>
    <w:rsid w:val="006F1A0D"/>
    <w:rsid w:val="006F558C"/>
    <w:rsid w:val="006F74CF"/>
    <w:rsid w:val="006F7649"/>
    <w:rsid w:val="007073CA"/>
    <w:rsid w:val="00712F3C"/>
    <w:rsid w:val="00720990"/>
    <w:rsid w:val="007217B2"/>
    <w:rsid w:val="0072237B"/>
    <w:rsid w:val="00723833"/>
    <w:rsid w:val="00723F9C"/>
    <w:rsid w:val="00730B19"/>
    <w:rsid w:val="00730DDD"/>
    <w:rsid w:val="0073248A"/>
    <w:rsid w:val="00734900"/>
    <w:rsid w:val="00734B5D"/>
    <w:rsid w:val="0073537C"/>
    <w:rsid w:val="00737440"/>
    <w:rsid w:val="00737AE3"/>
    <w:rsid w:val="00741C43"/>
    <w:rsid w:val="0074388E"/>
    <w:rsid w:val="00743B31"/>
    <w:rsid w:val="00745952"/>
    <w:rsid w:val="00746CC7"/>
    <w:rsid w:val="00752392"/>
    <w:rsid w:val="00755ED0"/>
    <w:rsid w:val="0075622F"/>
    <w:rsid w:val="007600FA"/>
    <w:rsid w:val="00763F5B"/>
    <w:rsid w:val="00771836"/>
    <w:rsid w:val="007722B1"/>
    <w:rsid w:val="007748E1"/>
    <w:rsid w:val="00774BB7"/>
    <w:rsid w:val="00774E8D"/>
    <w:rsid w:val="00775F81"/>
    <w:rsid w:val="00777524"/>
    <w:rsid w:val="007800CE"/>
    <w:rsid w:val="007811B2"/>
    <w:rsid w:val="007866DC"/>
    <w:rsid w:val="00790773"/>
    <w:rsid w:val="00791BC5"/>
    <w:rsid w:val="00793354"/>
    <w:rsid w:val="00793D59"/>
    <w:rsid w:val="007959BB"/>
    <w:rsid w:val="007A19A4"/>
    <w:rsid w:val="007A253B"/>
    <w:rsid w:val="007A3516"/>
    <w:rsid w:val="007A6CC2"/>
    <w:rsid w:val="007B2D2B"/>
    <w:rsid w:val="007B3484"/>
    <w:rsid w:val="007B3A38"/>
    <w:rsid w:val="007B3A7B"/>
    <w:rsid w:val="007B421D"/>
    <w:rsid w:val="007B584E"/>
    <w:rsid w:val="007C5C9C"/>
    <w:rsid w:val="007C6518"/>
    <w:rsid w:val="007D221E"/>
    <w:rsid w:val="007D2DA7"/>
    <w:rsid w:val="007D3B7F"/>
    <w:rsid w:val="007E172E"/>
    <w:rsid w:val="007E6492"/>
    <w:rsid w:val="007F19DA"/>
    <w:rsid w:val="007F1EC6"/>
    <w:rsid w:val="007F4B90"/>
    <w:rsid w:val="007F5C68"/>
    <w:rsid w:val="008007D8"/>
    <w:rsid w:val="00801836"/>
    <w:rsid w:val="00802DFF"/>
    <w:rsid w:val="00804E62"/>
    <w:rsid w:val="0081067C"/>
    <w:rsid w:val="008143B0"/>
    <w:rsid w:val="008201C5"/>
    <w:rsid w:val="00820A35"/>
    <w:rsid w:val="00824CDB"/>
    <w:rsid w:val="00830FCA"/>
    <w:rsid w:val="008537D8"/>
    <w:rsid w:val="008552C9"/>
    <w:rsid w:val="00855DFE"/>
    <w:rsid w:val="00857965"/>
    <w:rsid w:val="00860260"/>
    <w:rsid w:val="00862DFA"/>
    <w:rsid w:val="008636ED"/>
    <w:rsid w:val="00864B78"/>
    <w:rsid w:val="008706D0"/>
    <w:rsid w:val="008707BE"/>
    <w:rsid w:val="00871A15"/>
    <w:rsid w:val="00873199"/>
    <w:rsid w:val="00876089"/>
    <w:rsid w:val="00876C42"/>
    <w:rsid w:val="008776F0"/>
    <w:rsid w:val="0087785B"/>
    <w:rsid w:val="008800DC"/>
    <w:rsid w:val="00883755"/>
    <w:rsid w:val="0088767A"/>
    <w:rsid w:val="00894AC6"/>
    <w:rsid w:val="00895544"/>
    <w:rsid w:val="008A0D9C"/>
    <w:rsid w:val="008A56DA"/>
    <w:rsid w:val="008A5B1B"/>
    <w:rsid w:val="008A6FBF"/>
    <w:rsid w:val="008B497B"/>
    <w:rsid w:val="008B521A"/>
    <w:rsid w:val="008C3E2B"/>
    <w:rsid w:val="008C6AC1"/>
    <w:rsid w:val="008D19A1"/>
    <w:rsid w:val="008D59AC"/>
    <w:rsid w:val="008D7367"/>
    <w:rsid w:val="008D7F8F"/>
    <w:rsid w:val="008E1ABF"/>
    <w:rsid w:val="008E76EF"/>
    <w:rsid w:val="008F485E"/>
    <w:rsid w:val="00901F75"/>
    <w:rsid w:val="009103F1"/>
    <w:rsid w:val="00910929"/>
    <w:rsid w:val="00915642"/>
    <w:rsid w:val="009170D7"/>
    <w:rsid w:val="009215E7"/>
    <w:rsid w:val="00922405"/>
    <w:rsid w:val="00923F7F"/>
    <w:rsid w:val="00926560"/>
    <w:rsid w:val="00927563"/>
    <w:rsid w:val="00931407"/>
    <w:rsid w:val="00937E70"/>
    <w:rsid w:val="00947DEB"/>
    <w:rsid w:val="009505FE"/>
    <w:rsid w:val="00950BC8"/>
    <w:rsid w:val="00952690"/>
    <w:rsid w:val="0095554E"/>
    <w:rsid w:val="009557FC"/>
    <w:rsid w:val="00955A0E"/>
    <w:rsid w:val="009565CD"/>
    <w:rsid w:val="0095693E"/>
    <w:rsid w:val="00964830"/>
    <w:rsid w:val="00965C70"/>
    <w:rsid w:val="00971B46"/>
    <w:rsid w:val="00973624"/>
    <w:rsid w:val="009772F1"/>
    <w:rsid w:val="00983F87"/>
    <w:rsid w:val="00984910"/>
    <w:rsid w:val="009871CD"/>
    <w:rsid w:val="0099498D"/>
    <w:rsid w:val="009955D5"/>
    <w:rsid w:val="00995747"/>
    <w:rsid w:val="009962C0"/>
    <w:rsid w:val="00997CAD"/>
    <w:rsid w:val="009A49D1"/>
    <w:rsid w:val="009A6ED6"/>
    <w:rsid w:val="009A71B0"/>
    <w:rsid w:val="009A7593"/>
    <w:rsid w:val="009B0AA6"/>
    <w:rsid w:val="009B1A12"/>
    <w:rsid w:val="009B3BA6"/>
    <w:rsid w:val="009B3F2C"/>
    <w:rsid w:val="009B4DE0"/>
    <w:rsid w:val="009B7651"/>
    <w:rsid w:val="009C4C06"/>
    <w:rsid w:val="009C6927"/>
    <w:rsid w:val="009C6D3D"/>
    <w:rsid w:val="009D0D43"/>
    <w:rsid w:val="009D2807"/>
    <w:rsid w:val="009D39CD"/>
    <w:rsid w:val="009D3BEA"/>
    <w:rsid w:val="009D5967"/>
    <w:rsid w:val="009E143E"/>
    <w:rsid w:val="009E2E64"/>
    <w:rsid w:val="009F06C3"/>
    <w:rsid w:val="009F3A48"/>
    <w:rsid w:val="009F64FD"/>
    <w:rsid w:val="00A02ADE"/>
    <w:rsid w:val="00A03ED9"/>
    <w:rsid w:val="00A0716E"/>
    <w:rsid w:val="00A100F2"/>
    <w:rsid w:val="00A11A09"/>
    <w:rsid w:val="00A13B4F"/>
    <w:rsid w:val="00A143CA"/>
    <w:rsid w:val="00A15DDE"/>
    <w:rsid w:val="00A16879"/>
    <w:rsid w:val="00A2291C"/>
    <w:rsid w:val="00A23111"/>
    <w:rsid w:val="00A25500"/>
    <w:rsid w:val="00A26E94"/>
    <w:rsid w:val="00A270A5"/>
    <w:rsid w:val="00A32076"/>
    <w:rsid w:val="00A3372C"/>
    <w:rsid w:val="00A339F6"/>
    <w:rsid w:val="00A35543"/>
    <w:rsid w:val="00A356CC"/>
    <w:rsid w:val="00A35F24"/>
    <w:rsid w:val="00A3795C"/>
    <w:rsid w:val="00A42C3B"/>
    <w:rsid w:val="00A42D4B"/>
    <w:rsid w:val="00A43830"/>
    <w:rsid w:val="00A43988"/>
    <w:rsid w:val="00A44367"/>
    <w:rsid w:val="00A46178"/>
    <w:rsid w:val="00A47B7A"/>
    <w:rsid w:val="00A51244"/>
    <w:rsid w:val="00A53246"/>
    <w:rsid w:val="00A539A0"/>
    <w:rsid w:val="00A55AE7"/>
    <w:rsid w:val="00A568F1"/>
    <w:rsid w:val="00A579B3"/>
    <w:rsid w:val="00A57F8D"/>
    <w:rsid w:val="00A6115D"/>
    <w:rsid w:val="00A66238"/>
    <w:rsid w:val="00A67827"/>
    <w:rsid w:val="00A75AA1"/>
    <w:rsid w:val="00A766FC"/>
    <w:rsid w:val="00A8679D"/>
    <w:rsid w:val="00A945E4"/>
    <w:rsid w:val="00A94836"/>
    <w:rsid w:val="00A958B5"/>
    <w:rsid w:val="00AA1EFE"/>
    <w:rsid w:val="00AA403E"/>
    <w:rsid w:val="00AA6B8B"/>
    <w:rsid w:val="00AA7E39"/>
    <w:rsid w:val="00AA7F3E"/>
    <w:rsid w:val="00AB0240"/>
    <w:rsid w:val="00AB25B7"/>
    <w:rsid w:val="00AB2F10"/>
    <w:rsid w:val="00AB4978"/>
    <w:rsid w:val="00AB4C0A"/>
    <w:rsid w:val="00AB6CC9"/>
    <w:rsid w:val="00AB6D58"/>
    <w:rsid w:val="00AC30FD"/>
    <w:rsid w:val="00AC32F9"/>
    <w:rsid w:val="00AC5A70"/>
    <w:rsid w:val="00AC76F8"/>
    <w:rsid w:val="00AC778A"/>
    <w:rsid w:val="00AC7BB1"/>
    <w:rsid w:val="00AD3324"/>
    <w:rsid w:val="00AD40E2"/>
    <w:rsid w:val="00AD4A5F"/>
    <w:rsid w:val="00AD4AB2"/>
    <w:rsid w:val="00AD6287"/>
    <w:rsid w:val="00AD6B7A"/>
    <w:rsid w:val="00AE260B"/>
    <w:rsid w:val="00AE4216"/>
    <w:rsid w:val="00AF09C5"/>
    <w:rsid w:val="00AF1555"/>
    <w:rsid w:val="00AF1974"/>
    <w:rsid w:val="00AF1D5F"/>
    <w:rsid w:val="00AF329A"/>
    <w:rsid w:val="00AF3547"/>
    <w:rsid w:val="00AF3776"/>
    <w:rsid w:val="00AF3FDD"/>
    <w:rsid w:val="00B00A29"/>
    <w:rsid w:val="00B012B7"/>
    <w:rsid w:val="00B019F8"/>
    <w:rsid w:val="00B0299E"/>
    <w:rsid w:val="00B06005"/>
    <w:rsid w:val="00B11ACB"/>
    <w:rsid w:val="00B16791"/>
    <w:rsid w:val="00B17201"/>
    <w:rsid w:val="00B1749E"/>
    <w:rsid w:val="00B20AC1"/>
    <w:rsid w:val="00B211D2"/>
    <w:rsid w:val="00B24F80"/>
    <w:rsid w:val="00B2506A"/>
    <w:rsid w:val="00B3004C"/>
    <w:rsid w:val="00B355A2"/>
    <w:rsid w:val="00B37DBC"/>
    <w:rsid w:val="00B41B06"/>
    <w:rsid w:val="00B42C11"/>
    <w:rsid w:val="00B455F4"/>
    <w:rsid w:val="00B46D40"/>
    <w:rsid w:val="00B5375D"/>
    <w:rsid w:val="00B5471C"/>
    <w:rsid w:val="00B56832"/>
    <w:rsid w:val="00B606AB"/>
    <w:rsid w:val="00B61D7C"/>
    <w:rsid w:val="00B62478"/>
    <w:rsid w:val="00B63391"/>
    <w:rsid w:val="00B64C98"/>
    <w:rsid w:val="00B658B2"/>
    <w:rsid w:val="00B71652"/>
    <w:rsid w:val="00B8133D"/>
    <w:rsid w:val="00B85058"/>
    <w:rsid w:val="00B856BA"/>
    <w:rsid w:val="00B868C8"/>
    <w:rsid w:val="00B959E1"/>
    <w:rsid w:val="00BA4CA1"/>
    <w:rsid w:val="00BA4FAA"/>
    <w:rsid w:val="00BB0E3E"/>
    <w:rsid w:val="00BB1B24"/>
    <w:rsid w:val="00BB21CC"/>
    <w:rsid w:val="00BB275E"/>
    <w:rsid w:val="00BB2811"/>
    <w:rsid w:val="00BB6058"/>
    <w:rsid w:val="00BC0E65"/>
    <w:rsid w:val="00BC53DD"/>
    <w:rsid w:val="00BC68B6"/>
    <w:rsid w:val="00BD002E"/>
    <w:rsid w:val="00BE0039"/>
    <w:rsid w:val="00BE1F9C"/>
    <w:rsid w:val="00BE2E83"/>
    <w:rsid w:val="00BE6286"/>
    <w:rsid w:val="00BE75BA"/>
    <w:rsid w:val="00BF0662"/>
    <w:rsid w:val="00BF0B99"/>
    <w:rsid w:val="00BF1519"/>
    <w:rsid w:val="00BF261F"/>
    <w:rsid w:val="00BF39DB"/>
    <w:rsid w:val="00BF3C8E"/>
    <w:rsid w:val="00C01E4C"/>
    <w:rsid w:val="00C05D28"/>
    <w:rsid w:val="00C138FD"/>
    <w:rsid w:val="00C14475"/>
    <w:rsid w:val="00C22AF1"/>
    <w:rsid w:val="00C25DC4"/>
    <w:rsid w:val="00C2630D"/>
    <w:rsid w:val="00C2736D"/>
    <w:rsid w:val="00C274DE"/>
    <w:rsid w:val="00C32F45"/>
    <w:rsid w:val="00C3332E"/>
    <w:rsid w:val="00C33B68"/>
    <w:rsid w:val="00C344DB"/>
    <w:rsid w:val="00C36599"/>
    <w:rsid w:val="00C37897"/>
    <w:rsid w:val="00C44774"/>
    <w:rsid w:val="00C46EC2"/>
    <w:rsid w:val="00C476C9"/>
    <w:rsid w:val="00C509A8"/>
    <w:rsid w:val="00C50F49"/>
    <w:rsid w:val="00C529E3"/>
    <w:rsid w:val="00C52C6C"/>
    <w:rsid w:val="00C57187"/>
    <w:rsid w:val="00C65E29"/>
    <w:rsid w:val="00C70AC8"/>
    <w:rsid w:val="00C7232A"/>
    <w:rsid w:val="00C723C7"/>
    <w:rsid w:val="00C8104E"/>
    <w:rsid w:val="00C813C5"/>
    <w:rsid w:val="00C8142B"/>
    <w:rsid w:val="00C82855"/>
    <w:rsid w:val="00C84BD1"/>
    <w:rsid w:val="00C85D40"/>
    <w:rsid w:val="00C8671B"/>
    <w:rsid w:val="00C86A1A"/>
    <w:rsid w:val="00C92025"/>
    <w:rsid w:val="00C92D90"/>
    <w:rsid w:val="00C96530"/>
    <w:rsid w:val="00C96ED5"/>
    <w:rsid w:val="00C97D4F"/>
    <w:rsid w:val="00CA0AB0"/>
    <w:rsid w:val="00CA3A8F"/>
    <w:rsid w:val="00CA3EBE"/>
    <w:rsid w:val="00CA48DB"/>
    <w:rsid w:val="00CA7DE9"/>
    <w:rsid w:val="00CB1CD3"/>
    <w:rsid w:val="00CB6960"/>
    <w:rsid w:val="00CC04CE"/>
    <w:rsid w:val="00CC20DE"/>
    <w:rsid w:val="00CC2341"/>
    <w:rsid w:val="00CD091F"/>
    <w:rsid w:val="00CD1405"/>
    <w:rsid w:val="00CD24FF"/>
    <w:rsid w:val="00CD2A53"/>
    <w:rsid w:val="00CD35B8"/>
    <w:rsid w:val="00CD4DD1"/>
    <w:rsid w:val="00CE3E18"/>
    <w:rsid w:val="00CF0437"/>
    <w:rsid w:val="00CF1DC6"/>
    <w:rsid w:val="00CF6140"/>
    <w:rsid w:val="00CF73EA"/>
    <w:rsid w:val="00D00AB9"/>
    <w:rsid w:val="00D1091D"/>
    <w:rsid w:val="00D12EAF"/>
    <w:rsid w:val="00D1348D"/>
    <w:rsid w:val="00D157D1"/>
    <w:rsid w:val="00D214BB"/>
    <w:rsid w:val="00D221F7"/>
    <w:rsid w:val="00D22844"/>
    <w:rsid w:val="00D23556"/>
    <w:rsid w:val="00D25474"/>
    <w:rsid w:val="00D2644B"/>
    <w:rsid w:val="00D26BC6"/>
    <w:rsid w:val="00D3279A"/>
    <w:rsid w:val="00D32F96"/>
    <w:rsid w:val="00D33D91"/>
    <w:rsid w:val="00D349CC"/>
    <w:rsid w:val="00D41A63"/>
    <w:rsid w:val="00D44A51"/>
    <w:rsid w:val="00D44DA6"/>
    <w:rsid w:val="00D45C61"/>
    <w:rsid w:val="00D50158"/>
    <w:rsid w:val="00D51F63"/>
    <w:rsid w:val="00D550DC"/>
    <w:rsid w:val="00D56425"/>
    <w:rsid w:val="00D56799"/>
    <w:rsid w:val="00D640FA"/>
    <w:rsid w:val="00D65400"/>
    <w:rsid w:val="00D65451"/>
    <w:rsid w:val="00D73B23"/>
    <w:rsid w:val="00D746DC"/>
    <w:rsid w:val="00D80CE7"/>
    <w:rsid w:val="00D812AD"/>
    <w:rsid w:val="00D82A7A"/>
    <w:rsid w:val="00D85A93"/>
    <w:rsid w:val="00D90837"/>
    <w:rsid w:val="00D926AC"/>
    <w:rsid w:val="00D92DE7"/>
    <w:rsid w:val="00D94A24"/>
    <w:rsid w:val="00DA2720"/>
    <w:rsid w:val="00DA353F"/>
    <w:rsid w:val="00DA6B27"/>
    <w:rsid w:val="00DA731F"/>
    <w:rsid w:val="00DA7BA9"/>
    <w:rsid w:val="00DB0527"/>
    <w:rsid w:val="00DB2462"/>
    <w:rsid w:val="00DB2574"/>
    <w:rsid w:val="00DB38E7"/>
    <w:rsid w:val="00DB523E"/>
    <w:rsid w:val="00DC10CB"/>
    <w:rsid w:val="00DC2397"/>
    <w:rsid w:val="00DC40D1"/>
    <w:rsid w:val="00DC68F3"/>
    <w:rsid w:val="00DD4DE3"/>
    <w:rsid w:val="00DD6305"/>
    <w:rsid w:val="00DD653C"/>
    <w:rsid w:val="00DE1AB3"/>
    <w:rsid w:val="00DE385D"/>
    <w:rsid w:val="00DE4627"/>
    <w:rsid w:val="00DF3E52"/>
    <w:rsid w:val="00DF4E54"/>
    <w:rsid w:val="00DF72F6"/>
    <w:rsid w:val="00DF7C28"/>
    <w:rsid w:val="00DF7D5C"/>
    <w:rsid w:val="00E006D1"/>
    <w:rsid w:val="00E04767"/>
    <w:rsid w:val="00E1124C"/>
    <w:rsid w:val="00E14870"/>
    <w:rsid w:val="00E148A6"/>
    <w:rsid w:val="00E1723B"/>
    <w:rsid w:val="00E20592"/>
    <w:rsid w:val="00E24D96"/>
    <w:rsid w:val="00E265EA"/>
    <w:rsid w:val="00E27F2F"/>
    <w:rsid w:val="00E32AE3"/>
    <w:rsid w:val="00E33B89"/>
    <w:rsid w:val="00E3527B"/>
    <w:rsid w:val="00E36C51"/>
    <w:rsid w:val="00E40172"/>
    <w:rsid w:val="00E5153E"/>
    <w:rsid w:val="00E52B07"/>
    <w:rsid w:val="00E57023"/>
    <w:rsid w:val="00E62548"/>
    <w:rsid w:val="00E63C19"/>
    <w:rsid w:val="00E64FAE"/>
    <w:rsid w:val="00E676BA"/>
    <w:rsid w:val="00E73D63"/>
    <w:rsid w:val="00E74C29"/>
    <w:rsid w:val="00E74D92"/>
    <w:rsid w:val="00E8328F"/>
    <w:rsid w:val="00E8388E"/>
    <w:rsid w:val="00E87345"/>
    <w:rsid w:val="00E92E3B"/>
    <w:rsid w:val="00E92F0F"/>
    <w:rsid w:val="00E932B3"/>
    <w:rsid w:val="00E96D68"/>
    <w:rsid w:val="00EA0428"/>
    <w:rsid w:val="00EA147D"/>
    <w:rsid w:val="00EA2588"/>
    <w:rsid w:val="00EA307D"/>
    <w:rsid w:val="00EA4E2B"/>
    <w:rsid w:val="00EA6204"/>
    <w:rsid w:val="00EA7361"/>
    <w:rsid w:val="00EA74C5"/>
    <w:rsid w:val="00EB0087"/>
    <w:rsid w:val="00EB18A2"/>
    <w:rsid w:val="00EB601B"/>
    <w:rsid w:val="00EB6FD6"/>
    <w:rsid w:val="00EB750E"/>
    <w:rsid w:val="00EC127A"/>
    <w:rsid w:val="00EC2741"/>
    <w:rsid w:val="00EC68FA"/>
    <w:rsid w:val="00ED4FCF"/>
    <w:rsid w:val="00ED5376"/>
    <w:rsid w:val="00ED5903"/>
    <w:rsid w:val="00EE2E80"/>
    <w:rsid w:val="00EE3802"/>
    <w:rsid w:val="00EE50A9"/>
    <w:rsid w:val="00EE7C55"/>
    <w:rsid w:val="00EF27B3"/>
    <w:rsid w:val="00EF5B82"/>
    <w:rsid w:val="00F039DD"/>
    <w:rsid w:val="00F05E11"/>
    <w:rsid w:val="00F06422"/>
    <w:rsid w:val="00F067AB"/>
    <w:rsid w:val="00F06887"/>
    <w:rsid w:val="00F11167"/>
    <w:rsid w:val="00F11749"/>
    <w:rsid w:val="00F15340"/>
    <w:rsid w:val="00F16899"/>
    <w:rsid w:val="00F200B2"/>
    <w:rsid w:val="00F232E3"/>
    <w:rsid w:val="00F33B89"/>
    <w:rsid w:val="00F355EB"/>
    <w:rsid w:val="00F3711A"/>
    <w:rsid w:val="00F43D6A"/>
    <w:rsid w:val="00F4582A"/>
    <w:rsid w:val="00F5339A"/>
    <w:rsid w:val="00F54DB9"/>
    <w:rsid w:val="00F571C9"/>
    <w:rsid w:val="00F619F9"/>
    <w:rsid w:val="00F64DC7"/>
    <w:rsid w:val="00F6554B"/>
    <w:rsid w:val="00F6688D"/>
    <w:rsid w:val="00F67C06"/>
    <w:rsid w:val="00F74F15"/>
    <w:rsid w:val="00F76792"/>
    <w:rsid w:val="00F76E09"/>
    <w:rsid w:val="00F83E4D"/>
    <w:rsid w:val="00F87AE1"/>
    <w:rsid w:val="00F92369"/>
    <w:rsid w:val="00F93D7B"/>
    <w:rsid w:val="00F94979"/>
    <w:rsid w:val="00F96935"/>
    <w:rsid w:val="00FA2C68"/>
    <w:rsid w:val="00FB7820"/>
    <w:rsid w:val="00FC644C"/>
    <w:rsid w:val="00FD02AC"/>
    <w:rsid w:val="00FD0B52"/>
    <w:rsid w:val="00FD7508"/>
    <w:rsid w:val="00FD7BD2"/>
    <w:rsid w:val="00FE55D4"/>
    <w:rsid w:val="00FF5AAA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F5631"/>
  <w15:docId w15:val="{8B15A1EC-956D-41EB-9D64-684070A7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E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customStyle="1" w:styleId="Style2">
    <w:name w:val="Style2"/>
    <w:basedOn w:val="a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a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a0"/>
    <w:rsid w:val="00723833"/>
  </w:style>
  <w:style w:type="paragraph" w:customStyle="1" w:styleId="text-green1">
    <w:name w:val="text-green1"/>
    <w:basedOn w:val="a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d">
    <w:name w:val="Normal (Web)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e">
    <w:name w:val="Document Map"/>
    <w:basedOn w:val="a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List Paragraph"/>
    <w:basedOn w:val="a"/>
    <w:uiPriority w:val="34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a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1">
    <w:name w:val="Абзац списка1"/>
    <w:basedOn w:val="a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A71B0"/>
    <w:rPr>
      <w:sz w:val="32"/>
      <w:szCs w:val="24"/>
      <w:lang w:val="uk-UA"/>
    </w:rPr>
  </w:style>
  <w:style w:type="character" w:customStyle="1" w:styleId="40">
    <w:name w:val="Основний текст (4)_"/>
    <w:basedOn w:val="a0"/>
    <w:link w:val="41"/>
    <w:rsid w:val="00B211D2"/>
    <w:rPr>
      <w:sz w:val="36"/>
      <w:szCs w:val="36"/>
      <w:shd w:val="clear" w:color="auto" w:fill="FFFFFF"/>
    </w:rPr>
  </w:style>
  <w:style w:type="paragraph" w:customStyle="1" w:styleId="41">
    <w:name w:val="Основний текст (4)"/>
    <w:basedOn w:val="a"/>
    <w:link w:val="40"/>
    <w:rsid w:val="00B211D2"/>
    <w:pPr>
      <w:widowControl w:val="0"/>
      <w:shd w:val="clear" w:color="auto" w:fill="FFFFFF"/>
      <w:spacing w:before="60" w:after="180" w:line="0" w:lineRule="atLeast"/>
      <w:ind w:hanging="2080"/>
      <w:jc w:val="both"/>
    </w:pPr>
    <w:rPr>
      <w:sz w:val="36"/>
      <w:szCs w:val="36"/>
    </w:rPr>
  </w:style>
  <w:style w:type="character" w:customStyle="1" w:styleId="13">
    <w:name w:val="Основний текст (13)_"/>
    <w:basedOn w:val="a0"/>
    <w:link w:val="130"/>
    <w:rsid w:val="00B211D2"/>
    <w:rPr>
      <w:sz w:val="36"/>
      <w:szCs w:val="36"/>
      <w:shd w:val="clear" w:color="auto" w:fill="FFFFFF"/>
    </w:rPr>
  </w:style>
  <w:style w:type="paragraph" w:customStyle="1" w:styleId="130">
    <w:name w:val="Основний текст (13)"/>
    <w:basedOn w:val="a"/>
    <w:link w:val="13"/>
    <w:rsid w:val="00B211D2"/>
    <w:pPr>
      <w:widowControl w:val="0"/>
      <w:shd w:val="clear" w:color="auto" w:fill="FFFFFF"/>
      <w:spacing w:before="360" w:after="360" w:line="240" w:lineRule="atLeast"/>
      <w:jc w:val="both"/>
    </w:pPr>
    <w:rPr>
      <w:sz w:val="36"/>
      <w:szCs w:val="36"/>
    </w:rPr>
  </w:style>
  <w:style w:type="character" w:customStyle="1" w:styleId="9">
    <w:name w:val="Основний текст (9)_"/>
    <w:basedOn w:val="a0"/>
    <w:link w:val="9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90">
    <w:name w:val="Основний текст (9)"/>
    <w:basedOn w:val="a"/>
    <w:link w:val="9"/>
    <w:rsid w:val="00B211D2"/>
    <w:pPr>
      <w:widowControl w:val="0"/>
      <w:shd w:val="clear" w:color="auto" w:fill="FFFFFF"/>
      <w:spacing w:line="0" w:lineRule="atLeast"/>
      <w:ind w:hanging="1220"/>
    </w:pPr>
    <w:rPr>
      <w:sz w:val="36"/>
      <w:szCs w:val="36"/>
      <w:lang w:val="en-US" w:bidi="en-US"/>
    </w:rPr>
  </w:style>
  <w:style w:type="character" w:customStyle="1" w:styleId="17">
    <w:name w:val="Основний текст (17)_"/>
    <w:basedOn w:val="a0"/>
    <w:link w:val="17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170">
    <w:name w:val="Основний текст (17)"/>
    <w:basedOn w:val="a"/>
    <w:link w:val="17"/>
    <w:rsid w:val="00B211D2"/>
    <w:pPr>
      <w:widowControl w:val="0"/>
      <w:shd w:val="clear" w:color="auto" w:fill="FFFFFF"/>
      <w:spacing w:after="60" w:line="0" w:lineRule="atLeast"/>
    </w:pPr>
    <w:rPr>
      <w:sz w:val="36"/>
      <w:szCs w:val="36"/>
      <w:lang w:val="en-US" w:bidi="en-US"/>
    </w:rPr>
  </w:style>
  <w:style w:type="character" w:customStyle="1" w:styleId="fontstyle01">
    <w:name w:val="fontstyle01"/>
    <w:basedOn w:val="a0"/>
    <w:rsid w:val="009555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A02AD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7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FB794B32622D458F458CEA0CCE7D88" ma:contentTypeVersion="9" ma:contentTypeDescription="Створення нового документа." ma:contentTypeScope="" ma:versionID="e7c80b0ac6a5a04e4f34b03af30be157">
  <xsd:schema xmlns:xsd="http://www.w3.org/2001/XMLSchema" xmlns:xs="http://www.w3.org/2001/XMLSchema" xmlns:p="http://schemas.microsoft.com/office/2006/metadata/properties" xmlns:ns2="566aef81-f1bb-42d0-ad47-c7cd54248028" xmlns:ns3="b3f7025a-a6ae-4fa2-b860-3a6520215057" targetNamespace="http://schemas.microsoft.com/office/2006/metadata/properties" ma:root="true" ma:fieldsID="c218523c81132261bd11edc43aeeb0e9" ns2:_="" ns3:_="">
    <xsd:import namespace="566aef81-f1bb-42d0-ad47-c7cd54248028"/>
    <xsd:import namespace="b3f7025a-a6ae-4fa2-b860-3a6520215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ef81-f1bb-42d0-ad47-c7cd54248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522803bb-fe46-4004-8312-79dafcfac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7025a-a6ae-4fa2-b860-3a65202150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e213c1-5d41-4cd6-bcd7-39f25200abb8}" ma:internalName="TaxCatchAll" ma:showField="CatchAllData" ma:web="b3f7025a-a6ae-4fa2-b860-3a6520215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7025a-a6ae-4fa2-b860-3a6520215057" xsi:nil="true"/>
    <lcf76f155ced4ddcb4097134ff3c332f xmlns="566aef81-f1bb-42d0-ad47-c7cd542480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264D5-3D24-4959-95FC-0C41F9363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aef81-f1bb-42d0-ad47-c7cd54248028"/>
    <ds:schemaRef ds:uri="b3f7025a-a6ae-4fa2-b860-3a6520215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4667C-8D8A-49C6-B8C8-F990F6CC2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6F956-8739-44CC-ACAA-70E2CDBF0DD0}">
  <ds:schemaRefs>
    <ds:schemaRef ds:uri="http://schemas.microsoft.com/office/2006/metadata/properties"/>
    <ds:schemaRef ds:uri="http://schemas.microsoft.com/office/infopath/2007/PartnerControls"/>
    <ds:schemaRef ds:uri="b3f7025a-a6ae-4fa2-b860-3a6520215057"/>
    <ds:schemaRef ds:uri="566aef81-f1bb-42d0-ad47-c7cd54248028"/>
  </ds:schemaRefs>
</ds:datastoreItem>
</file>

<file path=customXml/itemProps4.xml><?xml version="1.0" encoding="utf-8"?>
<ds:datastoreItem xmlns:ds="http://schemas.openxmlformats.org/officeDocument/2006/customXml" ds:itemID="{6615096A-C83D-4503-9A8B-98B3052B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10724</Words>
  <Characters>6113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16804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Nadia Zaiats</cp:lastModifiedBy>
  <cp:revision>3</cp:revision>
  <cp:lastPrinted>2019-10-03T12:39:00Z</cp:lastPrinted>
  <dcterms:created xsi:type="dcterms:W3CDTF">2023-01-13T15:51:00Z</dcterms:created>
  <dcterms:modified xsi:type="dcterms:W3CDTF">2023-01-18T17:30:00Z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0x010100B7FB794B32622D458F458CEA0CCE7D88</vt:lpwstr>
  </property>
</Properties>
</file>