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88" w:rsidRPr="009C3577" w:rsidRDefault="00014E88" w:rsidP="00014E88">
      <w:pPr>
        <w:jc w:val="center"/>
        <w:rPr>
          <w:sz w:val="32"/>
          <w:szCs w:val="32"/>
          <w:lang w:val="uk-UA"/>
        </w:rPr>
      </w:pPr>
      <w:r w:rsidRPr="009C3577">
        <w:rPr>
          <w:sz w:val="32"/>
          <w:szCs w:val="32"/>
          <w:lang w:val="uk-UA"/>
        </w:rPr>
        <w:t>Міністерство освіти і науки України</w:t>
      </w:r>
    </w:p>
    <w:p w:rsidR="00014E88" w:rsidRPr="009C3577" w:rsidRDefault="00014E88" w:rsidP="00014E88">
      <w:pPr>
        <w:jc w:val="center"/>
        <w:rPr>
          <w:sz w:val="32"/>
          <w:szCs w:val="32"/>
          <w:lang w:val="uk-UA"/>
        </w:rPr>
      </w:pPr>
      <w:r w:rsidRPr="009C3577">
        <w:rPr>
          <w:sz w:val="32"/>
          <w:szCs w:val="32"/>
          <w:lang w:val="uk-UA"/>
        </w:rPr>
        <w:t xml:space="preserve">Відокремлений структурний підрозділ </w:t>
      </w:r>
    </w:p>
    <w:p w:rsidR="00014E88" w:rsidRPr="009C3577" w:rsidRDefault="00014E88" w:rsidP="00014E88">
      <w:pPr>
        <w:jc w:val="center"/>
        <w:rPr>
          <w:sz w:val="32"/>
          <w:szCs w:val="32"/>
          <w:lang w:val="uk-UA"/>
        </w:rPr>
      </w:pPr>
      <w:r w:rsidRPr="009C3577">
        <w:rPr>
          <w:sz w:val="32"/>
          <w:szCs w:val="32"/>
          <w:lang w:val="uk-UA"/>
        </w:rPr>
        <w:t xml:space="preserve">"Технічний фаховий коледж </w:t>
      </w:r>
      <w:r w:rsidRPr="009C3577">
        <w:rPr>
          <w:sz w:val="32"/>
          <w:szCs w:val="32"/>
          <w:lang w:val="uk-UA"/>
        </w:rPr>
        <w:br/>
        <w:t>Луцького національного технічного університету"</w:t>
      </w:r>
    </w:p>
    <w:p w:rsidR="00014E88" w:rsidRPr="009C3577" w:rsidRDefault="008C6BD5" w:rsidP="00014E88">
      <w:pPr>
        <w:jc w:val="center"/>
        <w:rPr>
          <w:sz w:val="32"/>
          <w:szCs w:val="32"/>
          <w:lang w:val="uk-UA"/>
        </w:rPr>
      </w:pPr>
      <w:r w:rsidRPr="008C6BD5">
        <w:rPr>
          <w:sz w:val="32"/>
          <w:szCs w:val="32"/>
          <w:lang w:val="uk-UA"/>
        </w:rPr>
        <w:t>Циклова комісія «Комп’ютерні системи та інформаційні технології»</w:t>
      </w:r>
    </w:p>
    <w:p w:rsidR="00014E88" w:rsidRPr="009C3577" w:rsidRDefault="00014E88" w:rsidP="00014E88">
      <w:pPr>
        <w:jc w:val="center"/>
        <w:rPr>
          <w:sz w:val="32"/>
          <w:szCs w:val="32"/>
          <w:lang w:val="uk-UA"/>
        </w:rPr>
      </w:pPr>
    </w:p>
    <w:p w:rsidR="00014E88" w:rsidRPr="009C3577" w:rsidRDefault="00014E88" w:rsidP="00014E88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110"/>
      </w:tblGrid>
      <w:tr w:rsidR="00014E88" w:rsidRPr="009C3577" w:rsidTr="002F5ADD">
        <w:tc>
          <w:tcPr>
            <w:tcW w:w="6521" w:type="dxa"/>
          </w:tcPr>
          <w:p w:rsidR="00014E88" w:rsidRPr="009C3577" w:rsidRDefault="00014E88" w:rsidP="002F5ADD">
            <w:pPr>
              <w:rPr>
                <w:caps/>
                <w:sz w:val="32"/>
                <w:szCs w:val="32"/>
                <w:lang w:val="uk-UA"/>
              </w:rPr>
            </w:pPr>
            <w:r w:rsidRPr="009C3577">
              <w:rPr>
                <w:caps/>
                <w:sz w:val="32"/>
                <w:szCs w:val="32"/>
                <w:lang w:val="uk-UA"/>
              </w:rPr>
              <w:t>погождую</w:t>
            </w:r>
          </w:p>
          <w:p w:rsidR="00014E88" w:rsidRPr="009C3577" w:rsidRDefault="00014E88" w:rsidP="002F5ADD">
            <w:pPr>
              <w:rPr>
                <w:sz w:val="32"/>
                <w:szCs w:val="32"/>
                <w:lang w:val="uk-UA"/>
              </w:rPr>
            </w:pPr>
            <w:r w:rsidRPr="009C3577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:rsidR="00014E88" w:rsidRPr="009C3577" w:rsidRDefault="00014E88" w:rsidP="002F5ADD">
            <w:pPr>
              <w:rPr>
                <w:sz w:val="32"/>
                <w:szCs w:val="32"/>
                <w:lang w:val="uk-UA"/>
              </w:rPr>
            </w:pPr>
            <w:r w:rsidRPr="009C3577">
              <w:rPr>
                <w:sz w:val="32"/>
                <w:szCs w:val="32"/>
                <w:lang w:val="uk-UA"/>
              </w:rPr>
              <w:t>ОПП спеціальності</w:t>
            </w:r>
          </w:p>
          <w:p w:rsidR="00014E88" w:rsidRPr="009C3577" w:rsidRDefault="008C6BD5" w:rsidP="002F5AD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____________  В. ЗАВІША</w:t>
            </w:r>
          </w:p>
          <w:p w:rsidR="00014E88" w:rsidRPr="009C3577" w:rsidRDefault="00014E88" w:rsidP="002F5ADD">
            <w:pPr>
              <w:rPr>
                <w:sz w:val="32"/>
                <w:szCs w:val="32"/>
                <w:lang w:val="uk-UA"/>
              </w:rPr>
            </w:pPr>
            <w:r w:rsidRPr="009C3577">
              <w:rPr>
                <w:sz w:val="32"/>
                <w:szCs w:val="32"/>
                <w:lang w:val="uk-UA"/>
              </w:rPr>
              <w:t>_____________ 20__ року</w:t>
            </w:r>
          </w:p>
        </w:tc>
        <w:tc>
          <w:tcPr>
            <w:tcW w:w="4110" w:type="dxa"/>
          </w:tcPr>
          <w:p w:rsidR="00014E88" w:rsidRPr="009C3577" w:rsidRDefault="00014E88" w:rsidP="002F5ADD">
            <w:pPr>
              <w:rPr>
                <w:sz w:val="32"/>
                <w:szCs w:val="32"/>
                <w:lang w:val="uk-UA"/>
              </w:rPr>
            </w:pPr>
            <w:r w:rsidRPr="009C3577">
              <w:rPr>
                <w:sz w:val="32"/>
                <w:szCs w:val="32"/>
                <w:lang w:val="uk-UA"/>
              </w:rPr>
              <w:t>ЗАТВЕРДЖУЮ</w:t>
            </w:r>
          </w:p>
          <w:p w:rsidR="00014E88" w:rsidRPr="009C3577" w:rsidRDefault="00014E88" w:rsidP="002F5ADD">
            <w:pPr>
              <w:rPr>
                <w:sz w:val="32"/>
                <w:szCs w:val="32"/>
                <w:lang w:val="uk-UA"/>
              </w:rPr>
            </w:pPr>
            <w:r w:rsidRPr="009C3577">
              <w:rPr>
                <w:sz w:val="32"/>
                <w:szCs w:val="32"/>
                <w:lang w:val="uk-UA"/>
              </w:rPr>
              <w:t>Заступник директора</w:t>
            </w:r>
          </w:p>
          <w:p w:rsidR="00014E88" w:rsidRPr="009C3577" w:rsidRDefault="00014E88" w:rsidP="002F5ADD">
            <w:pPr>
              <w:rPr>
                <w:sz w:val="32"/>
                <w:szCs w:val="32"/>
                <w:lang w:val="uk-UA"/>
              </w:rPr>
            </w:pPr>
            <w:r w:rsidRPr="009C3577">
              <w:rPr>
                <w:sz w:val="32"/>
                <w:szCs w:val="32"/>
                <w:lang w:val="uk-UA"/>
              </w:rPr>
              <w:t>з навчальної роботи</w:t>
            </w:r>
          </w:p>
          <w:p w:rsidR="00014E88" w:rsidRPr="009C3577" w:rsidRDefault="008C6BD5" w:rsidP="002F5AD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___________С. </w:t>
            </w:r>
            <w:r w:rsidR="00014E88" w:rsidRPr="009C3577">
              <w:rPr>
                <w:sz w:val="32"/>
                <w:szCs w:val="32"/>
                <w:lang w:val="uk-UA"/>
              </w:rPr>
              <w:t>Б</w:t>
            </w:r>
            <w:r>
              <w:rPr>
                <w:sz w:val="32"/>
                <w:szCs w:val="32"/>
                <w:lang w:val="uk-UA"/>
              </w:rPr>
              <w:t>УСНЮК</w:t>
            </w:r>
          </w:p>
          <w:p w:rsidR="00014E88" w:rsidRPr="009C3577" w:rsidRDefault="00014E88" w:rsidP="002F5ADD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9C3577">
              <w:rPr>
                <w:sz w:val="32"/>
                <w:szCs w:val="32"/>
                <w:lang w:val="uk-UA"/>
              </w:rPr>
              <w:t>“</w:t>
            </w:r>
            <w:r w:rsidR="009C3577" w:rsidRPr="009C3577">
              <w:rPr>
                <w:sz w:val="32"/>
                <w:szCs w:val="32"/>
                <w:lang w:val="uk-UA"/>
              </w:rPr>
              <w:t>___</w:t>
            </w:r>
            <w:r w:rsidRPr="009C3577">
              <w:rPr>
                <w:sz w:val="32"/>
                <w:szCs w:val="32"/>
                <w:lang w:val="uk-UA"/>
              </w:rPr>
              <w:t>”</w:t>
            </w:r>
            <w:r w:rsidR="009C3577" w:rsidRPr="009C3577">
              <w:rPr>
                <w:sz w:val="32"/>
                <w:szCs w:val="32"/>
                <w:lang w:val="uk-UA"/>
              </w:rPr>
              <w:t>________</w:t>
            </w:r>
            <w:r w:rsidRPr="009C3577">
              <w:rPr>
                <w:sz w:val="32"/>
                <w:szCs w:val="32"/>
                <w:lang w:val="uk-UA"/>
              </w:rPr>
              <w:t xml:space="preserve">  </w:t>
            </w:r>
            <w:r w:rsidRPr="009C3577">
              <w:rPr>
                <w:sz w:val="32"/>
                <w:szCs w:val="32"/>
                <w:u w:val="single"/>
                <w:lang w:val="uk-UA"/>
              </w:rPr>
              <w:t>202</w:t>
            </w:r>
            <w:r w:rsidR="009C3577">
              <w:rPr>
                <w:sz w:val="32"/>
                <w:szCs w:val="32"/>
                <w:u w:val="single"/>
                <w:lang w:val="uk-UA"/>
              </w:rPr>
              <w:t xml:space="preserve">  </w:t>
            </w:r>
            <w:r w:rsidRPr="009C3577">
              <w:rPr>
                <w:sz w:val="32"/>
                <w:szCs w:val="32"/>
                <w:u w:val="single"/>
                <w:lang w:val="uk-UA"/>
              </w:rPr>
              <w:t xml:space="preserve"> </w:t>
            </w:r>
            <w:r w:rsidRPr="009C3577">
              <w:rPr>
                <w:sz w:val="32"/>
                <w:szCs w:val="32"/>
                <w:lang w:val="uk-UA"/>
              </w:rPr>
              <w:t>року</w:t>
            </w:r>
          </w:p>
          <w:p w:rsidR="00014E88" w:rsidRPr="009C3577" w:rsidRDefault="00014E88" w:rsidP="002F5ADD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014E88" w:rsidRDefault="00014E88" w:rsidP="00014E88">
      <w:pPr>
        <w:pStyle w:val="2"/>
        <w:shd w:val="clear" w:color="auto" w:fill="FFFFFF"/>
        <w:jc w:val="center"/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</w:pPr>
    </w:p>
    <w:p w:rsidR="008C6BD5" w:rsidRPr="008C6BD5" w:rsidRDefault="008C6BD5" w:rsidP="008C6BD5">
      <w:pPr>
        <w:rPr>
          <w:lang w:val="uk-UA"/>
        </w:rPr>
      </w:pPr>
    </w:p>
    <w:p w:rsidR="002F5ADD" w:rsidRPr="009C3577" w:rsidRDefault="002F5ADD" w:rsidP="002F5ADD">
      <w:pPr>
        <w:rPr>
          <w:lang w:val="uk-UA"/>
        </w:rPr>
      </w:pPr>
    </w:p>
    <w:p w:rsidR="009C3577" w:rsidRPr="00F2451E" w:rsidRDefault="00FE726D" w:rsidP="009C3577">
      <w:pPr>
        <w:jc w:val="center"/>
        <w:rPr>
          <w:b/>
          <w:iCs/>
          <w:sz w:val="36"/>
          <w:szCs w:val="36"/>
          <w:lang w:val="uk-UA"/>
        </w:rPr>
      </w:pPr>
      <w:r w:rsidRPr="009C3577">
        <w:rPr>
          <w:sz w:val="36"/>
          <w:szCs w:val="36"/>
          <w:lang w:val="uk-UA"/>
        </w:rPr>
        <w:tab/>
      </w:r>
      <w:r w:rsidR="009C3577">
        <w:rPr>
          <w:b/>
          <w:iCs/>
          <w:sz w:val="36"/>
          <w:szCs w:val="36"/>
          <w:lang w:val="uk-UA"/>
        </w:rPr>
        <w:t>РОБОЧА</w:t>
      </w:r>
      <w:r w:rsidR="009C3577" w:rsidRPr="00F2451E">
        <w:rPr>
          <w:b/>
          <w:iCs/>
          <w:sz w:val="36"/>
          <w:szCs w:val="36"/>
          <w:lang w:val="uk-UA"/>
        </w:rPr>
        <w:t xml:space="preserve"> ПРОГРАМА</w:t>
      </w:r>
    </w:p>
    <w:p w:rsidR="009C3577" w:rsidRPr="00F2451E" w:rsidRDefault="009C3577" w:rsidP="009C3577">
      <w:pPr>
        <w:jc w:val="center"/>
        <w:rPr>
          <w:sz w:val="36"/>
          <w:szCs w:val="36"/>
          <w:lang w:val="uk-UA"/>
        </w:rPr>
      </w:pPr>
    </w:p>
    <w:p w:rsidR="006E4BB1" w:rsidRDefault="009C3577" w:rsidP="009C3577">
      <w:pPr>
        <w:jc w:val="center"/>
        <w:rPr>
          <w:b/>
          <w:sz w:val="36"/>
          <w:szCs w:val="36"/>
          <w:lang w:val="uk-UA"/>
        </w:rPr>
      </w:pPr>
      <w:r>
        <w:rPr>
          <w:b/>
          <w:iCs/>
          <w:sz w:val="36"/>
          <w:szCs w:val="36"/>
          <w:lang w:val="uk-UA"/>
        </w:rPr>
        <w:t>НАВЧАЛЬНОЇ</w:t>
      </w:r>
      <w:r w:rsidRPr="00F2451E">
        <w:rPr>
          <w:b/>
          <w:i/>
          <w:iCs/>
          <w:sz w:val="36"/>
          <w:szCs w:val="36"/>
          <w:lang w:val="uk-UA"/>
        </w:rPr>
        <w:t xml:space="preserve"> </w:t>
      </w:r>
      <w:r w:rsidRPr="00F2451E">
        <w:rPr>
          <w:b/>
          <w:sz w:val="36"/>
          <w:szCs w:val="36"/>
          <w:lang w:val="uk-UA"/>
        </w:rPr>
        <w:t>ПРАКТИКИ</w:t>
      </w:r>
      <w:r>
        <w:rPr>
          <w:b/>
          <w:sz w:val="36"/>
          <w:szCs w:val="36"/>
          <w:lang w:val="uk-UA"/>
        </w:rPr>
        <w:t xml:space="preserve"> </w:t>
      </w:r>
    </w:p>
    <w:p w:rsidR="006E4BB1" w:rsidRPr="006E4BB1" w:rsidRDefault="006E4BB1" w:rsidP="009C3577">
      <w:pPr>
        <w:jc w:val="center"/>
        <w:rPr>
          <w:szCs w:val="28"/>
          <w:lang w:val="uk-UA"/>
        </w:rPr>
      </w:pPr>
      <w:r w:rsidRPr="006E4BB1">
        <w:rPr>
          <w:szCs w:val="28"/>
          <w:lang w:val="uk-UA"/>
        </w:rPr>
        <w:t>(КОМП’ЮТЕРНА)</w:t>
      </w:r>
    </w:p>
    <w:p w:rsidR="00A47B7A" w:rsidRPr="009C3577" w:rsidRDefault="00A47B7A" w:rsidP="00A47B7A">
      <w:pPr>
        <w:jc w:val="both"/>
        <w:rPr>
          <w:szCs w:val="28"/>
          <w:lang w:val="uk-UA"/>
        </w:rPr>
      </w:pPr>
    </w:p>
    <w:p w:rsidR="002F5ADD" w:rsidRPr="009C3577" w:rsidRDefault="002F5ADD" w:rsidP="00A47B7A">
      <w:pPr>
        <w:jc w:val="both"/>
        <w:rPr>
          <w:szCs w:val="28"/>
          <w:lang w:val="uk-UA"/>
        </w:rPr>
      </w:pPr>
    </w:p>
    <w:p w:rsidR="002F5ADD" w:rsidRPr="009C3577" w:rsidRDefault="002F5ADD" w:rsidP="00A47B7A">
      <w:pPr>
        <w:jc w:val="both"/>
        <w:rPr>
          <w:szCs w:val="28"/>
          <w:lang w:val="uk-UA"/>
        </w:rPr>
      </w:pPr>
    </w:p>
    <w:p w:rsidR="005343E5" w:rsidRPr="009C3577" w:rsidRDefault="00A47B7A" w:rsidP="002F5ADD">
      <w:pPr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9C3577">
        <w:rPr>
          <w:szCs w:val="28"/>
          <w:lang w:val="uk-UA"/>
        </w:rPr>
        <w:t>Розробник</w:t>
      </w:r>
      <w:r w:rsidR="00CA241F">
        <w:rPr>
          <w:szCs w:val="28"/>
          <w:lang w:val="uk-UA"/>
        </w:rPr>
        <w:t>и</w:t>
      </w:r>
      <w:r w:rsidRPr="009C3577">
        <w:rPr>
          <w:szCs w:val="28"/>
          <w:u w:val="single"/>
          <w:lang w:val="uk-UA"/>
        </w:rPr>
        <w:tab/>
      </w:r>
      <w:r w:rsidRPr="009C3577">
        <w:rPr>
          <w:szCs w:val="28"/>
          <w:u w:val="single"/>
          <w:lang w:val="uk-UA"/>
        </w:rPr>
        <w:tab/>
      </w:r>
      <w:r w:rsidR="00CA241F">
        <w:rPr>
          <w:szCs w:val="28"/>
          <w:u w:val="single"/>
          <w:lang w:val="uk-UA"/>
        </w:rPr>
        <w:t xml:space="preserve">                    </w:t>
      </w:r>
      <w:r w:rsidR="00FE726D" w:rsidRPr="009C3577">
        <w:rPr>
          <w:szCs w:val="28"/>
          <w:u w:val="single"/>
          <w:lang w:val="uk-UA"/>
        </w:rPr>
        <w:t>Чумак В.С.</w:t>
      </w:r>
      <w:r w:rsidR="00CA241F">
        <w:rPr>
          <w:szCs w:val="28"/>
          <w:u w:val="single"/>
          <w:lang w:val="uk-UA"/>
        </w:rPr>
        <w:t>, Заяць Н.А., Приходько О.С.</w:t>
      </w:r>
      <w:r w:rsidR="00EA4E2B" w:rsidRPr="009C3577">
        <w:rPr>
          <w:szCs w:val="28"/>
          <w:u w:val="single"/>
          <w:lang w:val="uk-UA"/>
        </w:rPr>
        <w:t>            </w:t>
      </w:r>
      <w:r w:rsidRPr="009C3577">
        <w:rPr>
          <w:szCs w:val="28"/>
          <w:u w:val="single"/>
          <w:lang w:val="uk-UA"/>
        </w:rPr>
        <w:tab/>
      </w:r>
    </w:p>
    <w:p w:rsidR="009C3577" w:rsidRDefault="005343E5" w:rsidP="002F5ADD">
      <w:pPr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9C3577">
        <w:rPr>
          <w:szCs w:val="28"/>
          <w:lang w:val="uk-UA"/>
        </w:rPr>
        <w:t>Галузь знань</w:t>
      </w:r>
      <w:r w:rsidRPr="009C3577">
        <w:rPr>
          <w:szCs w:val="28"/>
          <w:u w:val="single"/>
          <w:lang w:val="uk-UA"/>
        </w:rPr>
        <w:t xml:space="preserve">      </w:t>
      </w:r>
      <w:r w:rsidRPr="009C3577">
        <w:rPr>
          <w:szCs w:val="28"/>
          <w:u w:val="single"/>
          <w:lang w:val="uk-UA"/>
        </w:rPr>
        <w:tab/>
      </w:r>
      <w:r w:rsidRPr="009C3577">
        <w:rPr>
          <w:szCs w:val="28"/>
          <w:u w:val="single"/>
          <w:lang w:val="uk-UA"/>
        </w:rPr>
        <w:tab/>
      </w:r>
      <w:r w:rsidRPr="009C3577">
        <w:rPr>
          <w:szCs w:val="28"/>
          <w:u w:val="single"/>
          <w:lang w:val="uk-UA"/>
        </w:rPr>
        <w:tab/>
      </w:r>
      <w:r w:rsidRPr="009C3577">
        <w:rPr>
          <w:szCs w:val="28"/>
          <w:u w:val="single"/>
          <w:lang w:val="uk-UA"/>
        </w:rPr>
        <w:tab/>
        <w:t>12 Інформаційні технології</w:t>
      </w:r>
      <w:r w:rsidRPr="009C3577">
        <w:rPr>
          <w:szCs w:val="28"/>
          <w:u w:val="single"/>
          <w:lang w:val="uk-UA"/>
        </w:rPr>
        <w:tab/>
      </w:r>
      <w:r w:rsidRPr="009C3577">
        <w:rPr>
          <w:szCs w:val="28"/>
          <w:u w:val="single"/>
          <w:lang w:val="uk-UA"/>
        </w:rPr>
        <w:tab/>
      </w:r>
      <w:r w:rsidRPr="009C3577">
        <w:rPr>
          <w:szCs w:val="28"/>
          <w:u w:val="single"/>
          <w:lang w:val="uk-UA"/>
        </w:rPr>
        <w:tab/>
      </w:r>
      <w:r w:rsidR="00A47B7A" w:rsidRPr="009C3577">
        <w:rPr>
          <w:szCs w:val="28"/>
          <w:lang w:val="uk-UA"/>
        </w:rPr>
        <w:tab/>
      </w:r>
      <w:r w:rsidR="00EA4E2B" w:rsidRPr="009C3577">
        <w:rPr>
          <w:szCs w:val="28"/>
          <w:lang w:val="uk-UA"/>
        </w:rPr>
        <w:t xml:space="preserve">Код </w:t>
      </w:r>
      <w:r w:rsidR="00A47B7A" w:rsidRPr="009C3577">
        <w:rPr>
          <w:szCs w:val="28"/>
          <w:lang w:val="uk-UA"/>
        </w:rPr>
        <w:t xml:space="preserve"> та назва спеціальності</w:t>
      </w:r>
      <w:r w:rsidR="009C3577">
        <w:rPr>
          <w:szCs w:val="28"/>
          <w:u w:val="single"/>
          <w:lang w:val="uk-UA"/>
        </w:rPr>
        <w:tab/>
      </w:r>
      <w:r w:rsidR="009C3577">
        <w:rPr>
          <w:szCs w:val="28"/>
          <w:u w:val="single"/>
          <w:lang w:val="uk-UA"/>
        </w:rPr>
        <w:tab/>
      </w:r>
      <w:r w:rsidR="00D82693">
        <w:rPr>
          <w:szCs w:val="28"/>
          <w:u w:val="single"/>
          <w:lang w:val="uk-UA"/>
        </w:rPr>
        <w:t>123 Комп’ютерна інженерія</w:t>
      </w:r>
    </w:p>
    <w:p w:rsidR="00A47B7A" w:rsidRDefault="00A47B7A" w:rsidP="001B2527">
      <w:pPr>
        <w:tabs>
          <w:tab w:val="left" w:pos="4962"/>
        </w:tabs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9C3577">
        <w:rPr>
          <w:szCs w:val="28"/>
          <w:lang w:val="uk-UA"/>
        </w:rPr>
        <w:t>Освітньо-професійна  програма</w:t>
      </w:r>
      <w:r w:rsidR="009C3577">
        <w:rPr>
          <w:szCs w:val="28"/>
          <w:lang w:val="uk-UA"/>
        </w:rPr>
        <w:t xml:space="preserve">      </w:t>
      </w:r>
      <w:r w:rsidR="009C3577">
        <w:rPr>
          <w:szCs w:val="28"/>
          <w:u w:val="single"/>
          <w:lang w:val="uk-UA"/>
        </w:rPr>
        <w:t xml:space="preserve">Комп’ютерна інженерія                   </w:t>
      </w:r>
      <w:r w:rsidRPr="009C3577">
        <w:rPr>
          <w:szCs w:val="28"/>
          <w:u w:val="single"/>
          <w:lang w:val="uk-UA"/>
        </w:rPr>
        <w:tab/>
      </w:r>
      <w:r w:rsidRPr="009C3577">
        <w:rPr>
          <w:szCs w:val="28"/>
          <w:u w:val="single"/>
          <w:lang w:val="uk-UA"/>
        </w:rPr>
        <w:tab/>
      </w:r>
    </w:p>
    <w:p w:rsidR="00A47B7A" w:rsidRPr="009C3577" w:rsidRDefault="00A47B7A" w:rsidP="002F5ADD">
      <w:pPr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9C3577">
        <w:rPr>
          <w:szCs w:val="28"/>
          <w:lang w:val="uk-UA"/>
        </w:rPr>
        <w:t xml:space="preserve">Мова навчання </w:t>
      </w:r>
      <w:r w:rsidR="009C3577">
        <w:rPr>
          <w:szCs w:val="28"/>
          <w:u w:val="single"/>
          <w:lang w:val="uk-UA"/>
        </w:rPr>
        <w:tab/>
      </w:r>
      <w:r w:rsidR="009C3577">
        <w:rPr>
          <w:szCs w:val="28"/>
          <w:u w:val="single"/>
          <w:lang w:val="uk-UA"/>
        </w:rPr>
        <w:tab/>
      </w:r>
      <w:r w:rsidR="009C3577">
        <w:rPr>
          <w:szCs w:val="28"/>
          <w:u w:val="single"/>
          <w:lang w:val="uk-UA"/>
        </w:rPr>
        <w:tab/>
      </w:r>
      <w:r w:rsidR="009C3577">
        <w:rPr>
          <w:szCs w:val="28"/>
          <w:u w:val="single"/>
          <w:lang w:val="uk-UA"/>
        </w:rPr>
        <w:tab/>
      </w:r>
      <w:r w:rsidRPr="009C3577">
        <w:rPr>
          <w:szCs w:val="28"/>
          <w:u w:val="single"/>
          <w:lang w:val="uk-UA"/>
        </w:rPr>
        <w:t>українська</w:t>
      </w:r>
      <w:r w:rsidRPr="009C3577">
        <w:rPr>
          <w:szCs w:val="28"/>
          <w:u w:val="single"/>
          <w:lang w:val="uk-UA"/>
        </w:rPr>
        <w:tab/>
      </w:r>
      <w:r w:rsidR="009C3577">
        <w:rPr>
          <w:szCs w:val="28"/>
          <w:u w:val="single"/>
          <w:lang w:val="uk-UA"/>
        </w:rPr>
        <w:t xml:space="preserve">                                                 </w:t>
      </w:r>
      <w:r w:rsidRPr="009C3577">
        <w:rPr>
          <w:szCs w:val="28"/>
          <w:u w:val="single"/>
          <w:lang w:val="uk-UA"/>
        </w:rPr>
        <w:tab/>
      </w:r>
    </w:p>
    <w:p w:rsidR="00EC2741" w:rsidRPr="009C3577" w:rsidRDefault="00EC2741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:rsidR="002F5ADD" w:rsidRPr="009C3577" w:rsidRDefault="002F5ADD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:rsidR="002F5ADD" w:rsidRDefault="002F5ADD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:rsidR="008C6BD5" w:rsidRDefault="008C6BD5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:rsidR="008C6BD5" w:rsidRDefault="008C6BD5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:rsidR="009C3577" w:rsidRPr="009C3577" w:rsidRDefault="009C3577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:rsidR="008205E8" w:rsidRPr="009C3577" w:rsidRDefault="00EE50A9" w:rsidP="008205E8">
      <w:pPr>
        <w:spacing w:line="360" w:lineRule="auto"/>
        <w:jc w:val="center"/>
        <w:rPr>
          <w:sz w:val="32"/>
          <w:szCs w:val="32"/>
          <w:lang w:val="uk-UA"/>
        </w:rPr>
      </w:pPr>
      <w:r w:rsidRPr="009C3577">
        <w:rPr>
          <w:sz w:val="32"/>
          <w:szCs w:val="32"/>
          <w:lang w:val="uk-UA"/>
        </w:rPr>
        <w:t>20</w:t>
      </w:r>
      <w:r w:rsidR="007F5C68" w:rsidRPr="009C3577">
        <w:rPr>
          <w:sz w:val="32"/>
          <w:szCs w:val="32"/>
          <w:lang w:val="uk-UA"/>
        </w:rPr>
        <w:t>2</w:t>
      </w:r>
      <w:r w:rsidR="0042181D">
        <w:rPr>
          <w:sz w:val="32"/>
          <w:szCs w:val="32"/>
          <w:lang w:val="uk-UA"/>
        </w:rPr>
        <w:t>3</w:t>
      </w:r>
      <w:r w:rsidR="00B5471C" w:rsidRPr="009C3577">
        <w:rPr>
          <w:sz w:val="32"/>
          <w:szCs w:val="32"/>
          <w:lang w:val="uk-UA"/>
        </w:rPr>
        <w:t xml:space="preserve"> рік</w:t>
      </w:r>
    </w:p>
    <w:p w:rsidR="00D82693" w:rsidRPr="00CA241F" w:rsidRDefault="009C3577" w:rsidP="001B2527">
      <w:pPr>
        <w:spacing w:line="360" w:lineRule="auto"/>
        <w:ind w:firstLine="567"/>
        <w:jc w:val="both"/>
        <w:rPr>
          <w:color w:val="FF0000"/>
          <w:szCs w:val="28"/>
          <w:lang w:val="uk-UA"/>
        </w:rPr>
      </w:pPr>
      <w:r>
        <w:rPr>
          <w:szCs w:val="28"/>
          <w:lang w:val="uk-UA"/>
        </w:rPr>
        <w:lastRenderedPageBreak/>
        <w:t>Робоча</w:t>
      </w:r>
      <w:r w:rsidRPr="00F2451E">
        <w:rPr>
          <w:szCs w:val="28"/>
          <w:lang w:val="uk-UA"/>
        </w:rPr>
        <w:t xml:space="preserve"> програма </w:t>
      </w:r>
      <w:r w:rsidRPr="00F2451E">
        <w:rPr>
          <w:color w:val="000000"/>
          <w:szCs w:val="28"/>
          <w:lang w:val="uk-UA"/>
        </w:rPr>
        <w:t>д</w:t>
      </w:r>
      <w:r w:rsidR="001B2527">
        <w:rPr>
          <w:color w:val="000000"/>
          <w:szCs w:val="28"/>
          <w:lang w:val="uk-UA"/>
        </w:rPr>
        <w:t>ля</w:t>
      </w:r>
      <w:r w:rsidRPr="00F2451E">
        <w:rPr>
          <w:color w:val="000000"/>
          <w:szCs w:val="28"/>
          <w:lang w:val="uk-UA"/>
        </w:rPr>
        <w:t xml:space="preserve"> проходження </w:t>
      </w:r>
      <w:r>
        <w:rPr>
          <w:color w:val="000000"/>
          <w:szCs w:val="28"/>
          <w:lang w:val="uk-UA"/>
        </w:rPr>
        <w:t xml:space="preserve">навчальної </w:t>
      </w:r>
      <w:r w:rsidRPr="00F2451E">
        <w:rPr>
          <w:color w:val="000000"/>
          <w:szCs w:val="28"/>
          <w:lang w:val="uk-UA"/>
        </w:rPr>
        <w:t>практики</w:t>
      </w:r>
      <w:r>
        <w:rPr>
          <w:color w:val="000000"/>
          <w:szCs w:val="28"/>
          <w:lang w:val="uk-UA"/>
        </w:rPr>
        <w:t xml:space="preserve"> </w:t>
      </w:r>
      <w:r w:rsidRPr="00F2451E">
        <w:rPr>
          <w:color w:val="000000"/>
          <w:szCs w:val="28"/>
          <w:lang w:val="uk-UA"/>
        </w:rPr>
        <w:t>складен</w:t>
      </w:r>
      <w:r w:rsidR="00D82693">
        <w:rPr>
          <w:color w:val="000000"/>
          <w:szCs w:val="28"/>
          <w:lang w:val="uk-UA"/>
        </w:rPr>
        <w:t>а</w:t>
      </w:r>
      <w:r w:rsidRPr="00F2451E">
        <w:rPr>
          <w:color w:val="000000"/>
          <w:szCs w:val="28"/>
          <w:lang w:val="uk-UA"/>
        </w:rPr>
        <w:t xml:space="preserve"> відповідно до освітньо-професійної програми підготовки молодших </w:t>
      </w:r>
      <w:r w:rsidR="0042181D">
        <w:rPr>
          <w:color w:val="000000"/>
          <w:szCs w:val="28"/>
          <w:lang w:val="uk-UA"/>
        </w:rPr>
        <w:t>бакалаврів</w:t>
      </w:r>
      <w:r w:rsidRPr="00F2451E">
        <w:rPr>
          <w:color w:val="000000"/>
          <w:szCs w:val="28"/>
          <w:lang w:val="uk-UA"/>
        </w:rPr>
        <w:t xml:space="preserve">. </w:t>
      </w:r>
      <w:r w:rsidRPr="00F2451E">
        <w:rPr>
          <w:szCs w:val="28"/>
          <w:lang w:val="uk-UA"/>
        </w:rPr>
        <w:t xml:space="preserve">Галузь знань </w:t>
      </w:r>
      <w:r w:rsidRPr="00F2451E">
        <w:rPr>
          <w:bCs/>
          <w:color w:val="000000"/>
          <w:spacing w:val="3"/>
          <w:szCs w:val="28"/>
          <w:lang w:val="uk-UA"/>
        </w:rPr>
        <w:t xml:space="preserve">12 «Інформаційні технології» </w:t>
      </w:r>
      <w:r w:rsidRPr="00F2451E">
        <w:rPr>
          <w:szCs w:val="28"/>
          <w:lang w:val="uk-UA"/>
        </w:rPr>
        <w:t xml:space="preserve">спеціальності </w:t>
      </w:r>
      <w:r w:rsidR="0042181D">
        <w:rPr>
          <w:szCs w:val="28"/>
          <w:lang w:val="uk-UA"/>
        </w:rPr>
        <w:t>123 «Комп’ютерна інженерія».</w:t>
      </w:r>
    </w:p>
    <w:p w:rsidR="00A47B7A" w:rsidRPr="009C3577" w:rsidRDefault="009C3577" w:rsidP="003A174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br/>
      </w:r>
      <w:r w:rsidR="00282BB9" w:rsidRPr="009C3577">
        <w:rPr>
          <w:lang w:val="uk-UA"/>
        </w:rPr>
        <w:t xml:space="preserve"> </w:t>
      </w:r>
    </w:p>
    <w:p w:rsidR="0064649F" w:rsidRPr="009C3577" w:rsidRDefault="0033299E" w:rsidP="008205E8">
      <w:pPr>
        <w:spacing w:line="276" w:lineRule="auto"/>
        <w:ind w:firstLine="709"/>
        <w:jc w:val="both"/>
        <w:rPr>
          <w:lang w:val="uk-UA"/>
        </w:rPr>
      </w:pPr>
      <w:r w:rsidRPr="009C3577">
        <w:rPr>
          <w:lang w:val="uk-UA"/>
        </w:rPr>
        <w:t>“</w:t>
      </w:r>
      <w:r w:rsidR="00D82693">
        <w:rPr>
          <w:lang w:val="uk-UA"/>
        </w:rPr>
        <w:t>___</w:t>
      </w:r>
      <w:r w:rsidRPr="009C3577">
        <w:rPr>
          <w:lang w:val="uk-UA"/>
        </w:rPr>
        <w:t xml:space="preserve">” </w:t>
      </w:r>
      <w:r w:rsidR="00D82693">
        <w:rPr>
          <w:lang w:val="uk-UA"/>
        </w:rPr>
        <w:t>________</w:t>
      </w:r>
      <w:r w:rsidRPr="009C3577">
        <w:rPr>
          <w:lang w:val="uk-UA"/>
        </w:rPr>
        <w:t xml:space="preserve"> 20</w:t>
      </w:r>
      <w:r w:rsidR="007F5C68" w:rsidRPr="009C3577">
        <w:rPr>
          <w:lang w:val="uk-UA"/>
        </w:rPr>
        <w:t>2</w:t>
      </w:r>
      <w:r w:rsidR="00D82693">
        <w:rPr>
          <w:lang w:val="uk-UA"/>
        </w:rPr>
        <w:t>_</w:t>
      </w:r>
      <w:r w:rsidR="00A16879" w:rsidRPr="009C3577">
        <w:rPr>
          <w:lang w:val="uk-UA"/>
        </w:rPr>
        <w:t xml:space="preserve"> </w:t>
      </w:r>
      <w:r w:rsidR="00B5471C" w:rsidRPr="009C3577">
        <w:rPr>
          <w:lang w:val="uk-UA"/>
        </w:rPr>
        <w:t>року</w:t>
      </w:r>
      <w:r w:rsidR="00A16879" w:rsidRPr="009C3577">
        <w:rPr>
          <w:lang w:val="uk-UA"/>
        </w:rPr>
        <w:t xml:space="preserve"> </w:t>
      </w:r>
      <w:r w:rsidR="00D82693">
        <w:rPr>
          <w:lang w:val="uk-UA"/>
        </w:rPr>
        <w:t>–</w:t>
      </w:r>
      <w:r w:rsidR="0064649F" w:rsidRPr="009C3577">
        <w:rPr>
          <w:lang w:val="uk-UA"/>
        </w:rPr>
        <w:t xml:space="preserve"> </w:t>
      </w:r>
      <w:r w:rsidR="0073450A" w:rsidRPr="003A1742">
        <w:rPr>
          <w:lang w:val="uk-UA"/>
        </w:rPr>
        <w:t>1</w:t>
      </w:r>
      <w:r w:rsidR="003A1742">
        <w:rPr>
          <w:lang w:val="uk-UA"/>
        </w:rPr>
        <w:t>7</w:t>
      </w:r>
      <w:r w:rsidR="0064649F" w:rsidRPr="003A1742">
        <w:rPr>
          <w:lang w:val="uk-UA"/>
        </w:rPr>
        <w:t xml:space="preserve"> с.</w:t>
      </w:r>
    </w:p>
    <w:p w:rsidR="0064649F" w:rsidRPr="009C3577" w:rsidRDefault="0064649F" w:rsidP="002F5ADD">
      <w:pPr>
        <w:spacing w:line="276" w:lineRule="auto"/>
        <w:ind w:firstLine="709"/>
        <w:jc w:val="both"/>
        <w:rPr>
          <w:sz w:val="32"/>
          <w:szCs w:val="28"/>
          <w:lang w:val="uk-UA"/>
        </w:rPr>
      </w:pPr>
    </w:p>
    <w:p w:rsidR="000A11F4" w:rsidRDefault="000A11F4" w:rsidP="002F5ADD">
      <w:pPr>
        <w:spacing w:line="276" w:lineRule="auto"/>
        <w:ind w:firstLine="709"/>
        <w:jc w:val="both"/>
        <w:rPr>
          <w:lang w:val="uk-UA"/>
        </w:rPr>
      </w:pPr>
      <w:r w:rsidRPr="009C3577">
        <w:rPr>
          <w:bCs/>
          <w:lang w:val="uk-UA"/>
        </w:rPr>
        <w:t>Розробник</w:t>
      </w:r>
      <w:r w:rsidR="00CA241F">
        <w:rPr>
          <w:bCs/>
          <w:lang w:val="uk-UA"/>
        </w:rPr>
        <w:t>и</w:t>
      </w:r>
      <w:r w:rsidRPr="009C3577">
        <w:rPr>
          <w:bCs/>
          <w:lang w:val="uk-UA"/>
        </w:rPr>
        <w:t>:</w:t>
      </w:r>
      <w:r w:rsidRPr="009C3577">
        <w:rPr>
          <w:b/>
          <w:bCs/>
          <w:lang w:val="uk-UA"/>
        </w:rPr>
        <w:t xml:space="preserve"> </w:t>
      </w:r>
      <w:r w:rsidR="00FE726D" w:rsidRPr="009C3577">
        <w:rPr>
          <w:lang w:val="uk-UA"/>
        </w:rPr>
        <w:t>Чумак В</w:t>
      </w:r>
      <w:r w:rsidR="00D82693">
        <w:rPr>
          <w:lang w:val="uk-UA"/>
        </w:rPr>
        <w:t>ікторія Сергіївна</w:t>
      </w:r>
    </w:p>
    <w:p w:rsidR="000A11F4" w:rsidRPr="009C3577" w:rsidRDefault="000A11F4" w:rsidP="002F5ADD">
      <w:pPr>
        <w:spacing w:line="276" w:lineRule="auto"/>
        <w:ind w:firstLine="709"/>
        <w:jc w:val="both"/>
        <w:rPr>
          <w:lang w:val="uk-UA"/>
        </w:rPr>
      </w:pPr>
    </w:p>
    <w:p w:rsidR="00D82693" w:rsidRPr="00F2451E" w:rsidRDefault="00D82693" w:rsidP="00D82693">
      <w:pPr>
        <w:ind w:firstLine="708"/>
        <w:jc w:val="both"/>
        <w:rPr>
          <w:szCs w:val="28"/>
          <w:lang w:val="uk-UA"/>
        </w:rPr>
      </w:pPr>
      <w:r w:rsidRPr="00F2451E">
        <w:rPr>
          <w:szCs w:val="28"/>
          <w:lang w:val="uk-UA"/>
        </w:rPr>
        <w:t xml:space="preserve">/ </w:t>
      </w:r>
      <w:r>
        <w:rPr>
          <w:bCs/>
          <w:color w:val="000000"/>
          <w:szCs w:val="28"/>
          <w:lang w:val="uk-UA"/>
        </w:rPr>
        <w:t>Чумак</w:t>
      </w:r>
      <w:r w:rsidRPr="00F2451E">
        <w:rPr>
          <w:bCs/>
          <w:color w:val="000000"/>
          <w:szCs w:val="28"/>
          <w:lang w:val="uk-UA"/>
        </w:rPr>
        <w:t xml:space="preserve"> </w:t>
      </w:r>
      <w:r>
        <w:rPr>
          <w:bCs/>
          <w:color w:val="000000"/>
          <w:szCs w:val="28"/>
          <w:lang w:val="uk-UA"/>
        </w:rPr>
        <w:t>В</w:t>
      </w:r>
      <w:r w:rsidRPr="00F2451E">
        <w:rPr>
          <w:bCs/>
          <w:color w:val="000000"/>
          <w:szCs w:val="28"/>
          <w:lang w:val="uk-UA"/>
        </w:rPr>
        <w:t xml:space="preserve">. </w:t>
      </w:r>
      <w:r>
        <w:rPr>
          <w:bCs/>
          <w:color w:val="000000"/>
          <w:szCs w:val="28"/>
          <w:lang w:val="uk-UA"/>
        </w:rPr>
        <w:t>С</w:t>
      </w:r>
      <w:r w:rsidRPr="00F2451E">
        <w:rPr>
          <w:bCs/>
          <w:color w:val="000000"/>
          <w:szCs w:val="28"/>
          <w:lang w:val="uk-UA"/>
        </w:rPr>
        <w:t>.</w:t>
      </w:r>
      <w:r w:rsidR="00CA241F">
        <w:rPr>
          <w:bCs/>
          <w:color w:val="000000"/>
          <w:szCs w:val="28"/>
          <w:lang w:val="uk-UA"/>
        </w:rPr>
        <w:t xml:space="preserve"> </w:t>
      </w:r>
      <w:r w:rsidRPr="00F2451E">
        <w:rPr>
          <w:bCs/>
          <w:color w:val="000000"/>
          <w:szCs w:val="28"/>
          <w:lang w:val="uk-UA"/>
        </w:rPr>
        <w:t xml:space="preserve">– викладач </w:t>
      </w:r>
      <w:r w:rsidR="003A1742">
        <w:rPr>
          <w:szCs w:val="28"/>
          <w:lang w:val="uk-UA"/>
        </w:rPr>
        <w:t>/ А.В.</w:t>
      </w:r>
      <w:r w:rsidRPr="00F2451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Герасимчук</w:t>
      </w:r>
      <w:r w:rsidRPr="00F2451E">
        <w:rPr>
          <w:szCs w:val="28"/>
          <w:lang w:val="uk-UA"/>
        </w:rPr>
        <w:t xml:space="preserve"> майстер виробничого навчання.</w:t>
      </w:r>
    </w:p>
    <w:p w:rsidR="003A1742" w:rsidRDefault="00D82693" w:rsidP="00D82693">
      <w:pPr>
        <w:spacing w:line="360" w:lineRule="auto"/>
        <w:ind w:firstLine="709"/>
        <w:jc w:val="both"/>
        <w:rPr>
          <w:szCs w:val="28"/>
          <w:vertAlign w:val="superscript"/>
          <w:lang w:val="uk-UA"/>
        </w:rPr>
      </w:pPr>
      <w:r w:rsidRPr="00F2451E">
        <w:rPr>
          <w:szCs w:val="28"/>
          <w:vertAlign w:val="superscript"/>
          <w:lang w:val="uk-UA"/>
        </w:rPr>
        <w:tab/>
      </w:r>
    </w:p>
    <w:p w:rsidR="00D82693" w:rsidRPr="00F2451E" w:rsidRDefault="00D82693" w:rsidP="00D82693">
      <w:pPr>
        <w:spacing w:line="360" w:lineRule="auto"/>
        <w:ind w:firstLine="709"/>
        <w:jc w:val="both"/>
        <w:rPr>
          <w:szCs w:val="28"/>
          <w:lang w:val="uk-UA"/>
        </w:rPr>
      </w:pPr>
      <w:r w:rsidRPr="00F2451E">
        <w:rPr>
          <w:szCs w:val="28"/>
          <w:vertAlign w:val="superscript"/>
          <w:lang w:val="uk-UA"/>
        </w:rPr>
        <w:tab/>
      </w:r>
      <w:r w:rsidRPr="00F2451E">
        <w:rPr>
          <w:szCs w:val="28"/>
          <w:vertAlign w:val="superscript"/>
          <w:lang w:val="uk-UA"/>
        </w:rPr>
        <w:tab/>
      </w:r>
    </w:p>
    <w:p w:rsidR="00D82693" w:rsidRPr="00F2451E" w:rsidRDefault="00D82693" w:rsidP="003A1742">
      <w:pPr>
        <w:spacing w:line="360" w:lineRule="auto"/>
        <w:ind w:firstLine="708"/>
        <w:jc w:val="both"/>
        <w:rPr>
          <w:b/>
          <w:i/>
          <w:szCs w:val="28"/>
          <w:lang w:val="uk-UA"/>
        </w:rPr>
      </w:pPr>
      <w:r w:rsidRPr="00F2451E">
        <w:rPr>
          <w:szCs w:val="28"/>
          <w:lang w:val="uk-UA"/>
        </w:rPr>
        <w:t>Робоча програма обговорена та схвалена на засіданні випускаючої циклової комісії «Обслуговування комп’ютерних систем і мереж»</w:t>
      </w:r>
    </w:p>
    <w:p w:rsidR="00D82693" w:rsidRPr="00F2451E" w:rsidRDefault="00D82693" w:rsidP="00D82693">
      <w:pPr>
        <w:spacing w:line="360" w:lineRule="auto"/>
        <w:ind w:firstLine="709"/>
        <w:rPr>
          <w:b/>
          <w:i/>
          <w:szCs w:val="28"/>
          <w:lang w:val="uk-UA"/>
        </w:rPr>
      </w:pPr>
    </w:p>
    <w:p w:rsidR="00D82693" w:rsidRPr="00F2451E" w:rsidRDefault="00D82693" w:rsidP="00D82693">
      <w:pPr>
        <w:spacing w:line="360" w:lineRule="auto"/>
        <w:ind w:firstLine="709"/>
        <w:rPr>
          <w:szCs w:val="28"/>
          <w:lang w:val="uk-UA"/>
        </w:rPr>
      </w:pPr>
      <w:r w:rsidRPr="00F2451E">
        <w:rPr>
          <w:szCs w:val="28"/>
          <w:lang w:val="uk-UA"/>
        </w:rPr>
        <w:t xml:space="preserve">Протокол від. “____” _______   20_____ року № </w:t>
      </w:r>
      <w:r w:rsidR="003A1742">
        <w:rPr>
          <w:szCs w:val="28"/>
          <w:lang w:val="uk-UA"/>
        </w:rPr>
        <w:t>__</w:t>
      </w:r>
      <w:r w:rsidRPr="00F2451E">
        <w:rPr>
          <w:i/>
          <w:szCs w:val="28"/>
          <w:vertAlign w:val="superscript"/>
          <w:lang w:val="uk-UA"/>
        </w:rPr>
        <w:tab/>
      </w:r>
      <w:r w:rsidRPr="00F2451E">
        <w:rPr>
          <w:i/>
          <w:szCs w:val="28"/>
          <w:vertAlign w:val="superscript"/>
          <w:lang w:val="uk-UA"/>
        </w:rPr>
        <w:tab/>
      </w:r>
      <w:r w:rsidRPr="00F2451E">
        <w:rPr>
          <w:i/>
          <w:szCs w:val="28"/>
          <w:vertAlign w:val="superscript"/>
          <w:lang w:val="uk-UA"/>
        </w:rPr>
        <w:tab/>
      </w:r>
      <w:r w:rsidRPr="00F2451E">
        <w:rPr>
          <w:i/>
          <w:szCs w:val="28"/>
          <w:vertAlign w:val="superscript"/>
          <w:lang w:val="uk-UA"/>
        </w:rPr>
        <w:tab/>
      </w:r>
      <w:r w:rsidRPr="00F2451E">
        <w:rPr>
          <w:i/>
          <w:szCs w:val="28"/>
          <w:vertAlign w:val="superscript"/>
          <w:lang w:val="uk-UA"/>
        </w:rPr>
        <w:tab/>
      </w:r>
    </w:p>
    <w:p w:rsidR="00E82A94" w:rsidRDefault="00E82A94" w:rsidP="003A1742">
      <w:pPr>
        <w:spacing w:line="360" w:lineRule="auto"/>
        <w:ind w:firstLine="709"/>
        <w:jc w:val="both"/>
        <w:rPr>
          <w:szCs w:val="28"/>
          <w:lang w:val="uk-UA"/>
        </w:rPr>
      </w:pPr>
    </w:p>
    <w:p w:rsidR="00D82693" w:rsidRPr="00F2451E" w:rsidRDefault="00D82693" w:rsidP="003A1742">
      <w:pPr>
        <w:spacing w:line="360" w:lineRule="auto"/>
        <w:ind w:firstLine="709"/>
        <w:jc w:val="both"/>
        <w:rPr>
          <w:szCs w:val="28"/>
          <w:lang w:val="uk-UA"/>
        </w:rPr>
      </w:pPr>
      <w:r w:rsidRPr="00F2451E">
        <w:rPr>
          <w:szCs w:val="28"/>
          <w:lang w:val="uk-UA"/>
        </w:rPr>
        <w:t>Голова випускаючої циклової комісії «Обслуговування комп’ютерних систем і мереж» ________ Вовк Петро Богданович.</w:t>
      </w:r>
    </w:p>
    <w:p w:rsidR="00D82693" w:rsidRPr="00F2451E" w:rsidRDefault="003A1742" w:rsidP="003A1742">
      <w:pPr>
        <w:ind w:left="1" w:firstLine="708"/>
        <w:rPr>
          <w:i/>
          <w:szCs w:val="28"/>
          <w:vertAlign w:val="superscript"/>
          <w:lang w:val="uk-UA"/>
        </w:rPr>
      </w:pPr>
      <w:r>
        <w:rPr>
          <w:i/>
          <w:szCs w:val="28"/>
          <w:vertAlign w:val="superscript"/>
          <w:lang w:val="uk-UA"/>
        </w:rPr>
        <w:t xml:space="preserve">        </w:t>
      </w:r>
      <w:r w:rsidR="00D82693" w:rsidRPr="00F2451E">
        <w:rPr>
          <w:i/>
          <w:szCs w:val="28"/>
          <w:vertAlign w:val="superscript"/>
          <w:lang w:val="uk-UA"/>
        </w:rPr>
        <w:t xml:space="preserve">(підпис) </w:t>
      </w:r>
      <w:r w:rsidR="00D82693" w:rsidRPr="00F2451E">
        <w:rPr>
          <w:i/>
          <w:szCs w:val="28"/>
          <w:vertAlign w:val="superscript"/>
          <w:lang w:val="uk-UA"/>
        </w:rPr>
        <w:tab/>
      </w:r>
      <w:r w:rsidR="00D82693" w:rsidRPr="00F2451E">
        <w:rPr>
          <w:i/>
          <w:szCs w:val="28"/>
          <w:vertAlign w:val="superscript"/>
          <w:lang w:val="uk-UA"/>
        </w:rPr>
        <w:tab/>
      </w:r>
    </w:p>
    <w:p w:rsidR="00D82693" w:rsidRPr="00F2451E" w:rsidRDefault="00D82693" w:rsidP="00D82693">
      <w:pPr>
        <w:spacing w:line="360" w:lineRule="auto"/>
        <w:ind w:firstLine="709"/>
        <w:rPr>
          <w:szCs w:val="28"/>
          <w:lang w:val="uk-UA"/>
        </w:rPr>
      </w:pPr>
      <w:r w:rsidRPr="00F2451E">
        <w:rPr>
          <w:szCs w:val="28"/>
          <w:lang w:val="uk-UA"/>
        </w:rPr>
        <w:t>“</w:t>
      </w:r>
      <w:r w:rsidRPr="00F2451E">
        <w:rPr>
          <w:i/>
          <w:szCs w:val="28"/>
          <w:lang w:val="uk-UA"/>
        </w:rPr>
        <w:t>___</w:t>
      </w:r>
      <w:r w:rsidRPr="00F2451E">
        <w:rPr>
          <w:szCs w:val="28"/>
          <w:lang w:val="uk-UA"/>
        </w:rPr>
        <w:t xml:space="preserve">” </w:t>
      </w:r>
      <w:r w:rsidRPr="00F2451E">
        <w:rPr>
          <w:i/>
          <w:szCs w:val="28"/>
          <w:lang w:val="uk-UA"/>
        </w:rPr>
        <w:t xml:space="preserve">_______ </w:t>
      </w:r>
      <w:r w:rsidRPr="00F2451E">
        <w:rPr>
          <w:szCs w:val="28"/>
          <w:lang w:val="uk-UA"/>
        </w:rPr>
        <w:t>20</w:t>
      </w:r>
      <w:r w:rsidRPr="00F2451E">
        <w:rPr>
          <w:i/>
          <w:szCs w:val="28"/>
          <w:lang w:val="uk-UA"/>
        </w:rPr>
        <w:t>___</w:t>
      </w:r>
      <w:r w:rsidRPr="00F2451E">
        <w:rPr>
          <w:szCs w:val="28"/>
          <w:lang w:val="uk-UA"/>
        </w:rPr>
        <w:t xml:space="preserve"> року</w:t>
      </w:r>
    </w:p>
    <w:p w:rsidR="00D82693" w:rsidRPr="00F2451E" w:rsidRDefault="00D82693" w:rsidP="00D82693">
      <w:pPr>
        <w:spacing w:line="360" w:lineRule="auto"/>
        <w:ind w:firstLine="709"/>
        <w:rPr>
          <w:szCs w:val="28"/>
          <w:lang w:val="uk-UA"/>
        </w:rPr>
      </w:pPr>
    </w:p>
    <w:p w:rsidR="00D82693" w:rsidRPr="00F2451E" w:rsidRDefault="00D82693" w:rsidP="00D82693">
      <w:pPr>
        <w:spacing w:line="360" w:lineRule="auto"/>
        <w:ind w:firstLine="709"/>
        <w:rPr>
          <w:szCs w:val="28"/>
          <w:lang w:val="uk-UA"/>
        </w:rPr>
      </w:pPr>
    </w:p>
    <w:p w:rsidR="00D82693" w:rsidRPr="00F2451E" w:rsidRDefault="00D82693" w:rsidP="00D82693">
      <w:pPr>
        <w:spacing w:line="360" w:lineRule="auto"/>
        <w:ind w:firstLine="709"/>
        <w:jc w:val="both"/>
        <w:rPr>
          <w:szCs w:val="28"/>
          <w:lang w:val="uk-UA"/>
        </w:rPr>
      </w:pPr>
      <w:r w:rsidRPr="00F2451E">
        <w:rPr>
          <w:szCs w:val="28"/>
          <w:lang w:val="uk-UA"/>
        </w:rPr>
        <w:t>Схвален</w:t>
      </w:r>
      <w:r w:rsidR="003A1742">
        <w:rPr>
          <w:szCs w:val="28"/>
          <w:lang w:val="uk-UA"/>
        </w:rPr>
        <w:t xml:space="preserve">о Педагогічною радою Технічного </w:t>
      </w:r>
      <w:r w:rsidR="003A1742" w:rsidRPr="003A1742">
        <w:rPr>
          <w:szCs w:val="28"/>
          <w:lang w:val="uk-UA"/>
        </w:rPr>
        <w:t>фахов</w:t>
      </w:r>
      <w:r w:rsidR="003A1742">
        <w:rPr>
          <w:szCs w:val="28"/>
          <w:lang w:val="uk-UA"/>
        </w:rPr>
        <w:t xml:space="preserve">ого </w:t>
      </w:r>
      <w:r w:rsidRPr="00F2451E">
        <w:rPr>
          <w:szCs w:val="28"/>
          <w:lang w:val="uk-UA"/>
        </w:rPr>
        <w:t xml:space="preserve">коледжу Луцького національного технічного університету </w:t>
      </w:r>
    </w:p>
    <w:p w:rsidR="00D82693" w:rsidRPr="00F2451E" w:rsidRDefault="00D82693" w:rsidP="00D82693">
      <w:pPr>
        <w:pStyle w:val="32"/>
        <w:spacing w:line="360" w:lineRule="auto"/>
        <w:ind w:firstLine="709"/>
        <w:rPr>
          <w:sz w:val="28"/>
          <w:szCs w:val="28"/>
          <w:lang w:val="uk-UA"/>
        </w:rPr>
      </w:pPr>
    </w:p>
    <w:p w:rsidR="00D82693" w:rsidRPr="00F2451E" w:rsidRDefault="00D82693" w:rsidP="00D82693">
      <w:pPr>
        <w:spacing w:line="360" w:lineRule="auto"/>
        <w:ind w:firstLine="709"/>
        <w:rPr>
          <w:szCs w:val="28"/>
          <w:lang w:val="uk-UA"/>
        </w:rPr>
      </w:pPr>
      <w:r w:rsidRPr="00F2451E">
        <w:rPr>
          <w:szCs w:val="28"/>
          <w:lang w:val="uk-UA"/>
        </w:rPr>
        <w:t>Протокол від “</w:t>
      </w:r>
      <w:r w:rsidRPr="00F2451E">
        <w:rPr>
          <w:i/>
          <w:szCs w:val="28"/>
          <w:lang w:val="uk-UA"/>
        </w:rPr>
        <w:t>___</w:t>
      </w:r>
      <w:r w:rsidRPr="00F2451E">
        <w:rPr>
          <w:szCs w:val="28"/>
          <w:lang w:val="uk-UA"/>
        </w:rPr>
        <w:t xml:space="preserve">” </w:t>
      </w:r>
      <w:r w:rsidRPr="00F2451E">
        <w:rPr>
          <w:i/>
          <w:szCs w:val="28"/>
          <w:lang w:val="uk-UA"/>
        </w:rPr>
        <w:t xml:space="preserve">_______ </w:t>
      </w:r>
      <w:r w:rsidRPr="00F2451E">
        <w:rPr>
          <w:szCs w:val="28"/>
          <w:lang w:val="uk-UA"/>
        </w:rPr>
        <w:t>20</w:t>
      </w:r>
      <w:r w:rsidRPr="00F2451E">
        <w:rPr>
          <w:i/>
          <w:szCs w:val="28"/>
          <w:lang w:val="uk-UA"/>
        </w:rPr>
        <w:t>___</w:t>
      </w:r>
      <w:r w:rsidRPr="00F2451E">
        <w:rPr>
          <w:szCs w:val="28"/>
          <w:lang w:val="uk-UA"/>
        </w:rPr>
        <w:t xml:space="preserve"> року № </w:t>
      </w:r>
      <w:r w:rsidR="003A1742">
        <w:rPr>
          <w:szCs w:val="28"/>
          <w:lang w:val="uk-UA"/>
        </w:rPr>
        <w:t>__</w:t>
      </w:r>
    </w:p>
    <w:p w:rsidR="00D82693" w:rsidRPr="00F2451E" w:rsidRDefault="00D82693" w:rsidP="00D82693">
      <w:pPr>
        <w:tabs>
          <w:tab w:val="left" w:pos="540"/>
        </w:tabs>
        <w:ind w:left="360"/>
        <w:rPr>
          <w:rFonts w:ascii="Arial" w:hAnsi="Arial" w:cs="Arial"/>
          <w:b/>
          <w:i/>
          <w:sz w:val="32"/>
          <w:szCs w:val="32"/>
          <w:lang w:val="uk-UA"/>
        </w:rPr>
      </w:pPr>
    </w:p>
    <w:p w:rsidR="00AF1555" w:rsidRPr="009C3577" w:rsidRDefault="00AF1555" w:rsidP="00AF1555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:rsidR="000200A6" w:rsidRPr="003A1742" w:rsidRDefault="00B211D2" w:rsidP="000200A6">
      <w:pPr>
        <w:pStyle w:val="1"/>
        <w:jc w:val="center"/>
        <w:rPr>
          <w:b/>
          <w:sz w:val="28"/>
          <w:szCs w:val="28"/>
        </w:rPr>
      </w:pPr>
      <w:r w:rsidRPr="009C3577">
        <w:rPr>
          <w:b/>
          <w:bCs/>
          <w:szCs w:val="28"/>
          <w:highlight w:val="lightGray"/>
        </w:rPr>
        <w:br w:type="page"/>
      </w:r>
      <w:r w:rsidR="000200A6" w:rsidRPr="003A1742">
        <w:rPr>
          <w:b/>
          <w:sz w:val="28"/>
          <w:szCs w:val="28"/>
        </w:rPr>
        <w:lastRenderedPageBreak/>
        <w:t>ПОЯСНЮВАЛЬНА ЗАПИСКА</w:t>
      </w:r>
    </w:p>
    <w:p w:rsidR="000200A6" w:rsidRPr="00193AA1" w:rsidRDefault="000200A6" w:rsidP="000200A6">
      <w:pPr>
        <w:autoSpaceDE w:val="0"/>
        <w:autoSpaceDN w:val="0"/>
        <w:adjustRightInd w:val="0"/>
        <w:jc w:val="center"/>
        <w:rPr>
          <w:b/>
          <w:bCs/>
          <w:iCs/>
          <w:szCs w:val="28"/>
          <w:lang w:val="uk-UA"/>
        </w:rPr>
      </w:pPr>
    </w:p>
    <w:p w:rsidR="000200A6" w:rsidRPr="00193AA1" w:rsidRDefault="000200A6" w:rsidP="000200A6">
      <w:pPr>
        <w:pStyle w:val="20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r w:rsidRPr="00193AA1">
        <w:rPr>
          <w:sz w:val="28"/>
          <w:szCs w:val="28"/>
          <w:lang w:val="uk-UA"/>
        </w:rPr>
        <w:t>Практика студентів є невід’ємною  складовою частиною процесу підготовки спеціалістів у вищих навчальних закладах.</w:t>
      </w:r>
    </w:p>
    <w:p w:rsidR="000200A6" w:rsidRPr="00193AA1" w:rsidRDefault="000200A6" w:rsidP="000200A6">
      <w:pPr>
        <w:suppressAutoHyphens/>
        <w:spacing w:line="360" w:lineRule="auto"/>
        <w:ind w:firstLine="720"/>
        <w:jc w:val="both"/>
        <w:rPr>
          <w:szCs w:val="28"/>
          <w:lang w:val="uk-UA"/>
        </w:rPr>
      </w:pPr>
      <w:bookmarkStart w:id="0" w:name="_Toc500135907"/>
      <w:r w:rsidRPr="00193AA1">
        <w:rPr>
          <w:szCs w:val="28"/>
          <w:lang w:val="uk-UA"/>
        </w:rPr>
        <w:t>Ефективна обробка інформації на сучасному етапі неможлива без електронної обчислювальної техніки, попит на яку весь час зростає. Комп`ютер є універсальним засобом для обробки, збереження, передачі інформації, засобом, який повинен задовольняти потреби людини для вирішення її ділових та індивідуальних проблем.</w:t>
      </w:r>
      <w:bookmarkEnd w:id="0"/>
    </w:p>
    <w:p w:rsidR="000200A6" w:rsidRPr="00193AA1" w:rsidRDefault="000200A6" w:rsidP="000200A6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>Програму навчальної</w:t>
      </w:r>
      <w:r>
        <w:rPr>
          <w:szCs w:val="28"/>
          <w:lang w:val="uk-UA"/>
        </w:rPr>
        <w:t xml:space="preserve"> </w:t>
      </w:r>
      <w:r w:rsidRPr="00193AA1">
        <w:rPr>
          <w:szCs w:val="28"/>
          <w:lang w:val="uk-UA"/>
        </w:rPr>
        <w:t>практики</w:t>
      </w:r>
      <w:r>
        <w:rPr>
          <w:szCs w:val="28"/>
          <w:lang w:val="uk-UA"/>
        </w:rPr>
        <w:t xml:space="preserve"> </w:t>
      </w:r>
      <w:r w:rsidRPr="00193AA1">
        <w:rPr>
          <w:szCs w:val="28"/>
          <w:lang w:val="uk-UA"/>
        </w:rPr>
        <w:t>студентів</w:t>
      </w:r>
      <w:r>
        <w:rPr>
          <w:szCs w:val="28"/>
          <w:lang w:val="uk-UA"/>
        </w:rPr>
        <w:t xml:space="preserve"> </w:t>
      </w:r>
      <w:r w:rsidRPr="00193AA1">
        <w:rPr>
          <w:szCs w:val="28"/>
          <w:lang w:val="uk-UA"/>
        </w:rPr>
        <w:t>розроблено</w:t>
      </w:r>
      <w:r>
        <w:rPr>
          <w:szCs w:val="28"/>
          <w:lang w:val="uk-UA"/>
        </w:rPr>
        <w:t xml:space="preserve"> на основі </w:t>
      </w:r>
      <w:r w:rsidRPr="00193AA1">
        <w:rPr>
          <w:szCs w:val="28"/>
          <w:lang w:val="uk-UA"/>
        </w:rPr>
        <w:t>освітньо</w:t>
      </w:r>
      <w:r>
        <w:rPr>
          <w:szCs w:val="28"/>
          <w:lang w:val="uk-UA"/>
        </w:rPr>
        <w:t>ї</w:t>
      </w:r>
      <w:r w:rsidRPr="00193AA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програми</w:t>
      </w:r>
      <w:r w:rsidRPr="00193AA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«</w:t>
      </w:r>
      <w:r w:rsidRPr="00193AA1">
        <w:rPr>
          <w:szCs w:val="28"/>
          <w:lang w:val="uk-UA"/>
        </w:rPr>
        <w:t>Комп’ютерна інженерія</w:t>
      </w:r>
      <w:r>
        <w:rPr>
          <w:szCs w:val="28"/>
          <w:lang w:val="uk-UA"/>
        </w:rPr>
        <w:t>»</w:t>
      </w:r>
      <w:r w:rsidRPr="00193AA1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та </w:t>
      </w:r>
      <w:r w:rsidRPr="00E82A94">
        <w:rPr>
          <w:szCs w:val="28"/>
          <w:lang w:val="uk-UA"/>
        </w:rPr>
        <w:t>«Інфо</w:t>
      </w:r>
      <w:r>
        <w:rPr>
          <w:szCs w:val="28"/>
          <w:lang w:val="uk-UA"/>
        </w:rPr>
        <w:t xml:space="preserve">рмаційні системи та технології» </w:t>
      </w:r>
      <w:r w:rsidRPr="00193AA1">
        <w:rPr>
          <w:szCs w:val="28"/>
          <w:lang w:val="uk-UA"/>
        </w:rPr>
        <w:t xml:space="preserve">відповідно до навчального плану </w:t>
      </w:r>
      <w:r>
        <w:rPr>
          <w:szCs w:val="28"/>
          <w:lang w:val="uk-UA"/>
        </w:rPr>
        <w:t>спеціальності</w:t>
      </w:r>
      <w:r w:rsidRPr="00193AA1">
        <w:rPr>
          <w:szCs w:val="28"/>
          <w:lang w:val="uk-UA"/>
        </w:rPr>
        <w:t xml:space="preserve">, положення про проведення практики студентів вищих навчальних закладів України і організацію навчального процесу у вищих навчальних закладах. Основний час практики </w:t>
      </w:r>
      <w:r w:rsidRPr="00722A86">
        <w:rPr>
          <w:szCs w:val="28"/>
          <w:lang w:val="uk-UA"/>
        </w:rPr>
        <w:t>дозволяє студенту придбати навички та уміння у ро</w:t>
      </w:r>
      <w:r>
        <w:rPr>
          <w:szCs w:val="28"/>
          <w:lang w:val="uk-UA"/>
        </w:rPr>
        <w:t>боті на персональних ЕОМ, привит</w:t>
      </w:r>
      <w:r w:rsidRPr="00722A86">
        <w:rPr>
          <w:szCs w:val="28"/>
          <w:lang w:val="uk-UA"/>
        </w:rPr>
        <w:t>тя</w:t>
      </w:r>
      <w:r>
        <w:rPr>
          <w:szCs w:val="28"/>
          <w:lang w:val="uk-UA"/>
        </w:rPr>
        <w:t xml:space="preserve"> </w:t>
      </w:r>
      <w:r w:rsidRPr="00722A86">
        <w:rPr>
          <w:szCs w:val="28"/>
          <w:lang w:val="uk-UA"/>
        </w:rPr>
        <w:t xml:space="preserve"> інтересу до майбутньої спеціальності. Під час проходження цього виду практики студенти одержують первинні навички й уміння інженерно-технічної роботи в галузі обслуговування  оргтехніки та засобів зв’язку, роботи з нормативною документацією, електронною поштою, роботи з базами даних. Виконання програми практики дає можливість студенту отримати </w:t>
      </w:r>
      <w:r>
        <w:rPr>
          <w:szCs w:val="28"/>
          <w:lang w:val="uk-UA"/>
        </w:rPr>
        <w:t>професійні навики та компетенції</w:t>
      </w:r>
      <w:r w:rsidRPr="00193AA1">
        <w:rPr>
          <w:szCs w:val="28"/>
          <w:lang w:val="uk-UA"/>
        </w:rPr>
        <w:t xml:space="preserve">. До початку навчальної практики </w:t>
      </w:r>
      <w:r>
        <w:rPr>
          <w:szCs w:val="28"/>
          <w:lang w:val="uk-UA"/>
        </w:rPr>
        <w:t>голова циклової комісії</w:t>
      </w:r>
      <w:r w:rsidRPr="00193AA1">
        <w:rPr>
          <w:szCs w:val="28"/>
          <w:lang w:val="uk-UA"/>
        </w:rPr>
        <w:t xml:space="preserve"> проводить загальні збори студентів, на яких роз’яснює мету, завдання, зміст та вимоги до проходження практики. Керівник практики ознайомлює студентів з планом проходження практики, індивідуальними завданнями, вимогами щодо їх виконання та оформлення. До відома студентів також доводиться тип звітності про проходження практики (термін подання письмового звіту, його форма тощо). </w:t>
      </w:r>
    </w:p>
    <w:p w:rsidR="000200A6" w:rsidRPr="00193AA1" w:rsidRDefault="000200A6" w:rsidP="000200A6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>Студенти отримують необхідні для виконання завдань знання на практичних і лабораторних заняттях, самостійно збирають і опрацьовують матеріали, необхідні для виконання індивідуальних завдань. Керівник практики контролює процес виконання завдань студентами, надає їм необхідну консультацію.</w:t>
      </w:r>
    </w:p>
    <w:p w:rsidR="000200A6" w:rsidRDefault="000200A6" w:rsidP="000200A6">
      <w:pPr>
        <w:shd w:val="clear" w:color="auto" w:fill="FFFFFF"/>
        <w:spacing w:line="360" w:lineRule="auto"/>
        <w:ind w:firstLine="720"/>
        <w:jc w:val="both"/>
        <w:rPr>
          <w:szCs w:val="28"/>
          <w:lang w:val="uk-UA"/>
        </w:rPr>
      </w:pPr>
      <w:r w:rsidRPr="00193AA1">
        <w:rPr>
          <w:b/>
          <w:szCs w:val="28"/>
          <w:lang w:val="uk-UA"/>
        </w:rPr>
        <w:t>Навчальна практика</w:t>
      </w:r>
      <w:r>
        <w:rPr>
          <w:b/>
          <w:szCs w:val="28"/>
          <w:lang w:val="uk-UA"/>
        </w:rPr>
        <w:t xml:space="preserve"> </w:t>
      </w:r>
      <w:r w:rsidRPr="00193AA1">
        <w:rPr>
          <w:szCs w:val="28"/>
          <w:lang w:val="uk-UA"/>
        </w:rPr>
        <w:t xml:space="preserve">є початковим етапом ознайомлення студентів із обраною спеціальністю, отримання професійних знань та навичок, які допоможуть у вивченні теоретичних курсів, ознайомлення із сучасними комп’ютерними технологіями, що використовуються </w:t>
      </w:r>
      <w:r>
        <w:rPr>
          <w:szCs w:val="28"/>
          <w:lang w:val="uk-UA"/>
        </w:rPr>
        <w:t>в</w:t>
      </w:r>
      <w:r w:rsidRPr="00193AA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організації</w:t>
      </w:r>
      <w:r w:rsidRPr="00193AA1">
        <w:rPr>
          <w:szCs w:val="28"/>
          <w:lang w:val="uk-UA"/>
        </w:rPr>
        <w:t xml:space="preserve">, в тому числі і в комп’ютерних мережах та системах, а </w:t>
      </w:r>
      <w:r w:rsidRPr="00193AA1">
        <w:rPr>
          <w:szCs w:val="28"/>
          <w:lang w:val="uk-UA"/>
        </w:rPr>
        <w:lastRenderedPageBreak/>
        <w:t>також із організацією роботи на ньому з питань охорони праці. Завданням навчальної практики є ознайомлення студентів зі специфікою майбутньої спеціальності, отримання первинних професійних і навичок із загально-професійних та спеціальних дисциплін.</w:t>
      </w:r>
    </w:p>
    <w:p w:rsidR="000200A6" w:rsidRDefault="000200A6" w:rsidP="000200A6">
      <w:pPr>
        <w:spacing w:line="360" w:lineRule="auto"/>
        <w:ind w:firstLine="567"/>
        <w:jc w:val="both"/>
        <w:rPr>
          <w:szCs w:val="28"/>
          <w:lang w:val="uk-UA"/>
        </w:rPr>
      </w:pPr>
      <w:r w:rsidRPr="003A1742">
        <w:rPr>
          <w:szCs w:val="28"/>
          <w:lang w:val="uk-UA"/>
        </w:rPr>
        <w:t xml:space="preserve">Під час навчальної практики можуть проводитися заняття у вигляді лекцій, семінарських занять, екскурсій, практичних робіт (за рішенням циклової комісії) в обсязі не більше </w:t>
      </w:r>
      <w:r w:rsidRPr="001B2527">
        <w:rPr>
          <w:szCs w:val="28"/>
          <w:lang w:val="uk-UA"/>
        </w:rPr>
        <w:t>4 (чотирьох) годин на день, що сприяє поглибленому вивченню теоретичних курсів фахових дисциплін.</w:t>
      </w:r>
    </w:p>
    <w:p w:rsidR="000200A6" w:rsidRPr="00E82A94" w:rsidRDefault="000200A6" w:rsidP="000200A6">
      <w:pPr>
        <w:pStyle w:val="1"/>
        <w:spacing w:line="360" w:lineRule="auto"/>
        <w:ind w:firstLine="708"/>
        <w:jc w:val="both"/>
        <w:rPr>
          <w:b/>
          <w:sz w:val="28"/>
          <w:szCs w:val="28"/>
        </w:rPr>
      </w:pPr>
      <w:r w:rsidRPr="00E82A94">
        <w:rPr>
          <w:b/>
          <w:sz w:val="28"/>
          <w:szCs w:val="28"/>
        </w:rPr>
        <w:t>Термін проведення практики</w:t>
      </w:r>
    </w:p>
    <w:p w:rsidR="000200A6" w:rsidRDefault="000200A6" w:rsidP="000200A6">
      <w:pPr>
        <w:pStyle w:val="a8"/>
        <w:spacing w:after="0" w:line="360" w:lineRule="auto"/>
        <w:ind w:firstLine="709"/>
        <w:jc w:val="both"/>
        <w:rPr>
          <w:bCs/>
          <w:szCs w:val="28"/>
          <w:lang w:val="uk-UA"/>
        </w:rPr>
      </w:pPr>
      <w:r w:rsidRPr="00193AA1">
        <w:rPr>
          <w:szCs w:val="28"/>
          <w:lang w:val="uk-UA"/>
        </w:rPr>
        <w:t xml:space="preserve">Строки проходження практики у навчальному році визначаються планом-регламентом </w:t>
      </w:r>
      <w:r>
        <w:rPr>
          <w:szCs w:val="28"/>
          <w:lang w:val="uk-UA"/>
        </w:rPr>
        <w:t>коледжу</w:t>
      </w:r>
      <w:r w:rsidRPr="00193AA1">
        <w:rPr>
          <w:szCs w:val="28"/>
          <w:lang w:val="uk-UA"/>
        </w:rPr>
        <w:t xml:space="preserve"> і робочим навчальним планом.</w:t>
      </w:r>
      <w:r>
        <w:rPr>
          <w:szCs w:val="28"/>
          <w:lang w:val="uk-UA"/>
        </w:rPr>
        <w:t xml:space="preserve"> </w:t>
      </w:r>
      <w:r w:rsidRPr="00193AA1">
        <w:rPr>
          <w:bCs/>
          <w:szCs w:val="28"/>
          <w:lang w:val="uk-UA"/>
        </w:rPr>
        <w:t>Навчальна</w:t>
      </w:r>
      <w:r>
        <w:rPr>
          <w:bCs/>
          <w:szCs w:val="28"/>
          <w:lang w:val="uk-UA"/>
        </w:rPr>
        <w:t xml:space="preserve"> </w:t>
      </w:r>
      <w:r w:rsidRPr="00193AA1">
        <w:rPr>
          <w:bCs/>
          <w:szCs w:val="28"/>
          <w:lang w:val="uk-UA"/>
        </w:rPr>
        <w:t>практика</w:t>
      </w:r>
      <w:r>
        <w:rPr>
          <w:bCs/>
          <w:szCs w:val="28"/>
          <w:lang w:val="uk-UA"/>
        </w:rPr>
        <w:t xml:space="preserve"> </w:t>
      </w:r>
      <w:r w:rsidRPr="00193AA1">
        <w:rPr>
          <w:bCs/>
          <w:szCs w:val="28"/>
          <w:lang w:val="uk-UA"/>
        </w:rPr>
        <w:t>проводиться</w:t>
      </w:r>
      <w:r>
        <w:rPr>
          <w:bCs/>
          <w:szCs w:val="28"/>
          <w:lang w:val="uk-UA"/>
        </w:rPr>
        <w:t xml:space="preserve"> на 2 курсі</w:t>
      </w:r>
      <w:r w:rsidRPr="00193AA1">
        <w:rPr>
          <w:bCs/>
          <w:szCs w:val="28"/>
          <w:lang w:val="uk-UA"/>
        </w:rPr>
        <w:t xml:space="preserve"> протягом </w:t>
      </w:r>
      <w:r>
        <w:rPr>
          <w:bCs/>
          <w:szCs w:val="28"/>
          <w:lang w:val="uk-UA"/>
        </w:rPr>
        <w:t>чотирьох тижнів</w:t>
      </w:r>
      <w:r w:rsidRPr="00193AA1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у 4 семестрі</w:t>
      </w:r>
      <w:r w:rsidRPr="00193AA1">
        <w:rPr>
          <w:bCs/>
          <w:szCs w:val="28"/>
          <w:lang w:val="uk-UA"/>
        </w:rPr>
        <w:t xml:space="preserve">. </w:t>
      </w:r>
    </w:p>
    <w:p w:rsidR="000200A6" w:rsidRPr="00E82A94" w:rsidRDefault="000200A6" w:rsidP="000200A6">
      <w:pPr>
        <w:pStyle w:val="1"/>
        <w:spacing w:line="360" w:lineRule="auto"/>
        <w:ind w:firstLine="709"/>
        <w:jc w:val="both"/>
        <w:rPr>
          <w:b/>
          <w:sz w:val="28"/>
          <w:szCs w:val="28"/>
        </w:rPr>
      </w:pPr>
      <w:r w:rsidRPr="00E82A94">
        <w:rPr>
          <w:b/>
          <w:sz w:val="28"/>
          <w:szCs w:val="28"/>
        </w:rPr>
        <w:t>Мета і завдання практики</w:t>
      </w:r>
    </w:p>
    <w:p w:rsidR="000200A6" w:rsidRPr="00193AA1" w:rsidRDefault="000200A6" w:rsidP="000200A6">
      <w:pPr>
        <w:widowControl w:val="0"/>
        <w:spacing w:line="360" w:lineRule="auto"/>
        <w:ind w:firstLine="709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>Метою навчальної практики</w:t>
      </w:r>
      <w:r>
        <w:rPr>
          <w:szCs w:val="28"/>
          <w:lang w:val="uk-UA"/>
        </w:rPr>
        <w:t xml:space="preserve"> </w:t>
      </w:r>
      <w:r w:rsidRPr="00193AA1">
        <w:rPr>
          <w:szCs w:val="28"/>
          <w:lang w:val="uk-UA"/>
        </w:rPr>
        <w:t>є:</w:t>
      </w:r>
    </w:p>
    <w:p w:rsidR="000200A6" w:rsidRPr="00193AA1" w:rsidRDefault="000200A6" w:rsidP="000200A6">
      <w:pPr>
        <w:widowControl w:val="0"/>
        <w:numPr>
          <w:ilvl w:val="0"/>
          <w:numId w:val="14"/>
        </w:numPr>
        <w:tabs>
          <w:tab w:val="clear" w:pos="1429"/>
          <w:tab w:val="left" w:pos="1100"/>
        </w:tabs>
        <w:spacing w:line="360" w:lineRule="auto"/>
        <w:ind w:left="0" w:firstLine="700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>набуття первинних понять про організаці</w:t>
      </w:r>
      <w:r>
        <w:rPr>
          <w:szCs w:val="28"/>
          <w:lang w:val="uk-UA"/>
        </w:rPr>
        <w:t xml:space="preserve">ю роботи та </w:t>
      </w:r>
      <w:r w:rsidRPr="00193AA1">
        <w:rPr>
          <w:szCs w:val="28"/>
          <w:lang w:val="uk-UA"/>
        </w:rPr>
        <w:t xml:space="preserve">структуру </w:t>
      </w:r>
      <w:r>
        <w:rPr>
          <w:szCs w:val="28"/>
          <w:lang w:val="uk-UA"/>
        </w:rPr>
        <w:t>комп’ютера</w:t>
      </w:r>
      <w:r w:rsidRPr="00193AA1">
        <w:rPr>
          <w:szCs w:val="28"/>
          <w:lang w:val="uk-UA"/>
        </w:rPr>
        <w:t>;</w:t>
      </w:r>
    </w:p>
    <w:p w:rsidR="000200A6" w:rsidRPr="00193AA1" w:rsidRDefault="000200A6" w:rsidP="000200A6">
      <w:pPr>
        <w:widowControl w:val="0"/>
        <w:numPr>
          <w:ilvl w:val="0"/>
          <w:numId w:val="14"/>
        </w:numPr>
        <w:tabs>
          <w:tab w:val="clear" w:pos="1429"/>
          <w:tab w:val="left" w:pos="1100"/>
        </w:tabs>
        <w:spacing w:line="360" w:lineRule="auto"/>
        <w:ind w:left="0" w:firstLine="700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 xml:space="preserve">набуття уявлень про призначення </w:t>
      </w:r>
      <w:r>
        <w:rPr>
          <w:szCs w:val="28"/>
          <w:lang w:val="uk-UA"/>
        </w:rPr>
        <w:t>офісної оргтехніки</w:t>
      </w:r>
      <w:r w:rsidRPr="00193AA1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комп’ютерів,</w:t>
      </w:r>
      <w:r w:rsidRPr="00193AA1">
        <w:rPr>
          <w:szCs w:val="28"/>
          <w:lang w:val="uk-UA"/>
        </w:rPr>
        <w:t xml:space="preserve"> комп’ютерн</w:t>
      </w:r>
      <w:r>
        <w:rPr>
          <w:szCs w:val="28"/>
          <w:lang w:val="uk-UA"/>
        </w:rPr>
        <w:t>их</w:t>
      </w:r>
      <w:r w:rsidRPr="00193AA1">
        <w:rPr>
          <w:szCs w:val="28"/>
          <w:lang w:val="uk-UA"/>
        </w:rPr>
        <w:t xml:space="preserve"> систем</w:t>
      </w:r>
      <w:r>
        <w:rPr>
          <w:szCs w:val="28"/>
          <w:lang w:val="uk-UA"/>
        </w:rPr>
        <w:t xml:space="preserve"> і </w:t>
      </w:r>
      <w:r w:rsidRPr="00193AA1">
        <w:rPr>
          <w:szCs w:val="28"/>
          <w:lang w:val="uk-UA"/>
        </w:rPr>
        <w:t>мереж</w:t>
      </w:r>
      <w:r>
        <w:rPr>
          <w:szCs w:val="28"/>
          <w:lang w:val="uk-UA"/>
        </w:rPr>
        <w:t>, прикладних програм</w:t>
      </w:r>
      <w:r w:rsidRPr="00193AA1">
        <w:rPr>
          <w:szCs w:val="28"/>
          <w:lang w:val="uk-UA"/>
        </w:rPr>
        <w:t>;</w:t>
      </w:r>
    </w:p>
    <w:p w:rsidR="000200A6" w:rsidRPr="00193AA1" w:rsidRDefault="000200A6" w:rsidP="000200A6">
      <w:pPr>
        <w:widowControl w:val="0"/>
        <w:numPr>
          <w:ilvl w:val="0"/>
          <w:numId w:val="14"/>
        </w:numPr>
        <w:tabs>
          <w:tab w:val="clear" w:pos="1429"/>
          <w:tab w:val="left" w:pos="1100"/>
        </w:tabs>
        <w:spacing w:line="360" w:lineRule="auto"/>
        <w:ind w:left="0" w:firstLine="700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 xml:space="preserve">ознайомлення з робочими місцями в підрозділах </w:t>
      </w:r>
      <w:r>
        <w:rPr>
          <w:szCs w:val="28"/>
          <w:lang w:val="uk-UA"/>
        </w:rPr>
        <w:t>організації</w:t>
      </w:r>
      <w:r w:rsidRPr="00193AA1">
        <w:rPr>
          <w:szCs w:val="28"/>
          <w:lang w:val="uk-UA"/>
        </w:rPr>
        <w:t>;</w:t>
      </w:r>
    </w:p>
    <w:p w:rsidR="000200A6" w:rsidRPr="00193AA1" w:rsidRDefault="000200A6" w:rsidP="000200A6">
      <w:pPr>
        <w:widowControl w:val="0"/>
        <w:numPr>
          <w:ilvl w:val="0"/>
          <w:numId w:val="14"/>
        </w:numPr>
        <w:tabs>
          <w:tab w:val="clear" w:pos="1429"/>
          <w:tab w:val="left" w:pos="1100"/>
        </w:tabs>
        <w:spacing w:line="360" w:lineRule="auto"/>
        <w:ind w:left="0" w:firstLine="700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 xml:space="preserve">знайомство з </w:t>
      </w:r>
      <w:r>
        <w:rPr>
          <w:szCs w:val="28"/>
          <w:lang w:val="uk-UA"/>
        </w:rPr>
        <w:t>набором офісних програм, та вивчення роботи у них (</w:t>
      </w:r>
      <w:r>
        <w:rPr>
          <w:szCs w:val="28"/>
          <w:lang w:val="en-US"/>
        </w:rPr>
        <w:t>Office</w:t>
      </w:r>
      <w:r>
        <w:rPr>
          <w:szCs w:val="28"/>
          <w:lang w:val="uk-UA"/>
        </w:rPr>
        <w:t>)</w:t>
      </w:r>
      <w:r w:rsidRPr="00193AA1">
        <w:rPr>
          <w:szCs w:val="28"/>
          <w:lang w:val="uk-UA"/>
        </w:rPr>
        <w:t>;</w:t>
      </w:r>
    </w:p>
    <w:p w:rsidR="000200A6" w:rsidRPr="00193AA1" w:rsidRDefault="000200A6" w:rsidP="000200A6">
      <w:pPr>
        <w:widowControl w:val="0"/>
        <w:numPr>
          <w:ilvl w:val="0"/>
          <w:numId w:val="14"/>
        </w:numPr>
        <w:tabs>
          <w:tab w:val="clear" w:pos="1429"/>
          <w:tab w:val="left" w:pos="1100"/>
        </w:tabs>
        <w:spacing w:line="360" w:lineRule="auto"/>
        <w:ind w:left="0" w:firstLine="700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 xml:space="preserve">вивчення правил охорони праці </w:t>
      </w:r>
      <w:r>
        <w:rPr>
          <w:szCs w:val="28"/>
          <w:lang w:val="uk-UA"/>
        </w:rPr>
        <w:t>за комп’ютером</w:t>
      </w:r>
      <w:r w:rsidRPr="00193AA1">
        <w:rPr>
          <w:szCs w:val="28"/>
          <w:lang w:val="uk-UA"/>
        </w:rPr>
        <w:t>;</w:t>
      </w:r>
    </w:p>
    <w:p w:rsidR="000200A6" w:rsidRPr="00193AA1" w:rsidRDefault="000200A6" w:rsidP="000200A6">
      <w:pPr>
        <w:widowControl w:val="0"/>
        <w:numPr>
          <w:ilvl w:val="0"/>
          <w:numId w:val="14"/>
        </w:numPr>
        <w:tabs>
          <w:tab w:val="clear" w:pos="1429"/>
          <w:tab w:val="left" w:pos="1100"/>
        </w:tabs>
        <w:spacing w:line="360" w:lineRule="auto"/>
        <w:ind w:left="0" w:firstLine="700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 xml:space="preserve">набуття навичок </w:t>
      </w:r>
      <w:r>
        <w:rPr>
          <w:szCs w:val="28"/>
          <w:lang w:val="uk-UA"/>
        </w:rPr>
        <w:t>оператора комп’ютерного набору.</w:t>
      </w:r>
    </w:p>
    <w:p w:rsidR="000200A6" w:rsidRPr="00193AA1" w:rsidRDefault="000200A6" w:rsidP="000200A6">
      <w:pPr>
        <w:widowControl w:val="0"/>
        <w:spacing w:line="360" w:lineRule="auto"/>
        <w:ind w:firstLine="709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 xml:space="preserve">Практика студентів здійснюється головним чином в </w:t>
      </w:r>
      <w:r>
        <w:rPr>
          <w:szCs w:val="28"/>
          <w:lang w:val="uk-UA"/>
        </w:rPr>
        <w:t>коледжі, о</w:t>
      </w:r>
      <w:r w:rsidRPr="00193AA1">
        <w:rPr>
          <w:szCs w:val="28"/>
          <w:lang w:val="uk-UA"/>
        </w:rPr>
        <w:t>кремі види занять</w:t>
      </w:r>
      <w:r>
        <w:rPr>
          <w:szCs w:val="28"/>
          <w:lang w:val="uk-UA"/>
        </w:rPr>
        <w:t xml:space="preserve"> можуть проводитися у вигляді екскурсій на підприємства чи спеціалізовані фірми.</w:t>
      </w:r>
    </w:p>
    <w:p w:rsidR="000200A6" w:rsidRPr="00CA241F" w:rsidRDefault="000200A6" w:rsidP="000200A6">
      <w:pPr>
        <w:spacing w:line="360" w:lineRule="auto"/>
        <w:ind w:firstLine="567"/>
        <w:jc w:val="both"/>
        <w:rPr>
          <w:color w:val="FF0000"/>
          <w:szCs w:val="28"/>
          <w:lang w:val="uk-UA"/>
        </w:rPr>
      </w:pPr>
      <w:r w:rsidRPr="001B2527">
        <w:rPr>
          <w:szCs w:val="28"/>
          <w:lang w:val="uk-UA"/>
        </w:rPr>
        <w:t>Термін практики згідно з навчальним планом</w:t>
      </w:r>
      <w:r>
        <w:rPr>
          <w:szCs w:val="28"/>
          <w:lang w:val="uk-UA"/>
        </w:rPr>
        <w:t xml:space="preserve"> </w:t>
      </w:r>
      <w:r w:rsidRPr="001B2527">
        <w:rPr>
          <w:szCs w:val="28"/>
          <w:lang w:val="uk-UA"/>
        </w:rPr>
        <w:t xml:space="preserve">для </w:t>
      </w:r>
      <w:r w:rsidRPr="00F2451E">
        <w:rPr>
          <w:szCs w:val="28"/>
          <w:lang w:val="uk-UA"/>
        </w:rPr>
        <w:t xml:space="preserve">спеціальності </w:t>
      </w:r>
      <w:r>
        <w:rPr>
          <w:szCs w:val="28"/>
          <w:lang w:val="uk-UA"/>
        </w:rPr>
        <w:t xml:space="preserve">123 «Комп’ютерна інженерія»  складає: </w:t>
      </w:r>
      <w:r w:rsidRPr="001B2527">
        <w:rPr>
          <w:szCs w:val="28"/>
          <w:lang w:val="uk-UA"/>
        </w:rPr>
        <w:t>1</w:t>
      </w:r>
      <w:r>
        <w:rPr>
          <w:szCs w:val="28"/>
          <w:lang w:val="uk-UA"/>
        </w:rPr>
        <w:t>50</w:t>
      </w:r>
      <w:r w:rsidRPr="001B2527">
        <w:rPr>
          <w:szCs w:val="28"/>
          <w:lang w:val="uk-UA"/>
        </w:rPr>
        <w:t xml:space="preserve"> годин, з них 90 годин практичних, </w:t>
      </w:r>
      <w:r>
        <w:rPr>
          <w:szCs w:val="28"/>
          <w:lang w:val="uk-UA"/>
        </w:rPr>
        <w:t>60</w:t>
      </w:r>
      <w:r w:rsidRPr="001B2527">
        <w:rPr>
          <w:szCs w:val="28"/>
          <w:lang w:val="uk-UA"/>
        </w:rPr>
        <w:t xml:space="preserve"> годин самостійн</w:t>
      </w:r>
      <w:r>
        <w:rPr>
          <w:szCs w:val="28"/>
          <w:lang w:val="uk-UA"/>
        </w:rPr>
        <w:t>а</w:t>
      </w:r>
      <w:r w:rsidRPr="001B2527">
        <w:rPr>
          <w:szCs w:val="28"/>
          <w:lang w:val="uk-UA"/>
        </w:rPr>
        <w:t xml:space="preserve"> робот</w:t>
      </w:r>
      <w:r>
        <w:rPr>
          <w:szCs w:val="28"/>
          <w:lang w:val="uk-UA"/>
        </w:rPr>
        <w:t>а.</w:t>
      </w:r>
    </w:p>
    <w:p w:rsidR="000200A6" w:rsidRPr="00193AA1" w:rsidRDefault="000200A6" w:rsidP="000200A6">
      <w:pPr>
        <w:widowControl w:val="0"/>
        <w:spacing w:line="360" w:lineRule="auto"/>
        <w:ind w:firstLine="709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 xml:space="preserve">В обсяг часу, відведеного на практику, входять вивчення питань, передбачених «Робочою програмою», відвідання серверних, інформаційних та інших службових приміщень, що стосуються комп’ютерних систем та мереж, а також оформлення щоденників, вивчення спеціальної літератури і складання </w:t>
      </w:r>
      <w:r>
        <w:rPr>
          <w:szCs w:val="28"/>
          <w:lang w:val="uk-UA"/>
        </w:rPr>
        <w:t xml:space="preserve">диференційованого </w:t>
      </w:r>
      <w:r w:rsidRPr="00193AA1">
        <w:rPr>
          <w:szCs w:val="28"/>
          <w:lang w:val="uk-UA"/>
        </w:rPr>
        <w:t>заліку.</w:t>
      </w:r>
    </w:p>
    <w:p w:rsidR="000200A6" w:rsidRPr="00E82A94" w:rsidRDefault="000200A6" w:rsidP="000200A6">
      <w:pPr>
        <w:pStyle w:val="1"/>
        <w:spacing w:line="360" w:lineRule="auto"/>
        <w:ind w:firstLine="708"/>
        <w:jc w:val="both"/>
        <w:rPr>
          <w:b/>
          <w:sz w:val="28"/>
          <w:szCs w:val="28"/>
        </w:rPr>
      </w:pPr>
      <w:bookmarkStart w:id="1" w:name="_Toc277021418"/>
      <w:r w:rsidRPr="00E82A94">
        <w:rPr>
          <w:b/>
          <w:sz w:val="28"/>
          <w:szCs w:val="28"/>
        </w:rPr>
        <w:lastRenderedPageBreak/>
        <w:t>Організація практики</w:t>
      </w:r>
      <w:bookmarkEnd w:id="1"/>
    </w:p>
    <w:p w:rsidR="000200A6" w:rsidRPr="00193AA1" w:rsidRDefault="000200A6" w:rsidP="000200A6">
      <w:pPr>
        <w:widowControl w:val="0"/>
        <w:spacing w:line="360" w:lineRule="auto"/>
        <w:ind w:firstLine="708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>Практика починається з і</w:t>
      </w:r>
      <w:r>
        <w:rPr>
          <w:szCs w:val="28"/>
          <w:lang w:val="uk-UA"/>
        </w:rPr>
        <w:t>нструктажу з охорони праці</w:t>
      </w:r>
      <w:r w:rsidRPr="00193AA1">
        <w:rPr>
          <w:szCs w:val="28"/>
          <w:lang w:val="uk-UA"/>
        </w:rPr>
        <w:t xml:space="preserve">. Заняття проводяться викладачами з охорони праці, а також фахівцями </w:t>
      </w:r>
      <w:r>
        <w:rPr>
          <w:szCs w:val="28"/>
          <w:lang w:val="uk-UA"/>
        </w:rPr>
        <w:t>установи</w:t>
      </w:r>
      <w:r w:rsidRPr="00193AA1">
        <w:rPr>
          <w:szCs w:val="28"/>
          <w:lang w:val="uk-UA"/>
        </w:rPr>
        <w:t xml:space="preserve"> з охорони праці. Після цих занять студенти повинні поставити свій підпис в «Журналі з охорони праці» про те, що вони ознайомлені із заходами безпеки при перебуванні на території </w:t>
      </w:r>
      <w:r>
        <w:rPr>
          <w:szCs w:val="28"/>
          <w:lang w:val="uk-UA"/>
        </w:rPr>
        <w:t>установи</w:t>
      </w:r>
      <w:r w:rsidRPr="00193AA1">
        <w:rPr>
          <w:szCs w:val="28"/>
          <w:lang w:val="uk-UA"/>
        </w:rPr>
        <w:t xml:space="preserve">. Крім того, безпосередньо перед відвідуванням </w:t>
      </w:r>
      <w:r>
        <w:rPr>
          <w:szCs w:val="28"/>
          <w:lang w:val="uk-UA"/>
        </w:rPr>
        <w:t>організації</w:t>
      </w:r>
      <w:r w:rsidRPr="00193AA1">
        <w:rPr>
          <w:szCs w:val="28"/>
          <w:lang w:val="uk-UA"/>
        </w:rPr>
        <w:t xml:space="preserve"> проводиться додатковий інструктаж із заходів безпеки в </w:t>
      </w:r>
      <w:r>
        <w:rPr>
          <w:szCs w:val="28"/>
          <w:lang w:val="uk-UA"/>
        </w:rPr>
        <w:t>коледжі</w:t>
      </w:r>
      <w:r w:rsidRPr="00193AA1">
        <w:rPr>
          <w:szCs w:val="28"/>
          <w:lang w:val="uk-UA"/>
        </w:rPr>
        <w:t xml:space="preserve">. Контроль за виконанням студентами правил безпеки покладається на викладача </w:t>
      </w:r>
      <w:r>
        <w:rPr>
          <w:szCs w:val="28"/>
          <w:lang w:val="uk-UA"/>
        </w:rPr>
        <w:t>коледжу</w:t>
      </w:r>
      <w:r w:rsidRPr="00193AA1">
        <w:rPr>
          <w:szCs w:val="28"/>
          <w:lang w:val="uk-UA"/>
        </w:rPr>
        <w:t>, який керує практикою.</w:t>
      </w:r>
    </w:p>
    <w:p w:rsidR="000200A6" w:rsidRPr="00193AA1" w:rsidRDefault="000200A6" w:rsidP="000200A6">
      <w:pPr>
        <w:widowControl w:val="0"/>
        <w:spacing w:line="360" w:lineRule="auto"/>
        <w:ind w:firstLine="708"/>
        <w:jc w:val="both"/>
        <w:rPr>
          <w:szCs w:val="28"/>
          <w:lang w:val="uk-UA"/>
        </w:rPr>
      </w:pPr>
      <w:r w:rsidRPr="00193AA1">
        <w:rPr>
          <w:szCs w:val="28"/>
          <w:lang w:val="uk-UA"/>
        </w:rPr>
        <w:t xml:space="preserve">Розклад занять, який пов’язаний з підприємством, узгоджується з керівництвом останнього. Навчальна група повинна </w:t>
      </w:r>
      <w:r>
        <w:rPr>
          <w:szCs w:val="28"/>
          <w:lang w:val="uk-UA"/>
        </w:rPr>
        <w:t>дотримуватися</w:t>
      </w:r>
      <w:r w:rsidRPr="00193AA1">
        <w:rPr>
          <w:szCs w:val="28"/>
          <w:lang w:val="uk-UA"/>
        </w:rPr>
        <w:t xml:space="preserve"> розпорядку дня підприємства</w:t>
      </w:r>
      <w:r>
        <w:rPr>
          <w:szCs w:val="28"/>
          <w:lang w:val="uk-UA"/>
        </w:rPr>
        <w:t xml:space="preserve"> (організації)</w:t>
      </w:r>
      <w:r w:rsidRPr="00193AA1">
        <w:rPr>
          <w:szCs w:val="28"/>
          <w:lang w:val="uk-UA"/>
        </w:rPr>
        <w:t xml:space="preserve">. </w:t>
      </w:r>
    </w:p>
    <w:p w:rsidR="000200A6" w:rsidRPr="00106BFC" w:rsidRDefault="000200A6" w:rsidP="000200A6">
      <w:pPr>
        <w:pStyle w:val="1"/>
        <w:spacing w:line="360" w:lineRule="auto"/>
        <w:ind w:firstLine="708"/>
        <w:rPr>
          <w:b/>
          <w:sz w:val="28"/>
          <w:szCs w:val="28"/>
        </w:rPr>
      </w:pPr>
      <w:bookmarkStart w:id="2" w:name="_Toc277021419"/>
      <w:r w:rsidRPr="00106BFC">
        <w:rPr>
          <w:b/>
          <w:sz w:val="28"/>
          <w:szCs w:val="28"/>
        </w:rPr>
        <w:t>Зміст практики</w:t>
      </w:r>
      <w:bookmarkEnd w:id="2"/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>Вступне заняття</w:t>
      </w:r>
      <w:r w:rsidRPr="00E00B86">
        <w:rPr>
          <w:szCs w:val="28"/>
          <w:lang w:val="uk-UA"/>
        </w:rPr>
        <w:t xml:space="preserve">. Вступний інструктаж із ТБ та охорони праці. Основні вимоги щодо оформлення звітної документації. Програма та завдання практики. 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720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 xml:space="preserve">Робота в операційній системі Windows </w:t>
      </w:r>
      <w:r>
        <w:rPr>
          <w:b/>
          <w:szCs w:val="28"/>
          <w:lang w:val="uk-UA"/>
        </w:rPr>
        <w:t>10</w:t>
      </w:r>
      <w:r w:rsidRPr="00E00B86">
        <w:rPr>
          <w:szCs w:val="28"/>
          <w:lang w:val="uk-UA"/>
        </w:rPr>
        <w:t>. Загальні відомості. Вид та структура робочого вікна та робочого столу. Створення папок та збереження файлів на робочому столі.</w:t>
      </w:r>
      <w:r w:rsidRPr="00175755">
        <w:rPr>
          <w:szCs w:val="28"/>
          <w:lang w:val="uk-UA"/>
        </w:rPr>
        <w:t xml:space="preserve"> Налаштування інтерфейсу і зовнішнього вигляду Робочого столу і Панелі завдань</w:t>
      </w:r>
      <w:r>
        <w:rPr>
          <w:szCs w:val="28"/>
          <w:lang w:val="uk-UA"/>
        </w:rPr>
        <w:t>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>Основи робот</w:t>
      </w:r>
      <w:r>
        <w:rPr>
          <w:b/>
          <w:szCs w:val="28"/>
          <w:lang w:val="uk-UA"/>
        </w:rPr>
        <w:t>и в текстовому редакторі Word</w:t>
      </w:r>
      <w:r w:rsidRPr="00E00B86">
        <w:rPr>
          <w:b/>
          <w:szCs w:val="28"/>
          <w:lang w:val="uk-UA"/>
        </w:rPr>
        <w:t xml:space="preserve">. </w:t>
      </w:r>
      <w:r w:rsidRPr="00E00B86">
        <w:rPr>
          <w:szCs w:val="28"/>
          <w:lang w:val="uk-UA"/>
        </w:rPr>
        <w:t>Створення, редагування, збереження та друк документів в Word.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Основи розрахунків в Word</w:t>
      </w:r>
      <w:r w:rsidRPr="00E00B86">
        <w:rPr>
          <w:b/>
          <w:szCs w:val="28"/>
          <w:lang w:val="uk-UA"/>
        </w:rPr>
        <w:t>.</w:t>
      </w:r>
      <w:r w:rsidRPr="00E00B86">
        <w:rPr>
          <w:szCs w:val="28"/>
          <w:lang w:val="uk-UA"/>
        </w:rPr>
        <w:t xml:space="preserve"> Використання обчислень за формулами в Word.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 xml:space="preserve">Використання математичних, логічних </w:t>
      </w:r>
      <w:r>
        <w:rPr>
          <w:b/>
          <w:szCs w:val="28"/>
          <w:lang w:val="uk-UA"/>
        </w:rPr>
        <w:t>та підсумкових функцій в Word</w:t>
      </w:r>
      <w:r w:rsidRPr="00E00B86">
        <w:rPr>
          <w:b/>
          <w:szCs w:val="28"/>
          <w:lang w:val="uk-UA"/>
        </w:rPr>
        <w:t xml:space="preserve">. </w:t>
      </w:r>
      <w:r w:rsidRPr="00E00B86">
        <w:rPr>
          <w:szCs w:val="28"/>
          <w:lang w:val="uk-UA"/>
        </w:rPr>
        <w:t xml:space="preserve">Робота з математичними та логічними функціями. 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Робота з таблицями в Word</w:t>
      </w:r>
      <w:r w:rsidRPr="00CA241F">
        <w:rPr>
          <w:b/>
          <w:szCs w:val="28"/>
          <w:lang w:val="uk-UA"/>
        </w:rPr>
        <w:t>.</w:t>
      </w:r>
      <w:r w:rsidRPr="00E00B86">
        <w:rPr>
          <w:szCs w:val="28"/>
          <w:lang w:val="uk-UA"/>
        </w:rPr>
        <w:t xml:space="preserve"> Створення таблиць. Зміна параметрів таблиці. Складне форматування таблиць в Word.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993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>С</w:t>
      </w:r>
      <w:r>
        <w:rPr>
          <w:b/>
          <w:szCs w:val="28"/>
          <w:lang w:val="uk-UA"/>
        </w:rPr>
        <w:t>творення прайс - листу в Word</w:t>
      </w:r>
      <w:r w:rsidRPr="00CA241F">
        <w:rPr>
          <w:b/>
          <w:szCs w:val="28"/>
          <w:lang w:val="uk-UA"/>
        </w:rPr>
        <w:t>.</w:t>
      </w:r>
      <w:r>
        <w:rPr>
          <w:szCs w:val="28"/>
          <w:lang w:val="uk-UA"/>
        </w:rPr>
        <w:t xml:space="preserve"> Робота з графікою в Word</w:t>
      </w:r>
      <w:r w:rsidRPr="00E00B86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Робота з авто фігурами в Word</w:t>
      </w:r>
      <w:r w:rsidRPr="00E00B86">
        <w:rPr>
          <w:szCs w:val="28"/>
          <w:lang w:val="uk-UA"/>
        </w:rPr>
        <w:t>. Ств</w:t>
      </w:r>
      <w:r>
        <w:rPr>
          <w:szCs w:val="28"/>
          <w:lang w:val="uk-UA"/>
        </w:rPr>
        <w:t>орення малюнків засобами Word</w:t>
      </w:r>
      <w:r w:rsidRPr="00E00B86">
        <w:rPr>
          <w:szCs w:val="28"/>
          <w:lang w:val="uk-UA"/>
        </w:rPr>
        <w:t>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>Викорис</w:t>
      </w:r>
      <w:r>
        <w:rPr>
          <w:b/>
          <w:szCs w:val="28"/>
          <w:lang w:val="uk-UA"/>
        </w:rPr>
        <w:t>тання редактору формул в Word</w:t>
      </w:r>
      <w:r w:rsidRPr="00E00B86">
        <w:rPr>
          <w:szCs w:val="28"/>
          <w:lang w:val="uk-UA"/>
        </w:rPr>
        <w:t>. Створення складних формул засобами Wo</w:t>
      </w:r>
      <w:r>
        <w:rPr>
          <w:szCs w:val="28"/>
          <w:lang w:val="uk-UA"/>
        </w:rPr>
        <w:t>rd</w:t>
      </w:r>
      <w:r w:rsidRPr="00E00B86">
        <w:rPr>
          <w:szCs w:val="28"/>
          <w:lang w:val="uk-UA"/>
        </w:rPr>
        <w:t>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Робота з колонтитулами в Word</w:t>
      </w:r>
      <w:r w:rsidRPr="00E00B86">
        <w:rPr>
          <w:szCs w:val="28"/>
          <w:lang w:val="uk-UA"/>
        </w:rPr>
        <w:t xml:space="preserve">. Створення списку ілюстрацій. Створення </w:t>
      </w:r>
      <w:r>
        <w:rPr>
          <w:szCs w:val="28"/>
          <w:lang w:val="uk-UA"/>
        </w:rPr>
        <w:t>простих рамок сторінок в Word</w:t>
      </w:r>
      <w:r w:rsidRPr="00E00B86">
        <w:rPr>
          <w:szCs w:val="28"/>
          <w:lang w:val="uk-UA"/>
        </w:rPr>
        <w:t>. Створення скл</w:t>
      </w:r>
      <w:r>
        <w:rPr>
          <w:szCs w:val="28"/>
          <w:lang w:val="uk-UA"/>
        </w:rPr>
        <w:t>адних рамок сторінок в Word</w:t>
      </w:r>
      <w:r w:rsidRPr="00E00B86">
        <w:rPr>
          <w:szCs w:val="28"/>
          <w:lang w:val="uk-UA"/>
        </w:rPr>
        <w:t>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>Робота з надписами в Word</w:t>
      </w:r>
      <w:r w:rsidRPr="00E00B86">
        <w:rPr>
          <w:b/>
          <w:szCs w:val="28"/>
          <w:lang w:val="uk-UA"/>
        </w:rPr>
        <w:t>.</w:t>
      </w:r>
      <w:r w:rsidRPr="00E00B86">
        <w:rPr>
          <w:szCs w:val="28"/>
          <w:lang w:val="uk-UA"/>
        </w:rPr>
        <w:t xml:space="preserve"> Робота з</w:t>
      </w:r>
      <w:r>
        <w:rPr>
          <w:szCs w:val="28"/>
          <w:lang w:val="uk-UA"/>
        </w:rPr>
        <w:t xml:space="preserve"> інформаційними полями в Word</w:t>
      </w:r>
      <w:r w:rsidRPr="00E00B86">
        <w:rPr>
          <w:szCs w:val="28"/>
          <w:lang w:val="uk-UA"/>
        </w:rPr>
        <w:t>. Автоматизован</w:t>
      </w:r>
      <w:r>
        <w:rPr>
          <w:szCs w:val="28"/>
          <w:lang w:val="uk-UA"/>
        </w:rPr>
        <w:t>е створення документів в Word</w:t>
      </w:r>
      <w:r w:rsidRPr="00E00B86">
        <w:rPr>
          <w:szCs w:val="28"/>
          <w:lang w:val="uk-UA"/>
        </w:rPr>
        <w:t>. Налаштування п</w:t>
      </w:r>
      <w:r>
        <w:rPr>
          <w:szCs w:val="28"/>
          <w:lang w:val="uk-UA"/>
        </w:rPr>
        <w:t>анелі швидкого доступу в Word</w:t>
      </w:r>
      <w:r w:rsidRPr="00E00B86">
        <w:rPr>
          <w:szCs w:val="28"/>
          <w:lang w:val="uk-UA"/>
        </w:rPr>
        <w:t>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Знайомство із програмою Excel</w:t>
      </w:r>
      <w:r w:rsidRPr="00E00B86">
        <w:rPr>
          <w:szCs w:val="28"/>
          <w:lang w:val="uk-UA"/>
        </w:rPr>
        <w:t>. Створення, редагування, з</w:t>
      </w:r>
      <w:r>
        <w:rPr>
          <w:szCs w:val="28"/>
          <w:lang w:val="uk-UA"/>
        </w:rPr>
        <w:t>береження та друк книг в Word</w:t>
      </w:r>
      <w:r w:rsidRPr="00E00B86">
        <w:rPr>
          <w:szCs w:val="28"/>
          <w:lang w:val="uk-UA"/>
        </w:rPr>
        <w:t>. Робота з елем</w:t>
      </w:r>
      <w:r>
        <w:rPr>
          <w:szCs w:val="28"/>
          <w:lang w:val="uk-UA"/>
        </w:rPr>
        <w:t>ентами робочого листа в Excel</w:t>
      </w:r>
      <w:r w:rsidRPr="00E00B86">
        <w:rPr>
          <w:szCs w:val="28"/>
          <w:lang w:val="uk-UA"/>
        </w:rPr>
        <w:t>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>Створення каталогів в Ex</w:t>
      </w:r>
      <w:r>
        <w:rPr>
          <w:b/>
          <w:szCs w:val="28"/>
          <w:lang w:val="uk-UA"/>
        </w:rPr>
        <w:t>cel</w:t>
      </w:r>
      <w:r>
        <w:rPr>
          <w:szCs w:val="28"/>
          <w:lang w:val="uk-UA"/>
        </w:rPr>
        <w:t>. Сортування даних в Excel</w:t>
      </w:r>
      <w:r w:rsidRPr="00E00B86">
        <w:rPr>
          <w:szCs w:val="28"/>
          <w:lang w:val="uk-UA"/>
        </w:rPr>
        <w:t>. Використання функцій фільтрації даних, простий та розширений фільтри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Робота з формулами в Excel</w:t>
      </w:r>
      <w:r w:rsidRPr="00E00B86">
        <w:rPr>
          <w:szCs w:val="28"/>
          <w:lang w:val="uk-UA"/>
        </w:rPr>
        <w:t>. Використ</w:t>
      </w:r>
      <w:r>
        <w:rPr>
          <w:szCs w:val="28"/>
          <w:lang w:val="uk-UA"/>
        </w:rPr>
        <w:t>ання функцій в формулах Excel</w:t>
      </w:r>
      <w:r w:rsidRPr="00E00B86">
        <w:rPr>
          <w:szCs w:val="28"/>
          <w:lang w:val="uk-UA"/>
        </w:rPr>
        <w:t>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>Робота з посиланнями. Поняття форматування.</w:t>
      </w:r>
      <w:r w:rsidRPr="00E00B86">
        <w:rPr>
          <w:szCs w:val="28"/>
          <w:lang w:val="uk-UA"/>
        </w:rPr>
        <w:t xml:space="preserve"> Використання абсолютних, відносних, зовнішніх та</w:t>
      </w:r>
      <w:r>
        <w:rPr>
          <w:szCs w:val="28"/>
          <w:lang w:val="uk-UA"/>
        </w:rPr>
        <w:t xml:space="preserve"> інших видів посилань в Excel</w:t>
      </w:r>
      <w:r w:rsidRPr="00E00B86">
        <w:rPr>
          <w:szCs w:val="28"/>
          <w:lang w:val="uk-UA"/>
        </w:rPr>
        <w:t>. Використання умовного форматування. Робота із списками та послідовностями даних. Створення документів із використанням списків.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>Робота з діаграмами</w:t>
      </w:r>
      <w:r w:rsidRPr="00E00B86">
        <w:rPr>
          <w:szCs w:val="28"/>
          <w:lang w:val="uk-UA"/>
        </w:rPr>
        <w:t xml:space="preserve">. Побудова графіків функцій. 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>Розв’язан</w:t>
      </w:r>
      <w:r>
        <w:rPr>
          <w:b/>
          <w:szCs w:val="28"/>
          <w:lang w:val="uk-UA"/>
        </w:rPr>
        <w:t>ня рівнянь за допомогою Excel</w:t>
      </w:r>
      <w:r>
        <w:rPr>
          <w:szCs w:val="28"/>
          <w:lang w:val="uk-UA"/>
        </w:rPr>
        <w:t>. Робота з масивами в Excel</w:t>
      </w:r>
      <w:r w:rsidRPr="00E00B86">
        <w:rPr>
          <w:szCs w:val="28"/>
          <w:lang w:val="uk-UA"/>
        </w:rPr>
        <w:t>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 xml:space="preserve">Основні поняття про бази даних </w:t>
      </w:r>
      <w:r w:rsidRPr="00E00B86">
        <w:rPr>
          <w:b/>
          <w:iCs/>
          <w:szCs w:val="28"/>
          <w:lang w:val="uk-UA"/>
        </w:rPr>
        <w:t>Access</w:t>
      </w:r>
      <w:r w:rsidRPr="00E00B86">
        <w:rPr>
          <w:b/>
          <w:szCs w:val="28"/>
          <w:lang w:val="uk-UA"/>
        </w:rPr>
        <w:t>.</w:t>
      </w:r>
      <w:r w:rsidRPr="00E00B86">
        <w:rPr>
          <w:szCs w:val="28"/>
          <w:lang w:val="uk-UA"/>
        </w:rPr>
        <w:t xml:space="preserve"> Типи і властивості полів. Створення баз даних. Основні поняття про бази даних. Типи і властивості полів. Створення баз даних.</w:t>
      </w:r>
    </w:p>
    <w:p w:rsidR="000200A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>Бази даних Access. Робота з таблицями</w:t>
      </w:r>
      <w:r w:rsidRPr="00E00B86">
        <w:rPr>
          <w:szCs w:val="28"/>
          <w:lang w:val="uk-UA"/>
        </w:rPr>
        <w:t>. Створення і використання запитів.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9126A7">
        <w:rPr>
          <w:b/>
          <w:szCs w:val="28"/>
          <w:lang w:val="uk-UA"/>
        </w:rPr>
        <w:t>Сертифікація ІТ-фахівців.</w:t>
      </w:r>
      <w:r>
        <w:rPr>
          <w:szCs w:val="28"/>
          <w:lang w:val="uk-UA"/>
        </w:rPr>
        <w:t xml:space="preserve"> Проходження онлайн-курсів </w:t>
      </w:r>
      <w:r w:rsidRPr="00D549E0">
        <w:rPr>
          <w:bCs/>
          <w:noProof/>
          <w:szCs w:val="28"/>
        </w:rPr>
        <w:t>спорідненої тематик</w:t>
      </w:r>
      <w:r>
        <w:rPr>
          <w:bCs/>
          <w:noProof/>
          <w:szCs w:val="28"/>
        </w:rPr>
        <w:t>и до напряму підготовки студентів.</w:t>
      </w:r>
    </w:p>
    <w:p w:rsidR="000200A6" w:rsidRPr="00E00B86" w:rsidRDefault="000200A6" w:rsidP="000200A6">
      <w:pPr>
        <w:pStyle w:val="af"/>
        <w:numPr>
          <w:ilvl w:val="0"/>
          <w:numId w:val="18"/>
        </w:numPr>
        <w:tabs>
          <w:tab w:val="left" w:pos="426"/>
          <w:tab w:val="left" w:pos="1134"/>
        </w:tabs>
        <w:spacing w:after="200" w:line="360" w:lineRule="auto"/>
        <w:ind w:left="0" w:firstLine="709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>Залікове заняття.</w:t>
      </w:r>
      <w:r w:rsidRPr="00E00B86">
        <w:rPr>
          <w:szCs w:val="28"/>
          <w:lang w:val="uk-UA"/>
        </w:rPr>
        <w:t xml:space="preserve"> Підготовка звітної документації. </w:t>
      </w:r>
    </w:p>
    <w:p w:rsidR="000200A6" w:rsidRPr="00E00B86" w:rsidRDefault="000200A6" w:rsidP="000200A6">
      <w:pPr>
        <w:pStyle w:val="af"/>
        <w:tabs>
          <w:tab w:val="left" w:pos="426"/>
          <w:tab w:val="left" w:pos="900"/>
        </w:tabs>
        <w:ind w:left="0"/>
        <w:jc w:val="both"/>
        <w:rPr>
          <w:szCs w:val="28"/>
          <w:lang w:val="uk-UA"/>
        </w:rPr>
      </w:pPr>
      <w:r w:rsidRPr="00E00B86">
        <w:rPr>
          <w:b/>
          <w:szCs w:val="28"/>
          <w:lang w:val="uk-UA"/>
        </w:rPr>
        <w:t xml:space="preserve">      </w:t>
      </w:r>
    </w:p>
    <w:p w:rsidR="000200A6" w:rsidRPr="00175755" w:rsidRDefault="000200A6" w:rsidP="000200A6">
      <w:pPr>
        <w:pStyle w:val="1"/>
        <w:ind w:firstLine="708"/>
        <w:jc w:val="both"/>
        <w:rPr>
          <w:spacing w:val="-4"/>
          <w:sz w:val="28"/>
          <w:szCs w:val="28"/>
        </w:rPr>
      </w:pPr>
      <w:r w:rsidRPr="00175755">
        <w:rPr>
          <w:sz w:val="28"/>
          <w:szCs w:val="28"/>
        </w:rPr>
        <w:t xml:space="preserve">Типовий календарний план-графік проходження </w:t>
      </w:r>
      <w:r w:rsidRPr="00175755">
        <w:rPr>
          <w:spacing w:val="-4"/>
          <w:sz w:val="28"/>
          <w:szCs w:val="28"/>
        </w:rPr>
        <w:t>навчальної  комп’ютерної практики</w:t>
      </w:r>
    </w:p>
    <w:p w:rsidR="003A1742" w:rsidRPr="006E1CC9" w:rsidRDefault="003A1742" w:rsidP="000200A6">
      <w:pPr>
        <w:pStyle w:val="1"/>
        <w:jc w:val="center"/>
      </w:pPr>
    </w:p>
    <w:tbl>
      <w:tblPr>
        <w:tblW w:w="10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080"/>
        <w:gridCol w:w="1452"/>
      </w:tblGrid>
      <w:tr w:rsidR="003A1742" w:rsidRPr="00175755" w:rsidTr="00440B4E">
        <w:trPr>
          <w:trHeight w:val="587"/>
          <w:jc w:val="center"/>
        </w:trPr>
        <w:tc>
          <w:tcPr>
            <w:tcW w:w="605" w:type="dxa"/>
          </w:tcPr>
          <w:p w:rsidR="003A1742" w:rsidRPr="00175755" w:rsidRDefault="003A1742" w:rsidP="003C550D">
            <w:pPr>
              <w:pStyle w:val="af"/>
              <w:ind w:left="0" w:right="-97"/>
              <w:jc w:val="center"/>
              <w:rPr>
                <w:szCs w:val="28"/>
                <w:lang w:val="uk-UA"/>
              </w:rPr>
            </w:pPr>
            <w:r w:rsidRPr="00175755">
              <w:rPr>
                <w:szCs w:val="28"/>
                <w:lang w:val="uk-UA"/>
              </w:rPr>
              <w:t>№ п\п</w:t>
            </w:r>
          </w:p>
        </w:tc>
        <w:tc>
          <w:tcPr>
            <w:tcW w:w="8080" w:type="dxa"/>
          </w:tcPr>
          <w:p w:rsidR="003A1742" w:rsidRPr="00175755" w:rsidRDefault="003A1742" w:rsidP="003C550D">
            <w:pPr>
              <w:pStyle w:val="af"/>
              <w:ind w:left="0"/>
              <w:jc w:val="center"/>
              <w:rPr>
                <w:szCs w:val="28"/>
                <w:lang w:val="uk-UA"/>
              </w:rPr>
            </w:pPr>
            <w:r w:rsidRPr="00175755">
              <w:rPr>
                <w:szCs w:val="28"/>
                <w:lang w:val="uk-UA"/>
              </w:rPr>
              <w:t>Розділи та  тема практики</w:t>
            </w:r>
          </w:p>
        </w:tc>
        <w:tc>
          <w:tcPr>
            <w:tcW w:w="1452" w:type="dxa"/>
          </w:tcPr>
          <w:p w:rsidR="003A1742" w:rsidRPr="00175755" w:rsidRDefault="003A1742" w:rsidP="003C550D">
            <w:pPr>
              <w:pStyle w:val="af"/>
              <w:ind w:left="0"/>
              <w:jc w:val="center"/>
              <w:rPr>
                <w:szCs w:val="28"/>
                <w:lang w:val="uk-UA"/>
              </w:rPr>
            </w:pPr>
            <w:r w:rsidRPr="00175755">
              <w:rPr>
                <w:szCs w:val="28"/>
                <w:lang w:val="uk-UA"/>
              </w:rPr>
              <w:t>Кількість годин</w:t>
            </w:r>
          </w:p>
        </w:tc>
      </w:tr>
      <w:tr w:rsidR="003A1742" w:rsidRPr="00175755" w:rsidTr="00440B4E">
        <w:trPr>
          <w:trHeight w:val="539"/>
          <w:jc w:val="center"/>
        </w:trPr>
        <w:tc>
          <w:tcPr>
            <w:tcW w:w="605" w:type="dxa"/>
          </w:tcPr>
          <w:p w:rsidR="003A1742" w:rsidRPr="00175755" w:rsidRDefault="003A1742" w:rsidP="003A1742">
            <w:pPr>
              <w:pStyle w:val="af"/>
              <w:numPr>
                <w:ilvl w:val="0"/>
                <w:numId w:val="19"/>
              </w:numPr>
              <w:spacing w:after="200" w:line="276" w:lineRule="auto"/>
              <w:ind w:left="0" w:right="-97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</w:tcPr>
          <w:p w:rsidR="003A1742" w:rsidRPr="00175755" w:rsidRDefault="003A1742" w:rsidP="003C550D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 w:rsidRPr="00175755">
              <w:rPr>
                <w:szCs w:val="28"/>
                <w:lang w:val="uk-UA"/>
              </w:rPr>
              <w:t xml:space="preserve">Вступний інструктаж із техніки безпеки та охорони праці. Завдання та мета практики. </w:t>
            </w:r>
          </w:p>
        </w:tc>
        <w:tc>
          <w:tcPr>
            <w:tcW w:w="1452" w:type="dxa"/>
          </w:tcPr>
          <w:p w:rsidR="003A1742" w:rsidRPr="001C39A6" w:rsidRDefault="001C39A6" w:rsidP="003C550D">
            <w:pPr>
              <w:pStyle w:val="af"/>
              <w:ind w:left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3A1742" w:rsidRPr="00175755" w:rsidTr="00440B4E">
        <w:trPr>
          <w:trHeight w:val="329"/>
          <w:jc w:val="center"/>
        </w:trPr>
        <w:tc>
          <w:tcPr>
            <w:tcW w:w="605" w:type="dxa"/>
          </w:tcPr>
          <w:p w:rsidR="003A1742" w:rsidRPr="00175755" w:rsidRDefault="003A1742" w:rsidP="003A1742">
            <w:pPr>
              <w:pStyle w:val="af"/>
              <w:numPr>
                <w:ilvl w:val="0"/>
                <w:numId w:val="19"/>
              </w:numPr>
              <w:spacing w:after="200" w:line="276" w:lineRule="auto"/>
              <w:ind w:left="0" w:right="-97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</w:tcPr>
          <w:p w:rsidR="003A1742" w:rsidRPr="00175755" w:rsidRDefault="003A1742" w:rsidP="009126A7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 w:rsidRPr="00175755">
              <w:rPr>
                <w:szCs w:val="28"/>
                <w:lang w:val="uk-UA"/>
              </w:rPr>
              <w:t xml:space="preserve">Робота </w:t>
            </w:r>
            <w:r w:rsidR="009126A7" w:rsidRPr="00175755">
              <w:rPr>
                <w:szCs w:val="28"/>
                <w:lang w:val="uk-UA"/>
              </w:rPr>
              <w:t>в операційній системі Windows.</w:t>
            </w:r>
          </w:p>
        </w:tc>
        <w:tc>
          <w:tcPr>
            <w:tcW w:w="1452" w:type="dxa"/>
          </w:tcPr>
          <w:p w:rsidR="003A1742" w:rsidRPr="00175755" w:rsidRDefault="001C39A6" w:rsidP="003C550D">
            <w:pPr>
              <w:pStyle w:val="af"/>
              <w:ind w:left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3A1742" w:rsidRPr="00175755" w:rsidTr="00440B4E">
        <w:trPr>
          <w:trHeight w:val="311"/>
          <w:jc w:val="center"/>
        </w:trPr>
        <w:tc>
          <w:tcPr>
            <w:tcW w:w="605" w:type="dxa"/>
          </w:tcPr>
          <w:p w:rsidR="003A1742" w:rsidRPr="00175755" w:rsidRDefault="003A1742" w:rsidP="003A1742">
            <w:pPr>
              <w:pStyle w:val="af"/>
              <w:numPr>
                <w:ilvl w:val="0"/>
                <w:numId w:val="19"/>
              </w:numPr>
              <w:spacing w:after="200" w:line="276" w:lineRule="auto"/>
              <w:ind w:left="0" w:right="-97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</w:tcPr>
          <w:p w:rsidR="003A1742" w:rsidRPr="00175755" w:rsidRDefault="003A1742" w:rsidP="003C550D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 w:rsidRPr="00175755">
              <w:rPr>
                <w:szCs w:val="28"/>
                <w:lang w:val="uk-UA"/>
              </w:rPr>
              <w:t xml:space="preserve">Основи роботи </w:t>
            </w:r>
            <w:r w:rsidR="0007410A">
              <w:rPr>
                <w:szCs w:val="28"/>
                <w:lang w:val="uk-UA"/>
              </w:rPr>
              <w:t>в текстовому редакторі Word</w:t>
            </w:r>
            <w:r w:rsidR="00175755">
              <w:rPr>
                <w:szCs w:val="28"/>
                <w:lang w:val="uk-UA"/>
              </w:rPr>
              <w:t>.</w:t>
            </w:r>
          </w:p>
        </w:tc>
        <w:tc>
          <w:tcPr>
            <w:tcW w:w="1452" w:type="dxa"/>
          </w:tcPr>
          <w:p w:rsidR="003A1742" w:rsidRPr="00175755" w:rsidRDefault="001C39A6" w:rsidP="00106BFC">
            <w:pPr>
              <w:pStyle w:val="af"/>
              <w:ind w:left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3A1742" w:rsidRPr="00175755" w:rsidTr="00440B4E">
        <w:trPr>
          <w:trHeight w:val="387"/>
          <w:jc w:val="center"/>
        </w:trPr>
        <w:tc>
          <w:tcPr>
            <w:tcW w:w="605" w:type="dxa"/>
          </w:tcPr>
          <w:p w:rsidR="003A1742" w:rsidRPr="00175755" w:rsidRDefault="003A1742" w:rsidP="003A1742">
            <w:pPr>
              <w:pStyle w:val="af"/>
              <w:numPr>
                <w:ilvl w:val="0"/>
                <w:numId w:val="19"/>
              </w:numPr>
              <w:spacing w:after="200" w:line="276" w:lineRule="auto"/>
              <w:ind w:left="0" w:right="-97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</w:tcPr>
          <w:p w:rsidR="003A1742" w:rsidRPr="00175755" w:rsidRDefault="003A1742" w:rsidP="003C550D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 w:rsidRPr="00175755">
              <w:rPr>
                <w:szCs w:val="28"/>
                <w:lang w:val="uk-UA"/>
              </w:rPr>
              <w:t>Зн</w:t>
            </w:r>
            <w:r w:rsidR="0007410A">
              <w:rPr>
                <w:szCs w:val="28"/>
                <w:lang w:val="uk-UA"/>
              </w:rPr>
              <w:t>айомство із програмою Excel</w:t>
            </w:r>
            <w:r w:rsidR="00175755">
              <w:rPr>
                <w:szCs w:val="28"/>
                <w:lang w:val="uk-UA"/>
              </w:rPr>
              <w:t>.</w:t>
            </w:r>
          </w:p>
        </w:tc>
        <w:tc>
          <w:tcPr>
            <w:tcW w:w="1452" w:type="dxa"/>
          </w:tcPr>
          <w:p w:rsidR="003A1742" w:rsidRPr="00175755" w:rsidRDefault="001C39A6" w:rsidP="003C550D">
            <w:pPr>
              <w:pStyle w:val="af"/>
              <w:ind w:left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</w:tr>
      <w:tr w:rsidR="003A1742" w:rsidRPr="00175755" w:rsidTr="00440B4E">
        <w:trPr>
          <w:trHeight w:val="393"/>
          <w:jc w:val="center"/>
        </w:trPr>
        <w:tc>
          <w:tcPr>
            <w:tcW w:w="605" w:type="dxa"/>
          </w:tcPr>
          <w:p w:rsidR="003A1742" w:rsidRPr="00175755" w:rsidRDefault="003A1742" w:rsidP="003A1742">
            <w:pPr>
              <w:pStyle w:val="af"/>
              <w:numPr>
                <w:ilvl w:val="0"/>
                <w:numId w:val="19"/>
              </w:numPr>
              <w:spacing w:after="200" w:line="276" w:lineRule="auto"/>
              <w:ind w:left="0" w:right="-97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</w:tcPr>
          <w:p w:rsidR="003A1742" w:rsidRPr="00175755" w:rsidRDefault="003A1742" w:rsidP="003C550D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 w:rsidRPr="00175755">
              <w:rPr>
                <w:szCs w:val="28"/>
                <w:lang w:val="uk-UA"/>
              </w:rPr>
              <w:t xml:space="preserve">Робота з базами даних </w:t>
            </w:r>
            <w:r w:rsidRPr="00175755">
              <w:rPr>
                <w:iCs/>
                <w:szCs w:val="28"/>
                <w:lang w:val="uk-UA"/>
              </w:rPr>
              <w:t>Access.</w:t>
            </w:r>
          </w:p>
        </w:tc>
        <w:tc>
          <w:tcPr>
            <w:tcW w:w="1452" w:type="dxa"/>
          </w:tcPr>
          <w:p w:rsidR="003A1742" w:rsidRPr="00175755" w:rsidRDefault="001C39A6" w:rsidP="003C550D">
            <w:pPr>
              <w:pStyle w:val="af"/>
              <w:ind w:left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106BFC" w:rsidRPr="00175755" w:rsidTr="00440B4E">
        <w:trPr>
          <w:trHeight w:val="257"/>
          <w:jc w:val="center"/>
        </w:trPr>
        <w:tc>
          <w:tcPr>
            <w:tcW w:w="605" w:type="dxa"/>
          </w:tcPr>
          <w:p w:rsidR="00106BFC" w:rsidRPr="00175755" w:rsidRDefault="00106BFC" w:rsidP="003A1742">
            <w:pPr>
              <w:pStyle w:val="af"/>
              <w:numPr>
                <w:ilvl w:val="0"/>
                <w:numId w:val="19"/>
              </w:numPr>
              <w:spacing w:after="200" w:line="276" w:lineRule="auto"/>
              <w:ind w:left="0" w:right="-97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</w:tcPr>
          <w:p w:rsidR="00106BFC" w:rsidRPr="00175755" w:rsidRDefault="00106BFC" w:rsidP="003C550D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 w:rsidRPr="00175755">
              <w:rPr>
                <w:szCs w:val="28"/>
                <w:lang w:val="uk-UA"/>
              </w:rPr>
              <w:t>Проходження онлайн-курсів</w:t>
            </w:r>
          </w:p>
        </w:tc>
        <w:tc>
          <w:tcPr>
            <w:tcW w:w="1452" w:type="dxa"/>
          </w:tcPr>
          <w:p w:rsidR="00106BFC" w:rsidRPr="00175755" w:rsidRDefault="001C39A6" w:rsidP="003C550D">
            <w:pPr>
              <w:pStyle w:val="af"/>
              <w:ind w:left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3A1742" w:rsidRPr="00175755" w:rsidTr="00440B4E">
        <w:trPr>
          <w:trHeight w:val="256"/>
          <w:jc w:val="center"/>
        </w:trPr>
        <w:tc>
          <w:tcPr>
            <w:tcW w:w="605" w:type="dxa"/>
          </w:tcPr>
          <w:p w:rsidR="003A1742" w:rsidRPr="00175755" w:rsidRDefault="003A1742" w:rsidP="003A1742">
            <w:pPr>
              <w:pStyle w:val="af"/>
              <w:numPr>
                <w:ilvl w:val="0"/>
                <w:numId w:val="19"/>
              </w:numPr>
              <w:spacing w:after="200" w:line="276" w:lineRule="auto"/>
              <w:ind w:left="0" w:right="-97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</w:tcPr>
          <w:p w:rsidR="003A1742" w:rsidRPr="00175755" w:rsidRDefault="003A1742" w:rsidP="003C550D">
            <w:pPr>
              <w:pStyle w:val="af"/>
              <w:ind w:left="0"/>
              <w:jc w:val="both"/>
              <w:rPr>
                <w:szCs w:val="28"/>
                <w:lang w:val="uk-UA"/>
              </w:rPr>
            </w:pPr>
            <w:r w:rsidRPr="00175755">
              <w:rPr>
                <w:szCs w:val="28"/>
                <w:lang w:val="uk-UA"/>
              </w:rPr>
              <w:t>Залікове заняття.</w:t>
            </w:r>
          </w:p>
        </w:tc>
        <w:tc>
          <w:tcPr>
            <w:tcW w:w="1452" w:type="dxa"/>
          </w:tcPr>
          <w:p w:rsidR="003A1742" w:rsidRPr="0007410A" w:rsidRDefault="001C39A6" w:rsidP="003C550D">
            <w:pPr>
              <w:pStyle w:val="af"/>
              <w:ind w:left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3A1742" w:rsidRPr="00175755" w:rsidTr="006E4BB1">
        <w:trPr>
          <w:trHeight w:val="276"/>
          <w:jc w:val="center"/>
        </w:trPr>
        <w:tc>
          <w:tcPr>
            <w:tcW w:w="605" w:type="dxa"/>
          </w:tcPr>
          <w:p w:rsidR="003A1742" w:rsidRPr="00175755" w:rsidRDefault="003A1742" w:rsidP="003A1742">
            <w:pPr>
              <w:pStyle w:val="af"/>
              <w:numPr>
                <w:ilvl w:val="0"/>
                <w:numId w:val="19"/>
              </w:numPr>
              <w:spacing w:after="200" w:line="276" w:lineRule="auto"/>
              <w:ind w:left="0" w:right="-97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</w:tcPr>
          <w:p w:rsidR="003A1742" w:rsidRPr="00175755" w:rsidRDefault="003A1742" w:rsidP="003C550D">
            <w:pPr>
              <w:spacing w:after="200" w:line="276" w:lineRule="auto"/>
              <w:jc w:val="both"/>
              <w:rPr>
                <w:rFonts w:eastAsia="Calibri"/>
                <w:szCs w:val="28"/>
                <w:lang w:val="uk-UA"/>
              </w:rPr>
            </w:pPr>
            <w:r w:rsidRPr="00175755">
              <w:rPr>
                <w:rFonts w:eastAsia="Calibri"/>
                <w:szCs w:val="28"/>
                <w:lang w:val="uk-UA"/>
              </w:rPr>
              <w:t>Всього:</w:t>
            </w:r>
          </w:p>
        </w:tc>
        <w:tc>
          <w:tcPr>
            <w:tcW w:w="1452" w:type="dxa"/>
          </w:tcPr>
          <w:p w:rsidR="003A1742" w:rsidRPr="00175755" w:rsidRDefault="001C39A6" w:rsidP="003C550D">
            <w:pPr>
              <w:pStyle w:val="af"/>
              <w:ind w:left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45</w:t>
            </w:r>
          </w:p>
        </w:tc>
      </w:tr>
    </w:tbl>
    <w:p w:rsidR="003A1742" w:rsidRDefault="003A1742" w:rsidP="003A1742">
      <w:pPr>
        <w:pStyle w:val="a8"/>
        <w:spacing w:after="0"/>
        <w:ind w:firstLine="709"/>
        <w:jc w:val="both"/>
        <w:rPr>
          <w:bCs/>
          <w:szCs w:val="28"/>
          <w:lang w:val="uk-UA"/>
        </w:rPr>
      </w:pPr>
    </w:p>
    <w:p w:rsidR="003A1742" w:rsidRDefault="003A1742" w:rsidP="00440B4E">
      <w:pPr>
        <w:pStyle w:val="a8"/>
        <w:spacing w:after="0" w:line="360" w:lineRule="auto"/>
        <w:ind w:firstLine="709"/>
        <w:jc w:val="both"/>
        <w:rPr>
          <w:szCs w:val="28"/>
          <w:lang w:val="uk-UA"/>
        </w:rPr>
      </w:pPr>
      <w:r w:rsidRPr="00440B4E">
        <w:rPr>
          <w:bCs/>
          <w:szCs w:val="28"/>
          <w:lang w:val="uk-UA"/>
        </w:rPr>
        <w:t>За</w:t>
      </w:r>
      <w:r w:rsidRPr="00440B4E">
        <w:rPr>
          <w:szCs w:val="28"/>
          <w:lang w:val="uk-UA"/>
        </w:rPr>
        <w:t xml:space="preserve"> час проходження практики студент повинен ознайомитись з:</w:t>
      </w:r>
    </w:p>
    <w:p w:rsidR="00AA0F81" w:rsidRPr="00440B4E" w:rsidRDefault="00AA0F81" w:rsidP="00AA0F81">
      <w:pPr>
        <w:pStyle w:val="a8"/>
        <w:numPr>
          <w:ilvl w:val="0"/>
          <w:numId w:val="13"/>
        </w:numPr>
        <w:spacing w:after="0" w:line="360" w:lineRule="auto"/>
        <w:jc w:val="both"/>
        <w:rPr>
          <w:szCs w:val="28"/>
          <w:lang w:val="uk-UA"/>
        </w:rPr>
      </w:pPr>
      <w:r>
        <w:t>загальною структурою</w:t>
      </w:r>
      <w:r w:rsidR="006E4BB1">
        <w:rPr>
          <w:lang w:val="uk-UA"/>
        </w:rPr>
        <w:t xml:space="preserve"> організації</w:t>
      </w:r>
      <w:r>
        <w:t xml:space="preserve"> (бази практики);</w:t>
      </w:r>
    </w:p>
    <w:p w:rsidR="003A1742" w:rsidRPr="00440B4E" w:rsidRDefault="00440B4E" w:rsidP="00440B4E">
      <w:pPr>
        <w:numPr>
          <w:ilvl w:val="0"/>
          <w:numId w:val="13"/>
        </w:numPr>
        <w:tabs>
          <w:tab w:val="clear" w:pos="108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р</w:t>
      </w:r>
      <w:r w:rsidR="003A1742" w:rsidRPr="00440B4E">
        <w:rPr>
          <w:szCs w:val="28"/>
          <w:lang w:val="uk-UA"/>
        </w:rPr>
        <w:t xml:space="preserve">ежимами роботи </w:t>
      </w:r>
      <w:r>
        <w:rPr>
          <w:szCs w:val="28"/>
          <w:lang w:val="uk-UA"/>
        </w:rPr>
        <w:t>організації</w:t>
      </w:r>
      <w:r w:rsidR="003A1742" w:rsidRPr="00440B4E">
        <w:rPr>
          <w:szCs w:val="28"/>
          <w:lang w:val="uk-UA"/>
        </w:rPr>
        <w:t>, видом, характером і об’ємом офісної інформації, основними показниками роботи, методами організації робочого часу;</w:t>
      </w:r>
    </w:p>
    <w:p w:rsidR="003A1742" w:rsidRPr="00440B4E" w:rsidRDefault="003A1742" w:rsidP="00440B4E">
      <w:pPr>
        <w:numPr>
          <w:ilvl w:val="0"/>
          <w:numId w:val="13"/>
        </w:numPr>
        <w:tabs>
          <w:tab w:val="clear" w:pos="108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 w:rsidRPr="00440B4E">
        <w:rPr>
          <w:szCs w:val="28"/>
          <w:lang w:val="uk-UA"/>
        </w:rPr>
        <w:t>комплектуванням та підготовкою комп’ютера до роботи;</w:t>
      </w:r>
    </w:p>
    <w:p w:rsidR="003A1742" w:rsidRPr="00440B4E" w:rsidRDefault="003A1742" w:rsidP="00440B4E">
      <w:pPr>
        <w:numPr>
          <w:ilvl w:val="0"/>
          <w:numId w:val="13"/>
        </w:numPr>
        <w:tabs>
          <w:tab w:val="clear" w:pos="108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 w:rsidRPr="00440B4E">
        <w:rPr>
          <w:szCs w:val="28"/>
          <w:lang w:val="uk-UA"/>
        </w:rPr>
        <w:t>організацією роботи інформаційних відділів, контроль за роботою комп’ютерів, документація. Порядок заповнення документації;</w:t>
      </w:r>
    </w:p>
    <w:p w:rsidR="003A1742" w:rsidRPr="00440B4E" w:rsidRDefault="003A1742" w:rsidP="00440B4E">
      <w:pPr>
        <w:numPr>
          <w:ilvl w:val="0"/>
          <w:numId w:val="13"/>
        </w:numPr>
        <w:tabs>
          <w:tab w:val="clear" w:pos="108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 w:rsidRPr="00440B4E">
        <w:rPr>
          <w:szCs w:val="28"/>
          <w:lang w:val="uk-UA"/>
        </w:rPr>
        <w:t>охороною праці під час виконання офісних робіт, надання послуг з технічного сервісу. Інструктажі по техніці безпеки і протипожежній безпеці (вступний і на робочому місці).</w:t>
      </w:r>
    </w:p>
    <w:p w:rsidR="003A1742" w:rsidRPr="00440B4E" w:rsidRDefault="003A1742" w:rsidP="00440B4E">
      <w:pPr>
        <w:numPr>
          <w:ilvl w:val="0"/>
          <w:numId w:val="13"/>
        </w:numPr>
        <w:tabs>
          <w:tab w:val="clear" w:pos="108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 w:rsidRPr="00440B4E">
        <w:rPr>
          <w:szCs w:val="28"/>
          <w:lang w:val="uk-UA"/>
        </w:rPr>
        <w:t>правилами електронного документообігу, набору і друку документів;</w:t>
      </w:r>
    </w:p>
    <w:p w:rsidR="003A1742" w:rsidRDefault="003A1742" w:rsidP="00440B4E">
      <w:pPr>
        <w:numPr>
          <w:ilvl w:val="0"/>
          <w:numId w:val="13"/>
        </w:numPr>
        <w:tabs>
          <w:tab w:val="clear" w:pos="108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 w:rsidRPr="00440B4E">
        <w:rPr>
          <w:szCs w:val="28"/>
          <w:lang w:val="uk-UA"/>
        </w:rPr>
        <w:t>робочими професіями да</w:t>
      </w:r>
      <w:r w:rsidR="00440B4E">
        <w:rPr>
          <w:szCs w:val="28"/>
          <w:lang w:val="uk-UA"/>
        </w:rPr>
        <w:t>ного технологічного підрозділу організації: загальні відомості</w:t>
      </w:r>
      <w:r w:rsidRPr="00440B4E">
        <w:rPr>
          <w:szCs w:val="28"/>
          <w:lang w:val="uk-UA"/>
        </w:rPr>
        <w:t>, характеристика процесу праці, санітарно-гігієнічні умови праці, психофізіологічні вимоги до професії, техніка безпеки, вимоги до професійної підготовки.</w:t>
      </w:r>
    </w:p>
    <w:p w:rsidR="00AA0F81" w:rsidRPr="00AA0F81" w:rsidRDefault="00AA0F81" w:rsidP="00440B4E">
      <w:pPr>
        <w:numPr>
          <w:ilvl w:val="0"/>
          <w:numId w:val="13"/>
        </w:numPr>
        <w:tabs>
          <w:tab w:val="clear" w:pos="108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 w:rsidRPr="00AA0F81">
        <w:rPr>
          <w:lang w:val="uk-UA"/>
        </w:rPr>
        <w:t xml:space="preserve">закріпити та поглибити знання по практичному використанню можливостей операційної системи </w:t>
      </w:r>
      <w:r>
        <w:t>Windows</w:t>
      </w:r>
      <w:r>
        <w:rPr>
          <w:lang w:val="uk-UA"/>
        </w:rPr>
        <w:t xml:space="preserve">; </w:t>
      </w:r>
    </w:p>
    <w:p w:rsidR="00AA0F81" w:rsidRPr="00AA0F81" w:rsidRDefault="00AA0F81" w:rsidP="00440B4E">
      <w:pPr>
        <w:numPr>
          <w:ilvl w:val="0"/>
          <w:numId w:val="13"/>
        </w:numPr>
        <w:tabs>
          <w:tab w:val="clear" w:pos="108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 w:rsidRPr="00AA0F81">
        <w:rPr>
          <w:lang w:val="uk-UA"/>
        </w:rPr>
        <w:t xml:space="preserve">вдосконалити навики роботи з текстовим редактором </w:t>
      </w:r>
      <w:r>
        <w:t>Word</w:t>
      </w:r>
      <w:r w:rsidRPr="00AA0F81">
        <w:rPr>
          <w:lang w:val="uk-UA"/>
        </w:rPr>
        <w:t xml:space="preserve">, редактором електронних таблиць </w:t>
      </w:r>
      <w:r>
        <w:t>Excel</w:t>
      </w:r>
      <w:r>
        <w:rPr>
          <w:lang w:val="uk-UA"/>
        </w:rPr>
        <w:t>;</w:t>
      </w:r>
    </w:p>
    <w:p w:rsidR="00AA0F81" w:rsidRPr="00AA0F81" w:rsidRDefault="00AA0F81" w:rsidP="00440B4E">
      <w:pPr>
        <w:numPr>
          <w:ilvl w:val="0"/>
          <w:numId w:val="13"/>
        </w:numPr>
        <w:tabs>
          <w:tab w:val="clear" w:pos="108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ознайомитись з </w:t>
      </w:r>
      <w:r w:rsidRPr="00175755">
        <w:rPr>
          <w:szCs w:val="28"/>
          <w:lang w:val="uk-UA"/>
        </w:rPr>
        <w:t xml:space="preserve">базами даних </w:t>
      </w:r>
      <w:r w:rsidRPr="00175755">
        <w:rPr>
          <w:iCs/>
          <w:szCs w:val="28"/>
          <w:lang w:val="uk-UA"/>
        </w:rPr>
        <w:t>Access</w:t>
      </w:r>
      <w:r>
        <w:rPr>
          <w:iCs/>
          <w:szCs w:val="28"/>
          <w:lang w:val="uk-UA"/>
        </w:rPr>
        <w:t>;</w:t>
      </w:r>
    </w:p>
    <w:p w:rsidR="00AA0F81" w:rsidRPr="00440B4E" w:rsidRDefault="00AA0F81" w:rsidP="00440B4E">
      <w:pPr>
        <w:numPr>
          <w:ilvl w:val="0"/>
          <w:numId w:val="13"/>
        </w:numPr>
        <w:tabs>
          <w:tab w:val="clear" w:pos="108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>
        <w:rPr>
          <w:iCs/>
          <w:szCs w:val="28"/>
          <w:lang w:val="uk-UA"/>
        </w:rPr>
        <w:t>пройти онлайн-курси.</w:t>
      </w:r>
    </w:p>
    <w:p w:rsidR="003A1742" w:rsidRPr="00440B4E" w:rsidRDefault="003A1742" w:rsidP="00440B4E">
      <w:pPr>
        <w:pStyle w:val="1"/>
        <w:spacing w:line="360" w:lineRule="auto"/>
        <w:ind w:firstLine="708"/>
        <w:jc w:val="both"/>
        <w:rPr>
          <w:b/>
          <w:sz w:val="28"/>
          <w:szCs w:val="28"/>
        </w:rPr>
      </w:pPr>
      <w:r w:rsidRPr="00440B4E">
        <w:rPr>
          <w:b/>
          <w:sz w:val="28"/>
          <w:szCs w:val="28"/>
        </w:rPr>
        <w:t>Форми і методи контролю</w:t>
      </w:r>
    </w:p>
    <w:p w:rsidR="003A1742" w:rsidRPr="00440B4E" w:rsidRDefault="003A1742" w:rsidP="00440B4E">
      <w:pPr>
        <w:pStyle w:val="31"/>
        <w:spacing w:line="360" w:lineRule="auto"/>
        <w:ind w:left="0" w:firstLine="720"/>
        <w:rPr>
          <w:bCs/>
          <w:szCs w:val="28"/>
        </w:rPr>
      </w:pPr>
      <w:r w:rsidRPr="00440B4E">
        <w:rPr>
          <w:bCs/>
          <w:szCs w:val="28"/>
        </w:rPr>
        <w:t>Контроль за ходом проходження практики здійснюється керівником практики (перевірка трудової навчальної дисципліни, виконання самостійних робіт, програми практики).</w:t>
      </w:r>
    </w:p>
    <w:p w:rsidR="003A1742" w:rsidRPr="00440B4E" w:rsidRDefault="003A1742" w:rsidP="00440B4E">
      <w:pPr>
        <w:pStyle w:val="a8"/>
        <w:spacing w:after="0" w:line="360" w:lineRule="auto"/>
        <w:ind w:firstLine="709"/>
        <w:jc w:val="both"/>
        <w:rPr>
          <w:bCs/>
          <w:szCs w:val="28"/>
          <w:lang w:val="uk-UA"/>
        </w:rPr>
      </w:pPr>
      <w:r w:rsidRPr="00440B4E">
        <w:rPr>
          <w:bCs/>
          <w:szCs w:val="28"/>
          <w:lang w:val="uk-UA"/>
        </w:rPr>
        <w:t xml:space="preserve">Підсумки проходження практики підводяться у процесі складання студентом </w:t>
      </w:r>
      <w:r w:rsidR="00440B4E">
        <w:rPr>
          <w:bCs/>
          <w:szCs w:val="28"/>
          <w:lang w:val="uk-UA"/>
        </w:rPr>
        <w:t xml:space="preserve">диференційованого </w:t>
      </w:r>
      <w:r w:rsidRPr="00440B4E">
        <w:rPr>
          <w:bCs/>
          <w:szCs w:val="28"/>
          <w:lang w:val="uk-UA"/>
        </w:rPr>
        <w:t>заліку комісії у складі керівника практики, провідних викладачів циклової комісії на чолі з головою циклової комісії.</w:t>
      </w:r>
    </w:p>
    <w:p w:rsidR="003A1742" w:rsidRPr="00440B4E" w:rsidRDefault="003A1742" w:rsidP="00440B4E">
      <w:pPr>
        <w:pStyle w:val="a8"/>
        <w:spacing w:after="0" w:line="360" w:lineRule="auto"/>
        <w:ind w:firstLine="709"/>
        <w:jc w:val="both"/>
        <w:rPr>
          <w:bCs/>
          <w:szCs w:val="28"/>
          <w:lang w:val="uk-UA"/>
        </w:rPr>
      </w:pPr>
      <w:r w:rsidRPr="00440B4E">
        <w:rPr>
          <w:bCs/>
          <w:szCs w:val="28"/>
          <w:lang w:val="uk-UA"/>
        </w:rPr>
        <w:lastRenderedPageBreak/>
        <w:t xml:space="preserve">Підсумковий контроль проводиться в останній день практики. Студенти звітують про виконання програми практики і подають звітну документацію. За наслідками практики студентам виставляється </w:t>
      </w:r>
      <w:r w:rsidR="00440B4E">
        <w:rPr>
          <w:bCs/>
          <w:szCs w:val="28"/>
          <w:lang w:val="uk-UA"/>
        </w:rPr>
        <w:t xml:space="preserve">диференційований </w:t>
      </w:r>
      <w:r w:rsidRPr="00440B4E">
        <w:rPr>
          <w:bCs/>
          <w:szCs w:val="28"/>
          <w:lang w:val="uk-UA"/>
        </w:rPr>
        <w:t>залік, який охоплює всі напрямки діяльності студента під час практики.</w:t>
      </w:r>
    </w:p>
    <w:p w:rsidR="003A1742" w:rsidRPr="00440B4E" w:rsidRDefault="003A1742" w:rsidP="00440B4E">
      <w:pPr>
        <w:spacing w:line="360" w:lineRule="auto"/>
        <w:ind w:firstLine="709"/>
        <w:jc w:val="both"/>
        <w:rPr>
          <w:bCs/>
          <w:szCs w:val="28"/>
          <w:lang w:val="uk-UA"/>
        </w:rPr>
      </w:pPr>
      <w:r w:rsidRPr="00440B4E">
        <w:rPr>
          <w:bCs/>
          <w:szCs w:val="28"/>
          <w:lang w:val="uk-UA"/>
        </w:rPr>
        <w:t>По завершенні практики студент повинен подати керівнику практики таку документацію:</w:t>
      </w:r>
    </w:p>
    <w:p w:rsidR="003A1742" w:rsidRPr="00440B4E" w:rsidRDefault="003A1742" w:rsidP="00440B4E">
      <w:pPr>
        <w:numPr>
          <w:ilvl w:val="0"/>
          <w:numId w:val="12"/>
        </w:numPr>
        <w:tabs>
          <w:tab w:val="left" w:pos="993"/>
        </w:tabs>
        <w:autoSpaceDE w:val="0"/>
        <w:autoSpaceDN w:val="0"/>
        <w:spacing w:line="360" w:lineRule="auto"/>
        <w:jc w:val="both"/>
        <w:rPr>
          <w:bCs/>
          <w:szCs w:val="28"/>
          <w:lang w:val="uk-UA"/>
        </w:rPr>
      </w:pPr>
      <w:r w:rsidRPr="00440B4E">
        <w:rPr>
          <w:bCs/>
          <w:szCs w:val="28"/>
          <w:lang w:val="uk-UA"/>
        </w:rPr>
        <w:t>Оформлене завдання</w:t>
      </w:r>
      <w:r w:rsidR="00440B4E">
        <w:rPr>
          <w:bCs/>
          <w:szCs w:val="28"/>
          <w:lang w:val="uk-UA"/>
        </w:rPr>
        <w:t xml:space="preserve"> </w:t>
      </w:r>
      <w:r w:rsidR="006E4BB1">
        <w:rPr>
          <w:bCs/>
          <w:szCs w:val="28"/>
          <w:lang w:val="uk-UA"/>
        </w:rPr>
        <w:t>–</w:t>
      </w:r>
      <w:r w:rsidR="00440B4E">
        <w:rPr>
          <w:bCs/>
          <w:szCs w:val="28"/>
          <w:lang w:val="uk-UA"/>
        </w:rPr>
        <w:t xml:space="preserve"> </w:t>
      </w:r>
      <w:r w:rsidRPr="00440B4E">
        <w:rPr>
          <w:bCs/>
          <w:szCs w:val="28"/>
          <w:lang w:val="uk-UA"/>
        </w:rPr>
        <w:t>звіт.</w:t>
      </w:r>
    </w:p>
    <w:p w:rsidR="003A1742" w:rsidRDefault="00440B4E" w:rsidP="00440B4E">
      <w:pPr>
        <w:tabs>
          <w:tab w:val="left" w:pos="1134"/>
        </w:tabs>
        <w:spacing w:line="360" w:lineRule="auto"/>
        <w:ind w:left="72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ІІ. </w:t>
      </w:r>
      <w:r w:rsidR="003A1742" w:rsidRPr="00440B4E">
        <w:rPr>
          <w:bCs/>
          <w:szCs w:val="28"/>
          <w:lang w:val="uk-UA"/>
        </w:rPr>
        <w:t>Щоденник практики.</w:t>
      </w:r>
    </w:p>
    <w:p w:rsidR="00440B4E" w:rsidRPr="00440B4E" w:rsidRDefault="00440B4E" w:rsidP="00440B4E">
      <w:pPr>
        <w:tabs>
          <w:tab w:val="left" w:pos="1134"/>
        </w:tabs>
        <w:spacing w:line="360" w:lineRule="auto"/>
        <w:ind w:left="720"/>
        <w:jc w:val="both"/>
        <w:rPr>
          <w:bCs/>
          <w:szCs w:val="28"/>
          <w:lang w:val="uk-UA"/>
        </w:rPr>
      </w:pPr>
      <w:r w:rsidRPr="00440B4E">
        <w:rPr>
          <w:bCs/>
          <w:szCs w:val="28"/>
          <w:lang w:val="uk-UA"/>
        </w:rPr>
        <w:t>ІІІ</w:t>
      </w:r>
      <w:r>
        <w:rPr>
          <w:bCs/>
          <w:szCs w:val="28"/>
          <w:lang w:val="uk-UA"/>
        </w:rPr>
        <w:t>. Табель виходу на навчальну практику.</w:t>
      </w:r>
    </w:p>
    <w:p w:rsidR="003C550D" w:rsidRPr="003C550D" w:rsidRDefault="003A1742" w:rsidP="003C550D">
      <w:pPr>
        <w:spacing w:line="360" w:lineRule="auto"/>
        <w:ind w:firstLine="709"/>
        <w:jc w:val="both"/>
        <w:rPr>
          <w:bCs/>
          <w:szCs w:val="28"/>
          <w:lang w:val="uk-UA"/>
        </w:rPr>
      </w:pPr>
      <w:r w:rsidRPr="00440B4E">
        <w:rPr>
          <w:bCs/>
          <w:szCs w:val="28"/>
          <w:lang w:val="uk-UA"/>
        </w:rPr>
        <w:t xml:space="preserve">Вся документація виконується державною мовою на аркушах формату </w:t>
      </w:r>
      <w:r w:rsidR="003C550D">
        <w:rPr>
          <w:bCs/>
          <w:szCs w:val="28"/>
          <w:lang w:val="uk-UA"/>
        </w:rPr>
        <w:t xml:space="preserve">А4 (210x297 мм). </w:t>
      </w:r>
      <w:r w:rsidR="003C550D" w:rsidRPr="003C550D">
        <w:rPr>
          <w:bCs/>
          <w:szCs w:val="28"/>
          <w:lang w:val="uk-UA"/>
        </w:rPr>
        <w:t>Робота виконується на комп'ютері з використанням текстового редактора Word:</w:t>
      </w:r>
    </w:p>
    <w:p w:rsidR="003C550D" w:rsidRPr="003C550D" w:rsidRDefault="003C550D" w:rsidP="003C550D">
      <w:pPr>
        <w:pStyle w:val="af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  <w:lang w:val="uk-UA"/>
        </w:rPr>
      </w:pPr>
      <w:r w:rsidRPr="003C550D">
        <w:rPr>
          <w:bCs/>
          <w:szCs w:val="28"/>
          <w:lang w:val="uk-UA"/>
        </w:rPr>
        <w:t>текст слід друкувати через 1,5 інтервали;</w:t>
      </w:r>
    </w:p>
    <w:p w:rsidR="003C550D" w:rsidRPr="003C550D" w:rsidRDefault="003C550D" w:rsidP="003C550D">
      <w:pPr>
        <w:pStyle w:val="af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  <w:lang w:val="uk-UA"/>
        </w:rPr>
      </w:pPr>
      <w:r w:rsidRPr="003C550D">
        <w:rPr>
          <w:bCs/>
          <w:szCs w:val="28"/>
          <w:lang w:val="uk-UA"/>
        </w:rPr>
        <w:t>шрифтом Times New Roman (розмір – 14);</w:t>
      </w:r>
    </w:p>
    <w:p w:rsidR="003C550D" w:rsidRPr="003C550D" w:rsidRDefault="003C550D" w:rsidP="003C550D">
      <w:pPr>
        <w:pStyle w:val="af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  <w:lang w:val="uk-UA"/>
        </w:rPr>
      </w:pPr>
      <w:r w:rsidRPr="003C550D">
        <w:rPr>
          <w:bCs/>
          <w:szCs w:val="28"/>
          <w:lang w:val="uk-UA"/>
        </w:rPr>
        <w:t>абзац – 1,25 мм;</w:t>
      </w:r>
    </w:p>
    <w:p w:rsidR="003C550D" w:rsidRPr="003C550D" w:rsidRDefault="003C550D" w:rsidP="003C550D">
      <w:pPr>
        <w:pStyle w:val="af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  <w:lang w:val="uk-UA"/>
        </w:rPr>
      </w:pPr>
      <w:r w:rsidRPr="003C550D">
        <w:rPr>
          <w:bCs/>
          <w:szCs w:val="28"/>
          <w:lang w:val="uk-UA"/>
        </w:rPr>
        <w:t>вирівнювання по ширині;</w:t>
      </w:r>
    </w:p>
    <w:p w:rsidR="003C550D" w:rsidRPr="003C550D" w:rsidRDefault="003C550D" w:rsidP="003C550D">
      <w:pPr>
        <w:pStyle w:val="af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  <w:lang w:val="uk-UA"/>
        </w:rPr>
      </w:pPr>
      <w:r w:rsidRPr="003C550D">
        <w:rPr>
          <w:bCs/>
          <w:szCs w:val="28"/>
          <w:lang w:val="uk-UA"/>
        </w:rPr>
        <w:t>колір тексту – чорний;</w:t>
      </w:r>
    </w:p>
    <w:p w:rsidR="003C550D" w:rsidRPr="003C550D" w:rsidRDefault="003C550D" w:rsidP="003C550D">
      <w:pPr>
        <w:pStyle w:val="af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bCs/>
          <w:szCs w:val="28"/>
        </w:rPr>
      </w:pPr>
      <w:r w:rsidRPr="003C550D">
        <w:rPr>
          <w:bCs/>
          <w:szCs w:val="28"/>
          <w:lang w:val="uk-UA"/>
        </w:rPr>
        <w:t>полія наступних розмірів: верхнє та нижнє – не менше 20 мм, праве – не менше 10 мм, ліве – не менше 2,5 мм.</w:t>
      </w:r>
    </w:p>
    <w:p w:rsidR="003C550D" w:rsidRDefault="003A1742" w:rsidP="003C550D">
      <w:pPr>
        <w:spacing w:line="360" w:lineRule="auto"/>
        <w:ind w:left="708" w:firstLine="1"/>
        <w:rPr>
          <w:bCs/>
          <w:szCs w:val="28"/>
          <w:lang w:val="uk-UA"/>
        </w:rPr>
      </w:pPr>
      <w:r w:rsidRPr="00440B4E">
        <w:rPr>
          <w:bCs/>
          <w:szCs w:val="28"/>
          <w:lang w:val="uk-UA"/>
        </w:rPr>
        <w:t>Після оформлення вся звітна документація подається в окремій папці.</w:t>
      </w:r>
      <w:r w:rsidR="003C550D">
        <w:rPr>
          <w:bCs/>
          <w:szCs w:val="28"/>
          <w:lang w:val="uk-UA"/>
        </w:rPr>
        <w:t xml:space="preserve"> </w:t>
      </w:r>
      <w:bookmarkStart w:id="3" w:name="_Toc306870089"/>
      <w:bookmarkStart w:id="4" w:name="_Toc338921837"/>
    </w:p>
    <w:p w:rsidR="00017C92" w:rsidRPr="00017C92" w:rsidRDefault="00017C92" w:rsidP="00017C92">
      <w:pPr>
        <w:shd w:val="clear" w:color="auto" w:fill="FFFFFF"/>
        <w:tabs>
          <w:tab w:val="left" w:pos="993"/>
        </w:tabs>
        <w:spacing w:line="360" w:lineRule="auto"/>
        <w:ind w:firstLine="709"/>
        <w:rPr>
          <w:lang w:val="uk-UA"/>
        </w:rPr>
      </w:pPr>
      <w:r w:rsidRPr="00017C92">
        <w:rPr>
          <w:b/>
          <w:lang w:val="uk-UA"/>
        </w:rPr>
        <w:t>Критерії оцінювання роботи</w:t>
      </w:r>
    </w:p>
    <w:p w:rsidR="00017C92" w:rsidRDefault="00017C92" w:rsidP="00017C9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lang w:val="uk-UA"/>
        </w:rPr>
      </w:pPr>
      <w:r w:rsidRPr="00017C92">
        <w:rPr>
          <w:b/>
          <w:i/>
          <w:lang w:val="uk-UA"/>
        </w:rPr>
        <w:t xml:space="preserve"> Відмінно</w:t>
      </w:r>
      <w:r w:rsidRPr="00017C92">
        <w:rPr>
          <w:lang w:val="uk-UA"/>
        </w:rPr>
        <w:t xml:space="preserve"> </w:t>
      </w:r>
      <w:r w:rsidR="006E4BB1">
        <w:rPr>
          <w:lang w:val="uk-UA"/>
        </w:rPr>
        <w:t>–</w:t>
      </w:r>
      <w:r w:rsidRPr="00017C92">
        <w:rPr>
          <w:lang w:val="uk-UA"/>
        </w:rPr>
        <w:t xml:space="preserve"> зміст та оформлення звіту й щоденника відповідають вимогам. Студент опрацював всі розділи п</w:t>
      </w:r>
      <w:r>
        <w:rPr>
          <w:lang w:val="uk-UA"/>
        </w:rPr>
        <w:t xml:space="preserve">рограми навчальної </w:t>
      </w:r>
      <w:r w:rsidRPr="00017C92">
        <w:rPr>
          <w:lang w:val="uk-UA"/>
        </w:rPr>
        <w:t xml:space="preserve">практики, виконав індивідуальні завдання науково-дослідного характеру, зібрав та самостійно опрацював всі передбачені програмою практики документи, в повній мірі дослідив діяльність підприємства </w:t>
      </w:r>
      <w:r>
        <w:rPr>
          <w:lang w:val="uk-UA"/>
        </w:rPr>
        <w:t>(бази практики)</w:t>
      </w:r>
      <w:r w:rsidRPr="00017C92">
        <w:rPr>
          <w:lang w:val="uk-UA"/>
        </w:rPr>
        <w:t xml:space="preserve">. Відгук керівника від підприємства </w:t>
      </w:r>
      <w:r>
        <w:rPr>
          <w:lang w:val="uk-UA"/>
        </w:rPr>
        <w:t xml:space="preserve">(бази практики) </w:t>
      </w:r>
      <w:r w:rsidRPr="00017C92">
        <w:rPr>
          <w:lang w:val="uk-UA"/>
        </w:rPr>
        <w:t xml:space="preserve">про результати проходження навчальної практики студентом позитивний. У відповідях на запитання членів комісії з виконання програми навчальної практики студент </w:t>
      </w:r>
      <w:r>
        <w:rPr>
          <w:lang w:val="uk-UA"/>
        </w:rPr>
        <w:t>відповідав чітко і лаконічно</w:t>
      </w:r>
      <w:r w:rsidRPr="00017C92">
        <w:rPr>
          <w:lang w:val="uk-UA"/>
        </w:rPr>
        <w:t>, має потрібні знання.</w:t>
      </w:r>
    </w:p>
    <w:p w:rsidR="00017C92" w:rsidRPr="00017C92" w:rsidRDefault="00017C92" w:rsidP="00017C9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lang w:val="uk-UA"/>
        </w:rPr>
      </w:pPr>
      <w:r w:rsidRPr="00017C92">
        <w:rPr>
          <w:b/>
          <w:i/>
          <w:lang w:val="uk-UA"/>
        </w:rPr>
        <w:t>Добре</w:t>
      </w:r>
      <w:r w:rsidRPr="00017C92">
        <w:rPr>
          <w:lang w:val="uk-UA"/>
        </w:rPr>
        <w:t xml:space="preserve"> </w:t>
      </w:r>
      <w:r w:rsidR="006E4BB1">
        <w:rPr>
          <w:lang w:val="uk-UA"/>
        </w:rPr>
        <w:t>–</w:t>
      </w:r>
      <w:r w:rsidRPr="00017C92">
        <w:rPr>
          <w:lang w:val="uk-UA"/>
        </w:rPr>
        <w:t xml:space="preserve"> несуттєві зауваження щодо змісту та оформлення звіту й щоденника. Студент опрацював всі розділи програми навчальної практики, зібрав та самостійно </w:t>
      </w:r>
      <w:r w:rsidRPr="00017C92">
        <w:rPr>
          <w:lang w:val="uk-UA"/>
        </w:rPr>
        <w:lastRenderedPageBreak/>
        <w:t xml:space="preserve">опрацював передбачені програмою практики документи, дослідив діяльність підприємства </w:t>
      </w:r>
      <w:r>
        <w:rPr>
          <w:lang w:val="uk-UA"/>
        </w:rPr>
        <w:t>(бази практики)</w:t>
      </w:r>
      <w:r w:rsidRPr="00017C92">
        <w:rPr>
          <w:lang w:val="uk-UA"/>
        </w:rPr>
        <w:t xml:space="preserve">. Зміст звіту відображає не в повній мірі використаний потенціал збору інформації та її узагальнення. Відгук керівника від підприємства </w:t>
      </w:r>
      <w:r>
        <w:rPr>
          <w:lang w:val="uk-UA"/>
        </w:rPr>
        <w:t xml:space="preserve">(бази практики) </w:t>
      </w:r>
      <w:r w:rsidRPr="00017C92">
        <w:rPr>
          <w:lang w:val="uk-UA"/>
        </w:rPr>
        <w:t xml:space="preserve">про результати проходження навчальної практики студентом позитивний. У відповідях на запитання членів комісії з виконання програми навчальної практики студент припускається окремих неточностей, хоча загалом має потрібні знання. </w:t>
      </w:r>
    </w:p>
    <w:p w:rsidR="00017C92" w:rsidRPr="00017C92" w:rsidRDefault="00017C92" w:rsidP="00017C9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lang w:val="uk-UA"/>
        </w:rPr>
      </w:pPr>
      <w:r w:rsidRPr="00017C92">
        <w:rPr>
          <w:b/>
          <w:i/>
          <w:lang w:val="uk-UA"/>
        </w:rPr>
        <w:t xml:space="preserve">Задовільно </w:t>
      </w:r>
      <w:r w:rsidR="006E4BB1">
        <w:rPr>
          <w:b/>
          <w:i/>
          <w:lang w:val="uk-UA"/>
        </w:rPr>
        <w:t>–</w:t>
      </w:r>
      <w:r w:rsidRPr="00017C92">
        <w:rPr>
          <w:lang w:val="uk-UA"/>
        </w:rPr>
        <w:t xml:space="preserve"> недбале оформлення роботи і щоденника. Переважна більшість питань програми навчальної практики у звіті висвітлена, однак не в повній мірі розкрито зміст завдань. Відгук керівника від підприємства</w:t>
      </w:r>
      <w:r>
        <w:rPr>
          <w:lang w:val="uk-UA"/>
        </w:rPr>
        <w:t xml:space="preserve"> (бази практики)</w:t>
      </w:r>
      <w:r w:rsidRPr="00017C92">
        <w:rPr>
          <w:lang w:val="uk-UA"/>
        </w:rPr>
        <w:t xml:space="preserve"> про результати проходження навчальної комп’ютерної практики студентом в цілому позитивний. При відповідях на запитання членів комісії щодо опанування програми навчальної практики студент почувається невпевнено, збивається, припускається помилок, не має потрібних знань. </w:t>
      </w:r>
    </w:p>
    <w:p w:rsidR="00017C92" w:rsidRDefault="00017C92" w:rsidP="00017C9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lang w:val="uk-UA"/>
        </w:rPr>
      </w:pPr>
      <w:r w:rsidRPr="00017C92">
        <w:rPr>
          <w:b/>
          <w:i/>
          <w:lang w:val="uk-UA"/>
        </w:rPr>
        <w:t>Незадовільно</w:t>
      </w:r>
      <w:r w:rsidRPr="00017C92">
        <w:rPr>
          <w:lang w:val="uk-UA"/>
        </w:rPr>
        <w:t xml:space="preserve"> </w:t>
      </w:r>
      <w:r w:rsidR="006E4BB1">
        <w:rPr>
          <w:lang w:val="uk-UA"/>
        </w:rPr>
        <w:t>–</w:t>
      </w:r>
      <w:r w:rsidRPr="00017C92">
        <w:rPr>
          <w:lang w:val="uk-UA"/>
        </w:rPr>
        <w:t xml:space="preserve"> таку оцінку виставляють студентові, якщо у звіті висвітлені не всі питання або робота запозичена чи підготовлена несамостійно. Відгук керівника від підприємства</w:t>
      </w:r>
      <w:r>
        <w:rPr>
          <w:lang w:val="uk-UA"/>
        </w:rPr>
        <w:t xml:space="preserve"> (бази практики)</w:t>
      </w:r>
      <w:r w:rsidRPr="00017C92">
        <w:rPr>
          <w:lang w:val="uk-UA"/>
        </w:rPr>
        <w:t xml:space="preserve"> стосовно ставлення до навчальної практики і трудової дисципліни студента негативний. На запитання членів комісії студент не може дати задовільних відповідей. </w:t>
      </w:r>
    </w:p>
    <w:p w:rsidR="006E4BB1" w:rsidRDefault="006E4BB1">
      <w:pPr>
        <w:rPr>
          <w:rFonts w:ascii="Arial" w:hAnsi="Arial" w:cs="Arial"/>
          <w:b/>
          <w:bCs/>
          <w:i/>
          <w:sz w:val="26"/>
          <w:szCs w:val="26"/>
          <w:lang w:val="uk-UA"/>
        </w:rPr>
      </w:pPr>
      <w:bookmarkStart w:id="5" w:name="_Toc338921838"/>
      <w:bookmarkEnd w:id="3"/>
      <w:bookmarkEnd w:id="4"/>
      <w:r>
        <w:rPr>
          <w:i/>
        </w:rPr>
        <w:br w:type="page"/>
      </w:r>
    </w:p>
    <w:p w:rsidR="003A1742" w:rsidRPr="00597874" w:rsidRDefault="003A1742" w:rsidP="003A1742">
      <w:pPr>
        <w:pStyle w:val="3"/>
        <w:jc w:val="right"/>
        <w:rPr>
          <w:i/>
        </w:rPr>
      </w:pPr>
      <w:r w:rsidRPr="00597874">
        <w:rPr>
          <w:i/>
        </w:rPr>
        <w:lastRenderedPageBreak/>
        <w:t>Додаток А</w:t>
      </w:r>
      <w:bookmarkEnd w:id="5"/>
    </w:p>
    <w:p w:rsidR="003A1742" w:rsidRPr="00597874" w:rsidRDefault="003A1742" w:rsidP="003A1742">
      <w:pPr>
        <w:ind w:left="5040"/>
        <w:rPr>
          <w:sz w:val="18"/>
          <w:szCs w:val="18"/>
          <w:lang w:val="uk-UA"/>
        </w:rPr>
      </w:pPr>
      <w:r w:rsidRPr="00597874">
        <w:rPr>
          <w:sz w:val="18"/>
          <w:szCs w:val="18"/>
          <w:lang w:val="uk-UA"/>
        </w:rPr>
        <w:t>ЗАТВЕРДЖЕНО</w:t>
      </w:r>
    </w:p>
    <w:p w:rsidR="003A1742" w:rsidRPr="00597874" w:rsidRDefault="003A1742" w:rsidP="003A1742">
      <w:pPr>
        <w:ind w:left="5040"/>
        <w:rPr>
          <w:sz w:val="18"/>
          <w:szCs w:val="18"/>
          <w:lang w:val="uk-UA"/>
        </w:rPr>
      </w:pPr>
      <w:r w:rsidRPr="00597874">
        <w:rPr>
          <w:sz w:val="18"/>
          <w:szCs w:val="18"/>
          <w:lang w:val="uk-UA"/>
        </w:rPr>
        <w:t>Наказ Міністерства освіти і науки,</w:t>
      </w:r>
    </w:p>
    <w:p w:rsidR="003A1742" w:rsidRPr="00597874" w:rsidRDefault="003A1742" w:rsidP="003A1742">
      <w:pPr>
        <w:ind w:left="5040"/>
        <w:rPr>
          <w:sz w:val="18"/>
          <w:szCs w:val="18"/>
          <w:lang w:val="uk-UA"/>
        </w:rPr>
      </w:pPr>
      <w:r w:rsidRPr="00597874">
        <w:rPr>
          <w:sz w:val="18"/>
          <w:szCs w:val="18"/>
          <w:lang w:val="uk-UA"/>
        </w:rPr>
        <w:t>молоді та спорту України</w:t>
      </w:r>
    </w:p>
    <w:p w:rsidR="003A1742" w:rsidRPr="00597874" w:rsidRDefault="003A1742" w:rsidP="003A1742">
      <w:pPr>
        <w:ind w:left="5040"/>
        <w:rPr>
          <w:sz w:val="18"/>
          <w:szCs w:val="18"/>
          <w:lang w:val="uk-UA"/>
        </w:rPr>
      </w:pPr>
      <w:r w:rsidRPr="00597874">
        <w:rPr>
          <w:sz w:val="18"/>
          <w:szCs w:val="18"/>
          <w:lang w:val="uk-UA"/>
        </w:rPr>
        <w:t>29 березня 2012 року № 384</w:t>
      </w:r>
    </w:p>
    <w:p w:rsidR="003A1742" w:rsidRPr="00597874" w:rsidRDefault="003A1742" w:rsidP="003A1742">
      <w:pPr>
        <w:ind w:left="2410"/>
        <w:jc w:val="right"/>
        <w:rPr>
          <w:b/>
          <w:sz w:val="18"/>
          <w:szCs w:val="18"/>
          <w:lang w:val="uk-UA"/>
        </w:rPr>
      </w:pPr>
    </w:p>
    <w:p w:rsidR="003A1742" w:rsidRPr="00597874" w:rsidRDefault="003A1742" w:rsidP="003A1742">
      <w:pPr>
        <w:ind w:left="2410"/>
        <w:jc w:val="right"/>
        <w:rPr>
          <w:b/>
          <w:sz w:val="18"/>
          <w:szCs w:val="18"/>
          <w:lang w:val="uk-UA"/>
        </w:rPr>
      </w:pPr>
      <w:r w:rsidRPr="00597874">
        <w:rPr>
          <w:b/>
          <w:sz w:val="18"/>
          <w:szCs w:val="18"/>
          <w:lang w:val="uk-UA"/>
        </w:rPr>
        <w:t>Форма № Н-7.03</w:t>
      </w:r>
    </w:p>
    <w:p w:rsidR="003A1742" w:rsidRPr="00597874" w:rsidRDefault="003A1742" w:rsidP="003A1742">
      <w:pPr>
        <w:jc w:val="right"/>
        <w:rPr>
          <w:sz w:val="18"/>
          <w:szCs w:val="18"/>
          <w:lang w:val="uk-UA"/>
        </w:rPr>
      </w:pPr>
      <w:r w:rsidRPr="00597874">
        <w:rPr>
          <w:sz w:val="18"/>
          <w:szCs w:val="18"/>
          <w:lang w:val="uk-UA"/>
        </w:rPr>
        <w:t xml:space="preserve">  </w:t>
      </w:r>
    </w:p>
    <w:p w:rsidR="003A1742" w:rsidRPr="00597874" w:rsidRDefault="003A1742" w:rsidP="003A1742">
      <w:pPr>
        <w:jc w:val="center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>______________________________________________________________________________</w:t>
      </w:r>
    </w:p>
    <w:p w:rsidR="003A1742" w:rsidRPr="00597874" w:rsidRDefault="003A1742" w:rsidP="003A1742">
      <w:pPr>
        <w:jc w:val="center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>(повне найменування вищого навчального закладу)</w:t>
      </w: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A1742">
      <w:pPr>
        <w:jc w:val="center"/>
        <w:rPr>
          <w:b/>
          <w:sz w:val="32"/>
          <w:szCs w:val="32"/>
          <w:lang w:val="uk-UA"/>
        </w:rPr>
      </w:pPr>
      <w:r w:rsidRPr="00597874">
        <w:rPr>
          <w:b/>
          <w:sz w:val="32"/>
          <w:szCs w:val="32"/>
          <w:lang w:val="uk-UA"/>
        </w:rPr>
        <w:t>ЩОДЕННИК ПРАКТИКИ</w:t>
      </w:r>
    </w:p>
    <w:p w:rsidR="003A1742" w:rsidRPr="00597874" w:rsidRDefault="003A1742" w:rsidP="003C550D">
      <w:pPr>
        <w:ind w:firstLine="1985"/>
        <w:rPr>
          <w:b/>
          <w:sz w:val="20"/>
          <w:szCs w:val="20"/>
          <w:lang w:val="uk-UA"/>
        </w:rPr>
      </w:pPr>
      <w:r w:rsidRPr="00597874">
        <w:rPr>
          <w:b/>
          <w:sz w:val="20"/>
          <w:szCs w:val="20"/>
          <w:lang w:val="uk-UA"/>
        </w:rPr>
        <w:t>___________________________________________________________________</w:t>
      </w:r>
    </w:p>
    <w:p w:rsidR="003A1742" w:rsidRPr="00597874" w:rsidRDefault="003A1742" w:rsidP="003C550D">
      <w:pPr>
        <w:ind w:firstLine="1985"/>
        <w:jc w:val="center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>(вид і назва практики)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студента ___________________________________________________________</w:t>
      </w:r>
    </w:p>
    <w:p w:rsidR="003A1742" w:rsidRPr="00597874" w:rsidRDefault="003A1742" w:rsidP="003C550D">
      <w:pPr>
        <w:ind w:firstLine="1985"/>
        <w:jc w:val="center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>(прізвище, ім’я, по батькові)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Інститут, факультет, відділення________________________________________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Кафедра, циклова комісія _____________________________________________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освітньо-кваліфікаційний  рівень_______________________________________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напрям підготовки ___________________________________________________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спеціальність_______________________________________________________</w:t>
      </w:r>
    </w:p>
    <w:p w:rsidR="003A1742" w:rsidRPr="00597874" w:rsidRDefault="003A1742" w:rsidP="003C550D">
      <w:pPr>
        <w:ind w:firstLine="1985"/>
        <w:rPr>
          <w:sz w:val="16"/>
          <w:szCs w:val="16"/>
          <w:lang w:val="uk-UA"/>
        </w:rPr>
      </w:pPr>
      <w:r w:rsidRPr="00597874">
        <w:rPr>
          <w:sz w:val="20"/>
          <w:szCs w:val="20"/>
          <w:lang w:val="uk-UA"/>
        </w:rPr>
        <w:t xml:space="preserve">                                                                </w:t>
      </w:r>
      <w:r w:rsidRPr="00597874">
        <w:rPr>
          <w:sz w:val="16"/>
          <w:szCs w:val="16"/>
          <w:lang w:val="uk-UA"/>
        </w:rPr>
        <w:t>(назва)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_________ курс,  група _______________</w:t>
      </w: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lang w:val="uk-UA"/>
        </w:rPr>
        <w:br w:type="page"/>
      </w:r>
      <w:r w:rsidRPr="00597874">
        <w:rPr>
          <w:sz w:val="20"/>
          <w:szCs w:val="20"/>
          <w:lang w:val="uk-UA"/>
        </w:rPr>
        <w:lastRenderedPageBreak/>
        <w:t>Студент______________________________________________________</w:t>
      </w:r>
    </w:p>
    <w:p w:rsidR="003A1742" w:rsidRPr="00597874" w:rsidRDefault="003A1742" w:rsidP="003C550D">
      <w:pPr>
        <w:ind w:firstLine="1985"/>
        <w:jc w:val="center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>(прізвище, ім’я, по батькові)</w:t>
      </w:r>
    </w:p>
    <w:p w:rsidR="003A1742" w:rsidRPr="00597874" w:rsidRDefault="003A1742" w:rsidP="003C550D">
      <w:pPr>
        <w:ind w:firstLine="1985"/>
        <w:rPr>
          <w:sz w:val="16"/>
          <w:szCs w:val="16"/>
          <w:lang w:val="uk-UA"/>
        </w:rPr>
      </w:pP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прибув на підприємство, організацію, установу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</w:p>
    <w:p w:rsidR="003A1742" w:rsidRPr="00597874" w:rsidRDefault="003A1742" w:rsidP="003C550D">
      <w:pPr>
        <w:ind w:firstLine="1985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>Печатка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16"/>
          <w:szCs w:val="16"/>
          <w:lang w:val="uk-UA"/>
        </w:rPr>
        <w:t xml:space="preserve">підприємства, </w:t>
      </w:r>
      <w:r w:rsidRPr="00597874">
        <w:rPr>
          <w:sz w:val="16"/>
          <w:szCs w:val="20"/>
          <w:lang w:val="uk-UA"/>
        </w:rPr>
        <w:t>організації, установи</w:t>
      </w:r>
      <w:r w:rsidRPr="00597874">
        <w:rPr>
          <w:sz w:val="16"/>
          <w:szCs w:val="16"/>
          <w:lang w:val="uk-UA"/>
        </w:rPr>
        <w:tab/>
      </w:r>
      <w:r w:rsidRPr="00597874">
        <w:rPr>
          <w:sz w:val="20"/>
          <w:szCs w:val="20"/>
          <w:lang w:val="uk-UA"/>
        </w:rPr>
        <w:t>„___” ____________________ 20___ року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____________     ________________________________________________</w:t>
      </w:r>
    </w:p>
    <w:p w:rsidR="003A1742" w:rsidRPr="00597874" w:rsidRDefault="003A1742" w:rsidP="003C550D">
      <w:pPr>
        <w:ind w:left="454" w:firstLine="1985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 xml:space="preserve">    (підпис)                   (посада, прізвище та ініціали відповідальної особи)</w:t>
      </w:r>
    </w:p>
    <w:p w:rsidR="003A1742" w:rsidRPr="00597874" w:rsidRDefault="003A1742" w:rsidP="003C550D">
      <w:pPr>
        <w:ind w:left="2124" w:firstLine="1985"/>
        <w:rPr>
          <w:sz w:val="16"/>
          <w:szCs w:val="16"/>
          <w:lang w:val="uk-UA"/>
        </w:rPr>
      </w:pPr>
    </w:p>
    <w:p w:rsidR="003A1742" w:rsidRPr="00597874" w:rsidRDefault="003A1742" w:rsidP="003C550D">
      <w:pPr>
        <w:ind w:firstLine="1985"/>
        <w:rPr>
          <w:sz w:val="16"/>
          <w:szCs w:val="16"/>
          <w:lang w:val="uk-UA"/>
        </w:rPr>
      </w:pP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Вибув з підприємства, організації, установи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</w:p>
    <w:p w:rsidR="003A1742" w:rsidRPr="00597874" w:rsidRDefault="003A1742" w:rsidP="003C550D">
      <w:pPr>
        <w:ind w:firstLine="1985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>Печатка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16"/>
          <w:szCs w:val="16"/>
          <w:lang w:val="uk-UA"/>
        </w:rPr>
        <w:t xml:space="preserve">Підприємства, </w:t>
      </w:r>
      <w:r w:rsidRPr="00597874">
        <w:rPr>
          <w:sz w:val="16"/>
          <w:szCs w:val="20"/>
          <w:lang w:val="uk-UA"/>
        </w:rPr>
        <w:t>організації, установи</w:t>
      </w:r>
      <w:r w:rsidRPr="00597874">
        <w:rPr>
          <w:sz w:val="16"/>
          <w:szCs w:val="16"/>
          <w:lang w:val="uk-UA"/>
        </w:rPr>
        <w:tab/>
        <w:t xml:space="preserve">  “</w:t>
      </w:r>
      <w:r w:rsidRPr="00597874">
        <w:rPr>
          <w:sz w:val="20"/>
          <w:szCs w:val="20"/>
          <w:lang w:val="uk-UA"/>
        </w:rPr>
        <w:t>___” ____________________ 20___ року</w:t>
      </w: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</w:p>
    <w:p w:rsidR="003A1742" w:rsidRPr="00597874" w:rsidRDefault="003A1742" w:rsidP="003C550D">
      <w:pPr>
        <w:ind w:firstLine="1985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_____________     ________________________________________________</w:t>
      </w:r>
    </w:p>
    <w:p w:rsidR="003A1742" w:rsidRPr="00597874" w:rsidRDefault="003A1742" w:rsidP="003C550D">
      <w:pPr>
        <w:ind w:firstLine="1985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 xml:space="preserve">                (підпис)                    (посада, прізвище та ініціали відповідальної особи)</w:t>
      </w:r>
    </w:p>
    <w:p w:rsidR="003A1742" w:rsidRPr="00597874" w:rsidRDefault="003A1742" w:rsidP="003A1742">
      <w:pPr>
        <w:ind w:left="2124" w:firstLine="708"/>
        <w:rPr>
          <w:sz w:val="16"/>
          <w:szCs w:val="16"/>
          <w:lang w:val="uk-UA"/>
        </w:rPr>
      </w:pPr>
    </w:p>
    <w:p w:rsidR="003A1742" w:rsidRPr="00597874" w:rsidRDefault="003A1742" w:rsidP="003A1742">
      <w:pPr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ab/>
      </w:r>
      <w:r w:rsidRPr="00597874">
        <w:rPr>
          <w:sz w:val="16"/>
          <w:szCs w:val="16"/>
          <w:lang w:val="uk-UA"/>
        </w:rPr>
        <w:tab/>
      </w:r>
    </w:p>
    <w:p w:rsidR="003A1742" w:rsidRPr="00597874" w:rsidRDefault="003A1742" w:rsidP="003A1742">
      <w:pPr>
        <w:ind w:left="360"/>
        <w:jc w:val="both"/>
        <w:rPr>
          <w:sz w:val="22"/>
          <w:szCs w:val="22"/>
          <w:lang w:val="uk-UA"/>
        </w:rPr>
      </w:pPr>
      <w:r w:rsidRPr="00597874">
        <w:rPr>
          <w:sz w:val="16"/>
          <w:szCs w:val="16"/>
          <w:lang w:val="uk-UA"/>
        </w:rPr>
        <w:br w:type="page"/>
      </w:r>
      <w:r w:rsidRPr="00597874">
        <w:rPr>
          <w:b/>
          <w:sz w:val="22"/>
          <w:szCs w:val="22"/>
          <w:lang w:val="uk-UA"/>
        </w:rPr>
        <w:lastRenderedPageBreak/>
        <w:t>Календарний графік проходження практики</w:t>
      </w: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178"/>
        <w:gridCol w:w="612"/>
        <w:gridCol w:w="612"/>
        <w:gridCol w:w="518"/>
        <w:gridCol w:w="518"/>
        <w:gridCol w:w="511"/>
        <w:gridCol w:w="1001"/>
      </w:tblGrid>
      <w:tr w:rsidR="003A1742" w:rsidRPr="00597874" w:rsidTr="003C550D">
        <w:trPr>
          <w:cantSplit/>
        </w:trPr>
        <w:tc>
          <w:tcPr>
            <w:tcW w:w="530" w:type="dxa"/>
            <w:vMerge w:val="restart"/>
            <w:vAlign w:val="center"/>
          </w:tcPr>
          <w:p w:rsidR="003A1742" w:rsidRPr="00597874" w:rsidRDefault="003A1742" w:rsidP="003C550D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178" w:type="dxa"/>
            <w:vMerge w:val="restart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771" w:type="dxa"/>
            <w:gridSpan w:val="5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001" w:type="dxa"/>
            <w:vMerge w:val="restart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3A1742" w:rsidRPr="00597874" w:rsidTr="003C550D">
        <w:trPr>
          <w:cantSplit/>
        </w:trPr>
        <w:tc>
          <w:tcPr>
            <w:tcW w:w="530" w:type="dxa"/>
            <w:vMerge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001" w:type="dxa"/>
            <w:vMerge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  <w:r w:rsidRPr="00597874">
              <w:rPr>
                <w:sz w:val="16"/>
                <w:szCs w:val="16"/>
                <w:lang w:val="uk-UA"/>
              </w:rPr>
              <w:t>8</w:t>
            </w: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530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3A1742" w:rsidRPr="00597874" w:rsidRDefault="003A1742" w:rsidP="003C550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3A1742" w:rsidRPr="00597874" w:rsidRDefault="003A1742" w:rsidP="003A1742">
      <w:pPr>
        <w:ind w:left="360"/>
        <w:rPr>
          <w:sz w:val="22"/>
          <w:szCs w:val="22"/>
          <w:lang w:val="uk-UA"/>
        </w:rPr>
      </w:pPr>
      <w:r w:rsidRPr="00597874">
        <w:rPr>
          <w:sz w:val="22"/>
          <w:szCs w:val="22"/>
          <w:lang w:val="uk-UA"/>
        </w:rPr>
        <w:t>Керівники практики:</w:t>
      </w:r>
    </w:p>
    <w:p w:rsidR="003A1742" w:rsidRPr="00597874" w:rsidRDefault="003A1742" w:rsidP="003A1742">
      <w:pPr>
        <w:ind w:left="360"/>
        <w:rPr>
          <w:sz w:val="22"/>
          <w:szCs w:val="22"/>
          <w:lang w:val="uk-UA"/>
        </w:rPr>
      </w:pPr>
      <w:r w:rsidRPr="00597874">
        <w:rPr>
          <w:sz w:val="22"/>
          <w:szCs w:val="22"/>
          <w:lang w:val="uk-UA"/>
        </w:rPr>
        <w:t>від вищого навчального закладу ______ _____________</w:t>
      </w:r>
    </w:p>
    <w:p w:rsidR="003A1742" w:rsidRPr="00597874" w:rsidRDefault="003A1742" w:rsidP="003A1742">
      <w:pPr>
        <w:ind w:left="360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 xml:space="preserve">                                                                              (підпис)   (прізвище та ініціали)</w:t>
      </w:r>
    </w:p>
    <w:p w:rsidR="003A1742" w:rsidRPr="00597874" w:rsidRDefault="003A1742" w:rsidP="003A1742">
      <w:pPr>
        <w:rPr>
          <w:sz w:val="22"/>
          <w:szCs w:val="22"/>
          <w:lang w:val="uk-UA"/>
        </w:rPr>
      </w:pPr>
    </w:p>
    <w:p w:rsidR="003A1742" w:rsidRPr="00597874" w:rsidRDefault="003A1742" w:rsidP="003A1742">
      <w:pPr>
        <w:rPr>
          <w:sz w:val="22"/>
          <w:szCs w:val="22"/>
          <w:lang w:val="uk-UA"/>
        </w:rPr>
      </w:pPr>
      <w:r w:rsidRPr="00597874">
        <w:rPr>
          <w:sz w:val="22"/>
          <w:szCs w:val="22"/>
          <w:lang w:val="uk-UA"/>
        </w:rPr>
        <w:t xml:space="preserve">      від підприємства, організації, установи ______  _____________</w:t>
      </w:r>
    </w:p>
    <w:p w:rsidR="003A1742" w:rsidRPr="00597874" w:rsidRDefault="003A1742" w:rsidP="003A1742">
      <w:pPr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 xml:space="preserve">                                                                                                      (підпис)     (прізвище та ініціали</w:t>
      </w: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C550D">
      <w:pPr>
        <w:ind w:left="360" w:firstLine="1483"/>
        <w:rPr>
          <w:b/>
          <w:sz w:val="20"/>
          <w:szCs w:val="20"/>
          <w:lang w:val="uk-UA"/>
        </w:rPr>
      </w:pPr>
      <w:r w:rsidRPr="00597874">
        <w:rPr>
          <w:sz w:val="16"/>
          <w:szCs w:val="16"/>
          <w:lang w:val="uk-UA"/>
        </w:rPr>
        <w:br w:type="page"/>
      </w:r>
      <w:r w:rsidRPr="00597874">
        <w:rPr>
          <w:b/>
          <w:sz w:val="20"/>
          <w:szCs w:val="20"/>
          <w:lang w:val="uk-UA"/>
        </w:rPr>
        <w:lastRenderedPageBreak/>
        <w:t>Робочі записи під час практики</w:t>
      </w:r>
    </w:p>
    <w:p w:rsidR="003A1742" w:rsidRPr="00597874" w:rsidRDefault="003A1742" w:rsidP="003A1742">
      <w:pPr>
        <w:ind w:left="360"/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A1742" w:rsidRPr="00597874" w:rsidRDefault="003A1742" w:rsidP="003A1742">
      <w:pPr>
        <w:pBdr>
          <w:between w:val="single" w:sz="4" w:space="1" w:color="auto"/>
        </w:pBd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A1742">
      <w:pPr>
        <w:ind w:left="360"/>
        <w:jc w:val="center"/>
        <w:rPr>
          <w:b/>
          <w:sz w:val="22"/>
          <w:szCs w:val="22"/>
          <w:lang w:val="uk-UA"/>
        </w:rPr>
      </w:pPr>
    </w:p>
    <w:p w:rsidR="003A1742" w:rsidRPr="00597874" w:rsidRDefault="003A1742" w:rsidP="003C550D">
      <w:pPr>
        <w:ind w:left="1068" w:firstLine="348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597874">
        <w:rPr>
          <w:b/>
          <w:sz w:val="22"/>
          <w:szCs w:val="22"/>
          <w:lang w:val="uk-UA"/>
        </w:rPr>
        <w:lastRenderedPageBreak/>
        <w:t>Відгук і оцінка роботи студента на практиці</w:t>
      </w:r>
    </w:p>
    <w:p w:rsidR="003A1742" w:rsidRPr="00597874" w:rsidRDefault="003C550D" w:rsidP="003C550D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</w:t>
      </w:r>
      <w:r w:rsidR="003A1742" w:rsidRPr="00597874">
        <w:rPr>
          <w:sz w:val="22"/>
          <w:szCs w:val="22"/>
          <w:lang w:val="uk-UA"/>
        </w:rPr>
        <w:t>_______________________________________________________</w:t>
      </w:r>
    </w:p>
    <w:p w:rsidR="003A1742" w:rsidRPr="00597874" w:rsidRDefault="003A1742" w:rsidP="003A1742">
      <w:pPr>
        <w:ind w:left="360"/>
        <w:rPr>
          <w:sz w:val="16"/>
          <w:szCs w:val="16"/>
          <w:lang w:val="uk-UA"/>
        </w:rPr>
      </w:pPr>
      <w:r w:rsidRPr="00597874">
        <w:rPr>
          <w:sz w:val="22"/>
          <w:szCs w:val="22"/>
          <w:lang w:val="uk-UA"/>
        </w:rPr>
        <w:tab/>
      </w:r>
      <w:r w:rsidRPr="00597874">
        <w:rPr>
          <w:sz w:val="22"/>
          <w:szCs w:val="22"/>
          <w:lang w:val="uk-UA"/>
        </w:rPr>
        <w:tab/>
      </w:r>
      <w:r w:rsidRPr="00597874">
        <w:rPr>
          <w:sz w:val="22"/>
          <w:szCs w:val="22"/>
          <w:lang w:val="uk-UA"/>
        </w:rPr>
        <w:tab/>
      </w:r>
      <w:r w:rsidRPr="00597874">
        <w:rPr>
          <w:sz w:val="16"/>
          <w:szCs w:val="16"/>
          <w:lang w:val="uk-UA"/>
        </w:rPr>
        <w:t>(н</w:t>
      </w:r>
      <w:r w:rsidRPr="00597874">
        <w:rPr>
          <w:sz w:val="16"/>
          <w:szCs w:val="22"/>
          <w:lang w:val="uk-UA"/>
        </w:rPr>
        <w:t>азва</w:t>
      </w:r>
      <w:r w:rsidRPr="00597874">
        <w:rPr>
          <w:sz w:val="22"/>
          <w:szCs w:val="22"/>
          <w:lang w:val="uk-UA"/>
        </w:rPr>
        <w:t xml:space="preserve"> </w:t>
      </w:r>
      <w:r w:rsidRPr="00597874">
        <w:rPr>
          <w:sz w:val="16"/>
          <w:szCs w:val="16"/>
          <w:lang w:val="uk-UA"/>
        </w:rPr>
        <w:t>підприємства, організації,  установи)</w:t>
      </w:r>
    </w:p>
    <w:p w:rsidR="003A1742" w:rsidRPr="00597874" w:rsidRDefault="003A1742" w:rsidP="003A1742">
      <w:pPr>
        <w:ind w:left="360"/>
        <w:rPr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3A1742" w:rsidRPr="00597874" w:rsidRDefault="003A1742" w:rsidP="003A1742">
      <w:pPr>
        <w:pStyle w:val="af0"/>
      </w:pPr>
    </w:p>
    <w:p w:rsidR="003A1742" w:rsidRPr="00597874" w:rsidRDefault="003A1742" w:rsidP="003C550D">
      <w:pPr>
        <w:pStyle w:val="af0"/>
        <w:ind w:left="0"/>
      </w:pPr>
      <w:r w:rsidRPr="00597874">
        <w:t xml:space="preserve">Керівник практики від підприємства, організації, установи _______ </w:t>
      </w:r>
    </w:p>
    <w:p w:rsidR="003A1742" w:rsidRPr="00597874" w:rsidRDefault="003A1742" w:rsidP="003C550D">
      <w:pPr>
        <w:pStyle w:val="af0"/>
        <w:ind w:left="0"/>
      </w:pPr>
      <w:r w:rsidRPr="00597874">
        <w:t xml:space="preserve"> ______________ _____________________</w:t>
      </w:r>
    </w:p>
    <w:p w:rsidR="003A1742" w:rsidRPr="00597874" w:rsidRDefault="003C550D" w:rsidP="003A1742">
      <w:pPr>
        <w:pStyle w:val="af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3A1742" w:rsidRPr="00597874">
        <w:rPr>
          <w:sz w:val="16"/>
          <w:szCs w:val="16"/>
        </w:rPr>
        <w:t xml:space="preserve"> (підпис)                              (прізвище та ініціали)</w:t>
      </w:r>
    </w:p>
    <w:p w:rsidR="003A1742" w:rsidRPr="00597874" w:rsidRDefault="003C550D" w:rsidP="003C550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</w:t>
      </w:r>
      <w:r w:rsidR="003A1742" w:rsidRPr="00597874">
        <w:rPr>
          <w:sz w:val="20"/>
          <w:szCs w:val="20"/>
          <w:lang w:val="uk-UA"/>
        </w:rPr>
        <w:t>Печатка</w:t>
      </w:r>
    </w:p>
    <w:p w:rsidR="003A1742" w:rsidRPr="00597874" w:rsidRDefault="003C550D" w:rsidP="003A1742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="003A1742" w:rsidRPr="00597874">
        <w:rPr>
          <w:sz w:val="20"/>
          <w:szCs w:val="20"/>
          <w:lang w:val="uk-UA"/>
        </w:rPr>
        <w:t>«______» __________________  20 __ року</w:t>
      </w: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rPr>
          <w:sz w:val="20"/>
          <w:szCs w:val="20"/>
          <w:lang w:val="uk-UA"/>
        </w:rPr>
      </w:pPr>
    </w:p>
    <w:p w:rsidR="003A1742" w:rsidRPr="00597874" w:rsidRDefault="003A1742" w:rsidP="003A1742">
      <w:pPr>
        <w:ind w:left="360"/>
        <w:rPr>
          <w:b/>
          <w:sz w:val="20"/>
          <w:szCs w:val="20"/>
          <w:lang w:val="uk-UA"/>
        </w:rPr>
      </w:pPr>
      <w:r w:rsidRPr="00597874">
        <w:rPr>
          <w:b/>
          <w:sz w:val="20"/>
          <w:szCs w:val="20"/>
          <w:lang w:val="uk-UA"/>
        </w:rPr>
        <w:br w:type="page"/>
      </w:r>
      <w:r w:rsidRPr="00597874"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p w:rsidR="003A1742" w:rsidRPr="00597874" w:rsidRDefault="003A1742" w:rsidP="003A1742">
      <w:pPr>
        <w:ind w:left="360"/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 w:rsidRPr="00597874">
              <w:rPr>
                <w:b/>
                <w:sz w:val="20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  <w:tr w:rsidR="003A1742" w:rsidRPr="00597874" w:rsidTr="003C550D">
        <w:tc>
          <w:tcPr>
            <w:tcW w:w="6480" w:type="dxa"/>
          </w:tcPr>
          <w:p w:rsidR="003A1742" w:rsidRPr="00597874" w:rsidRDefault="003A1742" w:rsidP="003C550D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A1742" w:rsidRPr="00597874" w:rsidRDefault="003A1742" w:rsidP="003A1742">
      <w:pPr>
        <w:ind w:left="360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 xml:space="preserve">Дата складання заліку „____”_______________20____року  </w:t>
      </w:r>
    </w:p>
    <w:p w:rsidR="003A1742" w:rsidRPr="00597874" w:rsidRDefault="003A1742" w:rsidP="003A1742">
      <w:pPr>
        <w:ind w:left="360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 xml:space="preserve">Оцінка: </w:t>
      </w:r>
    </w:p>
    <w:p w:rsidR="003A1742" w:rsidRPr="00597874" w:rsidRDefault="003A1742" w:rsidP="003A1742">
      <w:pPr>
        <w:ind w:left="360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 xml:space="preserve">за національною шкалою____________________ </w:t>
      </w:r>
    </w:p>
    <w:p w:rsidR="003A1742" w:rsidRPr="00597874" w:rsidRDefault="003A1742" w:rsidP="003A1742">
      <w:pPr>
        <w:ind w:left="360"/>
        <w:rPr>
          <w:sz w:val="16"/>
          <w:szCs w:val="16"/>
          <w:lang w:val="uk-UA"/>
        </w:rPr>
      </w:pPr>
      <w:r w:rsidRPr="00597874">
        <w:rPr>
          <w:sz w:val="20"/>
          <w:szCs w:val="20"/>
          <w:lang w:val="uk-UA"/>
        </w:rPr>
        <w:t xml:space="preserve">                                                                  </w:t>
      </w:r>
      <w:r w:rsidRPr="00597874">
        <w:rPr>
          <w:sz w:val="16"/>
          <w:szCs w:val="16"/>
          <w:lang w:val="uk-UA"/>
        </w:rPr>
        <w:t>(словами)</w:t>
      </w:r>
    </w:p>
    <w:p w:rsidR="003A1742" w:rsidRPr="00597874" w:rsidRDefault="003A1742" w:rsidP="003A1742">
      <w:pPr>
        <w:ind w:left="360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кількість балів _________________________________</w:t>
      </w:r>
    </w:p>
    <w:p w:rsidR="003A1742" w:rsidRPr="00597874" w:rsidRDefault="003A1742" w:rsidP="003A1742">
      <w:pPr>
        <w:ind w:left="360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ab/>
      </w:r>
      <w:r w:rsidRPr="00597874">
        <w:rPr>
          <w:sz w:val="20"/>
          <w:szCs w:val="20"/>
          <w:lang w:val="uk-UA"/>
        </w:rPr>
        <w:tab/>
      </w:r>
      <w:r w:rsidRPr="00597874">
        <w:rPr>
          <w:sz w:val="20"/>
          <w:szCs w:val="20"/>
          <w:lang w:val="uk-UA"/>
        </w:rPr>
        <w:tab/>
      </w:r>
      <w:r w:rsidRPr="00597874">
        <w:rPr>
          <w:sz w:val="20"/>
          <w:szCs w:val="20"/>
          <w:lang w:val="uk-UA"/>
        </w:rPr>
        <w:tab/>
      </w:r>
      <w:r w:rsidRPr="00597874">
        <w:rPr>
          <w:sz w:val="16"/>
          <w:szCs w:val="16"/>
          <w:lang w:val="uk-UA"/>
        </w:rPr>
        <w:t>(цифрами і словами)</w:t>
      </w:r>
    </w:p>
    <w:p w:rsidR="003A1742" w:rsidRPr="00597874" w:rsidRDefault="003A1742" w:rsidP="003A1742">
      <w:pPr>
        <w:ind w:left="360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 xml:space="preserve">за шкалою ECTS __________________________       </w:t>
      </w:r>
    </w:p>
    <w:p w:rsidR="003A1742" w:rsidRPr="00597874" w:rsidRDefault="003A1742" w:rsidP="003A1742">
      <w:pPr>
        <w:ind w:left="360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 xml:space="preserve">Керівник практики від  вищого навчального закладу </w:t>
      </w:r>
    </w:p>
    <w:p w:rsidR="003A1742" w:rsidRPr="00597874" w:rsidRDefault="003A1742" w:rsidP="003A1742">
      <w:pPr>
        <w:ind w:left="360"/>
        <w:rPr>
          <w:sz w:val="20"/>
          <w:szCs w:val="20"/>
          <w:lang w:val="uk-UA"/>
        </w:rPr>
      </w:pPr>
      <w:r w:rsidRPr="00597874">
        <w:rPr>
          <w:sz w:val="20"/>
          <w:szCs w:val="20"/>
          <w:lang w:val="uk-UA"/>
        </w:rPr>
        <w:t>____________ ______________________</w:t>
      </w:r>
    </w:p>
    <w:p w:rsidR="003A1742" w:rsidRPr="00597874" w:rsidRDefault="003A1742" w:rsidP="003A1742">
      <w:pPr>
        <w:ind w:left="360"/>
        <w:rPr>
          <w:sz w:val="16"/>
          <w:szCs w:val="16"/>
          <w:lang w:val="uk-UA"/>
        </w:rPr>
      </w:pPr>
      <w:r w:rsidRPr="00597874">
        <w:rPr>
          <w:sz w:val="16"/>
          <w:szCs w:val="16"/>
          <w:lang w:val="uk-UA"/>
        </w:rPr>
        <w:t xml:space="preserve">        (підпис)                (прізвище та ініціали)</w:t>
      </w:r>
    </w:p>
    <w:p w:rsidR="003A1742" w:rsidRPr="00597874" w:rsidRDefault="003A1742" w:rsidP="003A1742">
      <w:pPr>
        <w:rPr>
          <w:lang w:val="uk-UA"/>
        </w:rPr>
      </w:pPr>
    </w:p>
    <w:p w:rsidR="003A1742" w:rsidRPr="00597874" w:rsidRDefault="003A1742" w:rsidP="003A1742">
      <w:pPr>
        <w:rPr>
          <w:szCs w:val="28"/>
          <w:lang w:val="uk-UA"/>
        </w:rPr>
      </w:pPr>
      <w:r w:rsidRPr="00597874">
        <w:rPr>
          <w:szCs w:val="28"/>
          <w:lang w:val="uk-UA"/>
        </w:rPr>
        <w:tab/>
        <w:t>Примітки:</w:t>
      </w:r>
    </w:p>
    <w:p w:rsidR="003A1742" w:rsidRPr="00597874" w:rsidRDefault="003A1742" w:rsidP="003A1742">
      <w:pPr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 xml:space="preserve">Форму призначено для визначення завдань на практику, проведення поточних записів набутих вмінь при виконанні роботи, оцінки результатів практики. Заповнюється студентом особисто, крім розділів відгуку про роботу студента на практиці. </w:t>
      </w:r>
    </w:p>
    <w:p w:rsidR="003A1742" w:rsidRPr="00597874" w:rsidRDefault="003A1742" w:rsidP="003A1742">
      <w:pPr>
        <w:pStyle w:val="ab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20"/>
        <w:jc w:val="both"/>
        <w:rPr>
          <w:sz w:val="28"/>
          <w:szCs w:val="28"/>
          <w:lang w:val="uk-UA"/>
        </w:rPr>
      </w:pPr>
      <w:r w:rsidRPr="00597874">
        <w:rPr>
          <w:sz w:val="28"/>
          <w:szCs w:val="28"/>
          <w:lang w:val="uk-UA"/>
        </w:rPr>
        <w:t>Формат бланка А5 (148</w:t>
      </w:r>
      <w:r w:rsidRPr="00597874">
        <w:rPr>
          <w:position w:val="-4"/>
          <w:sz w:val="28"/>
          <w:szCs w:val="28"/>
          <w:lang w:val="uk-UA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5pt;height:8.45pt" o:ole="">
            <v:imagedata r:id="rId8" o:title=""/>
          </v:shape>
          <o:OLEObject Type="Embed" ProgID="Equation.3" ShapeID="_x0000_i1025" DrawAspect="Content" ObjectID="_1731920668" r:id="rId9"/>
        </w:object>
      </w:r>
      <w:r w:rsidRPr="00597874">
        <w:rPr>
          <w:sz w:val="28"/>
          <w:szCs w:val="28"/>
          <w:lang w:val="uk-UA"/>
        </w:rPr>
        <w:t>210 мм), брошура 8 сторінок разом з обкладинкою з карткового паперу.</w:t>
      </w:r>
    </w:p>
    <w:p w:rsidR="003A1742" w:rsidRPr="00597874" w:rsidRDefault="003A1742" w:rsidP="003A1742">
      <w:pPr>
        <w:rPr>
          <w:sz w:val="16"/>
          <w:szCs w:val="16"/>
          <w:lang w:val="uk-UA"/>
        </w:rPr>
      </w:pPr>
    </w:p>
    <w:p w:rsidR="003A1742" w:rsidRPr="00597874" w:rsidRDefault="003A1742" w:rsidP="003A1742">
      <w:pPr>
        <w:pStyle w:val="3"/>
        <w:ind w:firstLine="624"/>
        <w:jc w:val="right"/>
        <w:rPr>
          <w:i/>
        </w:rPr>
      </w:pPr>
      <w:r w:rsidRPr="00597874">
        <w:br w:type="page"/>
      </w:r>
      <w:bookmarkStart w:id="6" w:name="_Toc338921840"/>
      <w:r w:rsidRPr="00597874">
        <w:rPr>
          <w:i/>
        </w:rPr>
        <w:lastRenderedPageBreak/>
        <w:t xml:space="preserve">Додаток </w:t>
      </w:r>
      <w:bookmarkEnd w:id="6"/>
      <w:r>
        <w:rPr>
          <w:i/>
        </w:rPr>
        <w:t>Б</w:t>
      </w:r>
    </w:p>
    <w:p w:rsidR="003A1742" w:rsidRPr="00597874" w:rsidRDefault="003A1742" w:rsidP="003A1742">
      <w:pPr>
        <w:jc w:val="both"/>
        <w:rPr>
          <w:b/>
          <w:szCs w:val="28"/>
          <w:lang w:val="uk-UA"/>
        </w:rPr>
      </w:pPr>
      <w:r w:rsidRPr="00597874">
        <w:rPr>
          <w:b/>
          <w:szCs w:val="28"/>
          <w:lang w:val="uk-UA"/>
        </w:rPr>
        <w:t xml:space="preserve">Зразок оформлення першої сторінки звіту про виконання </w:t>
      </w:r>
      <w:r>
        <w:rPr>
          <w:b/>
          <w:szCs w:val="28"/>
          <w:lang w:val="uk-UA"/>
        </w:rPr>
        <w:t>навчальної</w:t>
      </w:r>
      <w:r w:rsidR="001839B8">
        <w:rPr>
          <w:b/>
          <w:szCs w:val="28"/>
          <w:lang w:val="uk-UA"/>
        </w:rPr>
        <w:t xml:space="preserve"> практики студентами напряму підготовки </w:t>
      </w:r>
      <w:r>
        <w:rPr>
          <w:b/>
          <w:szCs w:val="28"/>
          <w:lang w:val="uk-UA"/>
        </w:rPr>
        <w:t>«</w:t>
      </w:r>
      <w:r w:rsidRPr="00597874">
        <w:rPr>
          <w:b/>
          <w:szCs w:val="28"/>
          <w:lang w:val="uk-UA"/>
        </w:rPr>
        <w:t>Комп’ютерн</w:t>
      </w:r>
      <w:r>
        <w:rPr>
          <w:b/>
          <w:szCs w:val="28"/>
          <w:lang w:val="uk-UA"/>
        </w:rPr>
        <w:t>а</w:t>
      </w:r>
      <w:r w:rsidRPr="00597874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інженерія»</w:t>
      </w:r>
      <w:r w:rsidR="001839B8">
        <w:rPr>
          <w:b/>
          <w:szCs w:val="28"/>
          <w:lang w:val="uk-UA"/>
        </w:rPr>
        <w:t xml:space="preserve"> та </w:t>
      </w:r>
      <w:r w:rsidR="001839B8" w:rsidRPr="001839B8">
        <w:rPr>
          <w:b/>
          <w:szCs w:val="28"/>
          <w:lang w:val="uk-UA"/>
        </w:rPr>
        <w:t>«Інформаційні системи та технології».</w:t>
      </w:r>
    </w:p>
    <w:p w:rsidR="003A1742" w:rsidRPr="00597874" w:rsidRDefault="003A1742" w:rsidP="003A1742">
      <w:pPr>
        <w:rPr>
          <w:b/>
          <w:szCs w:val="28"/>
          <w:lang w:val="uk-UA"/>
        </w:rPr>
      </w:pPr>
    </w:p>
    <w:p w:rsidR="003A1742" w:rsidRPr="00597874" w:rsidRDefault="003A1742" w:rsidP="003A1742">
      <w:pPr>
        <w:rPr>
          <w:b/>
          <w:szCs w:val="28"/>
          <w:lang w:val="uk-UA"/>
        </w:rPr>
      </w:pPr>
    </w:p>
    <w:sdt>
      <w:sdtPr>
        <w:rPr>
          <w:szCs w:val="28"/>
        </w:rPr>
        <w:id w:val="2103994785"/>
        <w:docPartObj>
          <w:docPartGallery w:val="Cover Pages"/>
          <w:docPartUnique/>
        </w:docPartObj>
      </w:sdtPr>
      <w:sdtEndPr>
        <w:rPr>
          <w:lang w:eastAsia="uk-UA"/>
        </w:rPr>
      </w:sdtEndPr>
      <w:sdtContent>
        <w:p w:rsidR="001839B8" w:rsidRPr="00DC39AA" w:rsidRDefault="001839B8" w:rsidP="001839B8">
          <w:pPr>
            <w:spacing w:line="360" w:lineRule="auto"/>
            <w:ind w:left="708" w:right="566"/>
            <w:jc w:val="center"/>
            <w:rPr>
              <w:color w:val="000000"/>
              <w:szCs w:val="28"/>
            </w:rPr>
          </w:pPr>
          <w:r w:rsidRPr="00DC39AA">
            <w:rPr>
              <w:color w:val="000000"/>
              <w:szCs w:val="28"/>
            </w:rPr>
            <w:t>МІНІСТЕРСТВО ОСВІТИ І НАУКИ УКРАЇНИ</w:t>
          </w:r>
        </w:p>
        <w:p w:rsidR="001839B8" w:rsidRPr="00DC39AA" w:rsidRDefault="001839B8" w:rsidP="001839B8">
          <w:pPr>
            <w:spacing w:line="360" w:lineRule="auto"/>
            <w:ind w:right="-399"/>
            <w:jc w:val="center"/>
            <w:rPr>
              <w:color w:val="000000"/>
              <w:szCs w:val="28"/>
            </w:rPr>
          </w:pPr>
          <w:r w:rsidRPr="00DC39AA">
            <w:rPr>
              <w:color w:val="000000"/>
              <w:szCs w:val="28"/>
            </w:rPr>
            <w:t>ВІДОКРЕМЛЕНИЙ СТРУКТУРНИЙ ПІДРОЗДІЛ</w:t>
          </w:r>
          <w:r w:rsidRPr="00DC39AA">
            <w:rPr>
              <w:color w:val="000000"/>
              <w:szCs w:val="28"/>
            </w:rPr>
            <w:br/>
            <w:t>«ТЕХНІЧНИЙ ФАХОВИЙ КОЛЕДЖ</w:t>
          </w:r>
        </w:p>
        <w:p w:rsidR="001839B8" w:rsidRPr="00DC39AA" w:rsidRDefault="001839B8" w:rsidP="001839B8">
          <w:pPr>
            <w:spacing w:line="360" w:lineRule="auto"/>
            <w:ind w:right="-2"/>
            <w:jc w:val="center"/>
            <w:rPr>
              <w:color w:val="000000"/>
              <w:szCs w:val="28"/>
            </w:rPr>
          </w:pPr>
          <w:r w:rsidRPr="00DC39AA">
            <w:rPr>
              <w:color w:val="000000"/>
              <w:szCs w:val="28"/>
            </w:rPr>
            <w:t>ЛУЦЬКОГО НАЦІОНАЛЬНОГО ТЕХНІЧНОГО УНІВЕРСИТЕТУ»</w:t>
          </w:r>
        </w:p>
        <w:p w:rsidR="001839B8" w:rsidRPr="00DC39AA" w:rsidRDefault="003A007C" w:rsidP="001839B8">
          <w:pPr>
            <w:spacing w:line="360" w:lineRule="auto"/>
            <w:jc w:val="center"/>
            <w:rPr>
              <w:color w:val="000000"/>
              <w:szCs w:val="28"/>
            </w:rPr>
          </w:pPr>
          <w:r w:rsidRPr="008C6BD5">
            <w:rPr>
              <w:color w:val="000000"/>
              <w:szCs w:val="28"/>
            </w:rPr>
            <w:t>ЦИКЛОВА КОМІСІЯ «КОМП’ЮТЕРНІ СИСТЕМИ ТА ІНФОРМАЦІЙНІ ТЕХНОЛОГІЇ»</w:t>
          </w:r>
        </w:p>
        <w:p w:rsidR="001839B8" w:rsidRPr="00DC39AA" w:rsidRDefault="003A007C" w:rsidP="001839B8">
          <w:pPr>
            <w:spacing w:line="360" w:lineRule="auto"/>
            <w:jc w:val="center"/>
            <w:rPr>
              <w:color w:val="000000"/>
              <w:szCs w:val="28"/>
            </w:rPr>
          </w:pPr>
          <w:r>
            <w:rPr>
              <w:noProof/>
              <w:color w:val="000000"/>
              <w:sz w:val="24"/>
              <w:lang w:val="uk-UA" w:eastAsia="uk-UA"/>
            </w:rPr>
            <w:drawing>
              <wp:inline distT="0" distB="0" distL="0" distR="0" wp14:anchorId="37A70A78" wp14:editId="1E49721E">
                <wp:extent cx="2007097" cy="1427584"/>
                <wp:effectExtent l="0" t="0" r="0" b="0"/>
                <wp:docPr id="6" name="Рисунок 6" descr="C:\Users\wowkp\OneDrive - strategize value-added web services\ТК ЛНТУ\Фото КІ\лог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wowkp\OneDrive - strategize value-added web services\ТК ЛНТУ\Фото КІ\лого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0797"/>
                        <a:stretch/>
                      </pic:blipFill>
                      <pic:spPr bwMode="auto">
                        <a:xfrm>
                          <a:off x="0" y="0"/>
                          <a:ext cx="2007551" cy="1427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1839B8" w:rsidRPr="00FC554F" w:rsidRDefault="001839B8" w:rsidP="001839B8">
          <w:pPr>
            <w:spacing w:line="360" w:lineRule="auto"/>
            <w:jc w:val="center"/>
            <w:rPr>
              <w:b/>
              <w:sz w:val="32"/>
              <w:szCs w:val="32"/>
            </w:rPr>
          </w:pPr>
          <w:r w:rsidRPr="00FC554F">
            <w:rPr>
              <w:b/>
              <w:sz w:val="32"/>
              <w:szCs w:val="32"/>
            </w:rPr>
            <w:t xml:space="preserve">ЗВІТ </w:t>
          </w:r>
        </w:p>
        <w:p w:rsidR="001839B8" w:rsidRPr="000C15B8" w:rsidRDefault="001839B8" w:rsidP="001839B8">
          <w:pPr>
            <w:spacing w:line="360" w:lineRule="auto"/>
            <w:jc w:val="center"/>
            <w:rPr>
              <w:b/>
              <w:szCs w:val="28"/>
            </w:rPr>
          </w:pPr>
          <w:r>
            <w:rPr>
              <w:b/>
              <w:szCs w:val="28"/>
              <w:lang w:val="uk-UA"/>
            </w:rPr>
            <w:t>п</w:t>
          </w:r>
          <w:r>
            <w:rPr>
              <w:b/>
              <w:szCs w:val="28"/>
            </w:rPr>
            <w:t xml:space="preserve">ро </w:t>
          </w:r>
          <w:r>
            <w:rPr>
              <w:b/>
              <w:szCs w:val="28"/>
              <w:lang w:val="uk-UA"/>
            </w:rPr>
            <w:t xml:space="preserve">проходження </w:t>
          </w:r>
          <w:r>
            <w:rPr>
              <w:b/>
              <w:szCs w:val="28"/>
            </w:rPr>
            <w:t>навчальної практики</w:t>
          </w:r>
        </w:p>
        <w:p w:rsidR="001839B8" w:rsidRPr="00DC39AA" w:rsidRDefault="001839B8" w:rsidP="001839B8">
          <w:pPr>
            <w:spacing w:line="360" w:lineRule="auto"/>
            <w:jc w:val="center"/>
            <w:rPr>
              <w:szCs w:val="28"/>
            </w:rPr>
          </w:pPr>
        </w:p>
        <w:p w:rsidR="001839B8" w:rsidRPr="00DC39AA" w:rsidRDefault="001839B8" w:rsidP="001839B8">
          <w:pPr>
            <w:spacing w:line="360" w:lineRule="auto"/>
            <w:jc w:val="center"/>
            <w:rPr>
              <w:szCs w:val="28"/>
            </w:rPr>
          </w:pPr>
        </w:p>
        <w:p w:rsidR="001839B8" w:rsidRPr="00DC39AA" w:rsidRDefault="001839B8" w:rsidP="001839B8">
          <w:pPr>
            <w:spacing w:line="360" w:lineRule="auto"/>
            <w:jc w:val="center"/>
            <w:rPr>
              <w:szCs w:val="28"/>
            </w:rPr>
          </w:pPr>
        </w:p>
        <w:p w:rsidR="001839B8" w:rsidRPr="00DC39AA" w:rsidRDefault="001839B8" w:rsidP="001839B8">
          <w:pPr>
            <w:spacing w:line="360" w:lineRule="auto"/>
            <w:jc w:val="center"/>
            <w:rPr>
              <w:szCs w:val="28"/>
            </w:rPr>
          </w:pPr>
        </w:p>
        <w:p w:rsidR="001839B8" w:rsidRPr="003A007C" w:rsidRDefault="001839B8" w:rsidP="001839B8">
          <w:pPr>
            <w:spacing w:line="360" w:lineRule="auto"/>
            <w:ind w:left="4820" w:right="-1"/>
            <w:rPr>
              <w:szCs w:val="28"/>
              <w:lang w:val="uk-UA"/>
            </w:rPr>
          </w:pPr>
          <w:r w:rsidRPr="00DC39AA">
            <w:rPr>
              <w:color w:val="000000"/>
              <w:szCs w:val="28"/>
            </w:rPr>
            <w:t xml:space="preserve">Виконав: студент </w:t>
          </w:r>
          <w:r w:rsidRPr="000C15B8">
            <w:rPr>
              <w:b/>
              <w:color w:val="000000"/>
              <w:szCs w:val="28"/>
            </w:rPr>
            <w:t>2</w:t>
          </w:r>
          <w:r w:rsidRPr="00DC39AA">
            <w:rPr>
              <w:color w:val="000000"/>
              <w:szCs w:val="28"/>
            </w:rPr>
            <w:t xml:space="preserve"> курсу, групи </w:t>
          </w:r>
          <w:r w:rsidRPr="000C15B8">
            <w:rPr>
              <w:b/>
              <w:color w:val="000000"/>
              <w:szCs w:val="28"/>
            </w:rPr>
            <w:t>2</w:t>
          </w:r>
          <w:r w:rsidR="003A007C">
            <w:rPr>
              <w:b/>
              <w:color w:val="000000"/>
              <w:szCs w:val="28"/>
              <w:lang w:val="uk-UA"/>
            </w:rPr>
            <w:t>1-КІ</w:t>
          </w:r>
        </w:p>
        <w:p w:rsidR="001839B8" w:rsidRPr="003A007C" w:rsidRDefault="001839B8" w:rsidP="001839B8">
          <w:pPr>
            <w:spacing w:line="360" w:lineRule="auto"/>
            <w:ind w:left="4820" w:right="-1"/>
            <w:rPr>
              <w:color w:val="000000"/>
              <w:szCs w:val="28"/>
              <w:lang w:val="uk-UA"/>
            </w:rPr>
          </w:pPr>
          <w:r w:rsidRPr="00DC39AA">
            <w:rPr>
              <w:color w:val="000000"/>
              <w:szCs w:val="28"/>
            </w:rPr>
            <w:t>спеціальності: 12</w:t>
          </w:r>
          <w:r w:rsidR="003A007C">
            <w:rPr>
              <w:color w:val="000000"/>
              <w:szCs w:val="28"/>
              <w:lang w:val="uk-UA"/>
            </w:rPr>
            <w:t xml:space="preserve">3 </w:t>
          </w:r>
          <w:r w:rsidR="003A007C">
            <w:rPr>
              <w:color w:val="000000"/>
              <w:szCs w:val="28"/>
            </w:rPr>
            <w:t>Комп’ютерна</w:t>
          </w:r>
          <w:r w:rsidR="003A007C">
            <w:rPr>
              <w:color w:val="000000"/>
              <w:szCs w:val="28"/>
              <w:lang w:val="uk-UA"/>
            </w:rPr>
            <w:t xml:space="preserve"> інженерія</w:t>
          </w:r>
        </w:p>
        <w:p w:rsidR="001839B8" w:rsidRPr="000C15B8" w:rsidRDefault="001839B8" w:rsidP="003A007C">
          <w:pPr>
            <w:spacing w:line="360" w:lineRule="auto"/>
            <w:ind w:left="4820" w:right="-1"/>
            <w:rPr>
              <w:b/>
              <w:color w:val="000000"/>
              <w:szCs w:val="28"/>
            </w:rPr>
          </w:pPr>
          <w:bookmarkStart w:id="7" w:name="_Hlk58282905"/>
          <w:r w:rsidRPr="000C15B8">
            <w:rPr>
              <w:b/>
              <w:color w:val="000000"/>
              <w:szCs w:val="28"/>
            </w:rPr>
            <w:t>Андрій</w:t>
          </w:r>
          <w:r w:rsidR="003A007C" w:rsidRPr="000C15B8">
            <w:rPr>
              <w:b/>
              <w:color w:val="000000"/>
              <w:szCs w:val="28"/>
            </w:rPr>
            <w:t xml:space="preserve"> СВИРИДЮК</w:t>
          </w:r>
        </w:p>
        <w:bookmarkEnd w:id="7"/>
        <w:p w:rsidR="001839B8" w:rsidRPr="003A007C" w:rsidRDefault="001839B8" w:rsidP="001839B8">
          <w:pPr>
            <w:spacing w:line="360" w:lineRule="auto"/>
            <w:ind w:left="4820" w:right="-1"/>
            <w:rPr>
              <w:b/>
              <w:color w:val="000000"/>
              <w:szCs w:val="28"/>
              <w:lang w:val="uk-UA"/>
            </w:rPr>
          </w:pPr>
          <w:r w:rsidRPr="00DC39AA">
            <w:rPr>
              <w:color w:val="000000"/>
              <w:szCs w:val="28"/>
            </w:rPr>
            <w:t xml:space="preserve">Керівник </w:t>
          </w:r>
          <w:r>
            <w:rPr>
              <w:color w:val="000000"/>
              <w:szCs w:val="28"/>
            </w:rPr>
            <w:t>пр</w:t>
          </w:r>
          <w:r>
            <w:rPr>
              <w:color w:val="000000"/>
              <w:szCs w:val="28"/>
              <w:lang w:val="uk-UA"/>
            </w:rPr>
            <w:t>а</w:t>
          </w:r>
          <w:r>
            <w:rPr>
              <w:color w:val="000000"/>
              <w:szCs w:val="28"/>
            </w:rPr>
            <w:t>ктики</w:t>
          </w:r>
          <w:r w:rsidRPr="00DC39AA">
            <w:rPr>
              <w:color w:val="000000"/>
              <w:szCs w:val="28"/>
            </w:rPr>
            <w:t xml:space="preserve"> </w:t>
          </w:r>
          <w:r w:rsidR="003A007C">
            <w:rPr>
              <w:b/>
              <w:color w:val="000000"/>
              <w:szCs w:val="28"/>
              <w:lang w:val="uk-UA"/>
            </w:rPr>
            <w:t>Вікторія ЧУМАК</w:t>
          </w:r>
        </w:p>
        <w:p w:rsidR="001839B8" w:rsidRPr="00DC39AA" w:rsidRDefault="001839B8" w:rsidP="001839B8">
          <w:pPr>
            <w:spacing w:line="360" w:lineRule="auto"/>
            <w:ind w:left="4820" w:right="-1"/>
            <w:rPr>
              <w:color w:val="000000"/>
              <w:szCs w:val="28"/>
            </w:rPr>
          </w:pPr>
          <w:r w:rsidRPr="00DC39AA">
            <w:rPr>
              <w:color w:val="000000"/>
              <w:szCs w:val="28"/>
            </w:rPr>
            <w:t>Оцінка  ___________________</w:t>
          </w:r>
        </w:p>
        <w:p w:rsidR="001839B8" w:rsidRPr="00DC39AA" w:rsidRDefault="001839B8" w:rsidP="001839B8">
          <w:pPr>
            <w:ind w:left="2268"/>
            <w:rPr>
              <w:color w:val="000000"/>
              <w:szCs w:val="28"/>
            </w:rPr>
          </w:pPr>
        </w:p>
        <w:p w:rsidR="001839B8" w:rsidRDefault="001839B8" w:rsidP="001839B8">
          <w:pPr>
            <w:jc w:val="center"/>
            <w:rPr>
              <w:color w:val="000000"/>
              <w:szCs w:val="28"/>
            </w:rPr>
          </w:pPr>
        </w:p>
        <w:p w:rsidR="001839B8" w:rsidRDefault="001839B8" w:rsidP="001839B8">
          <w:pPr>
            <w:jc w:val="center"/>
            <w:rPr>
              <w:color w:val="000000"/>
              <w:szCs w:val="28"/>
            </w:rPr>
          </w:pPr>
        </w:p>
        <w:p w:rsidR="001839B8" w:rsidRDefault="001839B8" w:rsidP="001839B8">
          <w:pPr>
            <w:jc w:val="center"/>
            <w:rPr>
              <w:color w:val="000000"/>
              <w:szCs w:val="28"/>
            </w:rPr>
          </w:pPr>
        </w:p>
        <w:p w:rsidR="001839B8" w:rsidRPr="00DC39AA" w:rsidRDefault="001839B8" w:rsidP="001839B8">
          <w:pPr>
            <w:jc w:val="center"/>
            <w:rPr>
              <w:color w:val="000000"/>
              <w:szCs w:val="28"/>
            </w:rPr>
          </w:pPr>
          <w:r w:rsidRPr="00DC39AA">
            <w:rPr>
              <w:color w:val="000000"/>
              <w:szCs w:val="28"/>
            </w:rPr>
            <w:t>Луцьк – 2022</w:t>
          </w:r>
        </w:p>
      </w:sdtContent>
    </w:sdt>
    <w:p w:rsidR="003A1742" w:rsidRPr="00597874" w:rsidRDefault="003A1742" w:rsidP="001839B8">
      <w:pPr>
        <w:pStyle w:val="3"/>
        <w:ind w:firstLine="624"/>
        <w:jc w:val="right"/>
        <w:rPr>
          <w:i/>
        </w:rPr>
      </w:pPr>
      <w:r w:rsidRPr="00597874">
        <w:rPr>
          <w:rFonts w:ascii="Times" w:hAnsi="Times" w:cs="Times"/>
        </w:rPr>
        <w:br w:type="page"/>
      </w:r>
      <w:r w:rsidRPr="00597874">
        <w:rPr>
          <w:i/>
        </w:rPr>
        <w:lastRenderedPageBreak/>
        <w:t xml:space="preserve">Додаток </w:t>
      </w:r>
      <w:r>
        <w:rPr>
          <w:i/>
        </w:rPr>
        <w:t>В</w:t>
      </w:r>
    </w:p>
    <w:p w:rsidR="003A1742" w:rsidRPr="00597874" w:rsidRDefault="003A1742" w:rsidP="003A1742">
      <w:pPr>
        <w:shd w:val="clear" w:color="auto" w:fill="FFFFFF"/>
        <w:spacing w:line="288" w:lineRule="auto"/>
        <w:ind w:firstLine="709"/>
        <w:jc w:val="center"/>
        <w:rPr>
          <w:bCs/>
          <w:color w:val="000000"/>
          <w:spacing w:val="4"/>
          <w:szCs w:val="28"/>
          <w:lang w:val="uk-UA"/>
        </w:rPr>
      </w:pPr>
      <w:r w:rsidRPr="00597874">
        <w:rPr>
          <w:bCs/>
          <w:color w:val="000000"/>
          <w:spacing w:val="4"/>
          <w:szCs w:val="28"/>
          <w:lang w:val="uk-UA"/>
        </w:rPr>
        <w:t>РЕКОМЕНДОВАНА ЛІТЕРАТУРА</w:t>
      </w:r>
    </w:p>
    <w:p w:rsidR="003A1742" w:rsidRPr="00597874" w:rsidRDefault="003A1742" w:rsidP="001839B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993"/>
          <w:tab w:val="left" w:pos="1272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 xml:space="preserve">ГОСТ 19.701-90. Единая система программной документации. Схемы алгоритмов, программ, данных и систем. Условные обозначения и правила выполнения. </w:t>
      </w:r>
      <w:r w:rsidRPr="00597874">
        <w:rPr>
          <w:snapToGrid w:val="0"/>
          <w:szCs w:val="28"/>
          <w:lang w:val="uk-UA"/>
        </w:rPr>
        <w:t>– М.: Изд-во стандартов, 1991. – 20 с.</w:t>
      </w:r>
    </w:p>
    <w:p w:rsidR="003A1742" w:rsidRPr="00597874" w:rsidRDefault="003A1742" w:rsidP="001839B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993"/>
          <w:tab w:val="left" w:pos="1272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r w:rsidRPr="00597874">
        <w:rPr>
          <w:noProof/>
          <w:snapToGrid w:val="0"/>
          <w:szCs w:val="28"/>
          <w:lang w:val="uk-UA"/>
        </w:rPr>
        <w:t xml:space="preserve">ГОСТ 34.003-90. </w:t>
      </w:r>
      <w:r w:rsidRPr="00597874">
        <w:rPr>
          <w:szCs w:val="28"/>
          <w:lang w:val="uk-UA"/>
        </w:rPr>
        <w:t xml:space="preserve">Информационная технология. </w:t>
      </w:r>
      <w:r w:rsidRPr="00597874">
        <w:rPr>
          <w:snapToGrid w:val="0"/>
          <w:szCs w:val="28"/>
          <w:lang w:val="uk-UA"/>
        </w:rPr>
        <w:t>Комплекс стандартов и руководящих документов на автоматизированные системы. Автоматизированные системы.</w:t>
      </w:r>
      <w:bookmarkStart w:id="8" w:name="OCRUncertain002"/>
      <w:r w:rsidRPr="00597874">
        <w:rPr>
          <w:snapToGrid w:val="0"/>
          <w:szCs w:val="28"/>
          <w:lang w:val="uk-UA"/>
        </w:rPr>
        <w:t xml:space="preserve"> Те</w:t>
      </w:r>
      <w:bookmarkEnd w:id="8"/>
      <w:r w:rsidRPr="00597874">
        <w:rPr>
          <w:snapToGrid w:val="0"/>
          <w:szCs w:val="28"/>
          <w:lang w:val="uk-UA"/>
        </w:rPr>
        <w:t>рм</w:t>
      </w:r>
      <w:bookmarkStart w:id="9" w:name="OCRUncertain003"/>
      <w:r w:rsidRPr="00597874">
        <w:rPr>
          <w:snapToGrid w:val="0"/>
          <w:szCs w:val="28"/>
          <w:lang w:val="uk-UA"/>
        </w:rPr>
        <w:t>и</w:t>
      </w:r>
      <w:bookmarkEnd w:id="9"/>
      <w:r w:rsidRPr="00597874">
        <w:rPr>
          <w:snapToGrid w:val="0"/>
          <w:szCs w:val="28"/>
          <w:lang w:val="uk-UA"/>
        </w:rPr>
        <w:t>ны и о</w:t>
      </w:r>
      <w:bookmarkStart w:id="10" w:name="OCRUncertain004"/>
      <w:r w:rsidRPr="00597874">
        <w:rPr>
          <w:snapToGrid w:val="0"/>
          <w:szCs w:val="28"/>
          <w:lang w:val="uk-UA"/>
        </w:rPr>
        <w:t>т</w:t>
      </w:r>
      <w:bookmarkEnd w:id="10"/>
      <w:r w:rsidRPr="00597874">
        <w:rPr>
          <w:snapToGrid w:val="0"/>
          <w:szCs w:val="28"/>
          <w:lang w:val="uk-UA"/>
        </w:rPr>
        <w:t>де</w:t>
      </w:r>
      <w:bookmarkStart w:id="11" w:name="OCRUncertain005"/>
      <w:r w:rsidRPr="00597874">
        <w:rPr>
          <w:snapToGrid w:val="0"/>
          <w:szCs w:val="28"/>
          <w:lang w:val="uk-UA"/>
        </w:rPr>
        <w:t>л</w:t>
      </w:r>
      <w:bookmarkEnd w:id="11"/>
      <w:r w:rsidRPr="00597874">
        <w:rPr>
          <w:snapToGrid w:val="0"/>
          <w:szCs w:val="28"/>
          <w:lang w:val="uk-UA"/>
        </w:rPr>
        <w:t>ен</w:t>
      </w:r>
      <w:bookmarkStart w:id="12" w:name="OCRUncertain006"/>
      <w:r w:rsidRPr="00597874">
        <w:rPr>
          <w:snapToGrid w:val="0"/>
          <w:szCs w:val="28"/>
          <w:lang w:val="uk-UA"/>
        </w:rPr>
        <w:t>и</w:t>
      </w:r>
      <w:bookmarkEnd w:id="12"/>
      <w:r w:rsidRPr="00597874">
        <w:rPr>
          <w:snapToGrid w:val="0"/>
          <w:szCs w:val="28"/>
          <w:lang w:val="uk-UA"/>
        </w:rPr>
        <w:t>я. – М.: Изд - во стандартов, 1991. – 32 с.</w:t>
      </w:r>
    </w:p>
    <w:p w:rsidR="003A1742" w:rsidRPr="00597874" w:rsidRDefault="003A1742" w:rsidP="001839B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993"/>
          <w:tab w:val="left" w:pos="1272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r w:rsidRPr="00597874">
        <w:rPr>
          <w:noProof/>
          <w:snapToGrid w:val="0"/>
          <w:szCs w:val="28"/>
          <w:lang w:val="uk-UA"/>
        </w:rPr>
        <w:t xml:space="preserve">ГОСТ 34.201-90. </w:t>
      </w:r>
      <w:r w:rsidRPr="00597874">
        <w:rPr>
          <w:szCs w:val="28"/>
          <w:lang w:val="uk-UA"/>
        </w:rPr>
        <w:t xml:space="preserve">Информационная технология. </w:t>
      </w:r>
      <w:r w:rsidRPr="00597874">
        <w:rPr>
          <w:snapToGrid w:val="0"/>
          <w:szCs w:val="28"/>
          <w:lang w:val="uk-UA"/>
        </w:rPr>
        <w:t xml:space="preserve">Комплекс стандартов и руководящих документов на автоматизированные системы. </w:t>
      </w:r>
      <w:bookmarkStart w:id="13" w:name="_GoBack"/>
      <w:bookmarkEnd w:id="13"/>
      <w:r w:rsidRPr="00597874">
        <w:rPr>
          <w:snapToGrid w:val="0"/>
          <w:szCs w:val="28"/>
          <w:lang w:val="uk-UA"/>
        </w:rPr>
        <w:t>Автоматизированные системы</w:t>
      </w:r>
      <w:r w:rsidRPr="00597874">
        <w:rPr>
          <w:b/>
          <w:snapToGrid w:val="0"/>
          <w:szCs w:val="28"/>
          <w:lang w:val="uk-UA"/>
        </w:rPr>
        <w:t xml:space="preserve">. </w:t>
      </w:r>
      <w:r w:rsidRPr="00597874">
        <w:rPr>
          <w:snapToGrid w:val="0"/>
          <w:szCs w:val="28"/>
          <w:lang w:val="uk-UA"/>
        </w:rPr>
        <w:t>Стадии создания. – М.: Изд-во стандартов, 1991. – 16 с.</w:t>
      </w:r>
    </w:p>
    <w:p w:rsidR="003A1742" w:rsidRPr="00597874" w:rsidRDefault="003A1742" w:rsidP="001839B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993"/>
          <w:tab w:val="left" w:pos="1272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 xml:space="preserve">ГОСТ 34.602-89. Информационная технология. </w:t>
      </w:r>
      <w:r w:rsidRPr="00597874">
        <w:rPr>
          <w:snapToGrid w:val="0"/>
          <w:szCs w:val="28"/>
          <w:lang w:val="uk-UA"/>
        </w:rPr>
        <w:t xml:space="preserve">Комплекс стандартов и руководящих документов на автоматизированные системы. </w:t>
      </w:r>
      <w:r w:rsidRPr="00597874">
        <w:rPr>
          <w:szCs w:val="28"/>
          <w:lang w:val="uk-UA"/>
        </w:rPr>
        <w:t xml:space="preserve">Техническое задание на создание автоматизированной системы. </w:t>
      </w:r>
      <w:r w:rsidRPr="00597874">
        <w:rPr>
          <w:snapToGrid w:val="0"/>
          <w:szCs w:val="28"/>
          <w:lang w:val="uk-UA"/>
        </w:rPr>
        <w:t>– М.: Изд-во стандартов, 1990. – 28 с.</w:t>
      </w:r>
    </w:p>
    <w:p w:rsidR="003A1742" w:rsidRPr="00597874" w:rsidRDefault="003A1742" w:rsidP="001839B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993"/>
          <w:tab w:val="left" w:pos="1272"/>
        </w:tabs>
        <w:autoSpaceDE w:val="0"/>
        <w:autoSpaceDN w:val="0"/>
        <w:adjustRightInd w:val="0"/>
        <w:ind w:left="0" w:firstLine="709"/>
        <w:jc w:val="both"/>
        <w:rPr>
          <w:spacing w:val="-4"/>
          <w:szCs w:val="28"/>
          <w:lang w:val="uk-UA"/>
        </w:rPr>
      </w:pPr>
      <w:r w:rsidRPr="00597874">
        <w:rPr>
          <w:spacing w:val="-4"/>
          <w:szCs w:val="28"/>
          <w:lang w:val="uk-UA"/>
        </w:rPr>
        <w:t>ДСТУ 3008-95. Документація. Звіти у сфері науки і техніки. Структура і правила оформлення. –  К.: Держстандарт України, 1995. – 36 с.</w:t>
      </w:r>
    </w:p>
    <w:p w:rsidR="003A1742" w:rsidRPr="00597874" w:rsidRDefault="003A1742" w:rsidP="001839B8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r w:rsidRPr="00597874">
        <w:rPr>
          <w:bCs/>
          <w:iCs/>
          <w:szCs w:val="28"/>
          <w:lang w:val="uk-UA"/>
        </w:rPr>
        <w:t>Введення в дію нового стандарту з бібліографічного опису ДСТУ ГОСТ 7.1:2006. Основні відмінності від ГОСТ 7.1.—84</w:t>
      </w:r>
      <w:r w:rsidRPr="00597874">
        <w:rPr>
          <w:szCs w:val="28"/>
          <w:lang w:val="uk-UA"/>
        </w:rPr>
        <w:t xml:space="preserve"> [Электронный ресурс] – Режим доступу: </w:t>
      </w:r>
      <w:r w:rsidRPr="00597874">
        <w:rPr>
          <w:smallCaps/>
          <w:szCs w:val="28"/>
          <w:lang w:val="uk-UA"/>
        </w:rPr>
        <w:t>\www/ URL</w:t>
      </w:r>
      <w:r w:rsidRPr="00597874">
        <w:rPr>
          <w:szCs w:val="28"/>
          <w:lang w:val="uk-UA"/>
        </w:rPr>
        <w:t xml:space="preserve">: http:// </w:t>
      </w:r>
      <w:hyperlink r:id="rId11" w:history="1">
        <w:r w:rsidRPr="00597874">
          <w:rPr>
            <w:rStyle w:val="a7"/>
            <w:szCs w:val="28"/>
            <w:lang w:val="uk-UA"/>
          </w:rPr>
          <w:t>www.dgasa.dn.ua/</w:t>
        </w:r>
      </w:hyperlink>
      <w:r w:rsidRPr="00597874">
        <w:rPr>
          <w:szCs w:val="28"/>
          <w:lang w:val="uk-UA"/>
        </w:rPr>
        <w:t xml:space="preserve"> /winublish/standarts/dstu_gost_7.1_2006/dstu_gost_7.1_2006.htm</w:t>
      </w:r>
    </w:p>
    <w:p w:rsidR="003A1742" w:rsidRPr="00597874" w:rsidRDefault="003A1742" w:rsidP="001839B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993"/>
          <w:tab w:val="left" w:pos="1272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 xml:space="preserve">Методичні рекомендації </w:t>
      </w:r>
      <w:r w:rsidRPr="00597874">
        <w:rPr>
          <w:bCs/>
          <w:iCs/>
          <w:szCs w:val="28"/>
          <w:lang w:val="uk-UA"/>
        </w:rPr>
        <w:t>до оформлення звітів, курсових та дипломних проектів для студентів напрямку підготовки 0804 «Комп'ютерні науки» всіх фори навчання / Укл. І. О. Золотарьова, О.М. Беседовський, І. Л. Латишева, Г. О. Плеханова. – Харків: Вид. ХНЕУ, 2007. – 32 с.</w:t>
      </w:r>
    </w:p>
    <w:p w:rsidR="003A1742" w:rsidRPr="00597874" w:rsidRDefault="003A1742" w:rsidP="001839B8">
      <w:pPr>
        <w:numPr>
          <w:ilvl w:val="0"/>
          <w:numId w:val="17"/>
        </w:numPr>
        <w:tabs>
          <w:tab w:val="clear" w:pos="720"/>
          <w:tab w:val="left" w:pos="567"/>
          <w:tab w:val="num" w:pos="993"/>
        </w:tabs>
        <w:ind w:left="0" w:firstLine="709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>Кулаков Ю.О., Луцький Г.М.  Комп’ютерні мережі. Підручник. – К.: Юніор, 2003. – 400 с.</w:t>
      </w:r>
    </w:p>
    <w:p w:rsidR="003A1742" w:rsidRPr="00597874" w:rsidRDefault="003A1742" w:rsidP="001839B8">
      <w:pPr>
        <w:numPr>
          <w:ilvl w:val="0"/>
          <w:numId w:val="17"/>
        </w:numPr>
        <w:tabs>
          <w:tab w:val="clear" w:pos="720"/>
          <w:tab w:val="left" w:pos="567"/>
          <w:tab w:val="num" w:pos="993"/>
        </w:tabs>
        <w:ind w:left="0" w:firstLine="709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>Компьютерные сети. Сертификация Network +. Учебный курс Microsoft. /Пер. с англ. – М.: Русская Редакция, 2002. – 704 с.</w:t>
      </w:r>
    </w:p>
    <w:p w:rsidR="003A1742" w:rsidRPr="00597874" w:rsidRDefault="003A1742" w:rsidP="001839B8">
      <w:pPr>
        <w:numPr>
          <w:ilvl w:val="0"/>
          <w:numId w:val="17"/>
        </w:numPr>
        <w:tabs>
          <w:tab w:val="clear" w:pos="720"/>
          <w:tab w:val="left" w:pos="567"/>
          <w:tab w:val="num" w:pos="993"/>
        </w:tabs>
        <w:ind w:left="0" w:firstLine="709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>Олефер В.Г., Олефер Н.А. Компьютерные сети. Принципы, технологии, протоколы: Учебное пособие. – СПб.: Питер, 2000. – 672 с.</w:t>
      </w:r>
    </w:p>
    <w:p w:rsidR="003A1742" w:rsidRPr="00597874" w:rsidRDefault="003A1742" w:rsidP="001839B8">
      <w:pPr>
        <w:numPr>
          <w:ilvl w:val="0"/>
          <w:numId w:val="17"/>
        </w:numPr>
        <w:tabs>
          <w:tab w:val="left" w:pos="567"/>
          <w:tab w:val="num" w:pos="993"/>
          <w:tab w:val="left" w:pos="1080"/>
        </w:tabs>
        <w:ind w:left="0" w:firstLine="709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>Мюллер С. Модернизация и ремонт ПК, 16-е издание.: Пер. с англ. – М.: Издательский дом “Вильямс”, 2006. – 1328 с.: ил. ISBN 5-8459-0819-1</w:t>
      </w:r>
    </w:p>
    <w:p w:rsidR="003A1742" w:rsidRPr="00597874" w:rsidRDefault="003A1742" w:rsidP="001839B8">
      <w:pPr>
        <w:numPr>
          <w:ilvl w:val="0"/>
          <w:numId w:val="17"/>
        </w:numPr>
        <w:tabs>
          <w:tab w:val="left" w:pos="567"/>
          <w:tab w:val="num" w:pos="993"/>
          <w:tab w:val="left" w:pos="1080"/>
        </w:tabs>
        <w:ind w:left="0" w:firstLine="709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>Microsoft. Комп'ютерні мережі. Учбовий курс/Пер. з англ. - М.: Видавничий відділ “Російська редакція” ТОО “Channel Trading Ltd.”. - 1998. - 696 с.</w:t>
      </w:r>
    </w:p>
    <w:p w:rsidR="003A1742" w:rsidRPr="00597874" w:rsidRDefault="003A1742" w:rsidP="001839B8">
      <w:pPr>
        <w:numPr>
          <w:ilvl w:val="0"/>
          <w:numId w:val="17"/>
        </w:numPr>
        <w:tabs>
          <w:tab w:val="left" w:pos="567"/>
          <w:tab w:val="num" w:pos="993"/>
          <w:tab w:val="left" w:pos="1080"/>
        </w:tabs>
        <w:ind w:left="0" w:firstLine="709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>Високопродуктивні мережі. Енциклопедія користувача: Пер. з англ./Марк А. Спортак і ін. – К.: Видавництво «Діасофт», 1998. – 432 с.</w:t>
      </w:r>
    </w:p>
    <w:p w:rsidR="003A1742" w:rsidRPr="00597874" w:rsidRDefault="003A1742" w:rsidP="001839B8">
      <w:pPr>
        <w:numPr>
          <w:ilvl w:val="0"/>
          <w:numId w:val="17"/>
        </w:numPr>
        <w:tabs>
          <w:tab w:val="left" w:pos="567"/>
          <w:tab w:val="num" w:pos="993"/>
          <w:tab w:val="left" w:pos="1080"/>
        </w:tabs>
        <w:ind w:left="0" w:firstLine="709"/>
        <w:jc w:val="both"/>
        <w:rPr>
          <w:szCs w:val="28"/>
          <w:lang w:val="uk-UA"/>
        </w:rPr>
      </w:pPr>
      <w:r w:rsidRPr="00597874">
        <w:rPr>
          <w:szCs w:val="28"/>
          <w:lang w:val="uk-UA"/>
        </w:rPr>
        <w:t>Скляров А.Я., Пономаренко л.А., Щелкунов в.І., Інструментальні засоби проектування, імітаційного моделювання і аналізу комп'ютерних мереж. Навчальний посібник. – До: Нук. Думка, 2002. – 508 с.</w:t>
      </w:r>
    </w:p>
    <w:p w:rsidR="003A1742" w:rsidRPr="00597874" w:rsidRDefault="003A1742" w:rsidP="003A1742">
      <w:pPr>
        <w:spacing w:line="360" w:lineRule="auto"/>
        <w:ind w:left="539" w:hanging="539"/>
        <w:rPr>
          <w:lang w:val="uk-UA"/>
        </w:rPr>
      </w:pPr>
      <w:r w:rsidRPr="00597874">
        <w:rPr>
          <w:rFonts w:ascii="Times" w:hAnsi="Times" w:cs="Times"/>
          <w:szCs w:val="26"/>
          <w:lang w:val="uk-UA"/>
        </w:rPr>
        <w:t xml:space="preserve"> </w:t>
      </w:r>
    </w:p>
    <w:p w:rsidR="003A1742" w:rsidRPr="00193AA1" w:rsidRDefault="003A1742" w:rsidP="003A1742">
      <w:pPr>
        <w:pStyle w:val="1"/>
        <w:jc w:val="both"/>
      </w:pPr>
    </w:p>
    <w:p w:rsidR="00062B3F" w:rsidRPr="009C3577" w:rsidRDefault="00062B3F">
      <w:pPr>
        <w:rPr>
          <w:b/>
          <w:bCs/>
          <w:sz w:val="32"/>
          <w:szCs w:val="28"/>
          <w:highlight w:val="lightGray"/>
          <w:lang w:val="uk-UA"/>
        </w:rPr>
      </w:pPr>
    </w:p>
    <w:sectPr w:rsidR="00062B3F" w:rsidRPr="009C3577" w:rsidSect="0014140D">
      <w:footerReference w:type="even" r:id="rId12"/>
      <w:footerReference w:type="default" r:id="rId13"/>
      <w:pgSz w:w="11906" w:h="16838"/>
      <w:pgMar w:top="851" w:right="709" w:bottom="851" w:left="851" w:header="709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096" w:rsidRDefault="006B6096">
      <w:r>
        <w:separator/>
      </w:r>
    </w:p>
  </w:endnote>
  <w:endnote w:type="continuationSeparator" w:id="0">
    <w:p w:rsidR="006B6096" w:rsidRDefault="006B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B1" w:rsidRDefault="006E4BB1" w:rsidP="00D94A24">
    <w:pPr>
      <w:pStyle w:val="a3"/>
      <w:framePr w:wrap="around" w:vAnchor="text" w:hAnchor="page" w:x="8492" w:y="-28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E4BB1" w:rsidRDefault="006E4BB1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B1" w:rsidRDefault="006E4BB1" w:rsidP="002F5ADD">
    <w:pPr>
      <w:pStyle w:val="a3"/>
      <w:framePr w:wrap="around" w:vAnchor="text" w:hAnchor="page" w:x="6286" w:y="7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75BE">
      <w:rPr>
        <w:rStyle w:val="a5"/>
        <w:noProof/>
      </w:rPr>
      <w:t>17</w:t>
    </w:r>
    <w:r>
      <w:rPr>
        <w:rStyle w:val="a5"/>
      </w:rPr>
      <w:fldChar w:fldCharType="end"/>
    </w:r>
  </w:p>
  <w:p w:rsidR="006E4BB1" w:rsidRDefault="006E4BB1" w:rsidP="002F5ADD">
    <w:pPr>
      <w:pStyle w:val="a3"/>
      <w:ind w:right="360"/>
      <w:jc w:val="center"/>
    </w:pPr>
  </w:p>
  <w:p w:rsidR="006E4BB1" w:rsidRDefault="006E4BB1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096" w:rsidRDefault="006B6096">
      <w:r>
        <w:separator/>
      </w:r>
    </w:p>
  </w:footnote>
  <w:footnote w:type="continuationSeparator" w:id="0">
    <w:p w:rsidR="006B6096" w:rsidRDefault="006B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619"/>
    <w:multiLevelType w:val="hybridMultilevel"/>
    <w:tmpl w:val="C308A6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01E"/>
    <w:multiLevelType w:val="hybridMultilevel"/>
    <w:tmpl w:val="A78C2168"/>
    <w:lvl w:ilvl="0" w:tplc="BEFEA1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5AA"/>
    <w:multiLevelType w:val="hybridMultilevel"/>
    <w:tmpl w:val="0AAA65EA"/>
    <w:lvl w:ilvl="0" w:tplc="F92A5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80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726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CF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C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ED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9E2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EA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463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C0B89"/>
    <w:multiLevelType w:val="hybridMultilevel"/>
    <w:tmpl w:val="8A36A042"/>
    <w:lvl w:ilvl="0" w:tplc="FFFFFFFF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1C094D29"/>
    <w:multiLevelType w:val="hybridMultilevel"/>
    <w:tmpl w:val="18721B5A"/>
    <w:lvl w:ilvl="0" w:tplc="BFF832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041E25"/>
    <w:multiLevelType w:val="singleLevel"/>
    <w:tmpl w:val="35964BA2"/>
    <w:lvl w:ilvl="0">
      <w:start w:val="7"/>
      <w:numFmt w:val="decimal"/>
      <w:lvlText w:val="%1."/>
      <w:legacy w:legacy="1" w:legacySpace="0" w:legacyIndent="187"/>
      <w:lvlJc w:val="left"/>
      <w:rPr>
        <w:rFonts w:ascii="Times New Roman" w:hAnsi="Times New Roman" w:hint="default"/>
      </w:rPr>
    </w:lvl>
  </w:abstractNum>
  <w:abstractNum w:abstractNumId="7" w15:restartNumberingAfterBreak="0">
    <w:nsid w:val="24E944DA"/>
    <w:multiLevelType w:val="hybridMultilevel"/>
    <w:tmpl w:val="8A78BB64"/>
    <w:lvl w:ilvl="0" w:tplc="67127CB6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62A6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14080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9CBC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2C070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D880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98A30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4493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507C5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A2106A"/>
    <w:multiLevelType w:val="singleLevel"/>
    <w:tmpl w:val="B0B8128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3A701E2E"/>
    <w:multiLevelType w:val="hybridMultilevel"/>
    <w:tmpl w:val="2332A790"/>
    <w:lvl w:ilvl="0" w:tplc="F2FC649E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32094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BE52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FC698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C36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1CEAD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8BA7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3268F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24FD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F96F23"/>
    <w:multiLevelType w:val="hybridMultilevel"/>
    <w:tmpl w:val="5F584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145E8"/>
    <w:multiLevelType w:val="hybridMultilevel"/>
    <w:tmpl w:val="1CFC612C"/>
    <w:lvl w:ilvl="0" w:tplc="4394DA8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3" w:hanging="360"/>
      </w:pPr>
    </w:lvl>
    <w:lvl w:ilvl="2" w:tplc="0422001B" w:tentative="1">
      <w:start w:val="1"/>
      <w:numFmt w:val="lowerRoman"/>
      <w:lvlText w:val="%3."/>
      <w:lvlJc w:val="right"/>
      <w:pPr>
        <w:ind w:left="2933" w:hanging="180"/>
      </w:pPr>
    </w:lvl>
    <w:lvl w:ilvl="3" w:tplc="0422000F" w:tentative="1">
      <w:start w:val="1"/>
      <w:numFmt w:val="decimal"/>
      <w:lvlText w:val="%4."/>
      <w:lvlJc w:val="left"/>
      <w:pPr>
        <w:ind w:left="3653" w:hanging="360"/>
      </w:pPr>
    </w:lvl>
    <w:lvl w:ilvl="4" w:tplc="04220019" w:tentative="1">
      <w:start w:val="1"/>
      <w:numFmt w:val="lowerLetter"/>
      <w:lvlText w:val="%5."/>
      <w:lvlJc w:val="left"/>
      <w:pPr>
        <w:ind w:left="4373" w:hanging="360"/>
      </w:pPr>
    </w:lvl>
    <w:lvl w:ilvl="5" w:tplc="0422001B" w:tentative="1">
      <w:start w:val="1"/>
      <w:numFmt w:val="lowerRoman"/>
      <w:lvlText w:val="%6."/>
      <w:lvlJc w:val="right"/>
      <w:pPr>
        <w:ind w:left="5093" w:hanging="180"/>
      </w:pPr>
    </w:lvl>
    <w:lvl w:ilvl="6" w:tplc="0422000F" w:tentative="1">
      <w:start w:val="1"/>
      <w:numFmt w:val="decimal"/>
      <w:lvlText w:val="%7."/>
      <w:lvlJc w:val="left"/>
      <w:pPr>
        <w:ind w:left="5813" w:hanging="360"/>
      </w:pPr>
    </w:lvl>
    <w:lvl w:ilvl="7" w:tplc="04220019" w:tentative="1">
      <w:start w:val="1"/>
      <w:numFmt w:val="lowerLetter"/>
      <w:lvlText w:val="%8."/>
      <w:lvlJc w:val="left"/>
      <w:pPr>
        <w:ind w:left="6533" w:hanging="360"/>
      </w:pPr>
    </w:lvl>
    <w:lvl w:ilvl="8" w:tplc="0422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2" w15:restartNumberingAfterBreak="0">
    <w:nsid w:val="4BDF5C54"/>
    <w:multiLevelType w:val="hybridMultilevel"/>
    <w:tmpl w:val="829AF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C6336"/>
    <w:multiLevelType w:val="hybridMultilevel"/>
    <w:tmpl w:val="9C8AFB04"/>
    <w:lvl w:ilvl="0" w:tplc="BEFEA1B8">
      <w:numFmt w:val="bullet"/>
      <w:lvlText w:val="–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4" w15:restartNumberingAfterBreak="0">
    <w:nsid w:val="52AA0A1E"/>
    <w:multiLevelType w:val="hybridMultilevel"/>
    <w:tmpl w:val="D16CC9F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3104"/>
    <w:multiLevelType w:val="hybridMultilevel"/>
    <w:tmpl w:val="3AE27ED6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77F98"/>
    <w:multiLevelType w:val="hybridMultilevel"/>
    <w:tmpl w:val="9BBCF53C"/>
    <w:lvl w:ilvl="0" w:tplc="F2FC649E">
      <w:start w:val="1"/>
      <w:numFmt w:val="bullet"/>
      <w:lvlText w:val="•"/>
      <w:lvlJc w:val="left"/>
      <w:pPr>
        <w:ind w:left="73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6E156FA0"/>
    <w:multiLevelType w:val="hybridMultilevel"/>
    <w:tmpl w:val="A98499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6D19ED"/>
    <w:multiLevelType w:val="hybridMultilevel"/>
    <w:tmpl w:val="7A78C43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282B5A"/>
    <w:multiLevelType w:val="hybridMultilevel"/>
    <w:tmpl w:val="B486EA28"/>
    <w:lvl w:ilvl="0" w:tplc="BEFEA1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5"/>
  </w:num>
  <w:num w:numId="5">
    <w:abstractNumId w:val="9"/>
  </w:num>
  <w:num w:numId="6">
    <w:abstractNumId w:val="16"/>
  </w:num>
  <w:num w:numId="7">
    <w:abstractNumId w:val="13"/>
  </w:num>
  <w:num w:numId="8">
    <w:abstractNumId w:val="1"/>
  </w:num>
  <w:num w:numId="9">
    <w:abstractNumId w:val="19"/>
  </w:num>
  <w:num w:numId="10">
    <w:abstractNumId w:val="11"/>
  </w:num>
  <w:num w:numId="11">
    <w:abstractNumId w:val="0"/>
  </w:num>
  <w:num w:numId="12">
    <w:abstractNumId w:val="8"/>
  </w:num>
  <w:num w:numId="13">
    <w:abstractNumId w:val="17"/>
  </w:num>
  <w:num w:numId="14">
    <w:abstractNumId w:val="4"/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2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144F4"/>
    <w:rsid w:val="00014E88"/>
    <w:rsid w:val="00017780"/>
    <w:rsid w:val="00017989"/>
    <w:rsid w:val="00017C92"/>
    <w:rsid w:val="000200A6"/>
    <w:rsid w:val="00020692"/>
    <w:rsid w:val="00021872"/>
    <w:rsid w:val="00023CDC"/>
    <w:rsid w:val="00026386"/>
    <w:rsid w:val="0003589F"/>
    <w:rsid w:val="0003603F"/>
    <w:rsid w:val="00043E3E"/>
    <w:rsid w:val="00044E39"/>
    <w:rsid w:val="00045114"/>
    <w:rsid w:val="000475FA"/>
    <w:rsid w:val="00050BCB"/>
    <w:rsid w:val="0005519B"/>
    <w:rsid w:val="0005526F"/>
    <w:rsid w:val="000555B8"/>
    <w:rsid w:val="00061244"/>
    <w:rsid w:val="00062B3F"/>
    <w:rsid w:val="00063652"/>
    <w:rsid w:val="00063B67"/>
    <w:rsid w:val="00063E0C"/>
    <w:rsid w:val="000731F5"/>
    <w:rsid w:val="0007410A"/>
    <w:rsid w:val="00075791"/>
    <w:rsid w:val="000814FD"/>
    <w:rsid w:val="000838EB"/>
    <w:rsid w:val="0008654C"/>
    <w:rsid w:val="00093C03"/>
    <w:rsid w:val="000A11F4"/>
    <w:rsid w:val="000B2A35"/>
    <w:rsid w:val="000B429F"/>
    <w:rsid w:val="000B6466"/>
    <w:rsid w:val="000C5B87"/>
    <w:rsid w:val="000D301B"/>
    <w:rsid w:val="000E6331"/>
    <w:rsid w:val="000F2865"/>
    <w:rsid w:val="000F50E3"/>
    <w:rsid w:val="000F778D"/>
    <w:rsid w:val="00103587"/>
    <w:rsid w:val="00104826"/>
    <w:rsid w:val="00106BFC"/>
    <w:rsid w:val="00113DA3"/>
    <w:rsid w:val="0012160B"/>
    <w:rsid w:val="001220BF"/>
    <w:rsid w:val="0012229E"/>
    <w:rsid w:val="00123C1E"/>
    <w:rsid w:val="0013130C"/>
    <w:rsid w:val="0013191E"/>
    <w:rsid w:val="001403E9"/>
    <w:rsid w:val="0014140D"/>
    <w:rsid w:val="001421B3"/>
    <w:rsid w:val="001473EA"/>
    <w:rsid w:val="00152147"/>
    <w:rsid w:val="00152DCA"/>
    <w:rsid w:val="001555FE"/>
    <w:rsid w:val="00161CE7"/>
    <w:rsid w:val="00172637"/>
    <w:rsid w:val="00175755"/>
    <w:rsid w:val="00183484"/>
    <w:rsid w:val="001839B8"/>
    <w:rsid w:val="001A6A83"/>
    <w:rsid w:val="001B0990"/>
    <w:rsid w:val="001B1C06"/>
    <w:rsid w:val="001B2527"/>
    <w:rsid w:val="001B4813"/>
    <w:rsid w:val="001B4EAD"/>
    <w:rsid w:val="001B52FA"/>
    <w:rsid w:val="001B723B"/>
    <w:rsid w:val="001C1B76"/>
    <w:rsid w:val="001C2832"/>
    <w:rsid w:val="001C39A6"/>
    <w:rsid w:val="001D3EEE"/>
    <w:rsid w:val="001D4269"/>
    <w:rsid w:val="001D51E8"/>
    <w:rsid w:val="001D7A04"/>
    <w:rsid w:val="001E6573"/>
    <w:rsid w:val="001F24E4"/>
    <w:rsid w:val="001F447F"/>
    <w:rsid w:val="001F4A93"/>
    <w:rsid w:val="001F56FC"/>
    <w:rsid w:val="001F61FF"/>
    <w:rsid w:val="0020459E"/>
    <w:rsid w:val="0021085A"/>
    <w:rsid w:val="00216D2D"/>
    <w:rsid w:val="00217471"/>
    <w:rsid w:val="00217D2B"/>
    <w:rsid w:val="00222DF1"/>
    <w:rsid w:val="00225EA9"/>
    <w:rsid w:val="00226C88"/>
    <w:rsid w:val="0023272B"/>
    <w:rsid w:val="00233B98"/>
    <w:rsid w:val="00235B8D"/>
    <w:rsid w:val="002407D0"/>
    <w:rsid w:val="002653F5"/>
    <w:rsid w:val="002661D6"/>
    <w:rsid w:val="00274079"/>
    <w:rsid w:val="002749C7"/>
    <w:rsid w:val="00282BB9"/>
    <w:rsid w:val="002837C6"/>
    <w:rsid w:val="00284308"/>
    <w:rsid w:val="00287379"/>
    <w:rsid w:val="0028765A"/>
    <w:rsid w:val="00293CAB"/>
    <w:rsid w:val="002A2747"/>
    <w:rsid w:val="002A3135"/>
    <w:rsid w:val="002A4A2C"/>
    <w:rsid w:val="002A615F"/>
    <w:rsid w:val="002B01A7"/>
    <w:rsid w:val="002B2136"/>
    <w:rsid w:val="002B4C82"/>
    <w:rsid w:val="002C0531"/>
    <w:rsid w:val="002C5449"/>
    <w:rsid w:val="002C5976"/>
    <w:rsid w:val="002C6830"/>
    <w:rsid w:val="002D1018"/>
    <w:rsid w:val="002D59D8"/>
    <w:rsid w:val="002D7EFE"/>
    <w:rsid w:val="002E0CC0"/>
    <w:rsid w:val="002E132E"/>
    <w:rsid w:val="002F5ADD"/>
    <w:rsid w:val="00304D04"/>
    <w:rsid w:val="00305361"/>
    <w:rsid w:val="00307437"/>
    <w:rsid w:val="00310B13"/>
    <w:rsid w:val="00314751"/>
    <w:rsid w:val="00320460"/>
    <w:rsid w:val="00323DC2"/>
    <w:rsid w:val="003248E1"/>
    <w:rsid w:val="00331542"/>
    <w:rsid w:val="0033299E"/>
    <w:rsid w:val="00335152"/>
    <w:rsid w:val="003402CF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2E2D"/>
    <w:rsid w:val="003636A1"/>
    <w:rsid w:val="00370CAB"/>
    <w:rsid w:val="0037294D"/>
    <w:rsid w:val="00376D12"/>
    <w:rsid w:val="0037748A"/>
    <w:rsid w:val="0037784C"/>
    <w:rsid w:val="0038130D"/>
    <w:rsid w:val="0038543A"/>
    <w:rsid w:val="0039033E"/>
    <w:rsid w:val="00391746"/>
    <w:rsid w:val="00394AC5"/>
    <w:rsid w:val="00395D44"/>
    <w:rsid w:val="003A007C"/>
    <w:rsid w:val="003A1742"/>
    <w:rsid w:val="003A3DFD"/>
    <w:rsid w:val="003A69F1"/>
    <w:rsid w:val="003A7434"/>
    <w:rsid w:val="003A7BCA"/>
    <w:rsid w:val="003B59FD"/>
    <w:rsid w:val="003C550D"/>
    <w:rsid w:val="003D3047"/>
    <w:rsid w:val="003D44EB"/>
    <w:rsid w:val="003F1CA5"/>
    <w:rsid w:val="003F537B"/>
    <w:rsid w:val="00404326"/>
    <w:rsid w:val="00407771"/>
    <w:rsid w:val="004139BC"/>
    <w:rsid w:val="0041516D"/>
    <w:rsid w:val="0041718F"/>
    <w:rsid w:val="0042181D"/>
    <w:rsid w:val="00425D94"/>
    <w:rsid w:val="00426CFA"/>
    <w:rsid w:val="004271BD"/>
    <w:rsid w:val="004340E3"/>
    <w:rsid w:val="00440B4E"/>
    <w:rsid w:val="00445A51"/>
    <w:rsid w:val="00451639"/>
    <w:rsid w:val="004516A3"/>
    <w:rsid w:val="004554F7"/>
    <w:rsid w:val="00456348"/>
    <w:rsid w:val="00465686"/>
    <w:rsid w:val="004721DD"/>
    <w:rsid w:val="0047258F"/>
    <w:rsid w:val="00473842"/>
    <w:rsid w:val="00476E67"/>
    <w:rsid w:val="004823CD"/>
    <w:rsid w:val="00486533"/>
    <w:rsid w:val="00491698"/>
    <w:rsid w:val="00493597"/>
    <w:rsid w:val="00496244"/>
    <w:rsid w:val="004A5F73"/>
    <w:rsid w:val="004B34EE"/>
    <w:rsid w:val="004B7402"/>
    <w:rsid w:val="004C045E"/>
    <w:rsid w:val="004C2EA7"/>
    <w:rsid w:val="004D1FF6"/>
    <w:rsid w:val="004D26A6"/>
    <w:rsid w:val="004D5D0E"/>
    <w:rsid w:val="004E14E4"/>
    <w:rsid w:val="004E2814"/>
    <w:rsid w:val="004F386F"/>
    <w:rsid w:val="004F5DCC"/>
    <w:rsid w:val="004F693B"/>
    <w:rsid w:val="00500575"/>
    <w:rsid w:val="005075E0"/>
    <w:rsid w:val="005101DF"/>
    <w:rsid w:val="00510957"/>
    <w:rsid w:val="00510D57"/>
    <w:rsid w:val="0051697E"/>
    <w:rsid w:val="00521BE9"/>
    <w:rsid w:val="00524279"/>
    <w:rsid w:val="00524572"/>
    <w:rsid w:val="00531EAE"/>
    <w:rsid w:val="00533855"/>
    <w:rsid w:val="005343E5"/>
    <w:rsid w:val="0054264E"/>
    <w:rsid w:val="00550352"/>
    <w:rsid w:val="00556D61"/>
    <w:rsid w:val="0055730A"/>
    <w:rsid w:val="005573CF"/>
    <w:rsid w:val="005614D6"/>
    <w:rsid w:val="005624FE"/>
    <w:rsid w:val="00562834"/>
    <w:rsid w:val="00564567"/>
    <w:rsid w:val="00565E5A"/>
    <w:rsid w:val="0057197C"/>
    <w:rsid w:val="00574E53"/>
    <w:rsid w:val="00581A8C"/>
    <w:rsid w:val="00584751"/>
    <w:rsid w:val="00585420"/>
    <w:rsid w:val="00591D93"/>
    <w:rsid w:val="00593D4C"/>
    <w:rsid w:val="00594E1B"/>
    <w:rsid w:val="00595F86"/>
    <w:rsid w:val="005A1CC2"/>
    <w:rsid w:val="005A32EE"/>
    <w:rsid w:val="005A6518"/>
    <w:rsid w:val="005B2DD1"/>
    <w:rsid w:val="005B7D06"/>
    <w:rsid w:val="005C523E"/>
    <w:rsid w:val="005C550E"/>
    <w:rsid w:val="005C74E7"/>
    <w:rsid w:val="005C7FF6"/>
    <w:rsid w:val="005D14A0"/>
    <w:rsid w:val="005E1AEA"/>
    <w:rsid w:val="005E7503"/>
    <w:rsid w:val="005F22C9"/>
    <w:rsid w:val="005F4B4D"/>
    <w:rsid w:val="005F4F6C"/>
    <w:rsid w:val="00600B81"/>
    <w:rsid w:val="006109FB"/>
    <w:rsid w:val="00615F85"/>
    <w:rsid w:val="00617F51"/>
    <w:rsid w:val="006209A9"/>
    <w:rsid w:val="00631439"/>
    <w:rsid w:val="00634B6C"/>
    <w:rsid w:val="00641038"/>
    <w:rsid w:val="0064521B"/>
    <w:rsid w:val="006462E1"/>
    <w:rsid w:val="0064649F"/>
    <w:rsid w:val="006567C0"/>
    <w:rsid w:val="00660A89"/>
    <w:rsid w:val="00661D52"/>
    <w:rsid w:val="00666373"/>
    <w:rsid w:val="0066645A"/>
    <w:rsid w:val="00667699"/>
    <w:rsid w:val="00670CCE"/>
    <w:rsid w:val="006718A3"/>
    <w:rsid w:val="00681C66"/>
    <w:rsid w:val="006861EF"/>
    <w:rsid w:val="006869F1"/>
    <w:rsid w:val="00687A0F"/>
    <w:rsid w:val="0069048D"/>
    <w:rsid w:val="00691FE8"/>
    <w:rsid w:val="006A19B1"/>
    <w:rsid w:val="006A4E32"/>
    <w:rsid w:val="006B0A1F"/>
    <w:rsid w:val="006B0AA6"/>
    <w:rsid w:val="006B3F80"/>
    <w:rsid w:val="006B4318"/>
    <w:rsid w:val="006B46B2"/>
    <w:rsid w:val="006B5B02"/>
    <w:rsid w:val="006B5CEF"/>
    <w:rsid w:val="006B6096"/>
    <w:rsid w:val="006B630D"/>
    <w:rsid w:val="006C0371"/>
    <w:rsid w:val="006C2E3D"/>
    <w:rsid w:val="006C67A7"/>
    <w:rsid w:val="006C7A64"/>
    <w:rsid w:val="006D4F16"/>
    <w:rsid w:val="006D7523"/>
    <w:rsid w:val="006E01D0"/>
    <w:rsid w:val="006E124A"/>
    <w:rsid w:val="006E47AE"/>
    <w:rsid w:val="006E4BB1"/>
    <w:rsid w:val="006E5AB1"/>
    <w:rsid w:val="006F1A0D"/>
    <w:rsid w:val="006F558C"/>
    <w:rsid w:val="006F74CF"/>
    <w:rsid w:val="006F7649"/>
    <w:rsid w:val="00702555"/>
    <w:rsid w:val="007029A7"/>
    <w:rsid w:val="00712F3C"/>
    <w:rsid w:val="00720990"/>
    <w:rsid w:val="00723833"/>
    <w:rsid w:val="00723F9C"/>
    <w:rsid w:val="0073031F"/>
    <w:rsid w:val="0073248A"/>
    <w:rsid w:val="0073450A"/>
    <w:rsid w:val="0073537C"/>
    <w:rsid w:val="00737AE3"/>
    <w:rsid w:val="00740F7A"/>
    <w:rsid w:val="0074388E"/>
    <w:rsid w:val="00743B31"/>
    <w:rsid w:val="00745BC8"/>
    <w:rsid w:val="00752392"/>
    <w:rsid w:val="0075622F"/>
    <w:rsid w:val="00763F5B"/>
    <w:rsid w:val="00771836"/>
    <w:rsid w:val="007748E1"/>
    <w:rsid w:val="007800CE"/>
    <w:rsid w:val="00790773"/>
    <w:rsid w:val="007A2A24"/>
    <w:rsid w:val="007B3484"/>
    <w:rsid w:val="007B3A7B"/>
    <w:rsid w:val="007B421D"/>
    <w:rsid w:val="007B584E"/>
    <w:rsid w:val="007C5C9C"/>
    <w:rsid w:val="007C6518"/>
    <w:rsid w:val="007D221E"/>
    <w:rsid w:val="007D2DA7"/>
    <w:rsid w:val="007D3B7F"/>
    <w:rsid w:val="007F19DA"/>
    <w:rsid w:val="007F1EC6"/>
    <w:rsid w:val="007F4B90"/>
    <w:rsid w:val="007F5C68"/>
    <w:rsid w:val="00801836"/>
    <w:rsid w:val="00804E62"/>
    <w:rsid w:val="0081067C"/>
    <w:rsid w:val="008201C5"/>
    <w:rsid w:val="008205E8"/>
    <w:rsid w:val="00820A35"/>
    <w:rsid w:val="00820C07"/>
    <w:rsid w:val="00824CDB"/>
    <w:rsid w:val="00830FCA"/>
    <w:rsid w:val="008552C9"/>
    <w:rsid w:val="008636ED"/>
    <w:rsid w:val="00865AE6"/>
    <w:rsid w:val="008707BE"/>
    <w:rsid w:val="00871A15"/>
    <w:rsid w:val="00873199"/>
    <w:rsid w:val="00876089"/>
    <w:rsid w:val="00876C42"/>
    <w:rsid w:val="008776F0"/>
    <w:rsid w:val="0087785B"/>
    <w:rsid w:val="00883755"/>
    <w:rsid w:val="008A56DA"/>
    <w:rsid w:val="008A5B1B"/>
    <w:rsid w:val="008C3E2B"/>
    <w:rsid w:val="008C6AC1"/>
    <w:rsid w:val="008C6BD5"/>
    <w:rsid w:val="008D447B"/>
    <w:rsid w:val="008D59AC"/>
    <w:rsid w:val="008D7367"/>
    <w:rsid w:val="008D7E18"/>
    <w:rsid w:val="008D7F8F"/>
    <w:rsid w:val="008E1057"/>
    <w:rsid w:val="008F485E"/>
    <w:rsid w:val="008F7B43"/>
    <w:rsid w:val="008F7C2C"/>
    <w:rsid w:val="008F7E72"/>
    <w:rsid w:val="00901F75"/>
    <w:rsid w:val="009072D3"/>
    <w:rsid w:val="009103F1"/>
    <w:rsid w:val="00910929"/>
    <w:rsid w:val="009126A7"/>
    <w:rsid w:val="00915642"/>
    <w:rsid w:val="009215E7"/>
    <w:rsid w:val="00923F7F"/>
    <w:rsid w:val="00926560"/>
    <w:rsid w:val="00931407"/>
    <w:rsid w:val="00943139"/>
    <w:rsid w:val="00944F08"/>
    <w:rsid w:val="00947246"/>
    <w:rsid w:val="009474E6"/>
    <w:rsid w:val="009505FE"/>
    <w:rsid w:val="00950BC8"/>
    <w:rsid w:val="00955A0E"/>
    <w:rsid w:val="009565CD"/>
    <w:rsid w:val="00965814"/>
    <w:rsid w:val="00971B46"/>
    <w:rsid w:val="0097250F"/>
    <w:rsid w:val="00973624"/>
    <w:rsid w:val="00983102"/>
    <w:rsid w:val="009833E2"/>
    <w:rsid w:val="00984910"/>
    <w:rsid w:val="009871CD"/>
    <w:rsid w:val="0099498D"/>
    <w:rsid w:val="00995747"/>
    <w:rsid w:val="009A49D1"/>
    <w:rsid w:val="009A6ED6"/>
    <w:rsid w:val="009A71B0"/>
    <w:rsid w:val="009B26FA"/>
    <w:rsid w:val="009B3BA6"/>
    <w:rsid w:val="009B3F2C"/>
    <w:rsid w:val="009B4DE0"/>
    <w:rsid w:val="009B7651"/>
    <w:rsid w:val="009C3577"/>
    <w:rsid w:val="009C4C06"/>
    <w:rsid w:val="009C6D3D"/>
    <w:rsid w:val="009D0D43"/>
    <w:rsid w:val="009D2705"/>
    <w:rsid w:val="009D2807"/>
    <w:rsid w:val="009D5967"/>
    <w:rsid w:val="009E143E"/>
    <w:rsid w:val="009F06C3"/>
    <w:rsid w:val="009F3A48"/>
    <w:rsid w:val="009F64FD"/>
    <w:rsid w:val="00A00E6A"/>
    <w:rsid w:val="00A03ED9"/>
    <w:rsid w:val="00A0716E"/>
    <w:rsid w:val="00A13B4F"/>
    <w:rsid w:val="00A15DDE"/>
    <w:rsid w:val="00A16879"/>
    <w:rsid w:val="00A175BE"/>
    <w:rsid w:val="00A23843"/>
    <w:rsid w:val="00A26E94"/>
    <w:rsid w:val="00A270A5"/>
    <w:rsid w:val="00A3372C"/>
    <w:rsid w:val="00A339F6"/>
    <w:rsid w:val="00A35543"/>
    <w:rsid w:val="00A356CC"/>
    <w:rsid w:val="00A35F24"/>
    <w:rsid w:val="00A3795C"/>
    <w:rsid w:val="00A42C3B"/>
    <w:rsid w:val="00A43830"/>
    <w:rsid w:val="00A43988"/>
    <w:rsid w:val="00A45EAD"/>
    <w:rsid w:val="00A46178"/>
    <w:rsid w:val="00A46BA8"/>
    <w:rsid w:val="00A47B7A"/>
    <w:rsid w:val="00A51244"/>
    <w:rsid w:val="00A53246"/>
    <w:rsid w:val="00A539A0"/>
    <w:rsid w:val="00A55AE7"/>
    <w:rsid w:val="00A568F1"/>
    <w:rsid w:val="00A6115D"/>
    <w:rsid w:val="00A62269"/>
    <w:rsid w:val="00A62B6B"/>
    <w:rsid w:val="00A75AA1"/>
    <w:rsid w:val="00A84FC4"/>
    <w:rsid w:val="00A8679D"/>
    <w:rsid w:val="00A90A24"/>
    <w:rsid w:val="00A958B5"/>
    <w:rsid w:val="00AA0F81"/>
    <w:rsid w:val="00AA465F"/>
    <w:rsid w:val="00AA6B8B"/>
    <w:rsid w:val="00AB0240"/>
    <w:rsid w:val="00AB2F10"/>
    <w:rsid w:val="00AB4978"/>
    <w:rsid w:val="00AB4C0A"/>
    <w:rsid w:val="00AB6D58"/>
    <w:rsid w:val="00AC32F9"/>
    <w:rsid w:val="00AC5A70"/>
    <w:rsid w:val="00AC76F8"/>
    <w:rsid w:val="00AD1A7B"/>
    <w:rsid w:val="00AD3324"/>
    <w:rsid w:val="00AD4AB2"/>
    <w:rsid w:val="00AD6287"/>
    <w:rsid w:val="00AD6B7A"/>
    <w:rsid w:val="00AE260B"/>
    <w:rsid w:val="00AE4216"/>
    <w:rsid w:val="00AE5D4E"/>
    <w:rsid w:val="00AF1555"/>
    <w:rsid w:val="00AF1974"/>
    <w:rsid w:val="00AF3547"/>
    <w:rsid w:val="00AF3776"/>
    <w:rsid w:val="00AF3FDD"/>
    <w:rsid w:val="00B012B7"/>
    <w:rsid w:val="00B06005"/>
    <w:rsid w:val="00B17201"/>
    <w:rsid w:val="00B1749E"/>
    <w:rsid w:val="00B20AC1"/>
    <w:rsid w:val="00B211D2"/>
    <w:rsid w:val="00B212EF"/>
    <w:rsid w:val="00B21513"/>
    <w:rsid w:val="00B24F80"/>
    <w:rsid w:val="00B2506A"/>
    <w:rsid w:val="00B3004C"/>
    <w:rsid w:val="00B355A2"/>
    <w:rsid w:val="00B41B06"/>
    <w:rsid w:val="00B42C11"/>
    <w:rsid w:val="00B455F4"/>
    <w:rsid w:val="00B54423"/>
    <w:rsid w:val="00B5471C"/>
    <w:rsid w:val="00B61D7C"/>
    <w:rsid w:val="00B62478"/>
    <w:rsid w:val="00B63391"/>
    <w:rsid w:val="00B64C98"/>
    <w:rsid w:val="00B658B2"/>
    <w:rsid w:val="00B71652"/>
    <w:rsid w:val="00B8133D"/>
    <w:rsid w:val="00B85058"/>
    <w:rsid w:val="00BA7340"/>
    <w:rsid w:val="00BB0E3E"/>
    <w:rsid w:val="00BB1B24"/>
    <w:rsid w:val="00BB21CC"/>
    <w:rsid w:val="00BB275E"/>
    <w:rsid w:val="00BB6058"/>
    <w:rsid w:val="00BC0E65"/>
    <w:rsid w:val="00BC21FD"/>
    <w:rsid w:val="00BC53DD"/>
    <w:rsid w:val="00BC68B6"/>
    <w:rsid w:val="00BD002E"/>
    <w:rsid w:val="00BE0039"/>
    <w:rsid w:val="00BE1F9C"/>
    <w:rsid w:val="00BE2E83"/>
    <w:rsid w:val="00BE75BA"/>
    <w:rsid w:val="00BF0B99"/>
    <w:rsid w:val="00BF1519"/>
    <w:rsid w:val="00BF39DB"/>
    <w:rsid w:val="00BF3C8E"/>
    <w:rsid w:val="00C01E4C"/>
    <w:rsid w:val="00C14475"/>
    <w:rsid w:val="00C2630D"/>
    <w:rsid w:val="00C274DE"/>
    <w:rsid w:val="00C32F45"/>
    <w:rsid w:val="00C37897"/>
    <w:rsid w:val="00C43D2D"/>
    <w:rsid w:val="00C461E5"/>
    <w:rsid w:val="00C476C9"/>
    <w:rsid w:val="00C509A8"/>
    <w:rsid w:val="00C50F49"/>
    <w:rsid w:val="00C529E3"/>
    <w:rsid w:val="00C52C6C"/>
    <w:rsid w:val="00C57187"/>
    <w:rsid w:val="00C7232A"/>
    <w:rsid w:val="00C723C7"/>
    <w:rsid w:val="00C82855"/>
    <w:rsid w:val="00C85D40"/>
    <w:rsid w:val="00C86A1A"/>
    <w:rsid w:val="00C92D90"/>
    <w:rsid w:val="00CA241F"/>
    <w:rsid w:val="00CA6C54"/>
    <w:rsid w:val="00CB1CD3"/>
    <w:rsid w:val="00CB6960"/>
    <w:rsid w:val="00CC04CE"/>
    <w:rsid w:val="00CC20DE"/>
    <w:rsid w:val="00CC2341"/>
    <w:rsid w:val="00CD1405"/>
    <w:rsid w:val="00CD35B8"/>
    <w:rsid w:val="00CD4DD1"/>
    <w:rsid w:val="00CE0C05"/>
    <w:rsid w:val="00CF0437"/>
    <w:rsid w:val="00CF6140"/>
    <w:rsid w:val="00D06457"/>
    <w:rsid w:val="00D079D2"/>
    <w:rsid w:val="00D1091D"/>
    <w:rsid w:val="00D2037D"/>
    <w:rsid w:val="00D214BB"/>
    <w:rsid w:val="00D22844"/>
    <w:rsid w:val="00D23556"/>
    <w:rsid w:val="00D241F5"/>
    <w:rsid w:val="00D25474"/>
    <w:rsid w:val="00D2644B"/>
    <w:rsid w:val="00D26BC6"/>
    <w:rsid w:val="00D41A63"/>
    <w:rsid w:val="00D44DA6"/>
    <w:rsid w:val="00D45C61"/>
    <w:rsid w:val="00D51F63"/>
    <w:rsid w:val="00D56425"/>
    <w:rsid w:val="00D6396F"/>
    <w:rsid w:val="00D65400"/>
    <w:rsid w:val="00D65451"/>
    <w:rsid w:val="00D732A3"/>
    <w:rsid w:val="00D80CE7"/>
    <w:rsid w:val="00D81BB6"/>
    <w:rsid w:val="00D82693"/>
    <w:rsid w:val="00D82A7A"/>
    <w:rsid w:val="00D85A93"/>
    <w:rsid w:val="00D92297"/>
    <w:rsid w:val="00D92DE7"/>
    <w:rsid w:val="00D93A0C"/>
    <w:rsid w:val="00D94A24"/>
    <w:rsid w:val="00DA353F"/>
    <w:rsid w:val="00DA6B27"/>
    <w:rsid w:val="00DA731F"/>
    <w:rsid w:val="00DB0527"/>
    <w:rsid w:val="00DB2462"/>
    <w:rsid w:val="00DB38E7"/>
    <w:rsid w:val="00DC2397"/>
    <w:rsid w:val="00DC5951"/>
    <w:rsid w:val="00DC68F3"/>
    <w:rsid w:val="00DD4DE3"/>
    <w:rsid w:val="00DD653C"/>
    <w:rsid w:val="00DE1AB3"/>
    <w:rsid w:val="00DE4627"/>
    <w:rsid w:val="00DF3E52"/>
    <w:rsid w:val="00DF4E54"/>
    <w:rsid w:val="00DF72F6"/>
    <w:rsid w:val="00DF7C28"/>
    <w:rsid w:val="00E006D1"/>
    <w:rsid w:val="00E04767"/>
    <w:rsid w:val="00E14870"/>
    <w:rsid w:val="00E148A6"/>
    <w:rsid w:val="00E1723B"/>
    <w:rsid w:val="00E202E8"/>
    <w:rsid w:val="00E20592"/>
    <w:rsid w:val="00E20862"/>
    <w:rsid w:val="00E36C51"/>
    <w:rsid w:val="00E52B07"/>
    <w:rsid w:val="00E57023"/>
    <w:rsid w:val="00E62548"/>
    <w:rsid w:val="00E63C19"/>
    <w:rsid w:val="00E64FAE"/>
    <w:rsid w:val="00E73D63"/>
    <w:rsid w:val="00E74C29"/>
    <w:rsid w:val="00E74D92"/>
    <w:rsid w:val="00E82A94"/>
    <w:rsid w:val="00E8328F"/>
    <w:rsid w:val="00E844A3"/>
    <w:rsid w:val="00E92E3B"/>
    <w:rsid w:val="00E92F0F"/>
    <w:rsid w:val="00E932B3"/>
    <w:rsid w:val="00E96D68"/>
    <w:rsid w:val="00E97396"/>
    <w:rsid w:val="00E97A57"/>
    <w:rsid w:val="00EA0428"/>
    <w:rsid w:val="00EA307D"/>
    <w:rsid w:val="00EA4E2B"/>
    <w:rsid w:val="00EA6684"/>
    <w:rsid w:val="00EA7361"/>
    <w:rsid w:val="00EB0087"/>
    <w:rsid w:val="00EB6FD6"/>
    <w:rsid w:val="00EB750E"/>
    <w:rsid w:val="00EC127A"/>
    <w:rsid w:val="00EC2741"/>
    <w:rsid w:val="00EC68FA"/>
    <w:rsid w:val="00ED5376"/>
    <w:rsid w:val="00EE3802"/>
    <w:rsid w:val="00EE4938"/>
    <w:rsid w:val="00EE50A9"/>
    <w:rsid w:val="00EF27B3"/>
    <w:rsid w:val="00EF5B82"/>
    <w:rsid w:val="00F039DD"/>
    <w:rsid w:val="00F06887"/>
    <w:rsid w:val="00F11167"/>
    <w:rsid w:val="00F15340"/>
    <w:rsid w:val="00F16899"/>
    <w:rsid w:val="00F232E3"/>
    <w:rsid w:val="00F3711A"/>
    <w:rsid w:val="00F5269B"/>
    <w:rsid w:val="00F571C9"/>
    <w:rsid w:val="00F64DC7"/>
    <w:rsid w:val="00F6688D"/>
    <w:rsid w:val="00F71553"/>
    <w:rsid w:val="00F74F15"/>
    <w:rsid w:val="00F87A71"/>
    <w:rsid w:val="00F87AE1"/>
    <w:rsid w:val="00FB7820"/>
    <w:rsid w:val="00FD02AC"/>
    <w:rsid w:val="00FD7508"/>
    <w:rsid w:val="00FE082E"/>
    <w:rsid w:val="00FE378B"/>
    <w:rsid w:val="00FE5E08"/>
    <w:rsid w:val="00FE726D"/>
    <w:rsid w:val="00FF5150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A46200"/>
  <w15:docId w15:val="{1AD7EA8A-944D-4F12-8005-38DB8C65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E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A17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2">
    <w:name w:val="Body Text 3"/>
    <w:basedOn w:val="a"/>
    <w:link w:val="33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33">
    <w:name w:val="Основной текст 3 Знак"/>
    <w:link w:val="32"/>
    <w:rsid w:val="00D82693"/>
    <w:rPr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3A174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A174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3A1742"/>
    <w:rPr>
      <w:rFonts w:ascii="Arial" w:hAnsi="Arial" w:cs="Arial"/>
      <w:b/>
      <w:bCs/>
      <w:sz w:val="26"/>
      <w:szCs w:val="26"/>
      <w:lang w:val="uk-UA"/>
    </w:rPr>
  </w:style>
  <w:style w:type="paragraph" w:styleId="20">
    <w:name w:val="Body Text Indent 2"/>
    <w:basedOn w:val="a"/>
    <w:link w:val="23"/>
    <w:rsid w:val="003A1742"/>
    <w:pPr>
      <w:spacing w:after="120" w:line="480" w:lineRule="auto"/>
      <w:ind w:left="283"/>
    </w:pPr>
    <w:rPr>
      <w:sz w:val="24"/>
    </w:rPr>
  </w:style>
  <w:style w:type="character" w:customStyle="1" w:styleId="23">
    <w:name w:val="Основной текст с отступом 2 Знак"/>
    <w:basedOn w:val="a0"/>
    <w:link w:val="20"/>
    <w:rsid w:val="003A17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gasa.dn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15A3-7654-4C52-A4AA-C7112D3A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13526</Words>
  <Characters>7710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21194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admin</cp:lastModifiedBy>
  <cp:revision>2</cp:revision>
  <cp:lastPrinted>2019-10-03T12:39:00Z</cp:lastPrinted>
  <dcterms:created xsi:type="dcterms:W3CDTF">2022-12-07T10:18:00Z</dcterms:created>
  <dcterms:modified xsi:type="dcterms:W3CDTF">2022-12-07T10:18:00Z</dcterms:modified>
</cp:coreProperties>
</file>