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1BF" w:rsidRDefault="00754F62" w:rsidP="00754F62">
      <w:pPr>
        <w:jc w:val="center"/>
        <w:rPr>
          <w:rFonts w:ascii="Times New Roman" w:hAnsi="Times New Roman" w:cs="Times New Roman"/>
          <w:b/>
          <w:sz w:val="32"/>
          <w:lang w:val="uk-UA"/>
        </w:rPr>
      </w:pPr>
      <w:r>
        <w:rPr>
          <w:rFonts w:ascii="Times New Roman" w:hAnsi="Times New Roman" w:cs="Times New Roman"/>
          <w:b/>
          <w:sz w:val="32"/>
          <w:lang w:val="uk-UA"/>
        </w:rPr>
        <w:t xml:space="preserve">Тема: </w:t>
      </w:r>
      <w:r w:rsidRPr="00754F62">
        <w:rPr>
          <w:rFonts w:ascii="Times New Roman" w:hAnsi="Times New Roman" w:cs="Times New Roman"/>
          <w:b/>
          <w:sz w:val="32"/>
          <w:lang w:val="uk-UA"/>
        </w:rPr>
        <w:t>Основні поняття та класифікація систем хмарних обчислень</w:t>
      </w:r>
    </w:p>
    <w:p w:rsidR="00754F62" w:rsidRDefault="00754F62" w:rsidP="00754F62">
      <w:pPr>
        <w:jc w:val="center"/>
        <w:rPr>
          <w:rFonts w:ascii="Times New Roman" w:hAnsi="Times New Roman" w:cs="Times New Roman"/>
          <w:b/>
          <w:sz w:val="32"/>
          <w:lang w:val="uk-UA"/>
        </w:rPr>
      </w:pPr>
    </w:p>
    <w:p w:rsidR="00754F62" w:rsidRPr="004A5575" w:rsidRDefault="00754F62" w:rsidP="00754F62">
      <w:pPr>
        <w:spacing w:after="0" w:line="240" w:lineRule="auto"/>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t>ПЛАН ЛЕКЦІЇ</w:t>
      </w:r>
    </w:p>
    <w:p w:rsidR="00754F62" w:rsidRPr="004A5575" w:rsidRDefault="00754F62" w:rsidP="00754F62">
      <w:pPr>
        <w:spacing w:after="0" w:line="240" w:lineRule="auto"/>
        <w:jc w:val="both"/>
        <w:rPr>
          <w:rFonts w:ascii="Times New Roman" w:hAnsi="Times New Roman" w:cs="Times New Roman"/>
          <w:bCs/>
          <w:sz w:val="28"/>
          <w:szCs w:val="28"/>
          <w:lang w:val="uk-UA"/>
        </w:rPr>
      </w:pPr>
      <w:r w:rsidRPr="004A5575">
        <w:rPr>
          <w:rFonts w:ascii="Times New Roman" w:hAnsi="Times New Roman" w:cs="Times New Roman"/>
          <w:bCs/>
          <w:sz w:val="28"/>
          <w:szCs w:val="28"/>
          <w:lang w:val="uk-UA"/>
        </w:rPr>
        <w:t>Вступ.</w:t>
      </w:r>
    </w:p>
    <w:p w:rsidR="00754F62" w:rsidRPr="004A5575" w:rsidRDefault="00754F62" w:rsidP="00754F62">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1. Термінологія та історія хмарних технологій</w:t>
      </w:r>
    </w:p>
    <w:p w:rsidR="00754F62" w:rsidRPr="004A5575" w:rsidRDefault="00754F62" w:rsidP="00754F62">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2. Суть та характеристики хмарних технологій</w:t>
      </w:r>
    </w:p>
    <w:p w:rsidR="00754F62" w:rsidRPr="004A5575" w:rsidRDefault="00754F62" w:rsidP="00754F62">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3. Моделі хмарного розміщення та їх класифікація</w:t>
      </w:r>
    </w:p>
    <w:p w:rsidR="00754F62" w:rsidRPr="004A5575" w:rsidRDefault="00754F62" w:rsidP="00754F62">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4. Переваги та недоліки</w:t>
      </w:r>
    </w:p>
    <w:p w:rsidR="00754F62" w:rsidRPr="004A5575" w:rsidRDefault="00754F62" w:rsidP="00754F62">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Висновки.</w:t>
      </w:r>
    </w:p>
    <w:p w:rsidR="00754F62" w:rsidRDefault="00754F62" w:rsidP="00754F62">
      <w:pPr>
        <w:rPr>
          <w:rFonts w:ascii="Times New Roman" w:hAnsi="Times New Roman" w:cs="Times New Roman"/>
          <w:sz w:val="28"/>
          <w:lang w:val="uk-UA"/>
        </w:rPr>
      </w:pPr>
    </w:p>
    <w:p w:rsidR="00754F62" w:rsidRDefault="00754F62" w:rsidP="00754F62">
      <w:pPr>
        <w:rPr>
          <w:rFonts w:ascii="Times New Roman" w:hAnsi="Times New Roman" w:cs="Times New Roman"/>
          <w:sz w:val="28"/>
          <w:lang w:val="uk-UA"/>
        </w:rPr>
      </w:pPr>
    </w:p>
    <w:p w:rsidR="00754F62" w:rsidRPr="00754F62" w:rsidRDefault="00754F62" w:rsidP="00754F62">
      <w:pPr>
        <w:tabs>
          <w:tab w:val="left" w:pos="360"/>
        </w:tabs>
        <w:ind w:firstLine="720"/>
        <w:jc w:val="center"/>
        <w:rPr>
          <w:rFonts w:ascii="Times New Roman" w:hAnsi="Times New Roman" w:cs="Times New Roman"/>
          <w:b/>
          <w:caps/>
          <w:sz w:val="28"/>
          <w:szCs w:val="28"/>
          <w:lang w:val="ru-RU"/>
        </w:rPr>
      </w:pPr>
      <w:r w:rsidRPr="00754F62">
        <w:rPr>
          <w:rFonts w:ascii="Times New Roman" w:hAnsi="Times New Roman" w:cs="Times New Roman"/>
          <w:b/>
          <w:caps/>
          <w:sz w:val="28"/>
          <w:szCs w:val="28"/>
          <w:lang w:val="ru-RU"/>
        </w:rPr>
        <w:t>І.</w:t>
      </w:r>
      <w:r w:rsidRPr="00754F62">
        <w:rPr>
          <w:rFonts w:ascii="Times New Roman" w:hAnsi="Times New Roman" w:cs="Times New Roman"/>
          <w:b/>
          <w:sz w:val="28"/>
          <w:szCs w:val="28"/>
          <w:lang w:val="ru-RU"/>
        </w:rPr>
        <w:t xml:space="preserve"> </w:t>
      </w:r>
      <w:r w:rsidRPr="00754F62">
        <w:rPr>
          <w:rFonts w:ascii="Times New Roman" w:hAnsi="Times New Roman" w:cs="Times New Roman"/>
          <w:b/>
          <w:caps/>
          <w:sz w:val="28"/>
          <w:szCs w:val="28"/>
          <w:lang w:val="ru-RU"/>
        </w:rPr>
        <w:t>ПИТАННЯ</w:t>
      </w:r>
    </w:p>
    <w:p w:rsidR="00754F62" w:rsidRPr="004A5575" w:rsidRDefault="00754F62" w:rsidP="00754F62">
      <w:pPr>
        <w:pStyle w:val="a3"/>
        <w:spacing w:after="0" w:line="240" w:lineRule="auto"/>
        <w:ind w:left="0"/>
        <w:jc w:val="center"/>
        <w:rPr>
          <w:rFonts w:ascii="Times New Roman" w:hAnsi="Times New Roman" w:cs="Times New Roman"/>
          <w:b/>
          <w:sz w:val="28"/>
          <w:szCs w:val="28"/>
        </w:rPr>
      </w:pPr>
      <w:proofErr w:type="spellStart"/>
      <w:r w:rsidRPr="004A5575">
        <w:rPr>
          <w:rFonts w:ascii="Times New Roman" w:hAnsi="Times New Roman" w:cs="Times New Roman"/>
          <w:b/>
          <w:sz w:val="28"/>
          <w:szCs w:val="28"/>
        </w:rPr>
        <w:t>Термінологія</w:t>
      </w:r>
      <w:proofErr w:type="spellEnd"/>
      <w:r w:rsidRPr="004A5575">
        <w:rPr>
          <w:rFonts w:ascii="Times New Roman" w:hAnsi="Times New Roman" w:cs="Times New Roman"/>
          <w:b/>
          <w:sz w:val="28"/>
          <w:szCs w:val="28"/>
        </w:rPr>
        <w:t xml:space="preserve"> та </w:t>
      </w:r>
      <w:proofErr w:type="spellStart"/>
      <w:r w:rsidRPr="004A5575">
        <w:rPr>
          <w:rFonts w:ascii="Times New Roman" w:hAnsi="Times New Roman" w:cs="Times New Roman"/>
          <w:b/>
          <w:sz w:val="28"/>
          <w:szCs w:val="28"/>
        </w:rPr>
        <w:t>історія</w:t>
      </w:r>
      <w:proofErr w:type="spellEnd"/>
      <w:r w:rsidRPr="004A5575">
        <w:rPr>
          <w:rFonts w:ascii="Times New Roman" w:hAnsi="Times New Roman" w:cs="Times New Roman"/>
          <w:b/>
          <w:sz w:val="28"/>
          <w:szCs w:val="28"/>
        </w:rPr>
        <w:t xml:space="preserve"> </w:t>
      </w:r>
      <w:proofErr w:type="spellStart"/>
      <w:r w:rsidRPr="004A5575">
        <w:rPr>
          <w:rFonts w:ascii="Times New Roman" w:hAnsi="Times New Roman" w:cs="Times New Roman"/>
          <w:b/>
          <w:sz w:val="28"/>
          <w:szCs w:val="28"/>
        </w:rPr>
        <w:t>хмарних</w:t>
      </w:r>
      <w:proofErr w:type="spellEnd"/>
      <w:r w:rsidRPr="004A5575">
        <w:rPr>
          <w:rFonts w:ascii="Times New Roman" w:hAnsi="Times New Roman" w:cs="Times New Roman"/>
          <w:b/>
          <w:sz w:val="28"/>
          <w:szCs w:val="28"/>
        </w:rPr>
        <w:t xml:space="preserve"> </w:t>
      </w:r>
      <w:proofErr w:type="spellStart"/>
      <w:r w:rsidRPr="004A5575">
        <w:rPr>
          <w:rFonts w:ascii="Times New Roman" w:hAnsi="Times New Roman" w:cs="Times New Roman"/>
          <w:b/>
          <w:sz w:val="28"/>
          <w:szCs w:val="28"/>
        </w:rPr>
        <w:t>технологій</w:t>
      </w:r>
      <w:proofErr w:type="spellEnd"/>
    </w:p>
    <w:p w:rsidR="00754F62" w:rsidRPr="004A5575" w:rsidRDefault="00754F62" w:rsidP="00754F62">
      <w:pPr>
        <w:spacing w:after="0" w:line="240" w:lineRule="auto"/>
        <w:jc w:val="both"/>
        <w:rPr>
          <w:rFonts w:ascii="Times New Roman" w:hAnsi="Times New Roman" w:cs="Times New Roman"/>
          <w:bCs/>
          <w:sz w:val="28"/>
          <w:szCs w:val="28"/>
          <w:lang w:val="uk-UA"/>
        </w:rPr>
      </w:pP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В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інтернет.</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Хмарні технології надають споживачам рішення, повністю готові до роботи. Достатньо володіти будь-яким пристроєм, здатним з’єднатися з інтернетом, і можна отримати доступ до віддаленої бази, яка розташовується на віддаленому сервері.</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Основні визначення:</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Хмарні технології – це технології обробки даних, в яких комп’ютерні ресурси надаються Інтернет користувачеві як онлайн сервіс, одна велика концепція, що включає в себе багато різних понять, що надають послуги.</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Хмарний сервіс – послуга надання хмарних ресурсів за допомогою технологій «хмарних обчислень».</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lastRenderedPageBreak/>
        <w:t>Хмарні обчислення (</w:t>
      </w:r>
      <w:proofErr w:type="spellStart"/>
      <w:r w:rsidRPr="004A5575">
        <w:rPr>
          <w:sz w:val="28"/>
          <w:szCs w:val="28"/>
          <w:lang w:val="uk-UA"/>
        </w:rPr>
        <w:t>англ</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xml:space="preserve"> </w:t>
      </w:r>
      <w:proofErr w:type="spellStart"/>
      <w:r w:rsidRPr="004A5575">
        <w:rPr>
          <w:sz w:val="28"/>
          <w:szCs w:val="28"/>
          <w:lang w:val="uk-UA"/>
        </w:rPr>
        <w:t>computing</w:t>
      </w:r>
      <w:proofErr w:type="spellEnd"/>
      <w:r w:rsidRPr="004A5575">
        <w:rPr>
          <w:sz w:val="28"/>
          <w:szCs w:val="28"/>
          <w:lang w:val="uk-UA"/>
        </w:rPr>
        <w:t xml:space="preserve">)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терміналом, підключеним до Мережі. Комп’ютери, які здійснюють </w:t>
      </w:r>
      <w:proofErr w:type="spellStart"/>
      <w:r w:rsidRPr="004A5575">
        <w:rPr>
          <w:sz w:val="28"/>
          <w:szCs w:val="28"/>
          <w:lang w:val="uk-UA"/>
        </w:rPr>
        <w:t>cloud</w:t>
      </w:r>
      <w:proofErr w:type="spellEnd"/>
      <w:r w:rsidRPr="004A5575">
        <w:rPr>
          <w:sz w:val="28"/>
          <w:szCs w:val="28"/>
          <w:lang w:val="uk-UA"/>
        </w:rPr>
        <w:t xml:space="preserve"> </w:t>
      </w:r>
      <w:proofErr w:type="spellStart"/>
      <w:r w:rsidRPr="004A5575">
        <w:rPr>
          <w:sz w:val="28"/>
          <w:szCs w:val="28"/>
          <w:lang w:val="uk-UA"/>
        </w:rPr>
        <w:t>computing</w:t>
      </w:r>
      <w:proofErr w:type="spellEnd"/>
      <w:r w:rsidRPr="004A5575">
        <w:rPr>
          <w:sz w:val="28"/>
          <w:szCs w:val="28"/>
          <w:lang w:val="uk-UA"/>
        </w:rPr>
        <w:t>, називаються «обчислювальною хмарою». При цьому навантаження між комп’ютерами, що входять в «обчислювальну хмару», розподіляється автоматично.</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 xml:space="preserve">Хмарні обчислення – це модель надання зручного мережевого доступу в режимі «на вимогу» до колективно використовуваного набору </w:t>
      </w:r>
      <w:proofErr w:type="spellStart"/>
      <w:r w:rsidRPr="004A5575">
        <w:rPr>
          <w:sz w:val="28"/>
          <w:szCs w:val="28"/>
          <w:lang w:val="uk-UA"/>
        </w:rPr>
        <w:t>налаштовуваних</w:t>
      </w:r>
      <w:proofErr w:type="spellEnd"/>
      <w:r w:rsidRPr="004A5575">
        <w:rPr>
          <w:sz w:val="28"/>
          <w:szCs w:val="28"/>
          <w:lang w:val="uk-UA"/>
        </w:rPr>
        <w:t xml:space="preserve"> параметрів обчислювальних ресурсів (наприклад, мереж, серверів, сховищ даних, додатків і / або сервісів), які користувач може </w:t>
      </w:r>
      <w:proofErr w:type="spellStart"/>
      <w:r w:rsidRPr="004A5575">
        <w:rPr>
          <w:sz w:val="28"/>
          <w:szCs w:val="28"/>
          <w:lang w:val="uk-UA"/>
        </w:rPr>
        <w:t>оперативно</w:t>
      </w:r>
      <w:proofErr w:type="spellEnd"/>
      <w:r w:rsidRPr="004A5575">
        <w:rPr>
          <w:sz w:val="28"/>
          <w:szCs w:val="28"/>
          <w:lang w:val="uk-UA"/>
        </w:rPr>
        <w:t xml:space="preserve">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ресурсів і поєднує в собі п’ять головних характеристик, три моделі обслуговування і чотири моделі розгортання.</w:t>
      </w:r>
    </w:p>
    <w:p w:rsidR="00754F62" w:rsidRPr="004A5575" w:rsidRDefault="00754F62" w:rsidP="00754F62">
      <w:pPr>
        <w:pStyle w:val="a4"/>
        <w:shd w:val="clear" w:color="auto" w:fill="FFFFFF"/>
        <w:spacing w:after="0"/>
        <w:ind w:firstLine="708"/>
        <w:jc w:val="center"/>
        <w:textAlignment w:val="baseline"/>
        <w:rPr>
          <w:sz w:val="28"/>
          <w:szCs w:val="28"/>
          <w:lang w:val="uk-UA"/>
        </w:rPr>
      </w:pPr>
      <w:r w:rsidRPr="004A5575">
        <w:rPr>
          <w:sz w:val="28"/>
          <w:szCs w:val="28"/>
          <w:lang w:val="uk-UA"/>
        </w:rPr>
        <w:t>Історія хмарних технологій</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все таки датою відліку сучасної історії </w:t>
      </w:r>
      <w:proofErr w:type="spellStart"/>
      <w:r w:rsidRPr="004A5575">
        <w:rPr>
          <w:sz w:val="28"/>
          <w:szCs w:val="28"/>
          <w:lang w:val="uk-UA"/>
        </w:rPr>
        <w:t>cloud</w:t>
      </w:r>
      <w:proofErr w:type="spellEnd"/>
      <w:r w:rsidRPr="004A5575">
        <w:rPr>
          <w:sz w:val="28"/>
          <w:szCs w:val="28"/>
          <w:lang w:val="uk-UA"/>
        </w:rPr>
        <w:t xml:space="preserve"> </w:t>
      </w:r>
      <w:proofErr w:type="spellStart"/>
      <w:r w:rsidRPr="004A5575">
        <w:rPr>
          <w:sz w:val="28"/>
          <w:szCs w:val="28"/>
          <w:lang w:val="uk-UA"/>
        </w:rPr>
        <w:t>computing</w:t>
      </w:r>
      <w:proofErr w:type="spellEnd"/>
      <w:r w:rsidRPr="004A5575">
        <w:rPr>
          <w:sz w:val="28"/>
          <w:szCs w:val="28"/>
          <w:lang w:val="uk-UA"/>
        </w:rPr>
        <w:t xml:space="preserve"> став 2006 рік, коли компанія </w:t>
      </w:r>
      <w:proofErr w:type="spellStart"/>
      <w:r w:rsidRPr="004A5575">
        <w:rPr>
          <w:sz w:val="28"/>
          <w:szCs w:val="28"/>
          <w:lang w:val="uk-UA"/>
        </w:rPr>
        <w:t>Amazon</w:t>
      </w:r>
      <w:proofErr w:type="spellEnd"/>
      <w:r w:rsidRPr="004A5575">
        <w:rPr>
          <w:sz w:val="28"/>
          <w:szCs w:val="28"/>
          <w:lang w:val="uk-UA"/>
        </w:rPr>
        <w:t xml:space="preserve">, яка вже на той момент була однією з найбільших, презентувала свою інфраструктуру веб-сервісів, яка була здатна забезпечити користувачеві не лише </w:t>
      </w:r>
      <w:proofErr w:type="spellStart"/>
      <w:r w:rsidRPr="004A5575">
        <w:rPr>
          <w:sz w:val="28"/>
          <w:szCs w:val="28"/>
          <w:lang w:val="uk-UA"/>
        </w:rPr>
        <w:t>хостинг</w:t>
      </w:r>
      <w:proofErr w:type="spellEnd"/>
      <w:r w:rsidRPr="004A5575">
        <w:rPr>
          <w:sz w:val="28"/>
          <w:szCs w:val="28"/>
          <w:lang w:val="uk-UA"/>
        </w:rPr>
        <w:t xml:space="preserve">, а й надати віддалені обчислювальні потужності клієнтові. Новинку сприйняли і схвалили такі гіганти, як </w:t>
      </w:r>
      <w:proofErr w:type="spellStart"/>
      <w:r w:rsidRPr="004A5575">
        <w:rPr>
          <w:sz w:val="28"/>
          <w:szCs w:val="28"/>
          <w:lang w:val="uk-UA"/>
        </w:rPr>
        <w:t>Google</w:t>
      </w:r>
      <w:proofErr w:type="spellEnd"/>
      <w:r w:rsidRPr="004A5575">
        <w:rPr>
          <w:sz w:val="28"/>
          <w:szCs w:val="28"/>
          <w:lang w:val="uk-UA"/>
        </w:rPr>
        <w:t xml:space="preserve">, </w:t>
      </w:r>
      <w:proofErr w:type="spellStart"/>
      <w:r w:rsidRPr="004A5575">
        <w:rPr>
          <w:sz w:val="28"/>
          <w:szCs w:val="28"/>
          <w:lang w:val="uk-UA"/>
        </w:rPr>
        <w:t>Sun</w:t>
      </w:r>
      <w:proofErr w:type="spellEnd"/>
      <w:r w:rsidRPr="004A5575">
        <w:rPr>
          <w:sz w:val="28"/>
          <w:szCs w:val="28"/>
          <w:lang w:val="uk-UA"/>
        </w:rPr>
        <w:t xml:space="preserve"> і IBM, а в 2008 році про свій інтерес у цій галузі заявила корпорація Microsoft.</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 xml:space="preserve">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w:t>
      </w:r>
      <w:proofErr w:type="spellStart"/>
      <w:r w:rsidRPr="004A5575">
        <w:rPr>
          <w:sz w:val="28"/>
          <w:szCs w:val="28"/>
          <w:lang w:val="uk-UA"/>
        </w:rPr>
        <w:t>простоювання</w:t>
      </w:r>
      <w:proofErr w:type="spellEnd"/>
      <w:r w:rsidRPr="004A5575">
        <w:rPr>
          <w:sz w:val="28"/>
          <w:szCs w:val="28"/>
          <w:lang w:val="uk-UA"/>
        </w:rPr>
        <w:t xml:space="preserve">.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Інтернет-послуга.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w:t>
      </w:r>
      <w:r w:rsidRPr="004A5575">
        <w:rPr>
          <w:sz w:val="28"/>
          <w:szCs w:val="28"/>
          <w:lang w:val="uk-UA"/>
        </w:rPr>
        <w:lastRenderedPageBreak/>
        <w:t xml:space="preserve">програмною базою, обчислювальними </w:t>
      </w:r>
      <w:proofErr w:type="spellStart"/>
      <w:r w:rsidRPr="004A5575">
        <w:rPr>
          <w:sz w:val="28"/>
          <w:szCs w:val="28"/>
          <w:lang w:val="uk-UA"/>
        </w:rPr>
        <w:t>потужностями</w:t>
      </w:r>
      <w:proofErr w:type="spellEnd"/>
      <w:r w:rsidRPr="004A5575">
        <w:rPr>
          <w:sz w:val="28"/>
          <w:szCs w:val="28"/>
          <w:lang w:val="uk-UA"/>
        </w:rPr>
        <w:t>,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754F62" w:rsidRPr="004A5575" w:rsidRDefault="00754F62" w:rsidP="00754F62">
      <w:pPr>
        <w:pStyle w:val="a4"/>
        <w:shd w:val="clear" w:color="auto" w:fill="FFFFFF"/>
        <w:spacing w:after="0"/>
        <w:ind w:firstLine="708"/>
        <w:jc w:val="center"/>
        <w:textAlignment w:val="baseline"/>
        <w:rPr>
          <w:b/>
          <w:caps/>
          <w:sz w:val="28"/>
          <w:szCs w:val="28"/>
          <w:lang w:val="uk-UA"/>
        </w:rPr>
      </w:pPr>
      <w:r w:rsidRPr="00F51D6E">
        <w:rPr>
          <w:b/>
          <w:caps/>
          <w:sz w:val="28"/>
          <w:szCs w:val="28"/>
          <w:lang w:val="uk-UA"/>
        </w:rPr>
        <w:t>ВИСНОВКИ З ПЕРШОГО ПИТАННЯ:</w:t>
      </w:r>
    </w:p>
    <w:p w:rsidR="00754F62" w:rsidRPr="004A5575" w:rsidRDefault="00754F62" w:rsidP="00754F62">
      <w:pPr>
        <w:pStyle w:val="a4"/>
        <w:shd w:val="clear" w:color="auto" w:fill="FFFFFF"/>
        <w:spacing w:after="0"/>
        <w:ind w:firstLine="708"/>
        <w:textAlignment w:val="baseline"/>
        <w:rPr>
          <w:sz w:val="28"/>
          <w:szCs w:val="28"/>
          <w:lang w:val="uk-UA"/>
        </w:rPr>
      </w:pPr>
      <w:r w:rsidRPr="004A5575">
        <w:rPr>
          <w:sz w:val="28"/>
          <w:szCs w:val="28"/>
          <w:lang w:val="uk-UA"/>
        </w:rPr>
        <w:t xml:space="preserve">В першому питанні лекції ми розглянули  базову термінологію хмарних сховищ та історію </w:t>
      </w:r>
      <w:proofErr w:type="spellStart"/>
      <w:r w:rsidRPr="004A5575">
        <w:rPr>
          <w:sz w:val="28"/>
          <w:szCs w:val="28"/>
          <w:lang w:val="uk-UA"/>
        </w:rPr>
        <w:t>виникненя</w:t>
      </w:r>
      <w:proofErr w:type="spellEnd"/>
      <w:r w:rsidRPr="004A5575">
        <w:rPr>
          <w:sz w:val="28"/>
          <w:szCs w:val="28"/>
          <w:lang w:val="uk-UA"/>
        </w:rPr>
        <w:t xml:space="preserve"> перших </w:t>
      </w:r>
      <w:proofErr w:type="spellStart"/>
      <w:r w:rsidRPr="004A5575">
        <w:rPr>
          <w:sz w:val="28"/>
          <w:szCs w:val="28"/>
          <w:lang w:val="uk-UA"/>
        </w:rPr>
        <w:t>хмарніх</w:t>
      </w:r>
      <w:proofErr w:type="spellEnd"/>
      <w:r w:rsidRPr="004A5575">
        <w:rPr>
          <w:sz w:val="28"/>
          <w:szCs w:val="28"/>
          <w:lang w:val="uk-UA"/>
        </w:rPr>
        <w:t xml:space="preserve"> сервісів. </w:t>
      </w:r>
    </w:p>
    <w:p w:rsidR="00754F62" w:rsidRPr="004A5575" w:rsidRDefault="00754F62" w:rsidP="00754F62">
      <w:pPr>
        <w:rPr>
          <w:rFonts w:ascii="Times New Roman" w:eastAsia="Times New Roman" w:hAnsi="Times New Roman" w:cs="Times New Roman"/>
          <w:sz w:val="28"/>
          <w:szCs w:val="28"/>
          <w:lang w:val="uk-UA" w:eastAsia="ru-RU"/>
        </w:rPr>
      </w:pPr>
      <w:r w:rsidRPr="004A5575">
        <w:rPr>
          <w:rFonts w:ascii="Times New Roman" w:hAnsi="Times New Roman" w:cs="Times New Roman"/>
          <w:sz w:val="28"/>
          <w:szCs w:val="28"/>
          <w:lang w:val="uk-UA"/>
        </w:rPr>
        <w:br w:type="page"/>
      </w:r>
    </w:p>
    <w:p w:rsidR="00754F62" w:rsidRPr="004A5575" w:rsidRDefault="00754F62" w:rsidP="00754F62">
      <w:pPr>
        <w:pStyle w:val="a4"/>
        <w:shd w:val="clear" w:color="auto" w:fill="FFFFFF"/>
        <w:spacing w:after="0"/>
        <w:ind w:firstLine="708"/>
        <w:jc w:val="center"/>
        <w:textAlignment w:val="baseline"/>
        <w:rPr>
          <w:sz w:val="28"/>
          <w:szCs w:val="28"/>
          <w:lang w:val="uk-UA"/>
        </w:rPr>
      </w:pPr>
      <w:r w:rsidRPr="004A5575">
        <w:rPr>
          <w:b/>
          <w:caps/>
          <w:sz w:val="28"/>
          <w:szCs w:val="28"/>
        </w:rPr>
        <w:lastRenderedPageBreak/>
        <w:t>ІІ. ПИТАННЯ</w:t>
      </w:r>
    </w:p>
    <w:p w:rsidR="00754F62" w:rsidRPr="004A5575" w:rsidRDefault="00754F62" w:rsidP="00754F62">
      <w:pPr>
        <w:pStyle w:val="a4"/>
        <w:shd w:val="clear" w:color="auto" w:fill="FFFFFF"/>
        <w:spacing w:after="0"/>
        <w:ind w:firstLine="708"/>
        <w:jc w:val="center"/>
        <w:textAlignment w:val="baseline"/>
        <w:rPr>
          <w:b/>
          <w:sz w:val="28"/>
          <w:szCs w:val="28"/>
          <w:lang w:val="uk-UA"/>
        </w:rPr>
      </w:pPr>
      <w:r w:rsidRPr="004A5575">
        <w:rPr>
          <w:b/>
          <w:bCs/>
          <w:sz w:val="28"/>
          <w:szCs w:val="28"/>
          <w:lang w:val="uk-UA"/>
        </w:rPr>
        <w:t>Суть та характеристики хмарних технологій</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 xml:space="preserve">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w:t>
      </w:r>
      <w:proofErr w:type="spellStart"/>
      <w:r w:rsidRPr="004A5575">
        <w:rPr>
          <w:sz w:val="28"/>
          <w:szCs w:val="28"/>
          <w:lang w:val="uk-UA"/>
        </w:rPr>
        <w:t>потужностей</w:t>
      </w:r>
      <w:proofErr w:type="spellEnd"/>
      <w:r w:rsidRPr="004A5575">
        <w:rPr>
          <w:sz w:val="28"/>
          <w:szCs w:val="28"/>
          <w:lang w:val="uk-UA"/>
        </w:rPr>
        <w:t xml:space="preserve"> інфраструктури фактичним потребам користувача.</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Хоча термін “хмарні технології” є сталим, в українській мові він має інше значення, ніж оригінал. “</w:t>
      </w:r>
      <w:proofErr w:type="spellStart"/>
      <w:r w:rsidRPr="004A5575">
        <w:rPr>
          <w:sz w:val="28"/>
          <w:szCs w:val="28"/>
          <w:lang w:val="uk-UA"/>
        </w:rPr>
        <w:t>Cloud</w:t>
      </w:r>
      <w:proofErr w:type="spellEnd"/>
      <w:r w:rsidRPr="004A5575">
        <w:rPr>
          <w:sz w:val="28"/>
          <w:szCs w:val="28"/>
          <w:lang w:val="uk-UA"/>
        </w:rPr>
        <w:t>” окрім хмари має й інше значення – розсіяний; власне значення “розсіяний” і мається на увазі в англомовній термінології.</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Хмарна обробка даних як концепція включає поняття:</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•інфраструктура як послуга;</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•платформа як послуга;</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•програмне забезпечення як послуга;</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•дані як послуга;</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•робоче місце як послуга;</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•інші технологічні тенденції, загальною рисою яких є впевненість, що мережа Інтернет у змозі задовільнити потреби користувачів в обробці даних.</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Характеристики хмарних обчислень</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Самообслуговування на вимогу</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Широка доступність через мережу (Інтернет)</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lastRenderedPageBreak/>
        <w:t>Можливості доступні через мережу; доступ до них здійснюється на основі стандартних механізмів, що забезпечує використання різнорідних тонких і товстих клієнтських платформ (наприклад, мобільних телефонів, ноутбуків, КПК).</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Об’єднання ресурсів в пул</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Постачальник об’єднує свої обчислювальні ресурси в пул для обслуговування великого числа споживачів, використовуючи принцип множинної оренди (</w:t>
      </w:r>
      <w:proofErr w:type="spellStart"/>
      <w:r w:rsidRPr="004A5575">
        <w:rPr>
          <w:sz w:val="28"/>
          <w:szCs w:val="28"/>
          <w:lang w:val="uk-UA"/>
        </w:rPr>
        <w:t>Multi-tenancy</w:t>
      </w:r>
      <w:proofErr w:type="spellEnd"/>
      <w:r w:rsidRPr="004A5575">
        <w:rPr>
          <w:sz w:val="28"/>
          <w:szCs w:val="28"/>
          <w:lang w:val="uk-UA"/>
        </w:rPr>
        <w:t xml:space="preserve">). Різні фізичні і віртуальні ресурси </w:t>
      </w:r>
      <w:proofErr w:type="spellStart"/>
      <w:r w:rsidRPr="004A5575">
        <w:rPr>
          <w:sz w:val="28"/>
          <w:szCs w:val="28"/>
          <w:lang w:val="uk-UA"/>
        </w:rPr>
        <w:t>динамічно</w:t>
      </w:r>
      <w:proofErr w:type="spellEnd"/>
      <w:r w:rsidRPr="004A5575">
        <w:rPr>
          <w:sz w:val="28"/>
          <w:szCs w:val="28"/>
          <w:lang w:val="uk-UA"/>
        </w:rPr>
        <w:t xml:space="preserve">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дата-центр). Прикладом ресурсів можуть бути сховище даних, обчислювальна потужність, оперативна пам’ять, пропускна здатність, віртуальні машини.</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Здатність до швидкої адаптації</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 xml:space="preserve">Обчислювальні можливості можуть швидко і </w:t>
      </w:r>
      <w:proofErr w:type="spellStart"/>
      <w:r w:rsidRPr="004A5575">
        <w:rPr>
          <w:sz w:val="28"/>
          <w:szCs w:val="28"/>
          <w:lang w:val="uk-UA"/>
        </w:rPr>
        <w:t>гнучко</w:t>
      </w:r>
      <w:proofErr w:type="spellEnd"/>
      <w:r w:rsidRPr="004A5575">
        <w:rPr>
          <w:sz w:val="28"/>
          <w:szCs w:val="28"/>
          <w:lang w:val="uk-UA"/>
        </w:rPr>
        <w:t xml:space="preserve"> резервуватися (часто автоматично) для оперативного масштабування під завдання замовника, і також швидко звільнятися. З точки зору споживача доступні можливості часто виглядають нічим не обмеженими і можуть бути придбані в будь-якій кількості в будь-який час.</w:t>
      </w:r>
    </w:p>
    <w:p w:rsidR="00754F62" w:rsidRPr="004A5575" w:rsidRDefault="00754F62" w:rsidP="00754F62">
      <w:pPr>
        <w:pStyle w:val="a4"/>
        <w:shd w:val="clear" w:color="auto" w:fill="FFFFFF"/>
        <w:spacing w:after="0"/>
        <w:ind w:firstLine="708"/>
        <w:jc w:val="both"/>
        <w:textAlignment w:val="baseline"/>
        <w:rPr>
          <w:sz w:val="28"/>
          <w:szCs w:val="28"/>
          <w:lang w:val="uk-UA"/>
        </w:rPr>
      </w:pPr>
      <w:proofErr w:type="spellStart"/>
      <w:r w:rsidRPr="004A5575">
        <w:rPr>
          <w:sz w:val="28"/>
          <w:szCs w:val="28"/>
          <w:lang w:val="uk-UA"/>
        </w:rPr>
        <w:t>Вимірюваність</w:t>
      </w:r>
      <w:proofErr w:type="spellEnd"/>
      <w:r w:rsidRPr="004A5575">
        <w:rPr>
          <w:sz w:val="28"/>
          <w:szCs w:val="28"/>
          <w:lang w:val="uk-UA"/>
        </w:rPr>
        <w:t xml:space="preserve"> послуги</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 xml:space="preserve">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w:t>
      </w:r>
      <w:proofErr w:type="spellStart"/>
      <w:r w:rsidRPr="004A5575">
        <w:rPr>
          <w:sz w:val="28"/>
          <w:szCs w:val="28"/>
          <w:lang w:val="uk-UA"/>
        </w:rPr>
        <w:t>потужностях</w:t>
      </w:r>
      <w:proofErr w:type="spellEnd"/>
      <w:r w:rsidRPr="004A5575">
        <w:rPr>
          <w:sz w:val="28"/>
          <w:szCs w:val="28"/>
          <w:lang w:val="uk-UA"/>
        </w:rPr>
        <w:t xml:space="preserve">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lastRenderedPageBreak/>
        <w:t>З точки зору споживача, ці характеристики дозволяють отримати послуги з високим рівнем доступності (</w:t>
      </w:r>
      <w:proofErr w:type="spellStart"/>
      <w:r w:rsidRPr="004A5575">
        <w:rPr>
          <w:sz w:val="28"/>
          <w:szCs w:val="28"/>
          <w:lang w:val="uk-UA"/>
        </w:rPr>
        <w:t>англ</w:t>
      </w:r>
      <w:proofErr w:type="spellEnd"/>
      <w:r w:rsidRPr="004A5575">
        <w:rPr>
          <w:sz w:val="28"/>
          <w:szCs w:val="28"/>
          <w:lang w:val="uk-UA"/>
        </w:rPr>
        <w:t xml:space="preserve">. </w:t>
      </w:r>
      <w:proofErr w:type="spellStart"/>
      <w:r w:rsidRPr="004A5575">
        <w:rPr>
          <w:sz w:val="28"/>
          <w:szCs w:val="28"/>
          <w:lang w:val="uk-UA"/>
        </w:rPr>
        <w:t>high</w:t>
      </w:r>
      <w:proofErr w:type="spellEnd"/>
      <w:r w:rsidRPr="004A5575">
        <w:rPr>
          <w:sz w:val="28"/>
          <w:szCs w:val="28"/>
          <w:lang w:val="uk-UA"/>
        </w:rPr>
        <w:t xml:space="preserve"> </w:t>
      </w:r>
      <w:proofErr w:type="spellStart"/>
      <w:r w:rsidRPr="004A5575">
        <w:rPr>
          <w:sz w:val="28"/>
          <w:szCs w:val="28"/>
          <w:lang w:val="uk-UA"/>
        </w:rPr>
        <w:t>availability</w:t>
      </w:r>
      <w:proofErr w:type="spellEnd"/>
      <w:r w:rsidRPr="004A5575">
        <w:rPr>
          <w:sz w:val="28"/>
          <w:szCs w:val="28"/>
          <w:lang w:val="uk-UA"/>
        </w:rPr>
        <w:t>) і низькими показниками непрацездатності, забезпечити швидке масштабування обчислювальної системи завдяки еластичності без необхідності створення, обслуговування і модернізації власної апаратної інфраструктури.</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інтернет-планшетів).</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 xml:space="preserve">Для демонстрації різниці між звичайними і хмарними сервісами можна розглянути послуги, що надаються </w:t>
      </w:r>
      <w:proofErr w:type="spellStart"/>
      <w:r w:rsidRPr="004A5575">
        <w:rPr>
          <w:sz w:val="28"/>
          <w:szCs w:val="28"/>
          <w:lang w:val="uk-UA"/>
        </w:rPr>
        <w:t>хостинг</w:t>
      </w:r>
      <w:proofErr w:type="spellEnd"/>
      <w:r w:rsidRPr="004A5575">
        <w:rPr>
          <w:sz w:val="28"/>
          <w:szCs w:val="28"/>
          <w:lang w:val="uk-UA"/>
        </w:rPr>
        <w:t>-провайдером.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 xml:space="preserve">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самим еластичністю сервісу, що надається. Користувачеві хмарних сервісів не потрібно піклуватися про інфраструктуру, яка забезпечує працездатність сервісів, що надаються йому. Усі завдання по налаштуванню, усуненню </w:t>
      </w:r>
      <w:proofErr w:type="spellStart"/>
      <w:r w:rsidRPr="004A5575">
        <w:rPr>
          <w:sz w:val="28"/>
          <w:szCs w:val="28"/>
          <w:lang w:val="uk-UA"/>
        </w:rPr>
        <w:t>несправностей</w:t>
      </w:r>
      <w:proofErr w:type="spellEnd"/>
      <w:r w:rsidRPr="004A5575">
        <w:rPr>
          <w:sz w:val="28"/>
          <w:szCs w:val="28"/>
          <w:lang w:val="uk-UA"/>
        </w:rPr>
        <w:t>, розширенню інфраструктури і ін. бере на себе сервіс-провайдер.</w:t>
      </w:r>
    </w:p>
    <w:p w:rsidR="00754F62" w:rsidRPr="00754F62" w:rsidRDefault="00754F62" w:rsidP="00754F62">
      <w:pPr>
        <w:shd w:val="clear" w:color="auto" w:fill="FFFFFF"/>
        <w:ind w:firstLine="720"/>
        <w:jc w:val="center"/>
        <w:rPr>
          <w:rFonts w:ascii="Times New Roman" w:hAnsi="Times New Roman" w:cs="Times New Roman"/>
          <w:b/>
          <w:sz w:val="28"/>
          <w:szCs w:val="28"/>
          <w:lang w:val="ru-RU"/>
        </w:rPr>
      </w:pPr>
      <w:r w:rsidRPr="00754F62">
        <w:rPr>
          <w:rFonts w:ascii="Times New Roman" w:hAnsi="Times New Roman" w:cs="Times New Roman"/>
          <w:b/>
          <w:caps/>
          <w:sz w:val="28"/>
          <w:szCs w:val="28"/>
          <w:lang w:val="ru-RU"/>
        </w:rPr>
        <w:t>ВИСНОВКИ З ДРУГОГО ПИТАННЯ:</w:t>
      </w:r>
    </w:p>
    <w:p w:rsidR="00754F62" w:rsidRPr="004A5575" w:rsidRDefault="00754F62" w:rsidP="00754F62">
      <w:pPr>
        <w:pStyle w:val="a4"/>
        <w:shd w:val="clear" w:color="auto" w:fill="FFFFFF"/>
        <w:spacing w:after="0"/>
        <w:ind w:firstLine="708"/>
        <w:jc w:val="both"/>
        <w:textAlignment w:val="baseline"/>
        <w:rPr>
          <w:sz w:val="28"/>
          <w:szCs w:val="28"/>
          <w:lang w:val="uk-UA"/>
        </w:rPr>
      </w:pPr>
      <w:proofErr w:type="spellStart"/>
      <w:r w:rsidRPr="004A5575">
        <w:rPr>
          <w:sz w:val="28"/>
          <w:szCs w:val="28"/>
        </w:rPr>
        <w:t>Під</w:t>
      </w:r>
      <w:proofErr w:type="spellEnd"/>
      <w:r w:rsidRPr="004A5575">
        <w:rPr>
          <w:sz w:val="28"/>
          <w:szCs w:val="28"/>
        </w:rPr>
        <w:t xml:space="preserve"> час </w:t>
      </w:r>
      <w:proofErr w:type="spellStart"/>
      <w:r w:rsidRPr="004A5575">
        <w:rPr>
          <w:sz w:val="28"/>
          <w:szCs w:val="28"/>
        </w:rPr>
        <w:t>розгляду</w:t>
      </w:r>
      <w:proofErr w:type="spellEnd"/>
      <w:r w:rsidRPr="004A5575">
        <w:rPr>
          <w:sz w:val="28"/>
          <w:szCs w:val="28"/>
        </w:rPr>
        <w:t xml:space="preserve"> другого </w:t>
      </w:r>
      <w:proofErr w:type="spellStart"/>
      <w:r w:rsidRPr="004A5575">
        <w:rPr>
          <w:sz w:val="28"/>
          <w:szCs w:val="28"/>
        </w:rPr>
        <w:t>питання</w:t>
      </w:r>
      <w:proofErr w:type="spellEnd"/>
      <w:r w:rsidRPr="004A5575">
        <w:rPr>
          <w:sz w:val="28"/>
          <w:szCs w:val="28"/>
        </w:rPr>
        <w:t xml:space="preserve"> </w:t>
      </w:r>
      <w:proofErr w:type="spellStart"/>
      <w:r w:rsidRPr="004A5575">
        <w:rPr>
          <w:sz w:val="28"/>
          <w:szCs w:val="28"/>
        </w:rPr>
        <w:t>лекції</w:t>
      </w:r>
      <w:proofErr w:type="spellEnd"/>
      <w:r w:rsidRPr="004A5575">
        <w:rPr>
          <w:sz w:val="28"/>
          <w:szCs w:val="28"/>
        </w:rPr>
        <w:t xml:space="preserve"> ми </w:t>
      </w:r>
      <w:proofErr w:type="spellStart"/>
      <w:r w:rsidRPr="004A5575">
        <w:rPr>
          <w:sz w:val="28"/>
          <w:szCs w:val="28"/>
        </w:rPr>
        <w:t>ознайомились</w:t>
      </w:r>
      <w:proofErr w:type="spellEnd"/>
      <w:r w:rsidRPr="004A5575">
        <w:rPr>
          <w:sz w:val="28"/>
          <w:szCs w:val="28"/>
        </w:rPr>
        <w:t xml:space="preserve"> </w:t>
      </w:r>
      <w:r w:rsidRPr="004A5575">
        <w:rPr>
          <w:sz w:val="28"/>
          <w:szCs w:val="28"/>
          <w:lang w:val="uk-UA"/>
        </w:rPr>
        <w:t>с</w:t>
      </w:r>
      <w:proofErr w:type="spellStart"/>
      <w:r w:rsidRPr="004A5575">
        <w:rPr>
          <w:sz w:val="28"/>
          <w:szCs w:val="28"/>
        </w:rPr>
        <w:t>ут</w:t>
      </w:r>
      <w:proofErr w:type="spellEnd"/>
      <w:r w:rsidRPr="004A5575">
        <w:rPr>
          <w:sz w:val="28"/>
          <w:szCs w:val="28"/>
          <w:lang w:val="uk-UA"/>
        </w:rPr>
        <w:t>тю</w:t>
      </w:r>
      <w:r w:rsidRPr="004A5575">
        <w:rPr>
          <w:sz w:val="28"/>
          <w:szCs w:val="28"/>
        </w:rPr>
        <w:t xml:space="preserve"> та характеристик</w:t>
      </w:r>
      <w:proofErr w:type="spellStart"/>
      <w:r w:rsidRPr="004A5575">
        <w:rPr>
          <w:sz w:val="28"/>
          <w:szCs w:val="28"/>
          <w:lang w:val="uk-UA"/>
        </w:rPr>
        <w:t>ами</w:t>
      </w:r>
      <w:proofErr w:type="spellEnd"/>
      <w:r w:rsidRPr="004A5575">
        <w:rPr>
          <w:sz w:val="28"/>
          <w:szCs w:val="28"/>
        </w:rPr>
        <w:t xml:space="preserve"> </w:t>
      </w:r>
      <w:proofErr w:type="spellStart"/>
      <w:r w:rsidRPr="004A5575">
        <w:rPr>
          <w:sz w:val="28"/>
          <w:szCs w:val="28"/>
        </w:rPr>
        <w:t>хмарних</w:t>
      </w:r>
      <w:proofErr w:type="spellEnd"/>
      <w:r w:rsidRPr="004A5575">
        <w:rPr>
          <w:sz w:val="28"/>
          <w:szCs w:val="28"/>
        </w:rPr>
        <w:t xml:space="preserve"> </w:t>
      </w:r>
      <w:proofErr w:type="spellStart"/>
      <w:r w:rsidRPr="004A5575">
        <w:rPr>
          <w:sz w:val="28"/>
          <w:szCs w:val="28"/>
        </w:rPr>
        <w:t>технологій</w:t>
      </w:r>
      <w:proofErr w:type="spellEnd"/>
      <w:r w:rsidRPr="004A5575">
        <w:rPr>
          <w:sz w:val="28"/>
          <w:szCs w:val="28"/>
          <w:lang w:val="uk-UA"/>
        </w:rPr>
        <w:t xml:space="preserve">, а саме самообслуговування на вимогу, широка доступність через мережу, об’єднання ресурсів в пул, здатність до швидкої адаптації та </w:t>
      </w:r>
      <w:proofErr w:type="spellStart"/>
      <w:r w:rsidRPr="004A5575">
        <w:rPr>
          <w:sz w:val="28"/>
          <w:szCs w:val="28"/>
          <w:lang w:val="uk-UA"/>
        </w:rPr>
        <w:t>вимірюваність</w:t>
      </w:r>
      <w:proofErr w:type="spellEnd"/>
      <w:r w:rsidRPr="004A5575">
        <w:rPr>
          <w:sz w:val="28"/>
          <w:szCs w:val="28"/>
          <w:lang w:val="uk-UA"/>
        </w:rPr>
        <w:t xml:space="preserve"> послуги.</w:t>
      </w:r>
    </w:p>
    <w:p w:rsidR="00754F62" w:rsidRPr="004A5575" w:rsidRDefault="00754F62" w:rsidP="00754F62">
      <w:pPr>
        <w:pStyle w:val="a4"/>
        <w:shd w:val="clear" w:color="auto" w:fill="FFFFFF"/>
        <w:spacing w:after="0"/>
        <w:ind w:firstLine="708"/>
        <w:jc w:val="center"/>
        <w:textAlignment w:val="baseline"/>
        <w:rPr>
          <w:sz w:val="28"/>
          <w:szCs w:val="28"/>
          <w:lang w:val="uk-UA"/>
        </w:rPr>
      </w:pPr>
      <w:r w:rsidRPr="004A5575">
        <w:rPr>
          <w:b/>
          <w:caps/>
          <w:sz w:val="28"/>
          <w:szCs w:val="28"/>
        </w:rPr>
        <w:t>ІІІ. ПИТАННЯ</w:t>
      </w:r>
    </w:p>
    <w:p w:rsidR="00754F62" w:rsidRPr="004A5575" w:rsidRDefault="00754F62" w:rsidP="00754F62">
      <w:pPr>
        <w:pStyle w:val="a4"/>
        <w:shd w:val="clear" w:color="auto" w:fill="FFFFFF"/>
        <w:spacing w:after="0"/>
        <w:ind w:firstLine="708"/>
        <w:jc w:val="center"/>
        <w:textAlignment w:val="baseline"/>
        <w:rPr>
          <w:b/>
          <w:sz w:val="28"/>
          <w:szCs w:val="28"/>
          <w:lang w:val="uk-UA"/>
        </w:rPr>
      </w:pPr>
      <w:r w:rsidRPr="004A5575">
        <w:rPr>
          <w:b/>
          <w:bCs/>
          <w:sz w:val="28"/>
          <w:szCs w:val="28"/>
          <w:lang w:val="uk-UA"/>
        </w:rPr>
        <w:t>Моделі хмарного розміщення та їх класифікація</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lastRenderedPageBreak/>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Класифікувати хмарні обчислення можна таким чином: загальна “хмара”, публічна “хмара” (</w:t>
      </w:r>
      <w:proofErr w:type="spellStart"/>
      <w:r w:rsidRPr="004A5575">
        <w:rPr>
          <w:sz w:val="28"/>
          <w:szCs w:val="28"/>
          <w:lang w:val="uk-UA"/>
        </w:rPr>
        <w:t>public</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приватна “хмара” (</w:t>
      </w:r>
      <w:proofErr w:type="spellStart"/>
      <w:r w:rsidRPr="004A5575">
        <w:rPr>
          <w:sz w:val="28"/>
          <w:szCs w:val="28"/>
          <w:lang w:val="uk-UA"/>
        </w:rPr>
        <w:t>private</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і гібридна “хмара”.</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Розглянемо основні відмінності типів хмар.</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Приватна хмара (</w:t>
      </w:r>
      <w:proofErr w:type="spellStart"/>
      <w:r w:rsidRPr="004A5575">
        <w:rPr>
          <w:sz w:val="28"/>
          <w:szCs w:val="28"/>
          <w:lang w:val="uk-UA"/>
        </w:rPr>
        <w:t>англ</w:t>
      </w:r>
      <w:proofErr w:type="spellEnd"/>
      <w:r w:rsidRPr="004A5575">
        <w:rPr>
          <w:sz w:val="28"/>
          <w:szCs w:val="28"/>
          <w:lang w:val="uk-UA"/>
        </w:rPr>
        <w:t xml:space="preserve">. </w:t>
      </w:r>
      <w:proofErr w:type="spellStart"/>
      <w:r w:rsidRPr="004A5575">
        <w:rPr>
          <w:sz w:val="28"/>
          <w:szCs w:val="28"/>
          <w:lang w:val="uk-UA"/>
        </w:rPr>
        <w:t>private</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Публічна хмара (</w:t>
      </w:r>
      <w:proofErr w:type="spellStart"/>
      <w:r w:rsidRPr="004A5575">
        <w:rPr>
          <w:sz w:val="28"/>
          <w:szCs w:val="28"/>
          <w:lang w:val="uk-UA"/>
        </w:rPr>
        <w:t>англ</w:t>
      </w:r>
      <w:proofErr w:type="spellEnd"/>
      <w:r w:rsidRPr="004A5575">
        <w:rPr>
          <w:sz w:val="28"/>
          <w:szCs w:val="28"/>
          <w:lang w:val="uk-UA"/>
        </w:rPr>
        <w:t xml:space="preserve">. </w:t>
      </w:r>
      <w:proofErr w:type="spellStart"/>
      <w:r w:rsidRPr="004A5575">
        <w:rPr>
          <w:sz w:val="28"/>
          <w:szCs w:val="28"/>
          <w:lang w:val="uk-UA"/>
        </w:rPr>
        <w:t>public</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w:t>
      </w:r>
      <w:proofErr w:type="spellStart"/>
      <w:r w:rsidRPr="004A5575">
        <w:rPr>
          <w:sz w:val="28"/>
          <w:szCs w:val="28"/>
          <w:lang w:val="uk-UA"/>
        </w:rPr>
        <w:t>SaaS</w:t>
      </w:r>
      <w:proofErr w:type="spellEnd"/>
      <w:r w:rsidRPr="004A5575">
        <w:rPr>
          <w:sz w:val="28"/>
          <w:szCs w:val="28"/>
          <w:lang w:val="uk-UA"/>
        </w:rPr>
        <w:t>), “інфраструктура як послуга” (</w:t>
      </w:r>
      <w:proofErr w:type="spellStart"/>
      <w:r w:rsidRPr="004A5575">
        <w:rPr>
          <w:sz w:val="28"/>
          <w:szCs w:val="28"/>
          <w:lang w:val="uk-UA"/>
        </w:rPr>
        <w:t>IaaS</w:t>
      </w:r>
      <w:proofErr w:type="spellEnd"/>
      <w:r w:rsidRPr="004A5575">
        <w:rPr>
          <w:sz w:val="28"/>
          <w:szCs w:val="28"/>
          <w:lang w:val="uk-UA"/>
        </w:rPr>
        <w:t>) або “платформа як послуга” (</w:t>
      </w:r>
      <w:proofErr w:type="spellStart"/>
      <w:r w:rsidRPr="004A5575">
        <w:rPr>
          <w:sz w:val="28"/>
          <w:szCs w:val="28"/>
          <w:lang w:val="uk-UA"/>
        </w:rPr>
        <w:t>PaaS</w:t>
      </w:r>
      <w:proofErr w:type="spellEnd"/>
      <w:r w:rsidRPr="004A5575">
        <w:rPr>
          <w:sz w:val="28"/>
          <w:szCs w:val="28"/>
          <w:lang w:val="uk-UA"/>
        </w:rPr>
        <w:t>).</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Гібридна хмара (</w:t>
      </w:r>
      <w:proofErr w:type="spellStart"/>
      <w:r w:rsidRPr="004A5575">
        <w:rPr>
          <w:sz w:val="28"/>
          <w:szCs w:val="28"/>
          <w:lang w:val="uk-UA"/>
        </w:rPr>
        <w:t>англ</w:t>
      </w:r>
      <w:proofErr w:type="spellEnd"/>
      <w:r w:rsidRPr="004A5575">
        <w:rPr>
          <w:sz w:val="28"/>
          <w:szCs w:val="28"/>
          <w:lang w:val="uk-UA"/>
        </w:rPr>
        <w:t xml:space="preserve">. </w:t>
      </w:r>
      <w:proofErr w:type="spellStart"/>
      <w:r w:rsidRPr="004A5575">
        <w:rPr>
          <w:sz w:val="28"/>
          <w:szCs w:val="28"/>
          <w:lang w:val="uk-UA"/>
        </w:rPr>
        <w:t>hybrid</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xml:space="preserve">) – це комбінація з двох або більше різних хмарних </w:t>
      </w:r>
      <w:proofErr w:type="spellStart"/>
      <w:r w:rsidRPr="004A5575">
        <w:rPr>
          <w:sz w:val="28"/>
          <w:szCs w:val="28"/>
          <w:lang w:val="uk-UA"/>
        </w:rPr>
        <w:t>інфраструктур</w:t>
      </w:r>
      <w:proofErr w:type="spellEnd"/>
      <w:r w:rsidRPr="004A5575">
        <w:rPr>
          <w:sz w:val="28"/>
          <w:szCs w:val="28"/>
          <w:lang w:val="uk-UA"/>
        </w:rPr>
        <w:t xml:space="preserve">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Громадська хмара (</w:t>
      </w:r>
      <w:proofErr w:type="spellStart"/>
      <w:r w:rsidRPr="004A5575">
        <w:rPr>
          <w:sz w:val="28"/>
          <w:szCs w:val="28"/>
          <w:lang w:val="uk-UA"/>
        </w:rPr>
        <w:t>англ</w:t>
      </w:r>
      <w:proofErr w:type="spellEnd"/>
      <w:r w:rsidRPr="004A5575">
        <w:rPr>
          <w:sz w:val="28"/>
          <w:szCs w:val="28"/>
          <w:lang w:val="uk-UA"/>
        </w:rPr>
        <w:t xml:space="preserve">. </w:t>
      </w:r>
      <w:proofErr w:type="spellStart"/>
      <w:r w:rsidRPr="004A5575">
        <w:rPr>
          <w:sz w:val="28"/>
          <w:szCs w:val="28"/>
          <w:lang w:val="uk-UA"/>
        </w:rPr>
        <w:t>community</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xml:space="preserve">) – вид інфраструктури, призначений для використання конкретним співтовариством споживачів з </w:t>
      </w:r>
      <w:r w:rsidRPr="004A5575">
        <w:rPr>
          <w:sz w:val="28"/>
          <w:szCs w:val="28"/>
          <w:lang w:val="uk-UA"/>
        </w:rPr>
        <w:lastRenderedPageBreak/>
        <w:t>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яких-небудь їх комбінацій), і вона може фізично існувати як усередині, так і поза юрисдикцією власника.</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 xml:space="preserve">Розглянемо основні відмінності хмар від традиційних </w:t>
      </w:r>
      <w:proofErr w:type="spellStart"/>
      <w:r w:rsidRPr="004A5575">
        <w:rPr>
          <w:sz w:val="28"/>
          <w:szCs w:val="28"/>
          <w:lang w:val="uk-UA"/>
        </w:rPr>
        <w:t>хостинг</w:t>
      </w:r>
      <w:proofErr w:type="spellEnd"/>
      <w:r w:rsidRPr="004A5575">
        <w:rPr>
          <w:sz w:val="28"/>
          <w:szCs w:val="28"/>
          <w:lang w:val="uk-UA"/>
        </w:rPr>
        <w:t>-рішень:</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 xml:space="preserve">• на відміну від </w:t>
      </w:r>
      <w:proofErr w:type="spellStart"/>
      <w:r w:rsidRPr="004A5575">
        <w:rPr>
          <w:sz w:val="28"/>
          <w:szCs w:val="28"/>
          <w:lang w:val="uk-UA"/>
        </w:rPr>
        <w:t>dedicated</w:t>
      </w:r>
      <w:proofErr w:type="spellEnd"/>
      <w:r w:rsidRPr="004A5575">
        <w:rPr>
          <w:sz w:val="28"/>
          <w:szCs w:val="28"/>
          <w:lang w:val="uk-UA"/>
        </w:rPr>
        <w:t>-серверів,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 xml:space="preserve">• на відміну від </w:t>
      </w:r>
      <w:proofErr w:type="spellStart"/>
      <w:r w:rsidRPr="004A5575">
        <w:rPr>
          <w:sz w:val="28"/>
          <w:szCs w:val="28"/>
          <w:lang w:val="uk-UA"/>
        </w:rPr>
        <w:t>shared-хостингу</w:t>
      </w:r>
      <w:proofErr w:type="spellEnd"/>
      <w:r w:rsidRPr="004A5575">
        <w:rPr>
          <w:sz w:val="28"/>
          <w:szCs w:val="28"/>
          <w:lang w:val="uk-UA"/>
        </w:rPr>
        <w:t xml:space="preserve">, в хмарах є можливість нарощувати обсяг закуплених </w:t>
      </w:r>
      <w:proofErr w:type="spellStart"/>
      <w:r w:rsidRPr="004A5575">
        <w:rPr>
          <w:sz w:val="28"/>
          <w:szCs w:val="28"/>
          <w:lang w:val="uk-UA"/>
        </w:rPr>
        <w:t>потужностей</w:t>
      </w:r>
      <w:proofErr w:type="spellEnd"/>
      <w:r w:rsidRPr="004A5575">
        <w:rPr>
          <w:sz w:val="28"/>
          <w:szCs w:val="28"/>
          <w:lang w:val="uk-UA"/>
        </w:rPr>
        <w:t xml:space="preserve"> миттєво, без звернення до служби технічної підтримки оператора;</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 xml:space="preserve">• на відміну від того, що було на ринку </w:t>
      </w:r>
      <w:proofErr w:type="spellStart"/>
      <w:r w:rsidRPr="004A5575">
        <w:rPr>
          <w:sz w:val="28"/>
          <w:szCs w:val="28"/>
          <w:lang w:val="uk-UA"/>
        </w:rPr>
        <w:t>хостингу</w:t>
      </w:r>
      <w:proofErr w:type="spellEnd"/>
      <w:r w:rsidRPr="004A5575">
        <w:rPr>
          <w:sz w:val="28"/>
          <w:szCs w:val="28"/>
          <w:lang w:val="uk-UA"/>
        </w:rPr>
        <w:t xml:space="preserve">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6. Класифікація моделей обслуговування</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Хмарні обчислення нині включають наступні технології:</w:t>
      </w:r>
    </w:p>
    <w:p w:rsidR="00754F62" w:rsidRPr="004A5575" w:rsidRDefault="00754F62" w:rsidP="00754F62">
      <w:pPr>
        <w:pStyle w:val="a4"/>
        <w:shd w:val="clear" w:color="auto" w:fill="FFFFFF"/>
        <w:spacing w:after="0"/>
        <w:ind w:firstLine="708"/>
        <w:jc w:val="both"/>
        <w:textAlignment w:val="baseline"/>
        <w:rPr>
          <w:sz w:val="28"/>
          <w:szCs w:val="28"/>
          <w:lang w:val="uk-UA"/>
        </w:rPr>
      </w:pPr>
      <w:proofErr w:type="spellStart"/>
      <w:r w:rsidRPr="004A5575">
        <w:rPr>
          <w:sz w:val="28"/>
          <w:szCs w:val="28"/>
          <w:lang w:val="uk-UA"/>
        </w:rPr>
        <w:lastRenderedPageBreak/>
        <w:t>SaaS</w:t>
      </w:r>
      <w:proofErr w:type="spellEnd"/>
      <w:r w:rsidRPr="004A5575">
        <w:rPr>
          <w:sz w:val="28"/>
          <w:szCs w:val="28"/>
          <w:lang w:val="uk-UA"/>
        </w:rPr>
        <w:t xml:space="preserve">: </w:t>
      </w:r>
      <w:proofErr w:type="spellStart"/>
      <w:r w:rsidRPr="004A5575">
        <w:rPr>
          <w:sz w:val="28"/>
          <w:szCs w:val="28"/>
          <w:lang w:val="uk-UA"/>
        </w:rPr>
        <w:t>Software</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“Програмне забезпечення як послуга”;</w:t>
      </w:r>
    </w:p>
    <w:p w:rsidR="00754F62" w:rsidRPr="004A5575" w:rsidRDefault="00754F62" w:rsidP="00754F62">
      <w:pPr>
        <w:pStyle w:val="a4"/>
        <w:shd w:val="clear" w:color="auto" w:fill="FFFFFF"/>
        <w:spacing w:after="0"/>
        <w:ind w:firstLine="708"/>
        <w:jc w:val="both"/>
        <w:textAlignment w:val="baseline"/>
        <w:rPr>
          <w:sz w:val="28"/>
          <w:szCs w:val="28"/>
          <w:lang w:val="uk-UA"/>
        </w:rPr>
      </w:pPr>
      <w:proofErr w:type="spellStart"/>
      <w:r w:rsidRPr="004A5575">
        <w:rPr>
          <w:sz w:val="28"/>
          <w:szCs w:val="28"/>
          <w:lang w:val="uk-UA"/>
        </w:rPr>
        <w:t>PaaS</w:t>
      </w:r>
      <w:proofErr w:type="spellEnd"/>
      <w:r w:rsidRPr="004A5575">
        <w:rPr>
          <w:sz w:val="28"/>
          <w:szCs w:val="28"/>
          <w:lang w:val="uk-UA"/>
        </w:rPr>
        <w:t xml:space="preserve">: </w:t>
      </w:r>
      <w:proofErr w:type="spellStart"/>
      <w:r w:rsidRPr="004A5575">
        <w:rPr>
          <w:sz w:val="28"/>
          <w:szCs w:val="28"/>
          <w:lang w:val="uk-UA"/>
        </w:rPr>
        <w:t>Platform</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Serviсe</w:t>
      </w:r>
      <w:proofErr w:type="spellEnd"/>
      <w:r w:rsidRPr="004A5575">
        <w:rPr>
          <w:sz w:val="28"/>
          <w:szCs w:val="28"/>
          <w:lang w:val="uk-UA"/>
        </w:rPr>
        <w:t>, “Платформа як послуга”;</w:t>
      </w:r>
    </w:p>
    <w:p w:rsidR="00754F62" w:rsidRPr="004A5575" w:rsidRDefault="00754F62" w:rsidP="00754F62">
      <w:pPr>
        <w:pStyle w:val="a4"/>
        <w:shd w:val="clear" w:color="auto" w:fill="FFFFFF"/>
        <w:spacing w:after="0"/>
        <w:ind w:firstLine="708"/>
        <w:jc w:val="both"/>
        <w:textAlignment w:val="baseline"/>
        <w:rPr>
          <w:sz w:val="28"/>
          <w:szCs w:val="28"/>
          <w:lang w:val="uk-UA"/>
        </w:rPr>
      </w:pPr>
      <w:proofErr w:type="spellStart"/>
      <w:r w:rsidRPr="004A5575">
        <w:rPr>
          <w:sz w:val="28"/>
          <w:szCs w:val="28"/>
          <w:lang w:val="uk-UA"/>
        </w:rPr>
        <w:t>IaaS</w:t>
      </w:r>
      <w:proofErr w:type="spellEnd"/>
      <w:r w:rsidRPr="004A5575">
        <w:rPr>
          <w:sz w:val="28"/>
          <w:szCs w:val="28"/>
          <w:lang w:val="uk-UA"/>
        </w:rPr>
        <w:t xml:space="preserve">: </w:t>
      </w:r>
      <w:proofErr w:type="spellStart"/>
      <w:r w:rsidRPr="004A5575">
        <w:rPr>
          <w:sz w:val="28"/>
          <w:szCs w:val="28"/>
          <w:lang w:val="uk-UA"/>
        </w:rPr>
        <w:t>Infrastructure</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“Інфраструктура як послуга”;</w:t>
      </w:r>
    </w:p>
    <w:p w:rsidR="00754F62" w:rsidRPr="004A5575" w:rsidRDefault="00754F62" w:rsidP="00754F62">
      <w:pPr>
        <w:pStyle w:val="a4"/>
        <w:shd w:val="clear" w:color="auto" w:fill="FFFFFF"/>
        <w:spacing w:after="0"/>
        <w:ind w:firstLine="708"/>
        <w:jc w:val="both"/>
        <w:textAlignment w:val="baseline"/>
        <w:rPr>
          <w:sz w:val="28"/>
          <w:szCs w:val="28"/>
          <w:lang w:val="uk-UA"/>
        </w:rPr>
      </w:pPr>
      <w:proofErr w:type="spellStart"/>
      <w:r w:rsidRPr="004A5575">
        <w:rPr>
          <w:sz w:val="28"/>
          <w:szCs w:val="28"/>
          <w:lang w:val="uk-UA"/>
        </w:rPr>
        <w:t>DaaS</w:t>
      </w:r>
      <w:proofErr w:type="spellEnd"/>
      <w:r w:rsidRPr="004A5575">
        <w:rPr>
          <w:sz w:val="28"/>
          <w:szCs w:val="28"/>
          <w:lang w:val="uk-UA"/>
        </w:rPr>
        <w:t xml:space="preserve">: </w:t>
      </w:r>
      <w:proofErr w:type="spellStart"/>
      <w:r w:rsidRPr="004A5575">
        <w:rPr>
          <w:sz w:val="28"/>
          <w:szCs w:val="28"/>
          <w:lang w:val="uk-UA"/>
        </w:rPr>
        <w:t>Data</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“Дані як послуга”;</w:t>
      </w:r>
    </w:p>
    <w:p w:rsidR="00754F62" w:rsidRPr="004A5575" w:rsidRDefault="00754F62" w:rsidP="00754F62">
      <w:pPr>
        <w:pStyle w:val="a4"/>
        <w:shd w:val="clear" w:color="auto" w:fill="FFFFFF"/>
        <w:spacing w:after="0"/>
        <w:ind w:firstLine="708"/>
        <w:jc w:val="both"/>
        <w:textAlignment w:val="baseline"/>
        <w:rPr>
          <w:sz w:val="28"/>
          <w:szCs w:val="28"/>
          <w:lang w:val="uk-UA"/>
        </w:rPr>
      </w:pPr>
      <w:proofErr w:type="spellStart"/>
      <w:r w:rsidRPr="004A5575">
        <w:rPr>
          <w:sz w:val="28"/>
          <w:szCs w:val="28"/>
          <w:lang w:val="uk-UA"/>
        </w:rPr>
        <w:t>WaaS</w:t>
      </w:r>
      <w:proofErr w:type="spellEnd"/>
      <w:r w:rsidRPr="004A5575">
        <w:rPr>
          <w:sz w:val="28"/>
          <w:szCs w:val="28"/>
          <w:lang w:val="uk-UA"/>
        </w:rPr>
        <w:t xml:space="preserve">: </w:t>
      </w:r>
      <w:proofErr w:type="spellStart"/>
      <w:r w:rsidRPr="004A5575">
        <w:rPr>
          <w:sz w:val="28"/>
          <w:szCs w:val="28"/>
          <w:lang w:val="uk-UA"/>
        </w:rPr>
        <w:t>Workplace</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“Робоче місце як послуга”;</w:t>
      </w:r>
    </w:p>
    <w:p w:rsidR="00754F62" w:rsidRPr="004A5575" w:rsidRDefault="00754F62" w:rsidP="00754F62">
      <w:pPr>
        <w:pStyle w:val="a4"/>
        <w:shd w:val="clear" w:color="auto" w:fill="FFFFFF"/>
        <w:spacing w:after="0"/>
        <w:ind w:firstLine="708"/>
        <w:jc w:val="both"/>
        <w:textAlignment w:val="baseline"/>
        <w:rPr>
          <w:sz w:val="28"/>
          <w:szCs w:val="28"/>
          <w:lang w:val="uk-UA"/>
        </w:rPr>
      </w:pPr>
      <w:proofErr w:type="spellStart"/>
      <w:r w:rsidRPr="004A5575">
        <w:rPr>
          <w:sz w:val="28"/>
          <w:szCs w:val="28"/>
          <w:lang w:val="uk-UA"/>
        </w:rPr>
        <w:t>AaaS</w:t>
      </w:r>
      <w:proofErr w:type="spellEnd"/>
      <w:r w:rsidRPr="004A5575">
        <w:rPr>
          <w:sz w:val="28"/>
          <w:szCs w:val="28"/>
          <w:lang w:val="uk-UA"/>
        </w:rPr>
        <w:t xml:space="preserve">: </w:t>
      </w:r>
      <w:proofErr w:type="spellStart"/>
      <w:r w:rsidRPr="004A5575">
        <w:rPr>
          <w:sz w:val="28"/>
          <w:szCs w:val="28"/>
          <w:lang w:val="uk-UA"/>
        </w:rPr>
        <w:t>All</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“Усе як послуга”.</w:t>
      </w:r>
    </w:p>
    <w:p w:rsidR="00754F62" w:rsidRPr="004A5575" w:rsidRDefault="00754F62" w:rsidP="00754F62">
      <w:pPr>
        <w:pStyle w:val="a4"/>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 це модель використання бізнес-додатків в форматі інтернет-сервісів.</w:t>
      </w:r>
    </w:p>
    <w:p w:rsidR="00754F62" w:rsidRPr="004A5575" w:rsidRDefault="00754F62" w:rsidP="00754F62">
      <w:pPr>
        <w:pStyle w:val="a4"/>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додатки працюють на сервері </w:t>
      </w:r>
      <w:proofErr w:type="spellStart"/>
      <w:r w:rsidRPr="004A5575">
        <w:rPr>
          <w:sz w:val="28"/>
          <w:szCs w:val="28"/>
          <w:lang w:val="uk-UA"/>
        </w:rPr>
        <w:t>SaaS</w:t>
      </w:r>
      <w:proofErr w:type="spellEnd"/>
      <w:r w:rsidRPr="004A5575">
        <w:rPr>
          <w:sz w:val="28"/>
          <w:szCs w:val="28"/>
          <w:lang w:val="uk-UA"/>
        </w:rPr>
        <w:t xml:space="preserve">-провайдера, а користувачі отримують до них доступ через інтернет-браузер. Користувач не купує </w:t>
      </w:r>
      <w:proofErr w:type="spellStart"/>
      <w:r w:rsidRPr="004A5575">
        <w:rPr>
          <w:sz w:val="28"/>
          <w:szCs w:val="28"/>
          <w:lang w:val="uk-UA"/>
        </w:rPr>
        <w:t>SaaS</w:t>
      </w:r>
      <w:proofErr w:type="spellEnd"/>
      <w:r w:rsidRPr="004A5575">
        <w:rPr>
          <w:sz w:val="28"/>
          <w:szCs w:val="28"/>
          <w:lang w:val="uk-UA"/>
        </w:rPr>
        <w:t xml:space="preserve">-додаток,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w:t>
      </w:r>
      <w:proofErr w:type="spellStart"/>
      <w:r w:rsidRPr="004A5575">
        <w:rPr>
          <w:sz w:val="28"/>
          <w:szCs w:val="28"/>
          <w:lang w:val="uk-UA"/>
        </w:rPr>
        <w:t>SaaS</w:t>
      </w:r>
      <w:proofErr w:type="spellEnd"/>
      <w:r w:rsidRPr="004A5575">
        <w:rPr>
          <w:sz w:val="28"/>
          <w:szCs w:val="28"/>
          <w:lang w:val="uk-UA"/>
        </w:rPr>
        <w:t>.</w:t>
      </w:r>
    </w:p>
    <w:p w:rsidR="00754F62" w:rsidRPr="004A5575" w:rsidRDefault="00754F62" w:rsidP="00754F62">
      <w:pPr>
        <w:pStyle w:val="a4"/>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провайдер піклується про працездатність додатків, здійснює технічну підтримку користувачів, самостійно встановлює оновлення. Таким чином, користувач менше думає про технічну сторону питання, а зосереджується на своїх бізнес-цілях.</w:t>
      </w:r>
    </w:p>
    <w:p w:rsidR="00754F62" w:rsidRPr="004A5575" w:rsidRDefault="00754F62" w:rsidP="00754F62">
      <w:pPr>
        <w:pStyle w:val="a4"/>
        <w:shd w:val="clear" w:color="auto" w:fill="FFFFFF"/>
        <w:spacing w:after="0"/>
        <w:ind w:firstLine="708"/>
        <w:jc w:val="both"/>
        <w:textAlignment w:val="baseline"/>
        <w:rPr>
          <w:sz w:val="28"/>
          <w:szCs w:val="28"/>
          <w:lang w:val="uk-UA"/>
        </w:rPr>
      </w:pPr>
      <w:proofErr w:type="spellStart"/>
      <w:r w:rsidRPr="004A5575">
        <w:rPr>
          <w:sz w:val="28"/>
          <w:szCs w:val="28"/>
          <w:lang w:val="uk-UA"/>
        </w:rPr>
        <w:t>PaaS</w:t>
      </w:r>
      <w:proofErr w:type="spellEnd"/>
      <w:r w:rsidRPr="004A5575">
        <w:rPr>
          <w:sz w:val="28"/>
          <w:szCs w:val="28"/>
          <w:lang w:val="uk-UA"/>
        </w:rPr>
        <w:t xml:space="preserve"> – модель надання хмарних обчислень, при якій споживач отримує доступ до використання інформаційно-технологічних платформ: операційних систем, систем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w:t>
      </w:r>
      <w:proofErr w:type="spellStart"/>
      <w:r w:rsidRPr="004A5575">
        <w:rPr>
          <w:sz w:val="28"/>
          <w:szCs w:val="28"/>
          <w:lang w:val="uk-UA"/>
        </w:rPr>
        <w:t>динамічно</w:t>
      </w:r>
      <w:proofErr w:type="spellEnd"/>
      <w:r w:rsidRPr="004A5575">
        <w:rPr>
          <w:sz w:val="28"/>
          <w:szCs w:val="28"/>
          <w:lang w:val="uk-UA"/>
        </w:rPr>
        <w:t xml:space="preserve"> змінюючи кількість споживаних обчислювальних ресурсів.</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 xml:space="preserve">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трафіку.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w:t>
      </w:r>
      <w:r w:rsidRPr="004A5575">
        <w:rPr>
          <w:sz w:val="28"/>
          <w:szCs w:val="28"/>
          <w:lang w:val="uk-UA"/>
        </w:rPr>
        <w:lastRenderedPageBreak/>
        <w:t>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754F62" w:rsidRPr="004A5575" w:rsidRDefault="00754F62" w:rsidP="00754F62">
      <w:pPr>
        <w:pStyle w:val="a4"/>
        <w:shd w:val="clear" w:color="auto" w:fill="FFFFFF"/>
        <w:spacing w:after="0"/>
        <w:ind w:firstLine="708"/>
        <w:jc w:val="both"/>
        <w:textAlignment w:val="baseline"/>
        <w:rPr>
          <w:sz w:val="28"/>
          <w:szCs w:val="28"/>
          <w:lang w:val="uk-UA"/>
        </w:rPr>
      </w:pPr>
      <w:proofErr w:type="spellStart"/>
      <w:r w:rsidRPr="004A5575">
        <w:rPr>
          <w:sz w:val="28"/>
          <w:szCs w:val="28"/>
          <w:lang w:val="uk-UA"/>
        </w:rPr>
        <w:t>IaaS</w:t>
      </w:r>
      <w:proofErr w:type="spellEnd"/>
      <w:r w:rsidRPr="004A5575">
        <w:rPr>
          <w:sz w:val="28"/>
          <w:szCs w:val="28"/>
          <w:lang w:val="uk-UA"/>
        </w:rPr>
        <w:t xml:space="preserve">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до складу якого можуть входити операційні системи та прикладні програми. Споживач не керує фізичною та віртуальною інфраструктурою, що лежить в основі хмари, проте він контролює операційні системи, системи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754F62" w:rsidRPr="004A5575" w:rsidRDefault="00754F62" w:rsidP="00754F62">
      <w:pPr>
        <w:pStyle w:val="a4"/>
        <w:shd w:val="clear" w:color="auto" w:fill="FFFFFF"/>
        <w:spacing w:after="0"/>
        <w:ind w:firstLine="708"/>
        <w:jc w:val="both"/>
        <w:textAlignment w:val="baseline"/>
        <w:rPr>
          <w:sz w:val="28"/>
          <w:szCs w:val="28"/>
          <w:lang w:val="uk-UA"/>
        </w:rPr>
      </w:pPr>
      <w:proofErr w:type="spellStart"/>
      <w:r w:rsidRPr="004A5575">
        <w:rPr>
          <w:sz w:val="28"/>
          <w:szCs w:val="28"/>
          <w:lang w:val="uk-UA"/>
        </w:rPr>
        <w:t>IaaS</w:t>
      </w:r>
      <w:proofErr w:type="spellEnd"/>
      <w:r w:rsidRPr="004A5575">
        <w:rPr>
          <w:sz w:val="28"/>
          <w:szCs w:val="28"/>
          <w:lang w:val="uk-UA"/>
        </w:rPr>
        <w:t xml:space="preserve"> складається з трьох основних компонентів:</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Апаратні засоби (сервери, системи зберігання даних, клієнтські системи, мережеве обладнання);</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Операційні системи та системне ПЗ (засоби віртуалізації, автоматизації, основні засоби управління ресурсами);</w:t>
      </w:r>
    </w:p>
    <w:p w:rsidR="00754F62" w:rsidRPr="00F51D6E" w:rsidRDefault="00754F62" w:rsidP="00754F62">
      <w:pPr>
        <w:pStyle w:val="a4"/>
        <w:shd w:val="clear" w:color="auto" w:fill="FFFFFF"/>
        <w:spacing w:after="0"/>
        <w:ind w:firstLine="708"/>
        <w:jc w:val="both"/>
        <w:textAlignment w:val="baseline"/>
        <w:rPr>
          <w:sz w:val="28"/>
          <w:szCs w:val="28"/>
        </w:rPr>
      </w:pPr>
      <w:proofErr w:type="spellStart"/>
      <w:r w:rsidRPr="004A5575">
        <w:rPr>
          <w:sz w:val="28"/>
          <w:szCs w:val="28"/>
          <w:lang w:val="uk-UA"/>
        </w:rPr>
        <w:t>Зв’язуюче</w:t>
      </w:r>
      <w:proofErr w:type="spellEnd"/>
      <w:r w:rsidRPr="004A5575">
        <w:rPr>
          <w:sz w:val="28"/>
          <w:szCs w:val="28"/>
          <w:lang w:val="uk-UA"/>
        </w:rPr>
        <w:t xml:space="preserve"> ПЗ (наприклад, для управління системами).</w:t>
      </w:r>
    </w:p>
    <w:p w:rsidR="00754F62" w:rsidRPr="00F727D4" w:rsidRDefault="00754F62" w:rsidP="00754F62">
      <w:pPr>
        <w:pStyle w:val="a4"/>
        <w:shd w:val="clear" w:color="auto" w:fill="FFFFFF"/>
        <w:spacing w:after="0"/>
        <w:ind w:firstLine="708"/>
        <w:jc w:val="center"/>
        <w:textAlignment w:val="baseline"/>
        <w:rPr>
          <w:b/>
          <w:sz w:val="28"/>
          <w:szCs w:val="28"/>
        </w:rPr>
      </w:pPr>
      <w:r w:rsidRPr="004A5575">
        <w:rPr>
          <w:b/>
          <w:sz w:val="28"/>
          <w:szCs w:val="28"/>
        </w:rPr>
        <w:t>ВИСНОВКИ</w:t>
      </w:r>
      <w:r w:rsidRPr="00F727D4">
        <w:rPr>
          <w:b/>
          <w:sz w:val="28"/>
          <w:szCs w:val="28"/>
        </w:rPr>
        <w:t xml:space="preserve"> </w:t>
      </w:r>
      <w:r w:rsidRPr="004A5575">
        <w:rPr>
          <w:b/>
          <w:sz w:val="28"/>
          <w:szCs w:val="28"/>
        </w:rPr>
        <w:t>З</w:t>
      </w:r>
      <w:r w:rsidRPr="00F727D4">
        <w:rPr>
          <w:b/>
          <w:sz w:val="28"/>
          <w:szCs w:val="28"/>
        </w:rPr>
        <w:t xml:space="preserve"> </w:t>
      </w:r>
      <w:r w:rsidRPr="004A5575">
        <w:rPr>
          <w:b/>
          <w:sz w:val="28"/>
          <w:szCs w:val="28"/>
        </w:rPr>
        <w:t>ТРЕТЬОГО</w:t>
      </w:r>
      <w:r w:rsidRPr="00F727D4">
        <w:rPr>
          <w:b/>
          <w:sz w:val="28"/>
          <w:szCs w:val="28"/>
        </w:rPr>
        <w:t xml:space="preserve"> </w:t>
      </w:r>
      <w:r w:rsidRPr="004A5575">
        <w:rPr>
          <w:b/>
          <w:sz w:val="28"/>
          <w:szCs w:val="28"/>
        </w:rPr>
        <w:t>ПИТАННЯ</w:t>
      </w:r>
      <w:r w:rsidRPr="00F727D4">
        <w:rPr>
          <w:b/>
          <w:sz w:val="28"/>
          <w:szCs w:val="28"/>
        </w:rPr>
        <w:t>:</w:t>
      </w:r>
    </w:p>
    <w:p w:rsidR="00754F62" w:rsidRPr="004A5575" w:rsidRDefault="00754F62" w:rsidP="00754F62">
      <w:pPr>
        <w:pStyle w:val="a4"/>
        <w:shd w:val="clear" w:color="auto" w:fill="FFFFFF"/>
        <w:spacing w:after="0"/>
        <w:ind w:firstLine="708"/>
        <w:jc w:val="both"/>
        <w:textAlignment w:val="baseline"/>
        <w:rPr>
          <w:sz w:val="28"/>
          <w:szCs w:val="28"/>
          <w:lang w:val="uk-UA"/>
        </w:rPr>
      </w:pPr>
      <w:proofErr w:type="spellStart"/>
      <w:r w:rsidRPr="004A5575">
        <w:rPr>
          <w:sz w:val="28"/>
          <w:szCs w:val="28"/>
        </w:rPr>
        <w:t>Під</w:t>
      </w:r>
      <w:proofErr w:type="spellEnd"/>
      <w:r w:rsidRPr="00F727D4">
        <w:rPr>
          <w:sz w:val="28"/>
          <w:szCs w:val="28"/>
        </w:rPr>
        <w:t xml:space="preserve"> </w:t>
      </w:r>
      <w:r w:rsidRPr="004A5575">
        <w:rPr>
          <w:sz w:val="28"/>
          <w:szCs w:val="28"/>
        </w:rPr>
        <w:t>час</w:t>
      </w:r>
      <w:r w:rsidRPr="00F727D4">
        <w:rPr>
          <w:sz w:val="28"/>
          <w:szCs w:val="28"/>
        </w:rPr>
        <w:t xml:space="preserve"> </w:t>
      </w:r>
      <w:proofErr w:type="spellStart"/>
      <w:r w:rsidRPr="004A5575">
        <w:rPr>
          <w:sz w:val="28"/>
          <w:szCs w:val="28"/>
        </w:rPr>
        <w:t>розгляду</w:t>
      </w:r>
      <w:proofErr w:type="spellEnd"/>
      <w:r w:rsidRPr="00F727D4">
        <w:rPr>
          <w:sz w:val="28"/>
          <w:szCs w:val="28"/>
        </w:rPr>
        <w:t xml:space="preserve"> </w:t>
      </w:r>
      <w:r w:rsidRPr="004A5575">
        <w:rPr>
          <w:sz w:val="28"/>
          <w:szCs w:val="28"/>
          <w:lang w:val="uk-UA"/>
        </w:rPr>
        <w:t>третього</w:t>
      </w:r>
      <w:r w:rsidRPr="00F727D4">
        <w:rPr>
          <w:sz w:val="28"/>
          <w:szCs w:val="28"/>
        </w:rPr>
        <w:t xml:space="preserve"> </w:t>
      </w:r>
      <w:proofErr w:type="spellStart"/>
      <w:r w:rsidRPr="004A5575">
        <w:rPr>
          <w:sz w:val="28"/>
          <w:szCs w:val="28"/>
        </w:rPr>
        <w:t>питання</w:t>
      </w:r>
      <w:proofErr w:type="spellEnd"/>
      <w:r w:rsidRPr="00F727D4">
        <w:rPr>
          <w:sz w:val="28"/>
          <w:szCs w:val="28"/>
        </w:rPr>
        <w:t xml:space="preserve"> </w:t>
      </w:r>
      <w:proofErr w:type="spellStart"/>
      <w:r w:rsidRPr="004A5575">
        <w:rPr>
          <w:sz w:val="28"/>
          <w:szCs w:val="28"/>
        </w:rPr>
        <w:t>лекції</w:t>
      </w:r>
      <w:proofErr w:type="spellEnd"/>
      <w:r w:rsidRPr="00F727D4">
        <w:rPr>
          <w:sz w:val="28"/>
          <w:szCs w:val="28"/>
        </w:rPr>
        <w:t xml:space="preserve"> </w:t>
      </w:r>
      <w:r w:rsidRPr="004A5575">
        <w:rPr>
          <w:sz w:val="28"/>
          <w:szCs w:val="28"/>
        </w:rPr>
        <w:t>ми</w:t>
      </w:r>
      <w:r w:rsidRPr="00F727D4">
        <w:rPr>
          <w:sz w:val="28"/>
          <w:szCs w:val="28"/>
        </w:rPr>
        <w:t xml:space="preserve"> </w:t>
      </w:r>
      <w:proofErr w:type="spellStart"/>
      <w:r w:rsidRPr="004A5575">
        <w:rPr>
          <w:sz w:val="28"/>
          <w:szCs w:val="28"/>
        </w:rPr>
        <w:t>ознайомились</w:t>
      </w:r>
      <w:proofErr w:type="spellEnd"/>
      <w:r w:rsidRPr="00F727D4">
        <w:rPr>
          <w:sz w:val="28"/>
          <w:szCs w:val="28"/>
        </w:rPr>
        <w:t xml:space="preserve"> </w:t>
      </w:r>
      <w:r w:rsidRPr="004A5575">
        <w:rPr>
          <w:sz w:val="28"/>
          <w:szCs w:val="28"/>
        </w:rPr>
        <w:t>і</w:t>
      </w:r>
      <w:r w:rsidRPr="004A5575">
        <w:rPr>
          <w:sz w:val="28"/>
          <w:szCs w:val="28"/>
          <w:lang w:val="uk-UA"/>
        </w:rPr>
        <w:t>з класифікацією моделей обслуговування та дізналися, що хмарні обчислення нині включають технології “Програмне забезпечення як послуга”; “Платформа як послуга”; “Інфраструктура як послуга</w:t>
      </w:r>
      <w:proofErr w:type="gramStart"/>
      <w:r w:rsidRPr="004A5575">
        <w:rPr>
          <w:sz w:val="28"/>
          <w:szCs w:val="28"/>
          <w:lang w:val="uk-UA"/>
        </w:rPr>
        <w:t>”;  “</w:t>
      </w:r>
      <w:proofErr w:type="gramEnd"/>
      <w:r w:rsidRPr="004A5575">
        <w:rPr>
          <w:sz w:val="28"/>
          <w:szCs w:val="28"/>
          <w:lang w:val="uk-UA"/>
        </w:rPr>
        <w:t>Дані як послуга”; “Робоче місце як послуга”;  “Усе як послуга”.</w:t>
      </w:r>
    </w:p>
    <w:p w:rsidR="00754F62" w:rsidRPr="004A5575" w:rsidRDefault="00754F62" w:rsidP="00754F62">
      <w:pPr>
        <w:pStyle w:val="a4"/>
        <w:shd w:val="clear" w:color="auto" w:fill="FFFFFF"/>
        <w:spacing w:after="0"/>
        <w:ind w:firstLine="708"/>
        <w:jc w:val="center"/>
        <w:textAlignment w:val="baseline"/>
        <w:rPr>
          <w:sz w:val="28"/>
          <w:szCs w:val="28"/>
          <w:lang w:val="uk-UA"/>
        </w:rPr>
      </w:pPr>
      <w:r w:rsidRPr="00F51D6E">
        <w:rPr>
          <w:b/>
          <w:caps/>
          <w:sz w:val="28"/>
          <w:szCs w:val="28"/>
          <w:lang w:val="uk-UA"/>
        </w:rPr>
        <w:t>І</w:t>
      </w:r>
      <w:r w:rsidRPr="004A5575">
        <w:rPr>
          <w:b/>
          <w:caps/>
          <w:sz w:val="28"/>
          <w:szCs w:val="28"/>
          <w:lang w:val="en-US"/>
        </w:rPr>
        <w:t>V</w:t>
      </w:r>
      <w:r w:rsidRPr="00F51D6E">
        <w:rPr>
          <w:b/>
          <w:caps/>
          <w:sz w:val="28"/>
          <w:szCs w:val="28"/>
          <w:lang w:val="uk-UA"/>
        </w:rPr>
        <w:t>. ПИТАННЯ</w:t>
      </w:r>
    </w:p>
    <w:p w:rsidR="00754F62" w:rsidRPr="004A5575" w:rsidRDefault="00754F62" w:rsidP="00754F62">
      <w:pPr>
        <w:pStyle w:val="a4"/>
        <w:shd w:val="clear" w:color="auto" w:fill="FFFFFF"/>
        <w:spacing w:after="0"/>
        <w:ind w:firstLine="708"/>
        <w:jc w:val="center"/>
        <w:textAlignment w:val="baseline"/>
        <w:rPr>
          <w:b/>
          <w:sz w:val="28"/>
          <w:szCs w:val="28"/>
          <w:lang w:val="uk-UA"/>
        </w:rPr>
      </w:pPr>
      <w:r w:rsidRPr="004A5575">
        <w:rPr>
          <w:b/>
          <w:sz w:val="28"/>
          <w:szCs w:val="28"/>
          <w:lang w:val="uk-UA"/>
        </w:rPr>
        <w:t>Переваги та недоліки</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lastRenderedPageBreak/>
        <w:t>Хмарні технології дозволяють економити на придбанні, підтримці, модернізації ПЗ і устаткування.</w:t>
      </w:r>
    </w:p>
    <w:p w:rsidR="00754F62" w:rsidRPr="004A5575" w:rsidRDefault="00754F62" w:rsidP="00754F62">
      <w:pPr>
        <w:pStyle w:val="a4"/>
        <w:shd w:val="clear" w:color="auto" w:fill="FFFFFF"/>
        <w:spacing w:after="0"/>
        <w:ind w:firstLine="708"/>
        <w:jc w:val="both"/>
        <w:textAlignment w:val="baseline"/>
        <w:rPr>
          <w:sz w:val="28"/>
          <w:szCs w:val="28"/>
          <w:lang w:val="uk-UA"/>
        </w:rPr>
      </w:pPr>
      <w:proofErr w:type="spellStart"/>
      <w:r w:rsidRPr="004A5575">
        <w:rPr>
          <w:sz w:val="28"/>
          <w:szCs w:val="28"/>
          <w:lang w:val="uk-UA"/>
        </w:rPr>
        <w:t>Маcштабованість</w:t>
      </w:r>
      <w:proofErr w:type="spellEnd"/>
      <w:r w:rsidRPr="004A5575">
        <w:rPr>
          <w:sz w:val="28"/>
          <w:szCs w:val="28"/>
          <w:lang w:val="uk-UA"/>
        </w:rPr>
        <w:t xml:space="preserve">, </w:t>
      </w:r>
      <w:proofErr w:type="spellStart"/>
      <w:r w:rsidRPr="004A5575">
        <w:rPr>
          <w:sz w:val="28"/>
          <w:szCs w:val="28"/>
          <w:lang w:val="uk-UA"/>
        </w:rPr>
        <w:t>відмовостійкість</w:t>
      </w:r>
      <w:proofErr w:type="spellEnd"/>
      <w:r w:rsidRPr="004A5575">
        <w:rPr>
          <w:sz w:val="28"/>
          <w:szCs w:val="28"/>
          <w:lang w:val="uk-UA"/>
        </w:rPr>
        <w:t xml:space="preserve"> і безпека – автоматичне виділення і звільнення необхідних ресурсів залежно від потреб додатку. Технічне обслуговування, оновлення ПЗ здійснює провайдер послуг.</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Віддалений доступ до даних у хмарі – працювати можна з будь-якої точки на планеті, де є доступ в мережу Інтернет.</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Недоліки хмарних обчислень</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Розглядаючи переваги “хмарних” обчислень, варто сказати і про недоліки, з якими зв’язаний перехід на “хмари”. Найбільш суттєвий з них – загроза інформаційної безпеки. В умовах жорсткої конкуренції, найбільше компанії бояться витоків даних з мережі “хмарного” провайдера внаслідок перехоплення інформації, втрати контролю над даними і додатками, неможливості знищення даних, дій інсайдера на стороні провайдера або інших користувачів “хмари”. Для захисту можна використовувати шифрування даних або їх знеособлення. При цьому шифрувати треба не лише ті дані, що зберігаються в провайдера, а й канал зв’язку з ним. Проте доки рішення, які дозволяли б ефективно захищати дані в “хмарі”, не вироблені.</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 xml:space="preserve">Ще одним недоліком можна назвати прив’язку “хмарної” технології до конкретного постачальника послуг, </w:t>
      </w:r>
      <w:proofErr w:type="spellStart"/>
      <w:r w:rsidRPr="004A5575">
        <w:rPr>
          <w:sz w:val="28"/>
          <w:szCs w:val="28"/>
          <w:lang w:val="uk-UA"/>
        </w:rPr>
        <w:t>збої</w:t>
      </w:r>
      <w:proofErr w:type="spellEnd"/>
      <w:r w:rsidRPr="004A5575">
        <w:rPr>
          <w:sz w:val="28"/>
          <w:szCs w:val="28"/>
          <w:lang w:val="uk-UA"/>
        </w:rPr>
        <w:t xml:space="preserve"> на стороні провайдера, вихід з ладу інтерфейсу адміністрування, банкрутство і поглинання оператора. Компанії не даремно побоюються цих подій, оскільки це може принести їх бізнесу значний матеріальний збиток.</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 xml:space="preserve">До інших ризиків можна віднести втрату зв’язку з мережею провайдера, </w:t>
      </w:r>
      <w:proofErr w:type="spellStart"/>
      <w:r w:rsidRPr="004A5575">
        <w:rPr>
          <w:sz w:val="28"/>
          <w:szCs w:val="28"/>
          <w:lang w:val="uk-UA"/>
        </w:rPr>
        <w:t>DDoS</w:t>
      </w:r>
      <w:proofErr w:type="spellEnd"/>
      <w:r w:rsidRPr="004A5575">
        <w:rPr>
          <w:sz w:val="28"/>
          <w:szCs w:val="28"/>
          <w:lang w:val="uk-UA"/>
        </w:rPr>
        <w:t>-атаки і втрату відповідності вимогам регулювальників. Ці ризики можна понизити за допомогою правильного складання угоди про рівень обслуговування (</w:t>
      </w:r>
      <w:proofErr w:type="spellStart"/>
      <w:r w:rsidRPr="004A5575">
        <w:rPr>
          <w:sz w:val="28"/>
          <w:szCs w:val="28"/>
          <w:lang w:val="uk-UA"/>
        </w:rPr>
        <w:t>Service</w:t>
      </w:r>
      <w:proofErr w:type="spellEnd"/>
      <w:r w:rsidRPr="004A5575">
        <w:rPr>
          <w:sz w:val="28"/>
          <w:szCs w:val="28"/>
          <w:lang w:val="uk-UA"/>
        </w:rPr>
        <w:t xml:space="preserve"> </w:t>
      </w:r>
      <w:proofErr w:type="spellStart"/>
      <w:r w:rsidRPr="004A5575">
        <w:rPr>
          <w:sz w:val="28"/>
          <w:szCs w:val="28"/>
          <w:lang w:val="uk-UA"/>
        </w:rPr>
        <w:t>Level</w:t>
      </w:r>
      <w:proofErr w:type="spellEnd"/>
      <w:r w:rsidRPr="004A5575">
        <w:rPr>
          <w:sz w:val="28"/>
          <w:szCs w:val="28"/>
          <w:lang w:val="uk-UA"/>
        </w:rPr>
        <w:t xml:space="preserve"> </w:t>
      </w:r>
      <w:proofErr w:type="spellStart"/>
      <w:r w:rsidRPr="004A5575">
        <w:rPr>
          <w:sz w:val="28"/>
          <w:szCs w:val="28"/>
          <w:lang w:val="uk-UA"/>
        </w:rPr>
        <w:t>Agreement</w:t>
      </w:r>
      <w:proofErr w:type="spellEnd"/>
      <w:r w:rsidRPr="004A5575">
        <w:rPr>
          <w:sz w:val="28"/>
          <w:szCs w:val="28"/>
          <w:lang w:val="uk-UA"/>
        </w:rPr>
        <w:t xml:space="preserve">, SLA), яке дозволить компенсувати частину збитків. Нормативні вимоги можуть змінюватися з часом, а закон “Про персональні дані” і зовсім робить “хмарні” обчислення непридатними на практиці. Проте, в деяких випадках хмарну систему можна зробити навіть </w:t>
      </w:r>
      <w:proofErr w:type="spellStart"/>
      <w:r w:rsidRPr="004A5575">
        <w:rPr>
          <w:sz w:val="28"/>
          <w:szCs w:val="28"/>
          <w:lang w:val="uk-UA"/>
        </w:rPr>
        <w:t>захищенішою</w:t>
      </w:r>
      <w:proofErr w:type="spellEnd"/>
      <w:r w:rsidRPr="004A5575">
        <w:rPr>
          <w:sz w:val="28"/>
          <w:szCs w:val="28"/>
          <w:lang w:val="uk-UA"/>
        </w:rPr>
        <w:t>, ніж традиційну архітектуру, за рахунок розподілу обов’язків і правильно складених домовленостей.</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 xml:space="preserve">В першу чергу, це, звичайно, повна залежність користувача від підключення до Інтернету. Без Інтернету відразу пропадає все – листи, документи, контакти, ігри, заплановані завдання, встановлені будильники тощо. Ну і, звичайно, зростає ціна помилки. Якщо у виробника виникає будь-який збій, </w:t>
      </w:r>
      <w:r w:rsidRPr="004A5575">
        <w:rPr>
          <w:sz w:val="28"/>
          <w:szCs w:val="28"/>
          <w:lang w:val="uk-UA"/>
        </w:rPr>
        <w:lastRenderedPageBreak/>
        <w:t xml:space="preserve">він ризикує втратити або видати у відкритий доступ усі дані. Так, наприклад, у 2009 році сервіс для зберігання закладок </w:t>
      </w:r>
      <w:proofErr w:type="spellStart"/>
      <w:r w:rsidRPr="004A5575">
        <w:rPr>
          <w:sz w:val="28"/>
          <w:szCs w:val="28"/>
          <w:lang w:val="uk-UA"/>
        </w:rPr>
        <w:t>Magnolia</w:t>
      </w:r>
      <w:proofErr w:type="spellEnd"/>
      <w:r w:rsidRPr="004A5575">
        <w:rPr>
          <w:sz w:val="28"/>
          <w:szCs w:val="28"/>
          <w:lang w:val="uk-UA"/>
        </w:rPr>
        <w:t xml:space="preserve"> втратив усі свої дані. Не можна сказати, що вірогідність цього вища, ніж поломка або втрата ноутбука користувача, але просто масштаб катастрофи може бути дійсно великий.</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Користувач не є власником і не має доступу до внутрішньої хмарної інфраструктури. Збереження призначених для користувача даних залежить від компанії провайдера. Зазначимо певні недоліки:</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 недолік актуальний для українських користувачів: для отримання якісних послуг користувачеві необхідно мати надійний і швидкий доступ до мережі Інтернет.</w:t>
      </w:r>
    </w:p>
    <w:p w:rsidR="00754F62" w:rsidRPr="004A5575" w:rsidRDefault="00754F62" w:rsidP="00754F62">
      <w:pPr>
        <w:pStyle w:val="a4"/>
        <w:shd w:val="clear" w:color="auto" w:fill="FFFFFF"/>
        <w:spacing w:after="0"/>
        <w:ind w:firstLine="708"/>
        <w:jc w:val="both"/>
        <w:textAlignment w:val="baseline"/>
        <w:rPr>
          <w:sz w:val="28"/>
          <w:szCs w:val="28"/>
          <w:lang w:val="uk-UA"/>
        </w:rPr>
      </w:pPr>
      <w:r w:rsidRPr="004A5575">
        <w:rPr>
          <w:sz w:val="28"/>
          <w:szCs w:val="28"/>
          <w:lang w:val="uk-UA"/>
        </w:rPr>
        <w:t>– відсутність загальноприйнятих стандартів у напрямі безпеки хмарних технологій.</w:t>
      </w:r>
    </w:p>
    <w:p w:rsidR="00754F62" w:rsidRPr="00754F62" w:rsidRDefault="00754F62" w:rsidP="00754F62">
      <w:pPr>
        <w:shd w:val="clear" w:color="auto" w:fill="FFFFFF"/>
        <w:ind w:firstLine="720"/>
        <w:jc w:val="center"/>
        <w:rPr>
          <w:rFonts w:ascii="Times New Roman" w:hAnsi="Times New Roman" w:cs="Times New Roman"/>
          <w:b/>
          <w:sz w:val="28"/>
          <w:szCs w:val="28"/>
          <w:lang w:val="ru-RU"/>
        </w:rPr>
      </w:pPr>
      <w:r w:rsidRPr="00754F62">
        <w:rPr>
          <w:rFonts w:ascii="Times New Roman" w:hAnsi="Times New Roman" w:cs="Times New Roman"/>
          <w:b/>
          <w:caps/>
          <w:sz w:val="28"/>
          <w:szCs w:val="28"/>
          <w:lang w:val="ru-RU"/>
        </w:rPr>
        <w:t xml:space="preserve">ВИСНОВКИ З </w:t>
      </w:r>
      <w:r w:rsidRPr="004A5575">
        <w:rPr>
          <w:rFonts w:ascii="Times New Roman" w:hAnsi="Times New Roman" w:cs="Times New Roman"/>
          <w:b/>
          <w:caps/>
          <w:sz w:val="28"/>
          <w:szCs w:val="28"/>
          <w:lang w:val="uk-UA"/>
        </w:rPr>
        <w:t>ЧЕТВЕРТОГО</w:t>
      </w:r>
      <w:r w:rsidRPr="00754F62">
        <w:rPr>
          <w:rFonts w:ascii="Times New Roman" w:hAnsi="Times New Roman" w:cs="Times New Roman"/>
          <w:b/>
          <w:caps/>
          <w:sz w:val="28"/>
          <w:szCs w:val="28"/>
          <w:lang w:val="ru-RU"/>
        </w:rPr>
        <w:t xml:space="preserve"> ПИТАННЯ:</w:t>
      </w:r>
    </w:p>
    <w:p w:rsidR="00754F62" w:rsidRPr="00754F62" w:rsidRDefault="00754F62" w:rsidP="00754F62">
      <w:pPr>
        <w:ind w:firstLine="708"/>
        <w:jc w:val="both"/>
        <w:rPr>
          <w:rFonts w:ascii="Times New Roman" w:hAnsi="Times New Roman" w:cs="Times New Roman"/>
          <w:sz w:val="28"/>
          <w:szCs w:val="28"/>
          <w:lang w:val="ru-RU"/>
        </w:rPr>
      </w:pPr>
      <w:r w:rsidRPr="00754F62">
        <w:rPr>
          <w:rFonts w:ascii="Times New Roman" w:hAnsi="Times New Roman" w:cs="Times New Roman"/>
          <w:sz w:val="28"/>
          <w:szCs w:val="28"/>
          <w:lang w:val="ru-RU"/>
        </w:rPr>
        <w:t xml:space="preserve">Під час розгляду </w:t>
      </w:r>
      <w:r w:rsidRPr="004A5575">
        <w:rPr>
          <w:rFonts w:ascii="Times New Roman" w:hAnsi="Times New Roman" w:cs="Times New Roman"/>
          <w:sz w:val="28"/>
          <w:szCs w:val="28"/>
          <w:lang w:val="uk-UA"/>
        </w:rPr>
        <w:t>четвертого питання ми розглянули переваги та недоліки</w:t>
      </w:r>
      <w:r w:rsidRPr="00754F62">
        <w:rPr>
          <w:rFonts w:ascii="Times New Roman" w:hAnsi="Times New Roman" w:cs="Times New Roman"/>
          <w:sz w:val="28"/>
          <w:szCs w:val="28"/>
          <w:lang w:val="ru-RU"/>
        </w:rPr>
        <w:t xml:space="preserve"> хмарних технологій.</w:t>
      </w:r>
    </w:p>
    <w:p w:rsidR="00754F62" w:rsidRPr="004A5575" w:rsidRDefault="00754F62" w:rsidP="00754F62">
      <w:pPr>
        <w:shd w:val="clear" w:color="auto" w:fill="FFFFFF"/>
        <w:spacing w:after="0"/>
        <w:ind w:firstLine="360"/>
        <w:jc w:val="both"/>
        <w:rPr>
          <w:rFonts w:ascii="Times New Roman" w:hAnsi="Times New Roman" w:cs="Times New Roman"/>
          <w:sz w:val="28"/>
          <w:szCs w:val="28"/>
          <w:lang w:val="uk-UA"/>
        </w:rPr>
      </w:pPr>
    </w:p>
    <w:p w:rsidR="00754F62" w:rsidRPr="004A5575" w:rsidRDefault="00754F62" w:rsidP="00754F62">
      <w:pPr>
        <w:shd w:val="clear" w:color="auto" w:fill="FFFFFF"/>
        <w:rPr>
          <w:rFonts w:ascii="Times New Roman" w:hAnsi="Times New Roman" w:cs="Times New Roman"/>
          <w:sz w:val="28"/>
          <w:szCs w:val="28"/>
          <w:lang w:val="uk-UA"/>
        </w:rPr>
      </w:pPr>
    </w:p>
    <w:p w:rsidR="00754F62" w:rsidRPr="004A5575" w:rsidRDefault="00754F62" w:rsidP="00754F62">
      <w:pPr>
        <w:pStyle w:val="FR2"/>
        <w:ind w:firstLine="720"/>
        <w:jc w:val="center"/>
        <w:rPr>
          <w:rFonts w:ascii="Times New Roman" w:hAnsi="Times New Roman"/>
          <w:b/>
          <w:bCs/>
          <w:sz w:val="28"/>
          <w:szCs w:val="28"/>
        </w:rPr>
      </w:pPr>
      <w:r w:rsidRPr="004A5575">
        <w:rPr>
          <w:rFonts w:ascii="Times New Roman" w:hAnsi="Times New Roman"/>
          <w:b/>
          <w:bCs/>
          <w:sz w:val="28"/>
          <w:szCs w:val="28"/>
        </w:rPr>
        <w:t>ВИСНОВКИ З ТЕМИ</w:t>
      </w:r>
    </w:p>
    <w:p w:rsidR="00754F62" w:rsidRPr="004A5575" w:rsidRDefault="00754F62" w:rsidP="00754F62">
      <w:pPr>
        <w:pStyle w:val="FR2"/>
        <w:ind w:firstLine="720"/>
        <w:jc w:val="center"/>
        <w:rPr>
          <w:rFonts w:ascii="Times New Roman" w:hAnsi="Times New Roman"/>
          <w:b/>
          <w:bCs/>
          <w:sz w:val="28"/>
          <w:szCs w:val="28"/>
        </w:rPr>
      </w:pPr>
    </w:p>
    <w:p w:rsidR="00754F62" w:rsidRPr="004A5575" w:rsidRDefault="00754F62" w:rsidP="00754F62">
      <w:pPr>
        <w:pStyle w:val="FR2"/>
        <w:ind w:firstLine="720"/>
        <w:jc w:val="both"/>
        <w:rPr>
          <w:rFonts w:ascii="Times New Roman" w:hAnsi="Times New Roman"/>
          <w:sz w:val="28"/>
          <w:szCs w:val="28"/>
        </w:rPr>
      </w:pPr>
      <w:r w:rsidRPr="004A5575">
        <w:rPr>
          <w:rFonts w:ascii="Times New Roman" w:hAnsi="Times New Roman"/>
          <w:sz w:val="28"/>
          <w:szCs w:val="28"/>
        </w:rPr>
        <w:t xml:space="preserve">Сьогодні Ви отримали перші зведення стосовно стану та перспектив становлення інформаційного суспільства за кордоном та в Україні, поняття та завдання інформаційного забезпечення діяльності Національної поліції України. Звернули свою увагу на те, що ефективність боротьби зі злочинністю на сучасному етапі становлення нашого суспільства багато у чому залежить від рівня інформованості правоохоронних органів, ступеню використання сучасних новітніх технологій, які базуються на обчислювальної техніці та автоматизованих інформаційно-пошукових, інформаційно-довідкових та інших системах. Третім питанням познайомилися з новітніми інструментами обробки та збереження інформації в </w:t>
      </w:r>
      <w:proofErr w:type="spellStart"/>
      <w:r w:rsidRPr="004A5575">
        <w:rPr>
          <w:rFonts w:ascii="Times New Roman" w:hAnsi="Times New Roman"/>
          <w:sz w:val="28"/>
          <w:szCs w:val="28"/>
        </w:rPr>
        <w:t>Google</w:t>
      </w:r>
      <w:proofErr w:type="spellEnd"/>
      <w:r w:rsidRPr="004A5575">
        <w:rPr>
          <w:rFonts w:ascii="Times New Roman" w:hAnsi="Times New Roman"/>
          <w:sz w:val="28"/>
          <w:szCs w:val="28"/>
        </w:rPr>
        <w:t>, які мають нові властивості, є перспективними і з успіхом можуть вирішувати цілий комплекс завдань, що стоять у правоохоронній сфері.</w:t>
      </w:r>
    </w:p>
    <w:p w:rsidR="00754F62" w:rsidRPr="00754F62" w:rsidRDefault="00754F62" w:rsidP="00754F62">
      <w:pPr>
        <w:rPr>
          <w:rFonts w:ascii="Times New Roman" w:hAnsi="Times New Roman" w:cs="Times New Roman"/>
          <w:sz w:val="28"/>
          <w:lang w:val="uk-UA"/>
        </w:rPr>
      </w:pPr>
      <w:bookmarkStart w:id="0" w:name="_GoBack"/>
      <w:bookmarkEnd w:id="0"/>
    </w:p>
    <w:sectPr w:rsidR="00754F62" w:rsidRPr="00754F6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DA"/>
    <w:rsid w:val="003568DA"/>
    <w:rsid w:val="00754F62"/>
    <w:rsid w:val="0085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0A5A"/>
  <w15:chartTrackingRefBased/>
  <w15:docId w15:val="{01C7BD53-D3C7-4446-9D7F-FAFAE1AE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4F62"/>
    <w:pPr>
      <w:ind w:left="720"/>
      <w:contextualSpacing/>
    </w:pPr>
    <w:rPr>
      <w:lang w:val="ru-RU"/>
    </w:rPr>
  </w:style>
  <w:style w:type="paragraph" w:styleId="a4">
    <w:name w:val="Normal (Web)"/>
    <w:basedOn w:val="a"/>
    <w:uiPriority w:val="99"/>
    <w:unhideWhenUsed/>
    <w:rsid w:val="00754F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R2">
    <w:name w:val="FR2"/>
    <w:rsid w:val="00754F62"/>
    <w:pPr>
      <w:widowControl w:val="0"/>
      <w:spacing w:after="0" w:line="240" w:lineRule="auto"/>
      <w:jc w:val="right"/>
    </w:pPr>
    <w:rPr>
      <w:rFonts w:ascii="Arial" w:eastAsia="Times New Roman" w:hAnsi="Arial" w:cs="Times New Roman"/>
      <w:snapToGrid w:val="0"/>
      <w:sz w:val="1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15151</Words>
  <Characters>8637</Characters>
  <Application>Microsoft Office Word</Application>
  <DocSecurity>0</DocSecurity>
  <Lines>71</Lines>
  <Paragraphs>47</Paragraphs>
  <ScaleCrop>false</ScaleCrop>
  <Company>SPecialiST RePack</Company>
  <LinksUpToDate>false</LinksUpToDate>
  <CharactersWithSpaces>23741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840 G3</dc:creator>
  <cp:keywords/>
  <dc:description/>
  <cp:lastModifiedBy>HP 840 G3</cp:lastModifiedBy>
  <cp:revision>2</cp:revision>
  <dcterms:created xsi:type="dcterms:W3CDTF">2023-01-10T20:38:00Z</dcterms:created>
  <dcterms:modified xsi:type="dcterms:W3CDTF">2023-01-10T20:41:00Z</dcterms:modified>
</cp:coreProperties>
</file>