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FF2" w:rsidRDefault="00495FF2" w:rsidP="00495FF2">
      <w:pPr>
        <w:spacing w:line="360" w:lineRule="auto"/>
        <w:jc w:val="center"/>
        <w:rPr>
          <w:rFonts w:ascii="Times New Roman" w:hAnsi="Times New Roman" w:cs="Times New Roman"/>
          <w:b/>
          <w:bCs/>
          <w:sz w:val="32"/>
          <w:szCs w:val="32"/>
        </w:rPr>
      </w:pPr>
      <w:r w:rsidRPr="004F50F6">
        <w:rPr>
          <w:rFonts w:ascii="Times New Roman" w:hAnsi="Times New Roman" w:cs="Times New Roman"/>
          <w:b/>
          <w:bCs/>
          <w:sz w:val="32"/>
          <w:szCs w:val="32"/>
        </w:rPr>
        <w:t>Лекція №</w:t>
      </w:r>
      <w:r>
        <w:rPr>
          <w:rFonts w:ascii="Times New Roman" w:hAnsi="Times New Roman" w:cs="Times New Roman"/>
          <w:b/>
          <w:bCs/>
          <w:sz w:val="32"/>
          <w:szCs w:val="32"/>
        </w:rPr>
        <w:t>4</w:t>
      </w:r>
    </w:p>
    <w:p w:rsidR="00495FF2" w:rsidRPr="007113A7" w:rsidRDefault="00495FF2" w:rsidP="00495FF2">
      <w:pPr>
        <w:keepNext/>
        <w:keepLines/>
        <w:spacing w:after="0" w:line="360" w:lineRule="auto"/>
        <w:ind w:left="314" w:right="583" w:hanging="10"/>
        <w:jc w:val="center"/>
        <w:outlineLvl w:val="0"/>
        <w:rPr>
          <w:rFonts w:ascii="Times New Roman" w:eastAsia="Times New Roman" w:hAnsi="Times New Roman" w:cs="Times New Roman"/>
          <w:b/>
          <w:color w:val="000000"/>
          <w:sz w:val="36"/>
          <w:lang w:eastAsia="uk-UA"/>
        </w:rPr>
      </w:pPr>
      <w:bookmarkStart w:id="0" w:name="_GoBack"/>
      <w:r w:rsidRPr="007113A7">
        <w:rPr>
          <w:rFonts w:ascii="Times New Roman" w:eastAsia="Times New Roman" w:hAnsi="Times New Roman" w:cs="Times New Roman"/>
          <w:b/>
          <w:color w:val="000000"/>
          <w:sz w:val="36"/>
          <w:lang w:eastAsia="uk-UA"/>
        </w:rPr>
        <w:t>ФОРМАТИ ЗБЕРІГАННЯ ГРАФІЧНИХ ФАЙЛІВ. СУЧАСНІ ГРАФІЧНІ СИСТЕМИ</w:t>
      </w:r>
      <w:r w:rsidRPr="007113A7">
        <w:rPr>
          <w:rFonts w:ascii="Times New Roman" w:eastAsia="Times New Roman" w:hAnsi="Times New Roman" w:cs="Times New Roman"/>
          <w:color w:val="000000"/>
          <w:sz w:val="32"/>
          <w:lang w:eastAsia="uk-UA"/>
        </w:rPr>
        <w:t xml:space="preserve"> </w:t>
      </w:r>
    </w:p>
    <w:bookmarkEnd w:id="0"/>
    <w:p w:rsidR="00495FF2" w:rsidRPr="007113A7" w:rsidRDefault="00495FF2" w:rsidP="00495FF2">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0" w:line="360" w:lineRule="auto"/>
        <w:ind w:right="202"/>
        <w:jc w:val="right"/>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noProof/>
          <w:color w:val="000000"/>
          <w:sz w:val="28"/>
          <w:lang w:eastAsia="uk-UA"/>
        </w:rPr>
        <w:drawing>
          <wp:inline distT="0" distB="0" distL="0" distR="0" wp14:anchorId="0D9671C0" wp14:editId="5F9690B7">
            <wp:extent cx="6121908" cy="3921252"/>
            <wp:effectExtent l="0" t="0" r="0" b="0"/>
            <wp:docPr id="1934" name="Picture 1934"/>
            <wp:cNvGraphicFramePr/>
            <a:graphic xmlns:a="http://schemas.openxmlformats.org/drawingml/2006/main">
              <a:graphicData uri="http://schemas.openxmlformats.org/drawingml/2006/picture">
                <pic:pic xmlns:pic="http://schemas.openxmlformats.org/drawingml/2006/picture">
                  <pic:nvPicPr>
                    <pic:cNvPr id="1934" name="Picture 1934"/>
                    <pic:cNvPicPr/>
                  </pic:nvPicPr>
                  <pic:blipFill>
                    <a:blip r:embed="rId5"/>
                    <a:stretch>
                      <a:fillRect/>
                    </a:stretch>
                  </pic:blipFill>
                  <pic:spPr>
                    <a:xfrm>
                      <a:off x="0" y="0"/>
                      <a:ext cx="6121908" cy="3921252"/>
                    </a:xfrm>
                    <a:prstGeom prst="rect">
                      <a:avLst/>
                    </a:prstGeom>
                  </pic:spPr>
                </pic:pic>
              </a:graphicData>
            </a:graphic>
          </wp:inline>
        </w:drawing>
      </w: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22"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Формати графічних файлів визначають </w:t>
      </w:r>
      <w:proofErr w:type="spellStart"/>
      <w:r w:rsidRPr="007113A7">
        <w:rPr>
          <w:rFonts w:ascii="Times New Roman" w:eastAsia="Times New Roman" w:hAnsi="Times New Roman" w:cs="Times New Roman"/>
          <w:color w:val="000000"/>
          <w:sz w:val="28"/>
          <w:lang w:eastAsia="uk-UA"/>
        </w:rPr>
        <w:t>спосібз</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берігання</w:t>
      </w:r>
      <w:proofErr w:type="spellEnd"/>
      <w:r w:rsidRPr="007113A7">
        <w:rPr>
          <w:rFonts w:ascii="Times New Roman" w:eastAsia="Times New Roman" w:hAnsi="Times New Roman" w:cs="Times New Roman"/>
          <w:color w:val="000000"/>
          <w:sz w:val="28"/>
          <w:lang w:eastAsia="uk-UA"/>
        </w:rPr>
        <w:t xml:space="preserve"> інформації у файлі (растровий або векторний), а також форму зберігання інформації. Стиск застосовується для растрових графічних файлів, тому що вони мають зазвичай досить великий обсяг. Стиск графічних файлів відрізняється від їхньої архівації за допомогою програм-</w:t>
      </w:r>
      <w:proofErr w:type="spellStart"/>
      <w:r w:rsidRPr="007113A7">
        <w:rPr>
          <w:rFonts w:ascii="Times New Roman" w:eastAsia="Times New Roman" w:hAnsi="Times New Roman" w:cs="Times New Roman"/>
          <w:color w:val="000000"/>
          <w:sz w:val="28"/>
          <w:lang w:eastAsia="uk-UA"/>
        </w:rPr>
        <w:t>архіваторів</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rar</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zip</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arj</w:t>
      </w:r>
      <w:proofErr w:type="spellEnd"/>
      <w:r w:rsidRPr="007113A7">
        <w:rPr>
          <w:rFonts w:ascii="Times New Roman" w:eastAsia="Times New Roman" w:hAnsi="Times New Roman" w:cs="Times New Roman"/>
          <w:color w:val="000000"/>
          <w:sz w:val="28"/>
          <w:lang w:eastAsia="uk-UA"/>
        </w:rPr>
        <w:t xml:space="preserve"> та ін.) тим, що алгоритм стиску включається у формат графічного файлу. Існують різні алгоритми стиску, причому для різних типів зображення доцільно застосовувати підходящі типи алгоритмів стиску. Для стиску малюнків типу аплікації, що містять великі області однотонного зафарбування, найбільш ефективне застосування алгоритму стиску, який заміняє послідовність повторюваних величин (пікселів однакового кольору) на дві величини (піксель і кількість його повторень). Такий алгоритм стиску використовується в </w:t>
      </w:r>
      <w:r w:rsidRPr="007113A7">
        <w:rPr>
          <w:rFonts w:ascii="Times New Roman" w:eastAsia="Times New Roman" w:hAnsi="Times New Roman" w:cs="Times New Roman"/>
          <w:color w:val="000000"/>
          <w:sz w:val="28"/>
          <w:lang w:eastAsia="uk-UA"/>
        </w:rPr>
        <w:lastRenderedPageBreak/>
        <w:t xml:space="preserve">графічних файлах форматів BMP і PCX. Для малюнків типу діаграми доцільне застосування іншого методу стиску, який використовує пошук повторюваних у малюнку «візерунків». Такий алгоритм використовується в графічних файлах форматів TIFF і GIF і дозволяє стиснути файл у кілька разів. </w:t>
      </w:r>
    </w:p>
    <w:p w:rsidR="00495FF2" w:rsidRPr="007113A7" w:rsidRDefault="00495FF2" w:rsidP="00495FF2">
      <w:pPr>
        <w:spacing w:after="0" w:line="360" w:lineRule="auto"/>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r w:rsidRPr="007113A7">
        <w:rPr>
          <w:rFonts w:ascii="Times New Roman" w:eastAsia="Times New Roman" w:hAnsi="Times New Roman" w:cs="Times New Roman"/>
          <w:color w:val="000000"/>
          <w:sz w:val="28"/>
          <w:lang w:eastAsia="uk-UA"/>
        </w:rPr>
        <w:tab/>
        <w:t xml:space="preserve"> </w:t>
      </w:r>
    </w:p>
    <w:p w:rsidR="00495FF2" w:rsidRPr="007113A7" w:rsidRDefault="00495FF2" w:rsidP="00495FF2">
      <w:pPr>
        <w:spacing w:after="0" w:line="360" w:lineRule="auto"/>
        <w:ind w:right="202"/>
        <w:jc w:val="center"/>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noProof/>
          <w:color w:val="000000"/>
          <w:sz w:val="28"/>
          <w:lang w:eastAsia="uk-UA"/>
        </w:rPr>
        <w:drawing>
          <wp:inline distT="0" distB="0" distL="0" distR="0" wp14:anchorId="2E3A9EA3" wp14:editId="19E4AB1C">
            <wp:extent cx="1638300" cy="1638300"/>
            <wp:effectExtent l="0" t="0" r="0" b="0"/>
            <wp:docPr id="2039" name="Picture 2039"/>
            <wp:cNvGraphicFramePr/>
            <a:graphic xmlns:a="http://schemas.openxmlformats.org/drawingml/2006/main">
              <a:graphicData uri="http://schemas.openxmlformats.org/drawingml/2006/picture">
                <pic:pic xmlns:pic="http://schemas.openxmlformats.org/drawingml/2006/picture">
                  <pic:nvPicPr>
                    <pic:cNvPr id="2039" name="Picture 2039"/>
                    <pic:cNvPicPr/>
                  </pic:nvPicPr>
                  <pic:blipFill>
                    <a:blip r:embed="rId6"/>
                    <a:stretch>
                      <a:fillRect/>
                    </a:stretch>
                  </pic:blipFill>
                  <pic:spPr>
                    <a:xfrm>
                      <a:off x="0" y="0"/>
                      <a:ext cx="1638300" cy="1638300"/>
                    </a:xfrm>
                    <a:prstGeom prst="rect">
                      <a:avLst/>
                    </a:prstGeom>
                  </pic:spPr>
                </pic:pic>
              </a:graphicData>
            </a:graphic>
          </wp:inline>
        </w:drawing>
      </w: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Для стиску </w:t>
      </w:r>
      <w:proofErr w:type="spellStart"/>
      <w:r w:rsidRPr="007113A7">
        <w:rPr>
          <w:rFonts w:ascii="Times New Roman" w:eastAsia="Times New Roman" w:hAnsi="Times New Roman" w:cs="Times New Roman"/>
          <w:color w:val="000000"/>
          <w:sz w:val="28"/>
          <w:lang w:eastAsia="uk-UA"/>
        </w:rPr>
        <w:t>відсканованих</w:t>
      </w:r>
      <w:proofErr w:type="spellEnd"/>
      <w:r w:rsidRPr="007113A7">
        <w:rPr>
          <w:rFonts w:ascii="Times New Roman" w:eastAsia="Times New Roman" w:hAnsi="Times New Roman" w:cs="Times New Roman"/>
          <w:color w:val="000000"/>
          <w:sz w:val="28"/>
          <w:lang w:eastAsia="uk-UA"/>
        </w:rPr>
        <w:t xml:space="preserve"> фотографій й ілюстрацій використовується алгоритм стиску </w:t>
      </w:r>
      <w:r w:rsidRPr="007113A7">
        <w:rPr>
          <w:rFonts w:ascii="Times New Roman" w:eastAsia="Times New Roman" w:hAnsi="Times New Roman" w:cs="Times New Roman"/>
          <w:b/>
          <w:color w:val="000000"/>
          <w:sz w:val="28"/>
          <w:lang w:eastAsia="uk-UA"/>
        </w:rPr>
        <w:t>JPEG</w:t>
      </w:r>
      <w:r w:rsidRPr="007113A7">
        <w:rPr>
          <w:rFonts w:ascii="Times New Roman" w:eastAsia="Times New Roman" w:hAnsi="Times New Roman" w:cs="Times New Roman"/>
          <w:color w:val="000000"/>
          <w:sz w:val="28"/>
          <w:lang w:eastAsia="uk-UA"/>
        </w:rPr>
        <w:t xml:space="preserve">. Цей алгоритм використовує той факт, що людське око дуже чутливе до зміни яскравості окремих точок зображення, але набагато гірше відчуває зміну кольору. Дійсно, при глибині кольору 24 біта комп'ютер забезпечує показ більш 16 млн різних кольорів, тоді як людина навряд чи здатна розрізнити й тим більше назвати більш сотні кольорів і відтінків.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Застосування методу JPEG дозволяє стискати файли в десятки разів, однак може приводити до необоротної втрати інформації (файли не можуть бути відновлені в первісному виді). Деякі формати графічних файлів є універсальними, тому що можуть бути оброблені більшістю графічних редакторів. Деякі програми обробки зображень використовують оригінальні формати, які розпізнаються тільки самою програмою. Перевага оригінальних форматів файлів полягає в тому, що вони дозволяють зберігати зображення при меншому розмірі файлу. </w:t>
      </w:r>
    </w:p>
    <w:p w:rsidR="00495FF2" w:rsidRPr="007113A7" w:rsidRDefault="00495FF2" w:rsidP="00495FF2">
      <w:pPr>
        <w:spacing w:after="44"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Для зберігання зображень в комп’ютерній графіці використовують декілька десятків форматів файлів. Деяка частина з них стала стандартами і використовується в більшості графічних програм. За типами графічні формати можна розділити на: </w:t>
      </w:r>
    </w:p>
    <w:p w:rsidR="00495FF2" w:rsidRPr="007113A7" w:rsidRDefault="00495FF2" w:rsidP="00495FF2">
      <w:pPr>
        <w:numPr>
          <w:ilvl w:val="0"/>
          <w:numId w:val="1"/>
        </w:numPr>
        <w:spacing w:after="59" w:line="360" w:lineRule="auto"/>
        <w:ind w:left="853" w:right="267"/>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растрові формати – призначені для зберігання растрових даних; </w:t>
      </w:r>
    </w:p>
    <w:p w:rsidR="00495FF2" w:rsidRPr="007113A7" w:rsidRDefault="00495FF2" w:rsidP="00495FF2">
      <w:pPr>
        <w:numPr>
          <w:ilvl w:val="0"/>
          <w:numId w:val="1"/>
        </w:numPr>
        <w:spacing w:after="57" w:line="360" w:lineRule="auto"/>
        <w:ind w:left="853" w:right="267"/>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lastRenderedPageBreak/>
        <w:t xml:space="preserve">векторні формати – призначені для зберігання векторних даних; </w:t>
      </w:r>
    </w:p>
    <w:p w:rsidR="00495FF2" w:rsidRPr="007113A7" w:rsidRDefault="00495FF2" w:rsidP="00495FF2">
      <w:pPr>
        <w:numPr>
          <w:ilvl w:val="0"/>
          <w:numId w:val="1"/>
        </w:numPr>
        <w:spacing w:after="60" w:line="360" w:lineRule="auto"/>
        <w:ind w:left="853" w:right="267"/>
        <w:jc w:val="both"/>
        <w:rPr>
          <w:rFonts w:ascii="Times New Roman" w:eastAsia="Times New Roman" w:hAnsi="Times New Roman" w:cs="Times New Roman"/>
          <w:color w:val="000000"/>
          <w:sz w:val="28"/>
          <w:lang w:eastAsia="uk-UA"/>
        </w:rPr>
      </w:pPr>
      <w:proofErr w:type="spellStart"/>
      <w:r w:rsidRPr="007113A7">
        <w:rPr>
          <w:rFonts w:ascii="Times New Roman" w:eastAsia="Times New Roman" w:hAnsi="Times New Roman" w:cs="Times New Roman"/>
          <w:color w:val="000000"/>
          <w:sz w:val="28"/>
          <w:lang w:eastAsia="uk-UA"/>
        </w:rPr>
        <w:t>метафайлові</w:t>
      </w:r>
      <w:proofErr w:type="spellEnd"/>
      <w:r w:rsidRPr="007113A7">
        <w:rPr>
          <w:rFonts w:ascii="Times New Roman" w:eastAsia="Times New Roman" w:hAnsi="Times New Roman" w:cs="Times New Roman"/>
          <w:color w:val="000000"/>
          <w:sz w:val="28"/>
          <w:lang w:eastAsia="uk-UA"/>
        </w:rPr>
        <w:t xml:space="preserve"> формати – можуть зберігати як растрові, так і векторні дані; </w:t>
      </w:r>
    </w:p>
    <w:p w:rsidR="00495FF2" w:rsidRPr="007113A7" w:rsidRDefault="00495FF2" w:rsidP="00495FF2">
      <w:pPr>
        <w:numPr>
          <w:ilvl w:val="0"/>
          <w:numId w:val="1"/>
        </w:numPr>
        <w:spacing w:after="45" w:line="360" w:lineRule="auto"/>
        <w:ind w:left="853" w:right="267"/>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формати сцени – містять додатково інструкції, що дозволяють програмі візуалізації відновити зображення цілком; </w:t>
      </w:r>
    </w:p>
    <w:p w:rsidR="00495FF2" w:rsidRPr="007113A7" w:rsidRDefault="00495FF2" w:rsidP="00495FF2">
      <w:pPr>
        <w:numPr>
          <w:ilvl w:val="0"/>
          <w:numId w:val="1"/>
        </w:numPr>
        <w:spacing w:after="49" w:line="360" w:lineRule="auto"/>
        <w:ind w:left="853" w:right="267"/>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формати анімації – прості дозволяють відображати зображення в циклі одне за іншим, а більш складні зберігають початкове зображення та різниці між двома зображеннями, які послідовно відображаються; </w:t>
      </w:r>
    </w:p>
    <w:p w:rsidR="00495FF2" w:rsidRPr="007113A7" w:rsidRDefault="00495FF2" w:rsidP="00495FF2">
      <w:pPr>
        <w:numPr>
          <w:ilvl w:val="0"/>
          <w:numId w:val="1"/>
        </w:numPr>
        <w:spacing w:after="44" w:line="360" w:lineRule="auto"/>
        <w:ind w:left="853" w:right="267"/>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мультимедійні формати – призначені для зберігання даних різних типів (графіки, звуку, відео) в одному файлі; </w:t>
      </w:r>
    </w:p>
    <w:p w:rsidR="00495FF2" w:rsidRPr="007113A7" w:rsidRDefault="00495FF2" w:rsidP="00495FF2">
      <w:pPr>
        <w:numPr>
          <w:ilvl w:val="0"/>
          <w:numId w:val="1"/>
        </w:numPr>
        <w:spacing w:after="5" w:line="360" w:lineRule="auto"/>
        <w:ind w:left="853" w:right="267"/>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тривимірні формати – містять опис форми і кольору об’ємних моделей. </w:t>
      </w:r>
    </w:p>
    <w:p w:rsidR="00495FF2" w:rsidRPr="007113A7" w:rsidRDefault="00495FF2" w:rsidP="00495FF2">
      <w:pPr>
        <w:spacing w:after="0" w:line="360" w:lineRule="auto"/>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r w:rsidRPr="007113A7">
        <w:rPr>
          <w:rFonts w:ascii="Times New Roman" w:eastAsia="Times New Roman" w:hAnsi="Times New Roman" w:cs="Times New Roman"/>
          <w:color w:val="000000"/>
          <w:sz w:val="28"/>
          <w:lang w:eastAsia="uk-UA"/>
        </w:rPr>
        <w:tab/>
        <w:t xml:space="preserve"> </w:t>
      </w:r>
    </w:p>
    <w:p w:rsidR="00495FF2" w:rsidRPr="007113A7" w:rsidRDefault="00495FF2" w:rsidP="00495FF2">
      <w:pPr>
        <w:keepNext/>
        <w:keepLines/>
        <w:spacing w:after="0" w:line="360" w:lineRule="auto"/>
        <w:ind w:left="703" w:hanging="10"/>
        <w:outlineLvl w:val="1"/>
        <w:rPr>
          <w:rFonts w:ascii="Times New Roman" w:eastAsia="Times New Roman" w:hAnsi="Times New Roman" w:cs="Times New Roman"/>
          <w:b/>
          <w:color w:val="000000"/>
          <w:sz w:val="32"/>
          <w:lang w:eastAsia="uk-UA"/>
        </w:rPr>
      </w:pPr>
      <w:r w:rsidRPr="007113A7">
        <w:rPr>
          <w:rFonts w:ascii="Times New Roman" w:eastAsia="Times New Roman" w:hAnsi="Times New Roman" w:cs="Times New Roman"/>
          <w:b/>
          <w:color w:val="000000"/>
          <w:sz w:val="28"/>
          <w:lang w:eastAsia="uk-UA"/>
        </w:rPr>
        <w:t xml:space="preserve">Векторні формати </w:t>
      </w:r>
    </w:p>
    <w:p w:rsidR="00495FF2" w:rsidRPr="007113A7" w:rsidRDefault="00495FF2" w:rsidP="00495FF2">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0" w:line="360" w:lineRule="auto"/>
        <w:ind w:right="202"/>
        <w:jc w:val="center"/>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noProof/>
          <w:color w:val="000000"/>
          <w:sz w:val="28"/>
          <w:lang w:eastAsia="uk-UA"/>
        </w:rPr>
        <w:drawing>
          <wp:inline distT="0" distB="0" distL="0" distR="0" wp14:anchorId="7485071E" wp14:editId="2E6F01B6">
            <wp:extent cx="2260092" cy="2290572"/>
            <wp:effectExtent l="0" t="0" r="0" b="0"/>
            <wp:docPr id="2181" name="Picture 2181"/>
            <wp:cNvGraphicFramePr/>
            <a:graphic xmlns:a="http://schemas.openxmlformats.org/drawingml/2006/main">
              <a:graphicData uri="http://schemas.openxmlformats.org/drawingml/2006/picture">
                <pic:pic xmlns:pic="http://schemas.openxmlformats.org/drawingml/2006/picture">
                  <pic:nvPicPr>
                    <pic:cNvPr id="2181" name="Picture 2181"/>
                    <pic:cNvPicPr/>
                  </pic:nvPicPr>
                  <pic:blipFill>
                    <a:blip r:embed="rId7"/>
                    <a:stretch>
                      <a:fillRect/>
                    </a:stretch>
                  </pic:blipFill>
                  <pic:spPr>
                    <a:xfrm>
                      <a:off x="0" y="0"/>
                      <a:ext cx="2260092" cy="2290572"/>
                    </a:xfrm>
                    <a:prstGeom prst="rect">
                      <a:avLst/>
                    </a:prstGeom>
                  </pic:spPr>
                </pic:pic>
              </a:graphicData>
            </a:graphic>
          </wp:inline>
        </w:drawing>
      </w: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b/>
          <w:color w:val="000000"/>
          <w:sz w:val="28"/>
          <w:lang w:eastAsia="uk-UA"/>
        </w:rPr>
        <w:t xml:space="preserve"> </w:t>
      </w:r>
    </w:p>
    <w:p w:rsidR="00495FF2" w:rsidRPr="007113A7" w:rsidRDefault="00495FF2" w:rsidP="00495FF2">
      <w:pPr>
        <w:keepNext/>
        <w:keepLines/>
        <w:spacing w:after="0" w:line="360" w:lineRule="auto"/>
        <w:ind w:left="703" w:hanging="10"/>
        <w:outlineLvl w:val="1"/>
        <w:rPr>
          <w:rFonts w:ascii="Times New Roman" w:eastAsia="Times New Roman" w:hAnsi="Times New Roman" w:cs="Times New Roman"/>
          <w:b/>
          <w:color w:val="000000"/>
          <w:sz w:val="32"/>
          <w:lang w:eastAsia="uk-UA"/>
        </w:rPr>
      </w:pPr>
      <w:r w:rsidRPr="007113A7">
        <w:rPr>
          <w:rFonts w:ascii="Times New Roman" w:eastAsia="Times New Roman" w:hAnsi="Times New Roman" w:cs="Times New Roman"/>
          <w:b/>
          <w:color w:val="000000"/>
          <w:sz w:val="28"/>
          <w:lang w:eastAsia="uk-UA"/>
        </w:rPr>
        <w:t>CDR (</w:t>
      </w:r>
      <w:proofErr w:type="spellStart"/>
      <w:r w:rsidRPr="007113A7">
        <w:rPr>
          <w:rFonts w:ascii="Times New Roman" w:eastAsia="Times New Roman" w:hAnsi="Times New Roman" w:cs="Times New Roman"/>
          <w:b/>
          <w:color w:val="000000"/>
          <w:sz w:val="28"/>
          <w:lang w:eastAsia="uk-UA"/>
        </w:rPr>
        <w:t>CorelDraw</w:t>
      </w:r>
      <w:proofErr w:type="spellEnd"/>
      <w:r w:rsidRPr="007113A7">
        <w:rPr>
          <w:rFonts w:ascii="Times New Roman" w:eastAsia="Times New Roman" w:hAnsi="Times New Roman" w:cs="Times New Roman"/>
          <w:b/>
          <w:color w:val="000000"/>
          <w:sz w:val="28"/>
          <w:lang w:eastAsia="uk-UA"/>
        </w:rPr>
        <w:t xml:space="preserve"> </w:t>
      </w:r>
      <w:proofErr w:type="spellStart"/>
      <w:r w:rsidRPr="007113A7">
        <w:rPr>
          <w:rFonts w:ascii="Times New Roman" w:eastAsia="Times New Roman" w:hAnsi="Times New Roman" w:cs="Times New Roman"/>
          <w:b/>
          <w:color w:val="000000"/>
          <w:sz w:val="28"/>
          <w:lang w:eastAsia="uk-UA"/>
        </w:rPr>
        <w:t>Bitmap</w:t>
      </w:r>
      <w:proofErr w:type="spellEnd"/>
      <w:r w:rsidRPr="007113A7">
        <w:rPr>
          <w:rFonts w:ascii="Times New Roman" w:eastAsia="Times New Roman" w:hAnsi="Times New Roman" w:cs="Times New Roman"/>
          <w:b/>
          <w:color w:val="000000"/>
          <w:sz w:val="28"/>
          <w:lang w:eastAsia="uk-UA"/>
        </w:rPr>
        <w:t>)</w:t>
      </w: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14"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Основний формат векторного графічного редактора </w:t>
      </w:r>
      <w:proofErr w:type="spellStart"/>
      <w:r w:rsidRPr="007113A7">
        <w:rPr>
          <w:rFonts w:ascii="Times New Roman" w:eastAsia="Times New Roman" w:hAnsi="Times New Roman" w:cs="Times New Roman"/>
          <w:color w:val="000000"/>
          <w:sz w:val="28"/>
          <w:lang w:eastAsia="uk-UA"/>
        </w:rPr>
        <w:t>CorelDRAW</w:t>
      </w:r>
      <w:proofErr w:type="spellEnd"/>
      <w:r w:rsidRPr="007113A7">
        <w:rPr>
          <w:rFonts w:ascii="Times New Roman" w:eastAsia="Times New Roman" w:hAnsi="Times New Roman" w:cs="Times New Roman"/>
          <w:color w:val="000000"/>
          <w:sz w:val="28"/>
          <w:lang w:eastAsia="uk-UA"/>
        </w:rPr>
        <w:t xml:space="preserve">. Формат CDR став універсальним для інших програм завдяки використанню окремої компресії для векторних і растрових зображень, можливості вбудовувати шрифти, величезному робочому полю 45х45 метрів, підтримці </w:t>
      </w:r>
      <w:proofErr w:type="spellStart"/>
      <w:r w:rsidRPr="007113A7">
        <w:rPr>
          <w:rFonts w:ascii="Times New Roman" w:eastAsia="Times New Roman" w:hAnsi="Times New Roman" w:cs="Times New Roman"/>
          <w:color w:val="000000"/>
          <w:sz w:val="28"/>
          <w:lang w:eastAsia="uk-UA"/>
        </w:rPr>
        <w:t>багатосторінковості</w:t>
      </w:r>
      <w:proofErr w:type="spellEnd"/>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lastRenderedPageBreak/>
        <w:t xml:space="preserve">У своїх перших версіях, формат файлу CDR був повністю </w:t>
      </w:r>
      <w:proofErr w:type="spellStart"/>
      <w:r w:rsidRPr="007113A7">
        <w:rPr>
          <w:rFonts w:ascii="Times New Roman" w:eastAsia="Times New Roman" w:hAnsi="Times New Roman" w:cs="Times New Roman"/>
          <w:color w:val="000000"/>
          <w:sz w:val="28"/>
          <w:lang w:eastAsia="uk-UA"/>
        </w:rPr>
        <w:t>пропрієтарним</w:t>
      </w:r>
      <w:proofErr w:type="spellEnd"/>
      <w:r w:rsidRPr="007113A7">
        <w:rPr>
          <w:rFonts w:ascii="Times New Roman" w:eastAsia="Times New Roman" w:hAnsi="Times New Roman" w:cs="Times New Roman"/>
          <w:color w:val="000000"/>
          <w:sz w:val="28"/>
          <w:lang w:eastAsia="uk-UA"/>
        </w:rPr>
        <w:t xml:space="preserve"> і в основному використовувався для векторних малюнків. Формат ранніх версій розпізнається за першими двома байтами, що містять літери «WL». Починаючи з </w:t>
      </w:r>
      <w:proofErr w:type="spellStart"/>
      <w:r w:rsidRPr="007113A7">
        <w:rPr>
          <w:rFonts w:ascii="Times New Roman" w:eastAsia="Times New Roman" w:hAnsi="Times New Roman" w:cs="Times New Roman"/>
          <w:color w:val="000000"/>
          <w:sz w:val="28"/>
          <w:lang w:eastAsia="uk-UA"/>
        </w:rPr>
        <w:t>CorelDraw</w:t>
      </w:r>
      <w:proofErr w:type="spellEnd"/>
      <w:r w:rsidRPr="007113A7">
        <w:rPr>
          <w:rFonts w:ascii="Times New Roman" w:eastAsia="Times New Roman" w:hAnsi="Times New Roman" w:cs="Times New Roman"/>
          <w:color w:val="000000"/>
          <w:sz w:val="28"/>
          <w:lang w:eastAsia="uk-UA"/>
        </w:rPr>
        <w:t xml:space="preserve"> 3, формат файлу змінюється на контейнер </w:t>
      </w:r>
      <w:proofErr w:type="spellStart"/>
      <w:r w:rsidRPr="007113A7">
        <w:rPr>
          <w:rFonts w:ascii="Times New Roman" w:eastAsia="Times New Roman" w:hAnsi="Times New Roman" w:cs="Times New Roman"/>
          <w:color w:val="000000"/>
          <w:sz w:val="28"/>
          <w:lang w:eastAsia="uk-UA"/>
        </w:rPr>
        <w:t>Resource</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Interchange</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File</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Format</w:t>
      </w:r>
      <w:proofErr w:type="spellEnd"/>
      <w:r w:rsidRPr="007113A7">
        <w:rPr>
          <w:rFonts w:ascii="Times New Roman" w:eastAsia="Times New Roman" w:hAnsi="Times New Roman" w:cs="Times New Roman"/>
          <w:color w:val="000000"/>
          <w:sz w:val="28"/>
          <w:lang w:eastAsia="uk-UA"/>
        </w:rPr>
        <w:t xml:space="preserve"> (RIFF), та розпізнається за першими чотирма байтами, що містять «RIFF», тоді як версія одержується з байтів 9-15, з рядку «CDR * </w:t>
      </w:r>
      <w:proofErr w:type="spellStart"/>
      <w:r w:rsidRPr="007113A7">
        <w:rPr>
          <w:rFonts w:ascii="Times New Roman" w:eastAsia="Times New Roman" w:hAnsi="Times New Roman" w:cs="Times New Roman"/>
          <w:color w:val="000000"/>
          <w:sz w:val="28"/>
          <w:lang w:eastAsia="uk-UA"/>
        </w:rPr>
        <w:t>vrsn</w:t>
      </w:r>
      <w:proofErr w:type="spellEnd"/>
      <w:r w:rsidRPr="007113A7">
        <w:rPr>
          <w:rFonts w:ascii="Times New Roman" w:eastAsia="Times New Roman" w:hAnsi="Times New Roman" w:cs="Times New Roman"/>
          <w:color w:val="000000"/>
          <w:sz w:val="28"/>
          <w:lang w:eastAsia="uk-UA"/>
        </w:rPr>
        <w:t xml:space="preserve">», де зірочка «*» означає версію в </w:t>
      </w:r>
      <w:proofErr w:type="spellStart"/>
      <w:r w:rsidRPr="007113A7">
        <w:rPr>
          <w:rFonts w:ascii="Times New Roman" w:eastAsia="Times New Roman" w:hAnsi="Times New Roman" w:cs="Times New Roman"/>
          <w:color w:val="000000"/>
          <w:sz w:val="28"/>
          <w:lang w:eastAsia="uk-UA"/>
        </w:rPr>
        <w:t>шістнадцятковій</w:t>
      </w:r>
      <w:proofErr w:type="spellEnd"/>
      <w:r w:rsidRPr="007113A7">
        <w:rPr>
          <w:rFonts w:ascii="Times New Roman" w:eastAsia="Times New Roman" w:hAnsi="Times New Roman" w:cs="Times New Roman"/>
          <w:color w:val="000000"/>
          <w:sz w:val="28"/>
          <w:lang w:eastAsia="uk-UA"/>
        </w:rPr>
        <w:t xml:space="preserve"> системі числення. Фактичний блок даних в RIFF залишається власним форматом </w:t>
      </w:r>
      <w:proofErr w:type="spellStart"/>
      <w:r w:rsidRPr="007113A7">
        <w:rPr>
          <w:rFonts w:ascii="Times New Roman" w:eastAsia="Times New Roman" w:hAnsi="Times New Roman" w:cs="Times New Roman"/>
          <w:color w:val="000000"/>
          <w:sz w:val="28"/>
          <w:lang w:eastAsia="uk-UA"/>
        </w:rPr>
        <w:t>Corel</w:t>
      </w:r>
      <w:proofErr w:type="spellEnd"/>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Починаючи з версії Х4 (14) файл CDR є стисненим ZIP-архівом, що мітить в собі каталог з декількох файлів, серед яких є XML-файли і RIFF структурований файл </w:t>
      </w:r>
      <w:proofErr w:type="spellStart"/>
      <w:r w:rsidRPr="007113A7">
        <w:rPr>
          <w:rFonts w:ascii="Times New Roman" w:eastAsia="Times New Roman" w:hAnsi="Times New Roman" w:cs="Times New Roman"/>
          <w:i/>
          <w:color w:val="000000"/>
          <w:sz w:val="28"/>
          <w:lang w:eastAsia="uk-UA"/>
        </w:rPr>
        <w:t>riffdata.cdr</w:t>
      </w:r>
      <w:proofErr w:type="spellEnd"/>
      <w:r w:rsidRPr="007113A7">
        <w:rPr>
          <w:rFonts w:ascii="Times New Roman" w:eastAsia="Times New Roman" w:hAnsi="Times New Roman" w:cs="Times New Roman"/>
          <w:i/>
          <w:color w:val="000000"/>
          <w:sz w:val="28"/>
          <w:lang w:eastAsia="uk-UA"/>
        </w:rPr>
        <w:t xml:space="preserve"> </w:t>
      </w:r>
      <w:r w:rsidRPr="007113A7">
        <w:rPr>
          <w:rFonts w:ascii="Times New Roman" w:eastAsia="Times New Roman" w:hAnsi="Times New Roman" w:cs="Times New Roman"/>
          <w:color w:val="000000"/>
          <w:sz w:val="28"/>
          <w:lang w:eastAsia="uk-UA"/>
        </w:rPr>
        <w:t>зі схожою сигнатурою версій в версіях Х4 (</w:t>
      </w:r>
      <w:proofErr w:type="spellStart"/>
      <w:r w:rsidRPr="007113A7">
        <w:rPr>
          <w:rFonts w:ascii="Times New Roman" w:eastAsia="Times New Roman" w:hAnsi="Times New Roman" w:cs="Times New Roman"/>
          <w:color w:val="000000"/>
          <w:sz w:val="28"/>
          <w:lang w:eastAsia="uk-UA"/>
        </w:rPr>
        <w:t>CDREvrsn</w:t>
      </w:r>
      <w:proofErr w:type="spellEnd"/>
      <w:r w:rsidRPr="007113A7">
        <w:rPr>
          <w:rFonts w:ascii="Times New Roman" w:eastAsia="Times New Roman" w:hAnsi="Times New Roman" w:cs="Times New Roman"/>
          <w:color w:val="000000"/>
          <w:sz w:val="28"/>
          <w:lang w:eastAsia="uk-UA"/>
        </w:rPr>
        <w:t>) і X5 (</w:t>
      </w:r>
      <w:proofErr w:type="spellStart"/>
      <w:r w:rsidRPr="007113A7">
        <w:rPr>
          <w:rFonts w:ascii="Times New Roman" w:eastAsia="Times New Roman" w:hAnsi="Times New Roman" w:cs="Times New Roman"/>
          <w:color w:val="000000"/>
          <w:sz w:val="28"/>
          <w:lang w:eastAsia="uk-UA"/>
        </w:rPr>
        <w:t>CDRFvrsn</w:t>
      </w:r>
      <w:proofErr w:type="spellEnd"/>
      <w:r w:rsidRPr="007113A7">
        <w:rPr>
          <w:rFonts w:ascii="Times New Roman" w:eastAsia="Times New Roman" w:hAnsi="Times New Roman" w:cs="Times New Roman"/>
          <w:color w:val="000000"/>
          <w:sz w:val="28"/>
          <w:lang w:eastAsia="uk-UA"/>
        </w:rPr>
        <w:t xml:space="preserve">), чи файл </w:t>
      </w:r>
      <w:r w:rsidRPr="007113A7">
        <w:rPr>
          <w:rFonts w:ascii="Times New Roman" w:eastAsia="Times New Roman" w:hAnsi="Times New Roman" w:cs="Times New Roman"/>
          <w:i/>
          <w:color w:val="000000"/>
          <w:sz w:val="28"/>
          <w:lang w:eastAsia="uk-UA"/>
        </w:rPr>
        <w:t xml:space="preserve">root.dat </w:t>
      </w:r>
      <w:r w:rsidRPr="007113A7">
        <w:rPr>
          <w:rFonts w:ascii="Times New Roman" w:eastAsia="Times New Roman" w:hAnsi="Times New Roman" w:cs="Times New Roman"/>
          <w:color w:val="000000"/>
          <w:sz w:val="28"/>
          <w:lang w:eastAsia="uk-UA"/>
        </w:rPr>
        <w:t>в CorelDrawX6, де байти з 9 до 15 виглядають трохи інакше – «</w:t>
      </w:r>
      <w:proofErr w:type="spellStart"/>
      <w:r w:rsidRPr="007113A7">
        <w:rPr>
          <w:rFonts w:ascii="Times New Roman" w:eastAsia="Times New Roman" w:hAnsi="Times New Roman" w:cs="Times New Roman"/>
          <w:color w:val="000000"/>
          <w:sz w:val="28"/>
          <w:lang w:eastAsia="uk-UA"/>
        </w:rPr>
        <w:t>CDRGfver</w:t>
      </w:r>
      <w:proofErr w:type="spellEnd"/>
      <w:r w:rsidRPr="007113A7">
        <w:rPr>
          <w:rFonts w:ascii="Times New Roman" w:eastAsia="Times New Roman" w:hAnsi="Times New Roman" w:cs="Times New Roman"/>
          <w:color w:val="000000"/>
          <w:sz w:val="28"/>
          <w:lang w:eastAsia="uk-UA"/>
        </w:rPr>
        <w:t xml:space="preserve">». «F» – остання можлива </w:t>
      </w:r>
      <w:proofErr w:type="spellStart"/>
      <w:r w:rsidRPr="007113A7">
        <w:rPr>
          <w:rFonts w:ascii="Times New Roman" w:eastAsia="Times New Roman" w:hAnsi="Times New Roman" w:cs="Times New Roman"/>
          <w:color w:val="000000"/>
          <w:sz w:val="28"/>
          <w:lang w:eastAsia="uk-UA"/>
        </w:rPr>
        <w:t>шістнадцяткова</w:t>
      </w:r>
      <w:proofErr w:type="spellEnd"/>
      <w:r w:rsidRPr="007113A7">
        <w:rPr>
          <w:rFonts w:ascii="Times New Roman" w:eastAsia="Times New Roman" w:hAnsi="Times New Roman" w:cs="Times New Roman"/>
          <w:color w:val="000000"/>
          <w:sz w:val="28"/>
          <w:lang w:eastAsia="uk-UA"/>
        </w:rPr>
        <w:t xml:space="preserve"> цифра, і тому «</w:t>
      </w:r>
      <w:proofErr w:type="spellStart"/>
      <w:r w:rsidRPr="007113A7">
        <w:rPr>
          <w:rFonts w:ascii="Times New Roman" w:eastAsia="Times New Roman" w:hAnsi="Times New Roman" w:cs="Times New Roman"/>
          <w:color w:val="000000"/>
          <w:sz w:val="28"/>
          <w:lang w:eastAsia="uk-UA"/>
        </w:rPr>
        <w:t>fver</w:t>
      </w:r>
      <w:proofErr w:type="spellEnd"/>
      <w:r w:rsidRPr="007113A7">
        <w:rPr>
          <w:rFonts w:ascii="Times New Roman" w:eastAsia="Times New Roman" w:hAnsi="Times New Roman" w:cs="Times New Roman"/>
          <w:color w:val="000000"/>
          <w:sz w:val="28"/>
          <w:lang w:eastAsia="uk-UA"/>
        </w:rPr>
        <w:t xml:space="preserve">» тепер вказує на те що попередня літера більше не може бути </w:t>
      </w:r>
      <w:proofErr w:type="spellStart"/>
      <w:r w:rsidRPr="007113A7">
        <w:rPr>
          <w:rFonts w:ascii="Times New Roman" w:eastAsia="Times New Roman" w:hAnsi="Times New Roman" w:cs="Times New Roman"/>
          <w:color w:val="000000"/>
          <w:sz w:val="28"/>
          <w:lang w:eastAsia="uk-UA"/>
        </w:rPr>
        <w:t>шістнадцятковим</w:t>
      </w:r>
      <w:proofErr w:type="spellEnd"/>
      <w:r w:rsidRPr="007113A7">
        <w:rPr>
          <w:rFonts w:ascii="Times New Roman" w:eastAsia="Times New Roman" w:hAnsi="Times New Roman" w:cs="Times New Roman"/>
          <w:color w:val="000000"/>
          <w:sz w:val="28"/>
          <w:lang w:eastAsia="uk-UA"/>
        </w:rPr>
        <w:t xml:space="preserve"> символом. </w:t>
      </w:r>
    </w:p>
    <w:p w:rsidR="00495FF2" w:rsidRPr="007113A7" w:rsidRDefault="00495FF2" w:rsidP="00495FF2">
      <w:pPr>
        <w:spacing w:after="0" w:line="360" w:lineRule="auto"/>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r w:rsidRPr="007113A7">
        <w:rPr>
          <w:rFonts w:ascii="Times New Roman" w:eastAsia="Times New Roman" w:hAnsi="Times New Roman" w:cs="Times New Roman"/>
          <w:color w:val="000000"/>
          <w:sz w:val="28"/>
          <w:lang w:eastAsia="uk-UA"/>
        </w:rPr>
        <w:tab/>
        <w:t xml:space="preserve"> </w:t>
      </w:r>
    </w:p>
    <w:p w:rsidR="00495FF2" w:rsidRPr="007113A7" w:rsidRDefault="00495FF2" w:rsidP="00495FF2">
      <w:pPr>
        <w:spacing w:after="0" w:line="360" w:lineRule="auto"/>
        <w:ind w:right="202"/>
        <w:jc w:val="right"/>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noProof/>
          <w:color w:val="000000"/>
          <w:sz w:val="28"/>
          <w:lang w:eastAsia="uk-UA"/>
        </w:rPr>
        <w:drawing>
          <wp:inline distT="0" distB="0" distL="0" distR="0" wp14:anchorId="73A167AC" wp14:editId="12133968">
            <wp:extent cx="6121908" cy="4038600"/>
            <wp:effectExtent l="0" t="0" r="0" b="0"/>
            <wp:docPr id="2269" name="Picture 2269"/>
            <wp:cNvGraphicFramePr/>
            <a:graphic xmlns:a="http://schemas.openxmlformats.org/drawingml/2006/main">
              <a:graphicData uri="http://schemas.openxmlformats.org/drawingml/2006/picture">
                <pic:pic xmlns:pic="http://schemas.openxmlformats.org/drawingml/2006/picture">
                  <pic:nvPicPr>
                    <pic:cNvPr id="2269" name="Picture 2269"/>
                    <pic:cNvPicPr/>
                  </pic:nvPicPr>
                  <pic:blipFill>
                    <a:blip r:embed="rId8"/>
                    <a:stretch>
                      <a:fillRect/>
                    </a:stretch>
                  </pic:blipFill>
                  <pic:spPr>
                    <a:xfrm>
                      <a:off x="0" y="0"/>
                      <a:ext cx="6121908" cy="4038600"/>
                    </a:xfrm>
                    <a:prstGeom prst="rect">
                      <a:avLst/>
                    </a:prstGeom>
                  </pic:spPr>
                </pic:pic>
              </a:graphicData>
            </a:graphic>
          </wp:inline>
        </w:drawing>
      </w: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15" w:line="360" w:lineRule="auto"/>
        <w:ind w:left="504"/>
        <w:jc w:val="center"/>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keepNext/>
        <w:keepLines/>
        <w:spacing w:after="3" w:line="360" w:lineRule="auto"/>
        <w:ind w:left="445" w:right="703" w:hanging="10"/>
        <w:jc w:val="center"/>
        <w:outlineLvl w:val="2"/>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lastRenderedPageBreak/>
        <w:t xml:space="preserve">Рис. 16. Заголовок CDR-файлу </w:t>
      </w:r>
    </w:p>
    <w:p w:rsidR="00495FF2" w:rsidRPr="007113A7" w:rsidRDefault="00495FF2" w:rsidP="00495FF2">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0" w:line="360" w:lineRule="auto"/>
        <w:ind w:right="202"/>
        <w:jc w:val="center"/>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noProof/>
          <w:color w:val="000000"/>
          <w:sz w:val="28"/>
          <w:lang w:eastAsia="uk-UA"/>
        </w:rPr>
        <w:drawing>
          <wp:inline distT="0" distB="0" distL="0" distR="0" wp14:anchorId="068E1171" wp14:editId="133FDA8B">
            <wp:extent cx="1850136" cy="1874520"/>
            <wp:effectExtent l="0" t="0" r="0" b="0"/>
            <wp:docPr id="2271" name="Picture 2271"/>
            <wp:cNvGraphicFramePr/>
            <a:graphic xmlns:a="http://schemas.openxmlformats.org/drawingml/2006/main">
              <a:graphicData uri="http://schemas.openxmlformats.org/drawingml/2006/picture">
                <pic:pic xmlns:pic="http://schemas.openxmlformats.org/drawingml/2006/picture">
                  <pic:nvPicPr>
                    <pic:cNvPr id="2271" name="Picture 2271"/>
                    <pic:cNvPicPr/>
                  </pic:nvPicPr>
                  <pic:blipFill>
                    <a:blip r:embed="rId9"/>
                    <a:stretch>
                      <a:fillRect/>
                    </a:stretch>
                  </pic:blipFill>
                  <pic:spPr>
                    <a:xfrm>
                      <a:off x="0" y="0"/>
                      <a:ext cx="1850136" cy="1874520"/>
                    </a:xfrm>
                    <a:prstGeom prst="rect">
                      <a:avLst/>
                    </a:prstGeom>
                  </pic:spPr>
                </pic:pic>
              </a:graphicData>
            </a:graphic>
          </wp:inline>
        </w:drawing>
      </w: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b/>
          <w:color w:val="000000"/>
          <w:sz w:val="28"/>
          <w:lang w:eastAsia="uk-UA"/>
        </w:rPr>
        <w:t xml:space="preserve"> </w:t>
      </w:r>
    </w:p>
    <w:p w:rsidR="00495FF2" w:rsidRPr="007113A7" w:rsidRDefault="00495FF2" w:rsidP="00495FF2">
      <w:pPr>
        <w:keepNext/>
        <w:keepLines/>
        <w:spacing w:after="0" w:line="360" w:lineRule="auto"/>
        <w:ind w:left="304" w:right="569" w:hanging="10"/>
        <w:jc w:val="center"/>
        <w:outlineLvl w:val="1"/>
        <w:rPr>
          <w:rFonts w:ascii="Times New Roman" w:eastAsia="Times New Roman" w:hAnsi="Times New Roman" w:cs="Times New Roman"/>
          <w:b/>
          <w:color w:val="000000"/>
          <w:sz w:val="32"/>
          <w:lang w:eastAsia="uk-UA"/>
        </w:rPr>
      </w:pPr>
      <w:r w:rsidRPr="007113A7">
        <w:rPr>
          <w:rFonts w:ascii="Times New Roman" w:eastAsia="Times New Roman" w:hAnsi="Times New Roman" w:cs="Times New Roman"/>
          <w:b/>
          <w:color w:val="000000"/>
          <w:sz w:val="28"/>
          <w:lang w:eastAsia="uk-UA"/>
        </w:rPr>
        <w:t>AI (</w:t>
      </w:r>
      <w:proofErr w:type="spellStart"/>
      <w:r w:rsidRPr="007113A7">
        <w:rPr>
          <w:rFonts w:ascii="Times New Roman" w:eastAsia="Times New Roman" w:hAnsi="Times New Roman" w:cs="Times New Roman"/>
          <w:b/>
          <w:color w:val="000000"/>
          <w:sz w:val="28"/>
          <w:lang w:eastAsia="uk-UA"/>
        </w:rPr>
        <w:t>Adobe</w:t>
      </w:r>
      <w:proofErr w:type="spellEnd"/>
      <w:r w:rsidRPr="007113A7">
        <w:rPr>
          <w:rFonts w:ascii="Times New Roman" w:eastAsia="Times New Roman" w:hAnsi="Times New Roman" w:cs="Times New Roman"/>
          <w:b/>
          <w:color w:val="000000"/>
          <w:sz w:val="28"/>
          <w:lang w:eastAsia="uk-UA"/>
        </w:rPr>
        <w:t xml:space="preserve"> </w:t>
      </w:r>
      <w:proofErr w:type="spellStart"/>
      <w:r w:rsidRPr="007113A7">
        <w:rPr>
          <w:rFonts w:ascii="Times New Roman" w:eastAsia="Times New Roman" w:hAnsi="Times New Roman" w:cs="Times New Roman"/>
          <w:b/>
          <w:color w:val="000000"/>
          <w:sz w:val="28"/>
          <w:lang w:eastAsia="uk-UA"/>
        </w:rPr>
        <w:t>Illustrator</w:t>
      </w:r>
      <w:proofErr w:type="spellEnd"/>
      <w:r w:rsidRPr="007113A7">
        <w:rPr>
          <w:rFonts w:ascii="Times New Roman" w:eastAsia="Times New Roman" w:hAnsi="Times New Roman" w:cs="Times New Roman"/>
          <w:b/>
          <w:color w:val="000000"/>
          <w:sz w:val="28"/>
          <w:lang w:eastAsia="uk-UA"/>
        </w:rPr>
        <w:t>)</w:t>
      </w: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16"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Формат файлу, розроблений </w:t>
      </w:r>
      <w:proofErr w:type="spellStart"/>
      <w:r w:rsidRPr="007113A7">
        <w:rPr>
          <w:rFonts w:ascii="Times New Roman" w:eastAsia="Times New Roman" w:hAnsi="Times New Roman" w:cs="Times New Roman"/>
          <w:color w:val="000000"/>
          <w:sz w:val="28"/>
          <w:lang w:eastAsia="uk-UA"/>
        </w:rPr>
        <w:t>Adobe</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Systems</w:t>
      </w:r>
      <w:proofErr w:type="spellEnd"/>
      <w:r w:rsidRPr="007113A7">
        <w:rPr>
          <w:rFonts w:ascii="Times New Roman" w:eastAsia="Times New Roman" w:hAnsi="Times New Roman" w:cs="Times New Roman"/>
          <w:color w:val="000000"/>
          <w:sz w:val="28"/>
          <w:lang w:eastAsia="uk-UA"/>
        </w:rPr>
        <w:t xml:space="preserve"> для зберігання векторних зображень. </w:t>
      </w:r>
      <w:proofErr w:type="spellStart"/>
      <w:r w:rsidRPr="007113A7">
        <w:rPr>
          <w:rFonts w:ascii="Times New Roman" w:eastAsia="Times New Roman" w:hAnsi="Times New Roman" w:cs="Times New Roman"/>
          <w:color w:val="000000"/>
          <w:sz w:val="28"/>
          <w:lang w:eastAsia="uk-UA"/>
        </w:rPr>
        <w:t>Adobe</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Illustrator</w:t>
      </w:r>
      <w:proofErr w:type="spellEnd"/>
      <w:r w:rsidRPr="007113A7">
        <w:rPr>
          <w:rFonts w:ascii="Times New Roman" w:eastAsia="Times New Roman" w:hAnsi="Times New Roman" w:cs="Times New Roman"/>
          <w:color w:val="000000"/>
          <w:sz w:val="28"/>
          <w:lang w:eastAsia="uk-UA"/>
        </w:rPr>
        <w:t xml:space="preserve"> для зберігання файлів AI використовує розширення </w:t>
      </w:r>
      <w:proofErr w:type="spellStart"/>
      <w:r w:rsidRPr="007113A7">
        <w:rPr>
          <w:rFonts w:ascii="Times New Roman" w:eastAsia="Times New Roman" w:hAnsi="Times New Roman" w:cs="Times New Roman"/>
          <w:b/>
          <w:color w:val="000000"/>
          <w:sz w:val="28"/>
          <w:lang w:eastAsia="uk-UA"/>
        </w:rPr>
        <w:t>ai</w:t>
      </w:r>
      <w:proofErr w:type="spellEnd"/>
      <w:r w:rsidRPr="007113A7">
        <w:rPr>
          <w:rFonts w:ascii="Times New Roman" w:eastAsia="Times New Roman" w:hAnsi="Times New Roman" w:cs="Times New Roman"/>
          <w:color w:val="000000"/>
          <w:sz w:val="28"/>
          <w:lang w:eastAsia="uk-UA"/>
        </w:rPr>
        <w:t xml:space="preserve">. AI підтримують практично всі програми, пов'язані з векторною графікою. Цей формат є найкращим посередником при передачі зображень з однієї програми в іншу. У цілому, поступаючись </w:t>
      </w:r>
      <w:proofErr w:type="spellStart"/>
      <w:r w:rsidRPr="007113A7">
        <w:rPr>
          <w:rFonts w:ascii="Times New Roman" w:eastAsia="Times New Roman" w:hAnsi="Times New Roman" w:cs="Times New Roman"/>
          <w:color w:val="000000"/>
          <w:sz w:val="28"/>
          <w:lang w:eastAsia="uk-UA"/>
        </w:rPr>
        <w:t>Corel</w:t>
      </w:r>
      <w:proofErr w:type="spellEnd"/>
      <w:r w:rsidRPr="007113A7">
        <w:rPr>
          <w:rFonts w:ascii="Times New Roman" w:eastAsia="Times New Roman" w:hAnsi="Times New Roman" w:cs="Times New Roman"/>
          <w:color w:val="000000"/>
          <w:sz w:val="28"/>
          <w:lang w:eastAsia="uk-UA"/>
        </w:rPr>
        <w:t xml:space="preserve"> DRAW у ілюстративних можливостях, (може містити в одному файлі тільки одну сторінку, має маленьке робоче поле – цей параметр дуже важливий для зовнішньої реклами – всього 3х3 метри) тим не менш, він відрізняється найбільшою стабільністю і сумісністю з мовою </w:t>
      </w:r>
      <w:proofErr w:type="spellStart"/>
      <w:r w:rsidRPr="007113A7">
        <w:rPr>
          <w:rFonts w:ascii="Times New Roman" w:eastAsia="Times New Roman" w:hAnsi="Times New Roman" w:cs="Times New Roman"/>
          <w:color w:val="000000"/>
          <w:sz w:val="28"/>
          <w:lang w:eastAsia="uk-UA"/>
        </w:rPr>
        <w:t>PostScript</w:t>
      </w:r>
      <w:proofErr w:type="spellEnd"/>
      <w:r w:rsidRPr="007113A7">
        <w:rPr>
          <w:rFonts w:ascii="Times New Roman" w:eastAsia="Times New Roman" w:hAnsi="Times New Roman" w:cs="Times New Roman"/>
          <w:color w:val="000000"/>
          <w:sz w:val="28"/>
          <w:lang w:eastAsia="uk-UA"/>
        </w:rPr>
        <w:t xml:space="preserve">, на яку орієнтуються практично всі </w:t>
      </w:r>
      <w:proofErr w:type="spellStart"/>
      <w:r w:rsidRPr="007113A7">
        <w:rPr>
          <w:rFonts w:ascii="Times New Roman" w:eastAsia="Times New Roman" w:hAnsi="Times New Roman" w:cs="Times New Roman"/>
          <w:color w:val="000000"/>
          <w:sz w:val="28"/>
          <w:lang w:eastAsia="uk-UA"/>
        </w:rPr>
        <w:t>видавничополіграфичні</w:t>
      </w:r>
      <w:proofErr w:type="spellEnd"/>
      <w:r w:rsidRPr="007113A7">
        <w:rPr>
          <w:rFonts w:ascii="Times New Roman" w:eastAsia="Times New Roman" w:hAnsi="Times New Roman" w:cs="Times New Roman"/>
          <w:color w:val="000000"/>
          <w:sz w:val="28"/>
          <w:lang w:eastAsia="uk-UA"/>
        </w:rPr>
        <w:t xml:space="preserve"> додатки. </w:t>
      </w:r>
    </w:p>
    <w:p w:rsidR="00495FF2" w:rsidRPr="007113A7" w:rsidRDefault="00495FF2" w:rsidP="00495FF2">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0" w:line="360" w:lineRule="auto"/>
        <w:ind w:right="202"/>
        <w:jc w:val="center"/>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noProof/>
          <w:color w:val="000000"/>
          <w:sz w:val="28"/>
          <w:lang w:eastAsia="uk-UA"/>
        </w:rPr>
        <w:drawing>
          <wp:inline distT="0" distB="0" distL="0" distR="0" wp14:anchorId="13AFCCB5" wp14:editId="5A4CF6CC">
            <wp:extent cx="1952244" cy="1952244"/>
            <wp:effectExtent l="0" t="0" r="0" b="0"/>
            <wp:docPr id="2392" name="Picture 2392"/>
            <wp:cNvGraphicFramePr/>
            <a:graphic xmlns:a="http://schemas.openxmlformats.org/drawingml/2006/main">
              <a:graphicData uri="http://schemas.openxmlformats.org/drawingml/2006/picture">
                <pic:pic xmlns:pic="http://schemas.openxmlformats.org/drawingml/2006/picture">
                  <pic:nvPicPr>
                    <pic:cNvPr id="2392" name="Picture 2392"/>
                    <pic:cNvPicPr/>
                  </pic:nvPicPr>
                  <pic:blipFill>
                    <a:blip r:embed="rId10"/>
                    <a:stretch>
                      <a:fillRect/>
                    </a:stretch>
                  </pic:blipFill>
                  <pic:spPr>
                    <a:xfrm>
                      <a:off x="0" y="0"/>
                      <a:ext cx="1952244" cy="1952244"/>
                    </a:xfrm>
                    <a:prstGeom prst="rect">
                      <a:avLst/>
                    </a:prstGeom>
                  </pic:spPr>
                </pic:pic>
              </a:graphicData>
            </a:graphic>
          </wp:inline>
        </w:drawing>
      </w: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b/>
          <w:color w:val="000000"/>
          <w:sz w:val="28"/>
          <w:lang w:eastAsia="uk-UA"/>
        </w:rPr>
        <w:t xml:space="preserve">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b/>
          <w:color w:val="000000"/>
          <w:sz w:val="28"/>
          <w:lang w:eastAsia="uk-UA"/>
        </w:rPr>
        <w:lastRenderedPageBreak/>
        <w:t xml:space="preserve">WMF (Windows </w:t>
      </w:r>
      <w:proofErr w:type="spellStart"/>
      <w:r w:rsidRPr="007113A7">
        <w:rPr>
          <w:rFonts w:ascii="Times New Roman" w:eastAsia="Times New Roman" w:hAnsi="Times New Roman" w:cs="Times New Roman"/>
          <w:b/>
          <w:color w:val="000000"/>
          <w:sz w:val="28"/>
          <w:lang w:eastAsia="uk-UA"/>
        </w:rPr>
        <w:t>Metafile</w:t>
      </w:r>
      <w:proofErr w:type="spellEnd"/>
      <w:r w:rsidRPr="007113A7">
        <w:rPr>
          <w:rFonts w:ascii="Times New Roman" w:eastAsia="Times New Roman" w:hAnsi="Times New Roman" w:cs="Times New Roman"/>
          <w:b/>
          <w:color w:val="000000"/>
          <w:sz w:val="28"/>
          <w:lang w:eastAsia="uk-UA"/>
        </w:rPr>
        <w:t xml:space="preserve">) </w:t>
      </w:r>
      <w:r w:rsidRPr="007113A7">
        <w:rPr>
          <w:rFonts w:ascii="Times New Roman" w:eastAsia="Times New Roman" w:hAnsi="Times New Roman" w:cs="Times New Roman"/>
          <w:color w:val="000000"/>
          <w:sz w:val="28"/>
          <w:lang w:eastAsia="uk-UA"/>
        </w:rPr>
        <w:t xml:space="preserve">універсальний формат векторних графічних файлів для додатків Windows. Використовується для збереження колекції векторних зображень Microsoft </w:t>
      </w:r>
      <w:proofErr w:type="spellStart"/>
      <w:r w:rsidRPr="007113A7">
        <w:rPr>
          <w:rFonts w:ascii="Times New Roman" w:eastAsia="Times New Roman" w:hAnsi="Times New Roman" w:cs="Times New Roman"/>
          <w:color w:val="000000"/>
          <w:sz w:val="28"/>
          <w:lang w:eastAsia="uk-UA"/>
        </w:rPr>
        <w:t>Clip</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Gallery</w:t>
      </w:r>
      <w:proofErr w:type="spellEnd"/>
      <w:r w:rsidRPr="007113A7">
        <w:rPr>
          <w:rFonts w:ascii="Times New Roman" w:eastAsia="Times New Roman" w:hAnsi="Times New Roman" w:cs="Times New Roman"/>
          <w:color w:val="000000"/>
          <w:sz w:val="28"/>
          <w:lang w:eastAsia="uk-UA"/>
        </w:rPr>
        <w:t>. Формат був розроблений компанією Microsoft і є неодмінною частиною Windows, оскільки зберігає послідовність апаратно-незалежних функцій GDI (</w:t>
      </w:r>
      <w:proofErr w:type="spellStart"/>
      <w:r w:rsidRPr="007113A7">
        <w:rPr>
          <w:rFonts w:ascii="Times New Roman" w:eastAsia="Times New Roman" w:hAnsi="Times New Roman" w:cs="Times New Roman"/>
          <w:color w:val="000000"/>
          <w:sz w:val="28"/>
          <w:lang w:eastAsia="uk-UA"/>
        </w:rPr>
        <w:t>Graphical</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Device</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Interface</w:t>
      </w:r>
      <w:proofErr w:type="spellEnd"/>
      <w:r w:rsidRPr="007113A7">
        <w:rPr>
          <w:rFonts w:ascii="Times New Roman" w:eastAsia="Times New Roman" w:hAnsi="Times New Roman" w:cs="Times New Roman"/>
          <w:color w:val="000000"/>
          <w:sz w:val="28"/>
          <w:lang w:eastAsia="uk-UA"/>
        </w:rPr>
        <w:t>), що виводять зображення безпосередньо на заданий графічний пристрій (екран, принтер тощо). WMF використовують для збереження образу вікна і його подальшого відновлення, а також при перенесенні інформації за допомогою буфера обміну (</w:t>
      </w:r>
      <w:proofErr w:type="spellStart"/>
      <w:r w:rsidRPr="007113A7">
        <w:rPr>
          <w:rFonts w:ascii="Times New Roman" w:eastAsia="Times New Roman" w:hAnsi="Times New Roman" w:cs="Times New Roman"/>
          <w:color w:val="000000"/>
          <w:sz w:val="28"/>
          <w:lang w:eastAsia="uk-UA"/>
        </w:rPr>
        <w:t>clipboard</w:t>
      </w:r>
      <w:proofErr w:type="spellEnd"/>
      <w:r w:rsidRPr="007113A7">
        <w:rPr>
          <w:rFonts w:ascii="Times New Roman" w:eastAsia="Times New Roman" w:hAnsi="Times New Roman" w:cs="Times New Roman"/>
          <w:color w:val="000000"/>
          <w:sz w:val="28"/>
          <w:lang w:eastAsia="uk-UA"/>
        </w:rPr>
        <w:t xml:space="preserve">). Операційна система Windows дозволяє швидко і просто взаємодіяти із файлами у форматі, що може бути відкритим і за допомогою </w:t>
      </w:r>
      <w:proofErr w:type="spellStart"/>
      <w:r w:rsidRPr="007113A7">
        <w:rPr>
          <w:rFonts w:ascii="Times New Roman" w:eastAsia="Times New Roman" w:hAnsi="Times New Roman" w:cs="Times New Roman"/>
          <w:color w:val="000000"/>
          <w:sz w:val="28"/>
          <w:lang w:eastAsia="uk-UA"/>
        </w:rPr>
        <w:t>кросплатформених</w:t>
      </w:r>
      <w:proofErr w:type="spellEnd"/>
      <w:r w:rsidRPr="007113A7">
        <w:rPr>
          <w:rFonts w:ascii="Times New Roman" w:eastAsia="Times New Roman" w:hAnsi="Times New Roman" w:cs="Times New Roman"/>
          <w:color w:val="000000"/>
          <w:sz w:val="28"/>
          <w:lang w:eastAsia="uk-UA"/>
        </w:rPr>
        <w:t xml:space="preserve"> додатків GIMP (з попереднім </w:t>
      </w:r>
      <w:proofErr w:type="spellStart"/>
      <w:r w:rsidRPr="007113A7">
        <w:rPr>
          <w:rFonts w:ascii="Times New Roman" w:eastAsia="Times New Roman" w:hAnsi="Times New Roman" w:cs="Times New Roman"/>
          <w:color w:val="000000"/>
          <w:sz w:val="28"/>
          <w:lang w:eastAsia="uk-UA"/>
        </w:rPr>
        <w:t>растеризуванням</w:t>
      </w:r>
      <w:proofErr w:type="spellEnd"/>
      <w:r w:rsidRPr="007113A7">
        <w:rPr>
          <w:rFonts w:ascii="Times New Roman" w:eastAsia="Times New Roman" w:hAnsi="Times New Roman" w:cs="Times New Roman"/>
          <w:color w:val="000000"/>
          <w:sz w:val="28"/>
          <w:lang w:eastAsia="uk-UA"/>
        </w:rPr>
        <w:t xml:space="preserve">) або </w:t>
      </w:r>
      <w:proofErr w:type="spellStart"/>
      <w:r w:rsidRPr="007113A7">
        <w:rPr>
          <w:rFonts w:ascii="Times New Roman" w:eastAsia="Times New Roman" w:hAnsi="Times New Roman" w:cs="Times New Roman"/>
          <w:color w:val="000000"/>
          <w:sz w:val="28"/>
          <w:lang w:eastAsia="uk-UA"/>
        </w:rPr>
        <w:t>Inkscape</w:t>
      </w:r>
      <w:proofErr w:type="spellEnd"/>
      <w:r w:rsidRPr="007113A7">
        <w:rPr>
          <w:rFonts w:ascii="Times New Roman" w:eastAsia="Times New Roman" w:hAnsi="Times New Roman" w:cs="Times New Roman"/>
          <w:color w:val="000000"/>
          <w:sz w:val="28"/>
          <w:lang w:eastAsia="uk-UA"/>
        </w:rPr>
        <w:t xml:space="preserve">. Як формат векторної графіки WMF в тій чи іншій мірі підтримується і іншими потужнішими пакетами – </w:t>
      </w:r>
      <w:proofErr w:type="spellStart"/>
      <w:r w:rsidRPr="007113A7">
        <w:rPr>
          <w:rFonts w:ascii="Times New Roman" w:eastAsia="Times New Roman" w:hAnsi="Times New Roman" w:cs="Times New Roman"/>
          <w:color w:val="000000"/>
          <w:sz w:val="28"/>
          <w:lang w:eastAsia="uk-UA"/>
        </w:rPr>
        <w:t>Auto</w:t>
      </w:r>
      <w:proofErr w:type="spellEnd"/>
      <w:r w:rsidRPr="007113A7">
        <w:rPr>
          <w:rFonts w:ascii="Times New Roman" w:eastAsia="Times New Roman" w:hAnsi="Times New Roman" w:cs="Times New Roman"/>
          <w:color w:val="000000"/>
          <w:sz w:val="28"/>
          <w:lang w:eastAsia="uk-UA"/>
        </w:rPr>
        <w:t xml:space="preserve"> CAD, </w:t>
      </w:r>
      <w:proofErr w:type="spellStart"/>
      <w:r w:rsidRPr="007113A7">
        <w:rPr>
          <w:rFonts w:ascii="Times New Roman" w:eastAsia="Times New Roman" w:hAnsi="Times New Roman" w:cs="Times New Roman"/>
          <w:color w:val="000000"/>
          <w:sz w:val="28"/>
          <w:lang w:eastAsia="uk-UA"/>
        </w:rPr>
        <w:t>Libre</w:t>
      </w:r>
      <w:proofErr w:type="spellEnd"/>
      <w:r w:rsidRPr="007113A7">
        <w:rPr>
          <w:rFonts w:ascii="Times New Roman" w:eastAsia="Times New Roman" w:hAnsi="Times New Roman" w:cs="Times New Roman"/>
          <w:color w:val="000000"/>
          <w:sz w:val="28"/>
          <w:lang w:eastAsia="uk-UA"/>
        </w:rPr>
        <w:t xml:space="preserve"> Office, і може використовуватися для обміну даними між ними. </w:t>
      </w:r>
    </w:p>
    <w:p w:rsidR="00495FF2" w:rsidRPr="007113A7" w:rsidRDefault="00495FF2" w:rsidP="00495FF2">
      <w:pPr>
        <w:spacing w:after="8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keepNext/>
        <w:keepLines/>
        <w:spacing w:after="4" w:line="360" w:lineRule="auto"/>
        <w:ind w:left="703" w:hanging="10"/>
        <w:outlineLvl w:val="1"/>
        <w:rPr>
          <w:rFonts w:ascii="Times New Roman" w:eastAsia="Times New Roman" w:hAnsi="Times New Roman" w:cs="Times New Roman"/>
          <w:b/>
          <w:color w:val="000000"/>
          <w:sz w:val="32"/>
          <w:lang w:eastAsia="uk-UA"/>
        </w:rPr>
      </w:pPr>
      <w:r w:rsidRPr="007113A7">
        <w:rPr>
          <w:rFonts w:ascii="Times New Roman" w:eastAsia="Times New Roman" w:hAnsi="Times New Roman" w:cs="Times New Roman"/>
          <w:b/>
          <w:color w:val="000000"/>
          <w:sz w:val="32"/>
          <w:lang w:eastAsia="uk-UA"/>
        </w:rPr>
        <w:t xml:space="preserve">Растрові формати </w:t>
      </w:r>
    </w:p>
    <w:p w:rsidR="00495FF2" w:rsidRPr="007113A7" w:rsidRDefault="00495FF2" w:rsidP="00495FF2">
      <w:pPr>
        <w:spacing w:after="0" w:line="360" w:lineRule="auto"/>
        <w:ind w:left="504"/>
        <w:jc w:val="center"/>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b/>
          <w:color w:val="000000"/>
          <w:sz w:val="28"/>
          <w:lang w:eastAsia="uk-UA"/>
        </w:rPr>
        <w:t xml:space="preserve"> </w:t>
      </w:r>
    </w:p>
    <w:p w:rsidR="00495FF2" w:rsidRPr="007113A7" w:rsidRDefault="00495FF2" w:rsidP="00495FF2">
      <w:pPr>
        <w:spacing w:after="0" w:line="360" w:lineRule="auto"/>
        <w:ind w:right="202"/>
        <w:jc w:val="center"/>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noProof/>
          <w:color w:val="000000"/>
          <w:sz w:val="28"/>
          <w:lang w:eastAsia="uk-UA"/>
        </w:rPr>
        <w:drawing>
          <wp:inline distT="0" distB="0" distL="0" distR="0" wp14:anchorId="55A4CF0B" wp14:editId="2EA7B828">
            <wp:extent cx="1888236" cy="1886712"/>
            <wp:effectExtent l="0" t="0" r="0" b="0"/>
            <wp:docPr id="2394" name="Picture 2394"/>
            <wp:cNvGraphicFramePr/>
            <a:graphic xmlns:a="http://schemas.openxmlformats.org/drawingml/2006/main">
              <a:graphicData uri="http://schemas.openxmlformats.org/drawingml/2006/picture">
                <pic:pic xmlns:pic="http://schemas.openxmlformats.org/drawingml/2006/picture">
                  <pic:nvPicPr>
                    <pic:cNvPr id="2394" name="Picture 2394"/>
                    <pic:cNvPicPr/>
                  </pic:nvPicPr>
                  <pic:blipFill>
                    <a:blip r:embed="rId11"/>
                    <a:stretch>
                      <a:fillRect/>
                    </a:stretch>
                  </pic:blipFill>
                  <pic:spPr>
                    <a:xfrm>
                      <a:off x="0" y="0"/>
                      <a:ext cx="1888236" cy="1886712"/>
                    </a:xfrm>
                    <a:prstGeom prst="rect">
                      <a:avLst/>
                    </a:prstGeom>
                  </pic:spPr>
                </pic:pic>
              </a:graphicData>
            </a:graphic>
          </wp:inline>
        </w:drawing>
      </w: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8"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b/>
          <w:color w:val="000000"/>
          <w:sz w:val="28"/>
          <w:lang w:eastAsia="uk-UA"/>
        </w:rPr>
        <w:t xml:space="preserve">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b/>
          <w:color w:val="000000"/>
          <w:sz w:val="28"/>
          <w:lang w:eastAsia="uk-UA"/>
        </w:rPr>
        <w:t>BMP (</w:t>
      </w:r>
      <w:proofErr w:type="spellStart"/>
      <w:r w:rsidRPr="007113A7">
        <w:rPr>
          <w:rFonts w:ascii="Times New Roman" w:eastAsia="Times New Roman" w:hAnsi="Times New Roman" w:cs="Times New Roman"/>
          <w:b/>
          <w:color w:val="000000"/>
          <w:sz w:val="28"/>
          <w:lang w:eastAsia="uk-UA"/>
        </w:rPr>
        <w:t>Bitmap</w:t>
      </w:r>
      <w:proofErr w:type="spellEnd"/>
      <w:r w:rsidRPr="007113A7">
        <w:rPr>
          <w:rFonts w:ascii="Times New Roman" w:eastAsia="Times New Roman" w:hAnsi="Times New Roman" w:cs="Times New Roman"/>
          <w:b/>
          <w:color w:val="000000"/>
          <w:sz w:val="28"/>
          <w:lang w:eastAsia="uk-UA"/>
        </w:rPr>
        <w:t xml:space="preserve">) </w:t>
      </w:r>
      <w:r w:rsidRPr="007113A7">
        <w:rPr>
          <w:rFonts w:ascii="Times New Roman" w:eastAsia="Times New Roman" w:hAnsi="Times New Roman" w:cs="Times New Roman"/>
          <w:color w:val="000000"/>
          <w:sz w:val="28"/>
          <w:lang w:eastAsia="uk-UA"/>
        </w:rPr>
        <w:t xml:space="preserve">формат файлу зображень растрової графіки, в якому зображення зберігається у вигляді двовимірного масиву пікселів. Запам'ятовує одно і багатокольорові (RGB) ілюстрації у формі </w:t>
      </w:r>
      <w:proofErr w:type="spellStart"/>
      <w:r w:rsidRPr="007113A7">
        <w:rPr>
          <w:rFonts w:ascii="Times New Roman" w:eastAsia="Times New Roman" w:hAnsi="Times New Roman" w:cs="Times New Roman"/>
          <w:color w:val="000000"/>
          <w:sz w:val="28"/>
          <w:lang w:eastAsia="uk-UA"/>
        </w:rPr>
        <w:t>Pixel</w:t>
      </w:r>
      <w:proofErr w:type="spellEnd"/>
      <w:r w:rsidRPr="007113A7">
        <w:rPr>
          <w:rFonts w:ascii="Times New Roman" w:eastAsia="Times New Roman" w:hAnsi="Times New Roman" w:cs="Times New Roman"/>
          <w:color w:val="000000"/>
          <w:sz w:val="28"/>
          <w:lang w:eastAsia="uk-UA"/>
        </w:rPr>
        <w:t xml:space="preserve">. Формат файлу BMP здатний зберігати 2D цифрові зображення довільної ширини, висоти та роздільної здатності, як монохромні так і кольорові, різної глибини кольору, і, необов'язково, зі стисненням даних, альфа-каналом та керуванням кольору.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lastRenderedPageBreak/>
        <w:t xml:space="preserve">У даному форматі можна зберігати тільки одношарові растри. На кожен піксель в різних файлах може приходити різна кількість біт (глибина кольору). Microsoft пропонує </w:t>
      </w:r>
      <w:proofErr w:type="spellStart"/>
      <w:r w:rsidRPr="007113A7">
        <w:rPr>
          <w:rFonts w:ascii="Times New Roman" w:eastAsia="Times New Roman" w:hAnsi="Times New Roman" w:cs="Times New Roman"/>
          <w:color w:val="000000"/>
          <w:sz w:val="28"/>
          <w:lang w:eastAsia="uk-UA"/>
        </w:rPr>
        <w:t>бітності</w:t>
      </w:r>
      <w:proofErr w:type="spellEnd"/>
      <w:r w:rsidRPr="007113A7">
        <w:rPr>
          <w:rFonts w:ascii="Times New Roman" w:eastAsia="Times New Roman" w:hAnsi="Times New Roman" w:cs="Times New Roman"/>
          <w:color w:val="000000"/>
          <w:sz w:val="28"/>
          <w:lang w:eastAsia="uk-UA"/>
        </w:rPr>
        <w:t xml:space="preserve"> 1, 2, 4, 8, 16, 24, 32, 48 і 64. В </w:t>
      </w:r>
      <w:proofErr w:type="spellStart"/>
      <w:r w:rsidRPr="007113A7">
        <w:rPr>
          <w:rFonts w:ascii="Times New Roman" w:eastAsia="Times New Roman" w:hAnsi="Times New Roman" w:cs="Times New Roman"/>
          <w:color w:val="000000"/>
          <w:sz w:val="28"/>
          <w:lang w:eastAsia="uk-UA"/>
        </w:rPr>
        <w:t>бітності</w:t>
      </w:r>
      <w:proofErr w:type="spellEnd"/>
      <w:r w:rsidRPr="007113A7">
        <w:rPr>
          <w:rFonts w:ascii="Times New Roman" w:eastAsia="Times New Roman" w:hAnsi="Times New Roman" w:cs="Times New Roman"/>
          <w:color w:val="000000"/>
          <w:sz w:val="28"/>
          <w:lang w:eastAsia="uk-UA"/>
        </w:rPr>
        <w:t xml:space="preserve"> 8 і нижче він вказується індексом з таблиці кольорів (палітри), а при великих: безпосереднім значенням. Колір же в будь-якому випадку можна задати тільки в колірній моделі RGB, але в </w:t>
      </w:r>
      <w:proofErr w:type="spellStart"/>
      <w:r w:rsidRPr="007113A7">
        <w:rPr>
          <w:rFonts w:ascii="Times New Roman" w:eastAsia="Times New Roman" w:hAnsi="Times New Roman" w:cs="Times New Roman"/>
          <w:color w:val="000000"/>
          <w:sz w:val="28"/>
          <w:lang w:eastAsia="uk-UA"/>
        </w:rPr>
        <w:t>бітності</w:t>
      </w:r>
      <w:proofErr w:type="spellEnd"/>
      <w:r w:rsidRPr="007113A7">
        <w:rPr>
          <w:rFonts w:ascii="Times New Roman" w:eastAsia="Times New Roman" w:hAnsi="Times New Roman" w:cs="Times New Roman"/>
          <w:color w:val="000000"/>
          <w:sz w:val="28"/>
          <w:lang w:eastAsia="uk-UA"/>
        </w:rPr>
        <w:t xml:space="preserve"> 16 і 32 можна отримати відтінки сірого з глибиною до 16 і 32-ох біт відповідно. Часткова прозорість реалізована альфа-каналом різних </w:t>
      </w:r>
      <w:proofErr w:type="spellStart"/>
      <w:r w:rsidRPr="007113A7">
        <w:rPr>
          <w:rFonts w:ascii="Times New Roman" w:eastAsia="Times New Roman" w:hAnsi="Times New Roman" w:cs="Times New Roman"/>
          <w:color w:val="000000"/>
          <w:sz w:val="28"/>
          <w:lang w:eastAsia="uk-UA"/>
        </w:rPr>
        <w:t>бітностей</w:t>
      </w:r>
      <w:proofErr w:type="spellEnd"/>
      <w:r w:rsidRPr="007113A7">
        <w:rPr>
          <w:rFonts w:ascii="Times New Roman" w:eastAsia="Times New Roman" w:hAnsi="Times New Roman" w:cs="Times New Roman"/>
          <w:color w:val="000000"/>
          <w:sz w:val="28"/>
          <w:lang w:eastAsia="uk-UA"/>
        </w:rPr>
        <w:t xml:space="preserve">, але при цьому прозорість без градацій можна побічно отримати RLE-кодуванням. </w:t>
      </w:r>
    </w:p>
    <w:p w:rsidR="00495FF2" w:rsidRPr="007113A7" w:rsidRDefault="00495FF2" w:rsidP="00495FF2">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0" w:line="360" w:lineRule="auto"/>
        <w:ind w:right="202"/>
        <w:jc w:val="center"/>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noProof/>
          <w:color w:val="000000"/>
          <w:sz w:val="28"/>
          <w:lang w:eastAsia="uk-UA"/>
        </w:rPr>
        <w:drawing>
          <wp:inline distT="0" distB="0" distL="0" distR="0" wp14:anchorId="7350A43B" wp14:editId="77B95322">
            <wp:extent cx="2348484" cy="2348484"/>
            <wp:effectExtent l="0" t="0" r="0" b="0"/>
            <wp:docPr id="2517" name="Picture 2517"/>
            <wp:cNvGraphicFramePr/>
            <a:graphic xmlns:a="http://schemas.openxmlformats.org/drawingml/2006/main">
              <a:graphicData uri="http://schemas.openxmlformats.org/drawingml/2006/picture">
                <pic:pic xmlns:pic="http://schemas.openxmlformats.org/drawingml/2006/picture">
                  <pic:nvPicPr>
                    <pic:cNvPr id="2517" name="Picture 2517"/>
                    <pic:cNvPicPr/>
                  </pic:nvPicPr>
                  <pic:blipFill>
                    <a:blip r:embed="rId12"/>
                    <a:stretch>
                      <a:fillRect/>
                    </a:stretch>
                  </pic:blipFill>
                  <pic:spPr>
                    <a:xfrm>
                      <a:off x="0" y="0"/>
                      <a:ext cx="2348484" cy="2348484"/>
                    </a:xfrm>
                    <a:prstGeom prst="rect">
                      <a:avLst/>
                    </a:prstGeom>
                  </pic:spPr>
                </pic:pic>
              </a:graphicData>
            </a:graphic>
          </wp:inline>
        </w:drawing>
      </w: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b/>
          <w:color w:val="000000"/>
          <w:sz w:val="28"/>
          <w:lang w:eastAsia="uk-UA"/>
        </w:rPr>
        <w:t xml:space="preserve"> </w:t>
      </w:r>
    </w:p>
    <w:p w:rsidR="00495FF2" w:rsidRPr="007113A7" w:rsidRDefault="00495FF2" w:rsidP="00495FF2">
      <w:pPr>
        <w:spacing w:after="38"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b/>
          <w:color w:val="000000"/>
          <w:sz w:val="28"/>
          <w:lang w:eastAsia="uk-UA"/>
        </w:rPr>
        <w:t>GIF (</w:t>
      </w:r>
      <w:proofErr w:type="spellStart"/>
      <w:r w:rsidRPr="007113A7">
        <w:rPr>
          <w:rFonts w:ascii="Times New Roman" w:eastAsia="Times New Roman" w:hAnsi="Times New Roman" w:cs="Times New Roman"/>
          <w:b/>
          <w:color w:val="000000"/>
          <w:sz w:val="28"/>
          <w:lang w:eastAsia="uk-UA"/>
        </w:rPr>
        <w:t>Graphics</w:t>
      </w:r>
      <w:proofErr w:type="spellEnd"/>
      <w:r w:rsidRPr="007113A7">
        <w:rPr>
          <w:rFonts w:ascii="Times New Roman" w:eastAsia="Times New Roman" w:hAnsi="Times New Roman" w:cs="Times New Roman"/>
          <w:b/>
          <w:color w:val="000000"/>
          <w:sz w:val="28"/>
          <w:lang w:eastAsia="uk-UA"/>
        </w:rPr>
        <w:t xml:space="preserve"> </w:t>
      </w:r>
      <w:proofErr w:type="spellStart"/>
      <w:r w:rsidRPr="007113A7">
        <w:rPr>
          <w:rFonts w:ascii="Times New Roman" w:eastAsia="Times New Roman" w:hAnsi="Times New Roman" w:cs="Times New Roman"/>
          <w:b/>
          <w:color w:val="000000"/>
          <w:sz w:val="28"/>
          <w:lang w:eastAsia="uk-UA"/>
        </w:rPr>
        <w:t>Interchange</w:t>
      </w:r>
      <w:proofErr w:type="spellEnd"/>
      <w:r w:rsidRPr="007113A7">
        <w:rPr>
          <w:rFonts w:ascii="Times New Roman" w:eastAsia="Times New Roman" w:hAnsi="Times New Roman" w:cs="Times New Roman"/>
          <w:b/>
          <w:color w:val="000000"/>
          <w:sz w:val="28"/>
          <w:lang w:eastAsia="uk-UA"/>
        </w:rPr>
        <w:t xml:space="preserve"> </w:t>
      </w:r>
      <w:proofErr w:type="spellStart"/>
      <w:r w:rsidRPr="007113A7">
        <w:rPr>
          <w:rFonts w:ascii="Times New Roman" w:eastAsia="Times New Roman" w:hAnsi="Times New Roman" w:cs="Times New Roman"/>
          <w:b/>
          <w:color w:val="000000"/>
          <w:sz w:val="28"/>
          <w:lang w:eastAsia="uk-UA"/>
        </w:rPr>
        <w:t>Format</w:t>
      </w:r>
      <w:proofErr w:type="spellEnd"/>
      <w:r w:rsidRPr="007113A7">
        <w:rPr>
          <w:rFonts w:ascii="Times New Roman" w:eastAsia="Times New Roman" w:hAnsi="Times New Roman" w:cs="Times New Roman"/>
          <w:b/>
          <w:color w:val="000000"/>
          <w:sz w:val="28"/>
          <w:lang w:eastAsia="uk-UA"/>
        </w:rPr>
        <w:t xml:space="preserve">) </w:t>
      </w:r>
      <w:r w:rsidRPr="007113A7">
        <w:rPr>
          <w:rFonts w:ascii="Times New Roman" w:eastAsia="Times New Roman" w:hAnsi="Times New Roman" w:cs="Times New Roman"/>
          <w:color w:val="000000"/>
          <w:sz w:val="28"/>
          <w:lang w:eastAsia="uk-UA"/>
        </w:rPr>
        <w:t xml:space="preserve">8-бітний растровий графічний формат, що використовує до 256 чітких кольорів із 24-бітного діапазону RGB. Формат було розроблено компанією </w:t>
      </w:r>
      <w:proofErr w:type="spellStart"/>
      <w:r w:rsidRPr="007113A7">
        <w:rPr>
          <w:rFonts w:ascii="Times New Roman" w:eastAsia="Times New Roman" w:hAnsi="Times New Roman" w:cs="Times New Roman"/>
          <w:color w:val="000000"/>
          <w:sz w:val="28"/>
          <w:lang w:eastAsia="uk-UA"/>
        </w:rPr>
        <w:t>Compu</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Serve</w:t>
      </w:r>
      <w:proofErr w:type="spellEnd"/>
      <w:r w:rsidRPr="007113A7">
        <w:rPr>
          <w:rFonts w:ascii="Times New Roman" w:eastAsia="Times New Roman" w:hAnsi="Times New Roman" w:cs="Times New Roman"/>
          <w:color w:val="000000"/>
          <w:sz w:val="28"/>
          <w:lang w:eastAsia="uk-UA"/>
        </w:rPr>
        <w:t xml:space="preserve"> у 1987 році, і з того часу набув широкої популярності у всесвітній павутині завдяки своїй відносній простоті та мобільності. Одними з головних особливостей формату є підтримка анімації та прозорості.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Зображення у форматі GIF зберігається </w:t>
      </w:r>
      <w:proofErr w:type="spellStart"/>
      <w:r w:rsidRPr="007113A7">
        <w:rPr>
          <w:rFonts w:ascii="Times New Roman" w:eastAsia="Times New Roman" w:hAnsi="Times New Roman" w:cs="Times New Roman"/>
          <w:color w:val="000000"/>
          <w:sz w:val="28"/>
          <w:lang w:eastAsia="uk-UA"/>
        </w:rPr>
        <w:t>порядково</w:t>
      </w:r>
      <w:proofErr w:type="spellEnd"/>
      <w:r w:rsidRPr="007113A7">
        <w:rPr>
          <w:rFonts w:ascii="Times New Roman" w:eastAsia="Times New Roman" w:hAnsi="Times New Roman" w:cs="Times New Roman"/>
          <w:color w:val="000000"/>
          <w:sz w:val="28"/>
          <w:lang w:eastAsia="uk-UA"/>
        </w:rPr>
        <w:t xml:space="preserve">, підтримується тільки формат з індексованою палітрою кольорів, яка може містити до 256 кольорів із 24-бітного діапазону RGB, хоча спочатку формат розроблявся тільки для підтримки 256-кольорової (8-бітної) палітри. </w:t>
      </w:r>
    </w:p>
    <w:p w:rsidR="00495FF2" w:rsidRPr="007113A7" w:rsidRDefault="00495FF2" w:rsidP="00495FF2">
      <w:pPr>
        <w:spacing w:after="29"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Один з кольорів у палітрі може бути оголошений «прозорим». У цьому випадку в програмах, які підтримують прозорість GIF (наприклад, більшість </w:t>
      </w:r>
      <w:r w:rsidRPr="007113A7">
        <w:rPr>
          <w:rFonts w:ascii="Times New Roman" w:eastAsia="Times New Roman" w:hAnsi="Times New Roman" w:cs="Times New Roman"/>
          <w:color w:val="000000"/>
          <w:sz w:val="28"/>
          <w:lang w:eastAsia="uk-UA"/>
        </w:rPr>
        <w:lastRenderedPageBreak/>
        <w:t xml:space="preserve">сучасних браузерів) крізь пікселі, зафарбовані «прозорим» кольором, буде видно фон. «Напівпрозорість» пікселів (технологія альфа-каналу) не підтримується. </w:t>
      </w:r>
    </w:p>
    <w:p w:rsidR="00495FF2" w:rsidRPr="007113A7" w:rsidRDefault="00495FF2" w:rsidP="00495FF2">
      <w:pPr>
        <w:spacing w:after="0" w:line="360" w:lineRule="auto"/>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r w:rsidRPr="007113A7">
        <w:rPr>
          <w:rFonts w:ascii="Times New Roman" w:eastAsia="Times New Roman" w:hAnsi="Times New Roman" w:cs="Times New Roman"/>
          <w:color w:val="000000"/>
          <w:sz w:val="28"/>
          <w:lang w:eastAsia="uk-UA"/>
        </w:rPr>
        <w:tab/>
        <w:t xml:space="preserve"> </w:t>
      </w:r>
    </w:p>
    <w:p w:rsidR="00495FF2" w:rsidRPr="007113A7" w:rsidRDefault="00495FF2" w:rsidP="00495FF2">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0" w:line="360" w:lineRule="auto"/>
        <w:ind w:right="202"/>
        <w:jc w:val="center"/>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noProof/>
          <w:color w:val="000000"/>
          <w:sz w:val="28"/>
          <w:lang w:eastAsia="uk-UA"/>
        </w:rPr>
        <w:drawing>
          <wp:inline distT="0" distB="0" distL="0" distR="0" wp14:anchorId="1BB7282E" wp14:editId="5C8D24AE">
            <wp:extent cx="2500884" cy="2500884"/>
            <wp:effectExtent l="0" t="0" r="0" b="0"/>
            <wp:docPr id="2594" name="Picture 2594"/>
            <wp:cNvGraphicFramePr/>
            <a:graphic xmlns:a="http://schemas.openxmlformats.org/drawingml/2006/main">
              <a:graphicData uri="http://schemas.openxmlformats.org/drawingml/2006/picture">
                <pic:pic xmlns:pic="http://schemas.openxmlformats.org/drawingml/2006/picture">
                  <pic:nvPicPr>
                    <pic:cNvPr id="2594" name="Picture 2594"/>
                    <pic:cNvPicPr/>
                  </pic:nvPicPr>
                  <pic:blipFill>
                    <a:blip r:embed="rId13"/>
                    <a:stretch>
                      <a:fillRect/>
                    </a:stretch>
                  </pic:blipFill>
                  <pic:spPr>
                    <a:xfrm>
                      <a:off x="0" y="0"/>
                      <a:ext cx="2500884" cy="2500884"/>
                    </a:xfrm>
                    <a:prstGeom prst="rect">
                      <a:avLst/>
                    </a:prstGeom>
                  </pic:spPr>
                </pic:pic>
              </a:graphicData>
            </a:graphic>
          </wp:inline>
        </w:drawing>
      </w: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b/>
          <w:color w:val="000000"/>
          <w:sz w:val="28"/>
          <w:lang w:eastAsia="uk-UA"/>
        </w:rPr>
        <w:t xml:space="preserve">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b/>
          <w:color w:val="000000"/>
          <w:sz w:val="28"/>
          <w:lang w:eastAsia="uk-UA"/>
        </w:rPr>
        <w:t>JPEG (</w:t>
      </w:r>
      <w:proofErr w:type="spellStart"/>
      <w:r w:rsidRPr="007113A7">
        <w:rPr>
          <w:rFonts w:ascii="Times New Roman" w:eastAsia="Times New Roman" w:hAnsi="Times New Roman" w:cs="Times New Roman"/>
          <w:b/>
          <w:color w:val="000000"/>
          <w:sz w:val="28"/>
          <w:lang w:eastAsia="uk-UA"/>
        </w:rPr>
        <w:t>Joint</w:t>
      </w:r>
      <w:proofErr w:type="spellEnd"/>
      <w:r w:rsidRPr="007113A7">
        <w:rPr>
          <w:rFonts w:ascii="Times New Roman" w:eastAsia="Times New Roman" w:hAnsi="Times New Roman" w:cs="Times New Roman"/>
          <w:b/>
          <w:color w:val="000000"/>
          <w:sz w:val="28"/>
          <w:lang w:eastAsia="uk-UA"/>
        </w:rPr>
        <w:t xml:space="preserve"> </w:t>
      </w:r>
      <w:proofErr w:type="spellStart"/>
      <w:r w:rsidRPr="007113A7">
        <w:rPr>
          <w:rFonts w:ascii="Times New Roman" w:eastAsia="Times New Roman" w:hAnsi="Times New Roman" w:cs="Times New Roman"/>
          <w:b/>
          <w:color w:val="000000"/>
          <w:sz w:val="28"/>
          <w:lang w:eastAsia="uk-UA"/>
        </w:rPr>
        <w:t>Photographic</w:t>
      </w:r>
      <w:proofErr w:type="spellEnd"/>
      <w:r w:rsidRPr="007113A7">
        <w:rPr>
          <w:rFonts w:ascii="Times New Roman" w:eastAsia="Times New Roman" w:hAnsi="Times New Roman" w:cs="Times New Roman"/>
          <w:b/>
          <w:color w:val="000000"/>
          <w:sz w:val="28"/>
          <w:lang w:eastAsia="uk-UA"/>
        </w:rPr>
        <w:t xml:space="preserve"> </w:t>
      </w:r>
      <w:proofErr w:type="spellStart"/>
      <w:r w:rsidRPr="007113A7">
        <w:rPr>
          <w:rFonts w:ascii="Times New Roman" w:eastAsia="Times New Roman" w:hAnsi="Times New Roman" w:cs="Times New Roman"/>
          <w:b/>
          <w:color w:val="000000"/>
          <w:sz w:val="28"/>
          <w:lang w:eastAsia="uk-UA"/>
        </w:rPr>
        <w:t>Experts</w:t>
      </w:r>
      <w:proofErr w:type="spellEnd"/>
      <w:r w:rsidRPr="007113A7">
        <w:rPr>
          <w:rFonts w:ascii="Times New Roman" w:eastAsia="Times New Roman" w:hAnsi="Times New Roman" w:cs="Times New Roman"/>
          <w:b/>
          <w:color w:val="000000"/>
          <w:sz w:val="28"/>
          <w:lang w:eastAsia="uk-UA"/>
        </w:rPr>
        <w:t xml:space="preserve"> </w:t>
      </w:r>
      <w:proofErr w:type="spellStart"/>
      <w:r w:rsidRPr="007113A7">
        <w:rPr>
          <w:rFonts w:ascii="Times New Roman" w:eastAsia="Times New Roman" w:hAnsi="Times New Roman" w:cs="Times New Roman"/>
          <w:b/>
          <w:color w:val="000000"/>
          <w:sz w:val="28"/>
          <w:lang w:eastAsia="uk-UA"/>
        </w:rPr>
        <w:t>Group</w:t>
      </w:r>
      <w:proofErr w:type="spellEnd"/>
      <w:r w:rsidRPr="007113A7">
        <w:rPr>
          <w:rFonts w:ascii="Times New Roman" w:eastAsia="Times New Roman" w:hAnsi="Times New Roman" w:cs="Times New Roman"/>
          <w:b/>
          <w:color w:val="000000"/>
          <w:sz w:val="28"/>
          <w:lang w:eastAsia="uk-UA"/>
        </w:rPr>
        <w:t xml:space="preserve">) </w:t>
      </w:r>
      <w:r w:rsidRPr="007113A7">
        <w:rPr>
          <w:rFonts w:ascii="Times New Roman" w:eastAsia="Times New Roman" w:hAnsi="Times New Roman" w:cs="Times New Roman"/>
          <w:color w:val="000000"/>
          <w:sz w:val="28"/>
          <w:lang w:eastAsia="uk-UA"/>
        </w:rPr>
        <w:t xml:space="preserve">растровий формат збереження графічної інформації, що використовує стиснення з втратами. Втрати і спотворення інформації через ступінь стиснення можуть проявлятися вже в призначених для користувача програмах. Допустимий рівень стиснення залежить від характеру зображення та існує, як правило, в межах 1:10. Формат JPEG часто використовується як формат даних у цифрових камерах. У Інтернеті формат JPEG застосовується для відображення </w:t>
      </w:r>
      <w:proofErr w:type="spellStart"/>
      <w:r w:rsidRPr="007113A7">
        <w:rPr>
          <w:rFonts w:ascii="Times New Roman" w:eastAsia="Times New Roman" w:hAnsi="Times New Roman" w:cs="Times New Roman"/>
          <w:color w:val="000000"/>
          <w:sz w:val="28"/>
          <w:lang w:eastAsia="uk-UA"/>
        </w:rPr>
        <w:t>напівтонових</w:t>
      </w:r>
      <w:proofErr w:type="spellEnd"/>
      <w:r w:rsidRPr="007113A7">
        <w:rPr>
          <w:rFonts w:ascii="Times New Roman" w:eastAsia="Times New Roman" w:hAnsi="Times New Roman" w:cs="Times New Roman"/>
          <w:color w:val="000000"/>
          <w:sz w:val="28"/>
          <w:lang w:eastAsia="uk-UA"/>
        </w:rPr>
        <w:t xml:space="preserve"> ілюстрацій та графічної інформації з плавним переходом тонів. Формат JPEG, на відміну від GIF і PNG, не підтримує ні анімацію, ні прозорість. Область застосування формату досить вузька – розповсюдження високоякісної </w:t>
      </w:r>
      <w:proofErr w:type="spellStart"/>
      <w:r w:rsidRPr="007113A7">
        <w:rPr>
          <w:rFonts w:ascii="Times New Roman" w:eastAsia="Times New Roman" w:hAnsi="Times New Roman" w:cs="Times New Roman"/>
          <w:color w:val="000000"/>
          <w:sz w:val="28"/>
          <w:lang w:eastAsia="uk-UA"/>
        </w:rPr>
        <w:t>напівтонової</w:t>
      </w:r>
      <w:proofErr w:type="spellEnd"/>
      <w:r w:rsidRPr="007113A7">
        <w:rPr>
          <w:rFonts w:ascii="Times New Roman" w:eastAsia="Times New Roman" w:hAnsi="Times New Roman" w:cs="Times New Roman"/>
          <w:color w:val="000000"/>
          <w:sz w:val="28"/>
          <w:lang w:eastAsia="uk-UA"/>
        </w:rPr>
        <w:t xml:space="preserve"> графіки в Інтернеті. Формат підтримується практично всіма сучасними графічними програмами та веб-браузерами.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Алгоритм стиснення даних, що використовується у форматі, базується на алгоритмі дискретного </w:t>
      </w:r>
      <w:proofErr w:type="spellStart"/>
      <w:r w:rsidRPr="007113A7">
        <w:rPr>
          <w:rFonts w:ascii="Times New Roman" w:eastAsia="Times New Roman" w:hAnsi="Times New Roman" w:cs="Times New Roman"/>
          <w:color w:val="000000"/>
          <w:sz w:val="28"/>
          <w:lang w:eastAsia="uk-UA"/>
        </w:rPr>
        <w:t>косинусного</w:t>
      </w:r>
      <w:proofErr w:type="spellEnd"/>
      <w:r w:rsidRPr="007113A7">
        <w:rPr>
          <w:rFonts w:ascii="Times New Roman" w:eastAsia="Times New Roman" w:hAnsi="Times New Roman" w:cs="Times New Roman"/>
          <w:color w:val="000000"/>
          <w:sz w:val="28"/>
          <w:lang w:eastAsia="uk-UA"/>
        </w:rPr>
        <w:t xml:space="preserve"> перетворення. </w:t>
      </w:r>
    </w:p>
    <w:p w:rsidR="00495FF2" w:rsidRPr="007113A7" w:rsidRDefault="00495FF2" w:rsidP="00495FF2">
      <w:pPr>
        <w:tabs>
          <w:tab w:val="center" w:pos="1361"/>
          <w:tab w:val="center" w:pos="2881"/>
          <w:tab w:val="center" w:pos="4329"/>
          <w:tab w:val="center" w:pos="5406"/>
          <w:tab w:val="center" w:pos="6509"/>
          <w:tab w:val="center" w:pos="7852"/>
          <w:tab w:val="center" w:pos="8903"/>
          <w:tab w:val="center" w:pos="9576"/>
        </w:tabs>
        <w:spacing w:after="5" w:line="360" w:lineRule="auto"/>
        <w:rPr>
          <w:rFonts w:ascii="Times New Roman" w:eastAsia="Times New Roman" w:hAnsi="Times New Roman" w:cs="Times New Roman"/>
          <w:color w:val="000000"/>
          <w:sz w:val="28"/>
          <w:lang w:eastAsia="uk-UA"/>
        </w:rPr>
      </w:pPr>
      <w:r w:rsidRPr="007113A7">
        <w:rPr>
          <w:rFonts w:ascii="Calibri" w:eastAsia="Calibri" w:hAnsi="Calibri" w:cs="Calibri"/>
          <w:color w:val="000000"/>
          <w:lang w:eastAsia="uk-UA"/>
        </w:rPr>
        <w:tab/>
      </w:r>
      <w:r w:rsidRPr="007113A7">
        <w:rPr>
          <w:rFonts w:ascii="Times New Roman" w:eastAsia="Times New Roman" w:hAnsi="Times New Roman" w:cs="Times New Roman"/>
          <w:color w:val="000000"/>
          <w:sz w:val="28"/>
          <w:lang w:eastAsia="uk-UA"/>
        </w:rPr>
        <w:t xml:space="preserve">Найбільша </w:t>
      </w:r>
      <w:r w:rsidRPr="007113A7">
        <w:rPr>
          <w:rFonts w:ascii="Times New Roman" w:eastAsia="Times New Roman" w:hAnsi="Times New Roman" w:cs="Times New Roman"/>
          <w:color w:val="000000"/>
          <w:sz w:val="28"/>
          <w:lang w:eastAsia="uk-UA"/>
        </w:rPr>
        <w:tab/>
        <w:t xml:space="preserve">роздільна </w:t>
      </w:r>
      <w:r w:rsidRPr="007113A7">
        <w:rPr>
          <w:rFonts w:ascii="Times New Roman" w:eastAsia="Times New Roman" w:hAnsi="Times New Roman" w:cs="Times New Roman"/>
          <w:color w:val="000000"/>
          <w:sz w:val="28"/>
          <w:lang w:eastAsia="uk-UA"/>
        </w:rPr>
        <w:tab/>
        <w:t xml:space="preserve">здатність, </w:t>
      </w:r>
      <w:r w:rsidRPr="007113A7">
        <w:rPr>
          <w:rFonts w:ascii="Times New Roman" w:eastAsia="Times New Roman" w:hAnsi="Times New Roman" w:cs="Times New Roman"/>
          <w:color w:val="000000"/>
          <w:sz w:val="28"/>
          <w:lang w:eastAsia="uk-UA"/>
        </w:rPr>
        <w:tab/>
        <w:t xml:space="preserve">яку </w:t>
      </w:r>
      <w:r w:rsidRPr="007113A7">
        <w:rPr>
          <w:rFonts w:ascii="Times New Roman" w:eastAsia="Times New Roman" w:hAnsi="Times New Roman" w:cs="Times New Roman"/>
          <w:color w:val="000000"/>
          <w:sz w:val="28"/>
          <w:lang w:eastAsia="uk-UA"/>
        </w:rPr>
        <w:tab/>
        <w:t xml:space="preserve">підтримує </w:t>
      </w:r>
      <w:r w:rsidRPr="007113A7">
        <w:rPr>
          <w:rFonts w:ascii="Times New Roman" w:eastAsia="Times New Roman" w:hAnsi="Times New Roman" w:cs="Times New Roman"/>
          <w:color w:val="000000"/>
          <w:sz w:val="28"/>
          <w:lang w:eastAsia="uk-UA"/>
        </w:rPr>
        <w:tab/>
        <w:t xml:space="preserve">формат </w:t>
      </w:r>
      <w:r w:rsidRPr="007113A7">
        <w:rPr>
          <w:rFonts w:ascii="Times New Roman" w:eastAsia="Times New Roman" w:hAnsi="Times New Roman" w:cs="Times New Roman"/>
          <w:color w:val="000000"/>
          <w:sz w:val="28"/>
          <w:lang w:eastAsia="uk-UA"/>
        </w:rPr>
        <w:tab/>
        <w:t xml:space="preserve">JPEG </w:t>
      </w:r>
      <w:r w:rsidRPr="007113A7">
        <w:rPr>
          <w:rFonts w:ascii="Times New Roman" w:eastAsia="Times New Roman" w:hAnsi="Times New Roman" w:cs="Times New Roman"/>
          <w:color w:val="000000"/>
          <w:sz w:val="28"/>
          <w:lang w:eastAsia="uk-UA"/>
        </w:rPr>
        <w:tab/>
        <w:t xml:space="preserve">є </w:t>
      </w:r>
    </w:p>
    <w:p w:rsidR="00495FF2" w:rsidRPr="007113A7" w:rsidRDefault="00495FF2" w:rsidP="00495FF2">
      <w:pPr>
        <w:spacing w:after="5" w:line="360" w:lineRule="auto"/>
        <w:ind w:left="-15" w:right="267"/>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65535×65535. </w:t>
      </w:r>
    </w:p>
    <w:p w:rsidR="00495FF2" w:rsidRPr="007113A7" w:rsidRDefault="00495FF2" w:rsidP="00495FF2">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0" w:line="360" w:lineRule="auto"/>
        <w:ind w:right="202"/>
        <w:jc w:val="center"/>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noProof/>
          <w:color w:val="000000"/>
          <w:sz w:val="28"/>
          <w:lang w:eastAsia="uk-UA"/>
        </w:rPr>
        <w:lastRenderedPageBreak/>
        <w:drawing>
          <wp:inline distT="0" distB="0" distL="0" distR="0" wp14:anchorId="2DC51B5A" wp14:editId="7DB713FF">
            <wp:extent cx="2202180" cy="2200656"/>
            <wp:effectExtent l="0" t="0" r="0" b="0"/>
            <wp:docPr id="2596" name="Picture 2596"/>
            <wp:cNvGraphicFramePr/>
            <a:graphic xmlns:a="http://schemas.openxmlformats.org/drawingml/2006/main">
              <a:graphicData uri="http://schemas.openxmlformats.org/drawingml/2006/picture">
                <pic:pic xmlns:pic="http://schemas.openxmlformats.org/drawingml/2006/picture">
                  <pic:nvPicPr>
                    <pic:cNvPr id="2596" name="Picture 2596"/>
                    <pic:cNvPicPr/>
                  </pic:nvPicPr>
                  <pic:blipFill>
                    <a:blip r:embed="rId14"/>
                    <a:stretch>
                      <a:fillRect/>
                    </a:stretch>
                  </pic:blipFill>
                  <pic:spPr>
                    <a:xfrm>
                      <a:off x="0" y="0"/>
                      <a:ext cx="2202180" cy="2200656"/>
                    </a:xfrm>
                    <a:prstGeom prst="rect">
                      <a:avLst/>
                    </a:prstGeom>
                  </pic:spPr>
                </pic:pic>
              </a:graphicData>
            </a:graphic>
          </wp:inline>
        </w:drawing>
      </w:r>
      <w:r w:rsidRPr="007113A7">
        <w:rPr>
          <w:rFonts w:ascii="Times New Roman" w:eastAsia="Times New Roman" w:hAnsi="Times New Roman" w:cs="Times New Roman"/>
          <w:b/>
          <w:color w:val="000000"/>
          <w:sz w:val="28"/>
          <w:lang w:eastAsia="uk-UA"/>
        </w:rPr>
        <w:t xml:space="preserve"> </w:t>
      </w:r>
    </w:p>
    <w:p w:rsidR="00495FF2" w:rsidRPr="007113A7" w:rsidRDefault="00495FF2" w:rsidP="00495FF2">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b/>
          <w:color w:val="000000"/>
          <w:sz w:val="28"/>
          <w:lang w:eastAsia="uk-UA"/>
        </w:rPr>
        <w:t xml:space="preserve">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b/>
          <w:color w:val="000000"/>
          <w:sz w:val="28"/>
          <w:lang w:eastAsia="uk-UA"/>
        </w:rPr>
        <w:t xml:space="preserve">PNG </w:t>
      </w:r>
      <w:r w:rsidRPr="007113A7">
        <w:rPr>
          <w:rFonts w:ascii="Times New Roman" w:eastAsia="Times New Roman" w:hAnsi="Times New Roman" w:cs="Times New Roman"/>
          <w:color w:val="000000"/>
          <w:sz w:val="28"/>
          <w:lang w:eastAsia="uk-UA"/>
        </w:rPr>
        <w:t>(</w:t>
      </w:r>
      <w:proofErr w:type="spellStart"/>
      <w:r w:rsidRPr="007113A7">
        <w:rPr>
          <w:rFonts w:ascii="Times New Roman" w:eastAsia="Times New Roman" w:hAnsi="Times New Roman" w:cs="Times New Roman"/>
          <w:b/>
          <w:color w:val="000000"/>
          <w:sz w:val="28"/>
          <w:lang w:eastAsia="uk-UA"/>
        </w:rPr>
        <w:t>Portable</w:t>
      </w:r>
      <w:proofErr w:type="spellEnd"/>
      <w:r w:rsidRPr="007113A7">
        <w:rPr>
          <w:rFonts w:ascii="Times New Roman" w:eastAsia="Times New Roman" w:hAnsi="Times New Roman" w:cs="Times New Roman"/>
          <w:b/>
          <w:color w:val="000000"/>
          <w:sz w:val="28"/>
          <w:lang w:eastAsia="uk-UA"/>
        </w:rPr>
        <w:t xml:space="preserve"> </w:t>
      </w:r>
      <w:proofErr w:type="spellStart"/>
      <w:r w:rsidRPr="007113A7">
        <w:rPr>
          <w:rFonts w:ascii="Times New Roman" w:eastAsia="Times New Roman" w:hAnsi="Times New Roman" w:cs="Times New Roman"/>
          <w:b/>
          <w:color w:val="000000"/>
          <w:sz w:val="28"/>
          <w:lang w:eastAsia="uk-UA"/>
        </w:rPr>
        <w:t>Network</w:t>
      </w:r>
      <w:proofErr w:type="spellEnd"/>
      <w:r w:rsidRPr="007113A7">
        <w:rPr>
          <w:rFonts w:ascii="Times New Roman" w:eastAsia="Times New Roman" w:hAnsi="Times New Roman" w:cs="Times New Roman"/>
          <w:b/>
          <w:color w:val="000000"/>
          <w:sz w:val="28"/>
          <w:lang w:eastAsia="uk-UA"/>
        </w:rPr>
        <w:t xml:space="preserve"> </w:t>
      </w:r>
      <w:proofErr w:type="spellStart"/>
      <w:r w:rsidRPr="007113A7">
        <w:rPr>
          <w:rFonts w:ascii="Times New Roman" w:eastAsia="Times New Roman" w:hAnsi="Times New Roman" w:cs="Times New Roman"/>
          <w:b/>
          <w:color w:val="000000"/>
          <w:sz w:val="28"/>
          <w:lang w:eastAsia="uk-UA"/>
        </w:rPr>
        <w:t>Graphics</w:t>
      </w:r>
      <w:proofErr w:type="spellEnd"/>
      <w:r w:rsidRPr="007113A7">
        <w:rPr>
          <w:rFonts w:ascii="Times New Roman" w:eastAsia="Times New Roman" w:hAnsi="Times New Roman" w:cs="Times New Roman"/>
          <w:color w:val="000000"/>
          <w:sz w:val="28"/>
          <w:lang w:eastAsia="uk-UA"/>
        </w:rPr>
        <w:t xml:space="preserve">) растровий формат збереження графічної інформації, що використовує стиснення без втрат. PNG був створений для заміни формату GIF графічним форматом, який не потребує ліцензії для використання.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Формат PNG зберігає інформацію у стиснутому вигляді, але стиснення проводиться без втрат якості, на відміну від формату JPEG. Формат PNG спроектований на заміну застарілого і простішого формату GIF, а також подекуди, для заміни складнішого формату TIFF.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Проблема підтримки 24-бітної (повної) прозорості зображення формату PNG у </w:t>
      </w:r>
      <w:proofErr w:type="spellStart"/>
      <w:r w:rsidRPr="007113A7">
        <w:rPr>
          <w:rFonts w:ascii="Times New Roman" w:eastAsia="Times New Roman" w:hAnsi="Times New Roman" w:cs="Times New Roman"/>
          <w:color w:val="000000"/>
          <w:sz w:val="28"/>
          <w:lang w:eastAsia="uk-UA"/>
        </w:rPr>
        <w:t>internet</w:t>
      </w:r>
      <w:proofErr w:type="spellEnd"/>
      <w:r w:rsidRPr="007113A7">
        <w:rPr>
          <w:rFonts w:ascii="Times New Roman" w:eastAsia="Times New Roman" w:hAnsi="Times New Roman" w:cs="Times New Roman"/>
          <w:color w:val="000000"/>
          <w:sz w:val="28"/>
          <w:lang w:eastAsia="uk-UA"/>
        </w:rPr>
        <w:t xml:space="preserve">-браузері </w:t>
      </w:r>
      <w:proofErr w:type="spellStart"/>
      <w:r w:rsidRPr="007113A7">
        <w:rPr>
          <w:rFonts w:ascii="Times New Roman" w:eastAsia="Times New Roman" w:hAnsi="Times New Roman" w:cs="Times New Roman"/>
          <w:color w:val="000000"/>
          <w:sz w:val="28"/>
          <w:lang w:eastAsia="uk-UA"/>
        </w:rPr>
        <w:t>InternetExplorer</w:t>
      </w:r>
      <w:proofErr w:type="spellEnd"/>
      <w:r w:rsidRPr="007113A7">
        <w:rPr>
          <w:rFonts w:ascii="Times New Roman" w:eastAsia="Times New Roman" w:hAnsi="Times New Roman" w:cs="Times New Roman"/>
          <w:color w:val="000000"/>
          <w:sz w:val="28"/>
          <w:lang w:eastAsia="uk-UA"/>
        </w:rPr>
        <w:t xml:space="preserve"> виробництва Microsoft вирішена компанією-виробником цього програмного продукту у сьомій його версії. Попри це, існує ряд прийомів і технік, які дозволяють веб-майстрам уникнути цієї проблеми, застосовуючи різні </w:t>
      </w:r>
      <w:proofErr w:type="spellStart"/>
      <w:r w:rsidRPr="007113A7">
        <w:rPr>
          <w:rFonts w:ascii="Times New Roman" w:eastAsia="Times New Roman" w:hAnsi="Times New Roman" w:cs="Times New Roman"/>
          <w:color w:val="000000"/>
          <w:sz w:val="28"/>
          <w:lang w:eastAsia="uk-UA"/>
        </w:rPr>
        <w:t>скрипти</w:t>
      </w:r>
      <w:proofErr w:type="spellEnd"/>
      <w:r w:rsidRPr="007113A7">
        <w:rPr>
          <w:rFonts w:ascii="Times New Roman" w:eastAsia="Times New Roman" w:hAnsi="Times New Roman" w:cs="Times New Roman"/>
          <w:color w:val="000000"/>
          <w:sz w:val="28"/>
          <w:lang w:eastAsia="uk-UA"/>
        </w:rPr>
        <w:t xml:space="preserve"> і функції. Всі інші сучасні браузери успішно підтримують можливості формату PNG. </w:t>
      </w:r>
    </w:p>
    <w:p w:rsidR="00495FF2" w:rsidRPr="007113A7" w:rsidRDefault="00495FF2" w:rsidP="00495FF2">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0" w:line="360" w:lineRule="auto"/>
        <w:ind w:right="202"/>
        <w:jc w:val="center"/>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noProof/>
          <w:color w:val="000000"/>
          <w:sz w:val="28"/>
          <w:lang w:eastAsia="uk-UA"/>
        </w:rPr>
        <w:drawing>
          <wp:inline distT="0" distB="0" distL="0" distR="0" wp14:anchorId="738728B3" wp14:editId="23316007">
            <wp:extent cx="2238756" cy="2237232"/>
            <wp:effectExtent l="0" t="0" r="0" b="0"/>
            <wp:docPr id="2752" name="Picture 2752"/>
            <wp:cNvGraphicFramePr/>
            <a:graphic xmlns:a="http://schemas.openxmlformats.org/drawingml/2006/main">
              <a:graphicData uri="http://schemas.openxmlformats.org/drawingml/2006/picture">
                <pic:pic xmlns:pic="http://schemas.openxmlformats.org/drawingml/2006/picture">
                  <pic:nvPicPr>
                    <pic:cNvPr id="2752" name="Picture 2752"/>
                    <pic:cNvPicPr/>
                  </pic:nvPicPr>
                  <pic:blipFill>
                    <a:blip r:embed="rId15"/>
                    <a:stretch>
                      <a:fillRect/>
                    </a:stretch>
                  </pic:blipFill>
                  <pic:spPr>
                    <a:xfrm>
                      <a:off x="0" y="0"/>
                      <a:ext cx="2238756" cy="2237232"/>
                    </a:xfrm>
                    <a:prstGeom prst="rect">
                      <a:avLst/>
                    </a:prstGeom>
                  </pic:spPr>
                </pic:pic>
              </a:graphicData>
            </a:graphic>
          </wp:inline>
        </w:drawing>
      </w:r>
      <w:r w:rsidRPr="007113A7">
        <w:rPr>
          <w:rFonts w:ascii="Times New Roman" w:eastAsia="Times New Roman" w:hAnsi="Times New Roman" w:cs="Times New Roman"/>
          <w:b/>
          <w:color w:val="000000"/>
          <w:sz w:val="28"/>
          <w:lang w:eastAsia="uk-UA"/>
        </w:rPr>
        <w:t xml:space="preserve"> </w:t>
      </w:r>
    </w:p>
    <w:p w:rsidR="00495FF2" w:rsidRPr="007113A7" w:rsidRDefault="00495FF2" w:rsidP="00495FF2">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b/>
          <w:color w:val="000000"/>
          <w:sz w:val="28"/>
          <w:lang w:eastAsia="uk-UA"/>
        </w:rPr>
        <w:lastRenderedPageBreak/>
        <w:t xml:space="preserve">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b/>
          <w:color w:val="000000"/>
          <w:sz w:val="28"/>
          <w:lang w:eastAsia="uk-UA"/>
        </w:rPr>
        <w:t>TIFF (</w:t>
      </w:r>
      <w:proofErr w:type="spellStart"/>
      <w:r w:rsidRPr="007113A7">
        <w:rPr>
          <w:rFonts w:ascii="Times New Roman" w:eastAsia="Times New Roman" w:hAnsi="Times New Roman" w:cs="Times New Roman"/>
          <w:b/>
          <w:color w:val="000000"/>
          <w:sz w:val="28"/>
          <w:lang w:eastAsia="uk-UA"/>
        </w:rPr>
        <w:t>Tag</w:t>
      </w:r>
      <w:proofErr w:type="spellEnd"/>
      <w:r w:rsidRPr="007113A7">
        <w:rPr>
          <w:rFonts w:ascii="Times New Roman" w:eastAsia="Times New Roman" w:hAnsi="Times New Roman" w:cs="Times New Roman"/>
          <w:b/>
          <w:color w:val="000000"/>
          <w:sz w:val="28"/>
          <w:lang w:eastAsia="uk-UA"/>
        </w:rPr>
        <w:t xml:space="preserve"> </w:t>
      </w:r>
      <w:proofErr w:type="spellStart"/>
      <w:r w:rsidRPr="007113A7">
        <w:rPr>
          <w:rFonts w:ascii="Times New Roman" w:eastAsia="Times New Roman" w:hAnsi="Times New Roman" w:cs="Times New Roman"/>
          <w:b/>
          <w:color w:val="000000"/>
          <w:sz w:val="28"/>
          <w:lang w:eastAsia="uk-UA"/>
        </w:rPr>
        <w:t>Image</w:t>
      </w:r>
      <w:proofErr w:type="spellEnd"/>
      <w:r w:rsidRPr="007113A7">
        <w:rPr>
          <w:rFonts w:ascii="Times New Roman" w:eastAsia="Times New Roman" w:hAnsi="Times New Roman" w:cs="Times New Roman"/>
          <w:b/>
          <w:color w:val="000000"/>
          <w:sz w:val="28"/>
          <w:lang w:eastAsia="uk-UA"/>
        </w:rPr>
        <w:t xml:space="preserve"> </w:t>
      </w:r>
      <w:proofErr w:type="spellStart"/>
      <w:r w:rsidRPr="007113A7">
        <w:rPr>
          <w:rFonts w:ascii="Times New Roman" w:eastAsia="Times New Roman" w:hAnsi="Times New Roman" w:cs="Times New Roman"/>
          <w:b/>
          <w:color w:val="000000"/>
          <w:sz w:val="28"/>
          <w:lang w:eastAsia="uk-UA"/>
        </w:rPr>
        <w:t>File</w:t>
      </w:r>
      <w:proofErr w:type="spellEnd"/>
      <w:r w:rsidRPr="007113A7">
        <w:rPr>
          <w:rFonts w:ascii="Times New Roman" w:eastAsia="Times New Roman" w:hAnsi="Times New Roman" w:cs="Times New Roman"/>
          <w:b/>
          <w:color w:val="000000"/>
          <w:sz w:val="28"/>
          <w:lang w:eastAsia="uk-UA"/>
        </w:rPr>
        <w:t xml:space="preserve"> </w:t>
      </w:r>
      <w:proofErr w:type="spellStart"/>
      <w:r w:rsidRPr="007113A7">
        <w:rPr>
          <w:rFonts w:ascii="Times New Roman" w:eastAsia="Times New Roman" w:hAnsi="Times New Roman" w:cs="Times New Roman"/>
          <w:b/>
          <w:color w:val="000000"/>
          <w:sz w:val="28"/>
          <w:lang w:eastAsia="uk-UA"/>
        </w:rPr>
        <w:t>Format</w:t>
      </w:r>
      <w:proofErr w:type="spellEnd"/>
      <w:r w:rsidRPr="007113A7">
        <w:rPr>
          <w:rFonts w:ascii="Times New Roman" w:eastAsia="Times New Roman" w:hAnsi="Times New Roman" w:cs="Times New Roman"/>
          <w:b/>
          <w:color w:val="000000"/>
          <w:sz w:val="28"/>
          <w:lang w:eastAsia="uk-UA"/>
        </w:rPr>
        <w:t xml:space="preserve">) </w:t>
      </w:r>
      <w:r w:rsidRPr="007113A7">
        <w:rPr>
          <w:rFonts w:ascii="Times New Roman" w:eastAsia="Times New Roman" w:hAnsi="Times New Roman" w:cs="Times New Roman"/>
          <w:color w:val="000000"/>
          <w:sz w:val="28"/>
          <w:lang w:eastAsia="uk-UA"/>
        </w:rPr>
        <w:t xml:space="preserve">графічний формат, розроблений компанією </w:t>
      </w:r>
      <w:proofErr w:type="spellStart"/>
      <w:r w:rsidRPr="007113A7">
        <w:rPr>
          <w:rFonts w:ascii="Times New Roman" w:eastAsia="Times New Roman" w:hAnsi="Times New Roman" w:cs="Times New Roman"/>
          <w:color w:val="000000"/>
          <w:sz w:val="28"/>
          <w:lang w:eastAsia="uk-UA"/>
        </w:rPr>
        <w:t>Aldus</w:t>
      </w:r>
      <w:proofErr w:type="spellEnd"/>
      <w:r w:rsidRPr="007113A7">
        <w:rPr>
          <w:rFonts w:ascii="Times New Roman" w:eastAsia="Times New Roman" w:hAnsi="Times New Roman" w:cs="Times New Roman"/>
          <w:color w:val="000000"/>
          <w:sz w:val="28"/>
          <w:lang w:eastAsia="uk-UA"/>
        </w:rPr>
        <w:t xml:space="preserve"> (сучасна </w:t>
      </w:r>
      <w:proofErr w:type="spellStart"/>
      <w:r w:rsidRPr="007113A7">
        <w:rPr>
          <w:rFonts w:ascii="Times New Roman" w:eastAsia="Times New Roman" w:hAnsi="Times New Roman" w:cs="Times New Roman"/>
          <w:color w:val="000000"/>
          <w:sz w:val="28"/>
          <w:lang w:eastAsia="uk-UA"/>
        </w:rPr>
        <w:t>Adobe</w:t>
      </w:r>
      <w:proofErr w:type="spellEnd"/>
      <w:r w:rsidRPr="007113A7">
        <w:rPr>
          <w:rFonts w:ascii="Times New Roman" w:eastAsia="Times New Roman" w:hAnsi="Times New Roman" w:cs="Times New Roman"/>
          <w:color w:val="000000"/>
          <w:sz w:val="28"/>
          <w:lang w:eastAsia="uk-UA"/>
        </w:rPr>
        <w:t xml:space="preserve">) у 1987 році, як один з базових універсальних форматів представлення високоякісних зображень, які використовуються у поліграфічній галузі. Попри те, що формат досить старий, він не втратив своїх позицій і досі широко використовується за призначенням. Найбільш недавня версія формату, TIFF 6 представлена у 1992 році.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TIFF підтримує велику кількість алгоритмів стиснення. А саме алгоритми стиснення без втрат: </w:t>
      </w:r>
    </w:p>
    <w:p w:rsidR="00495FF2" w:rsidRPr="007113A7" w:rsidRDefault="00495FF2" w:rsidP="00495FF2">
      <w:pPr>
        <w:numPr>
          <w:ilvl w:val="0"/>
          <w:numId w:val="2"/>
        </w:numPr>
        <w:spacing w:after="5" w:line="360" w:lineRule="auto"/>
        <w:ind w:right="267"/>
        <w:jc w:val="both"/>
        <w:rPr>
          <w:rFonts w:ascii="Times New Roman" w:eastAsia="Times New Roman" w:hAnsi="Times New Roman" w:cs="Times New Roman"/>
          <w:color w:val="000000"/>
          <w:sz w:val="28"/>
          <w:lang w:eastAsia="uk-UA"/>
        </w:rPr>
      </w:pPr>
      <w:proofErr w:type="spellStart"/>
      <w:r w:rsidRPr="007113A7">
        <w:rPr>
          <w:rFonts w:ascii="Times New Roman" w:eastAsia="Times New Roman" w:hAnsi="Times New Roman" w:cs="Times New Roman"/>
          <w:color w:val="000000"/>
          <w:sz w:val="28"/>
          <w:lang w:eastAsia="uk-UA"/>
        </w:rPr>
        <w:t>PackBits</w:t>
      </w:r>
      <w:proofErr w:type="spellEnd"/>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numPr>
          <w:ilvl w:val="0"/>
          <w:numId w:val="2"/>
        </w:numPr>
        <w:spacing w:after="5" w:line="360" w:lineRule="auto"/>
        <w:ind w:right="267"/>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LZW (</w:t>
      </w:r>
      <w:proofErr w:type="spellStart"/>
      <w:r w:rsidRPr="007113A7">
        <w:rPr>
          <w:rFonts w:ascii="Times New Roman" w:eastAsia="Times New Roman" w:hAnsi="Times New Roman" w:cs="Times New Roman"/>
          <w:color w:val="000000"/>
          <w:sz w:val="28"/>
          <w:lang w:eastAsia="uk-UA"/>
        </w:rPr>
        <w:t>Lempel-Ziv-Welch</w:t>
      </w:r>
      <w:proofErr w:type="spellEnd"/>
      <w:r w:rsidRPr="007113A7">
        <w:rPr>
          <w:rFonts w:ascii="Times New Roman" w:eastAsia="Times New Roman" w:hAnsi="Times New Roman" w:cs="Times New Roman"/>
          <w:color w:val="000000"/>
          <w:sz w:val="28"/>
          <w:lang w:eastAsia="uk-UA"/>
        </w:rPr>
        <w:t xml:space="preserve">), широко використовується для стиснення ч/б та кольорових зображень (але не дуже ефективний для стиснення </w:t>
      </w:r>
      <w:proofErr w:type="spellStart"/>
      <w:r w:rsidRPr="007113A7">
        <w:rPr>
          <w:rFonts w:ascii="Times New Roman" w:eastAsia="Times New Roman" w:hAnsi="Times New Roman" w:cs="Times New Roman"/>
          <w:color w:val="000000"/>
          <w:sz w:val="28"/>
          <w:lang w:eastAsia="uk-UA"/>
        </w:rPr>
        <w:t>CMYKданих</w:t>
      </w:r>
      <w:proofErr w:type="spellEnd"/>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numPr>
          <w:ilvl w:val="0"/>
          <w:numId w:val="2"/>
        </w:numPr>
        <w:spacing w:after="5" w:line="360" w:lineRule="auto"/>
        <w:ind w:right="267"/>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CCITT </w:t>
      </w:r>
      <w:proofErr w:type="spellStart"/>
      <w:r w:rsidRPr="007113A7">
        <w:rPr>
          <w:rFonts w:ascii="Times New Roman" w:eastAsia="Times New Roman" w:hAnsi="Times New Roman" w:cs="Times New Roman"/>
          <w:color w:val="000000"/>
          <w:sz w:val="28"/>
          <w:lang w:eastAsia="uk-UA"/>
        </w:rPr>
        <w:t>Faxgroup</w:t>
      </w:r>
      <w:proofErr w:type="spellEnd"/>
      <w:r w:rsidRPr="007113A7">
        <w:rPr>
          <w:rFonts w:ascii="Times New Roman" w:eastAsia="Times New Roman" w:hAnsi="Times New Roman" w:cs="Times New Roman"/>
          <w:color w:val="000000"/>
          <w:sz w:val="28"/>
          <w:lang w:eastAsia="uk-UA"/>
        </w:rPr>
        <w:t xml:space="preserve"> 3 та 4, в основному використовується для </w:t>
      </w:r>
      <w:proofErr w:type="spellStart"/>
      <w:r w:rsidRPr="007113A7">
        <w:rPr>
          <w:rFonts w:ascii="Times New Roman" w:eastAsia="Times New Roman" w:hAnsi="Times New Roman" w:cs="Times New Roman"/>
          <w:color w:val="000000"/>
          <w:sz w:val="28"/>
          <w:lang w:eastAsia="uk-UA"/>
        </w:rPr>
        <w:t>Line</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Art</w:t>
      </w:r>
      <w:proofErr w:type="spellEnd"/>
      <w:r w:rsidRPr="007113A7">
        <w:rPr>
          <w:rFonts w:ascii="Times New Roman" w:eastAsia="Times New Roman" w:hAnsi="Times New Roman" w:cs="Times New Roman"/>
          <w:color w:val="000000"/>
          <w:sz w:val="28"/>
          <w:lang w:eastAsia="uk-UA"/>
        </w:rPr>
        <w:t xml:space="preserve"> зображень (особливо для інформації з RIP).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Офіційно TIFF також підтримує JPEG-компресію, але зважаючи на втрати, які при цьому невідворотні, такого роду компресія не використовується для високоякісних зображень. Формат TIFF накладає обмеження на розмір файлу до 4 GB. Якщо зважити на те, що у цьому об'ємі може міститися стиснене зображення з середнім коефіцієнтом стиснення, то теоретично його розміри можуть наближатися до розмірів 2</w:t>
      </w:r>
      <w:r w:rsidRPr="007113A7">
        <w:rPr>
          <w:rFonts w:ascii="Times New Roman" w:eastAsia="Times New Roman" w:hAnsi="Times New Roman" w:cs="Times New Roman"/>
          <w:color w:val="000000"/>
          <w:sz w:val="28"/>
          <w:vertAlign w:val="superscript"/>
          <w:lang w:eastAsia="uk-UA"/>
        </w:rPr>
        <w:t>32</w:t>
      </w:r>
      <w:r w:rsidRPr="007113A7">
        <w:rPr>
          <w:rFonts w:ascii="Times New Roman" w:eastAsia="Times New Roman" w:hAnsi="Times New Roman" w:cs="Times New Roman"/>
          <w:color w:val="000000"/>
          <w:sz w:val="28"/>
          <w:lang w:eastAsia="uk-UA"/>
        </w:rPr>
        <w:t xml:space="preserve">-1 пікселів. </w:t>
      </w:r>
    </w:p>
    <w:p w:rsidR="00495FF2" w:rsidRPr="007113A7" w:rsidRDefault="00495FF2" w:rsidP="00495FF2">
      <w:pPr>
        <w:keepNext/>
        <w:keepLines/>
        <w:spacing w:after="4" w:line="360" w:lineRule="auto"/>
        <w:ind w:left="703" w:hanging="10"/>
        <w:outlineLvl w:val="1"/>
        <w:rPr>
          <w:rFonts w:ascii="Times New Roman" w:eastAsia="Times New Roman" w:hAnsi="Times New Roman" w:cs="Times New Roman"/>
          <w:b/>
          <w:color w:val="000000"/>
          <w:sz w:val="32"/>
          <w:lang w:eastAsia="uk-UA"/>
        </w:rPr>
      </w:pPr>
      <w:r w:rsidRPr="007113A7">
        <w:rPr>
          <w:rFonts w:ascii="Times New Roman" w:eastAsia="Times New Roman" w:hAnsi="Times New Roman" w:cs="Times New Roman"/>
          <w:b/>
          <w:color w:val="000000"/>
          <w:sz w:val="32"/>
          <w:lang w:eastAsia="uk-UA"/>
        </w:rPr>
        <w:t xml:space="preserve">Комплексні формати </w:t>
      </w:r>
    </w:p>
    <w:p w:rsidR="00495FF2" w:rsidRPr="007113A7" w:rsidRDefault="00495FF2" w:rsidP="00495FF2">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r w:rsidRPr="007113A7">
        <w:rPr>
          <w:rFonts w:ascii="Times New Roman" w:eastAsia="Times New Roman" w:hAnsi="Times New Roman" w:cs="Times New Roman"/>
          <w:noProof/>
          <w:color w:val="000000"/>
          <w:sz w:val="28"/>
          <w:lang w:eastAsia="uk-UA"/>
        </w:rPr>
        <w:drawing>
          <wp:inline distT="0" distB="0" distL="0" distR="0" wp14:anchorId="383DAFE8" wp14:editId="31921613">
            <wp:extent cx="2510028" cy="2511552"/>
            <wp:effectExtent l="0" t="0" r="0" b="0"/>
            <wp:docPr id="2849" name="Picture 2849"/>
            <wp:cNvGraphicFramePr/>
            <a:graphic xmlns:a="http://schemas.openxmlformats.org/drawingml/2006/main">
              <a:graphicData uri="http://schemas.openxmlformats.org/drawingml/2006/picture">
                <pic:pic xmlns:pic="http://schemas.openxmlformats.org/drawingml/2006/picture">
                  <pic:nvPicPr>
                    <pic:cNvPr id="2849" name="Picture 2849"/>
                    <pic:cNvPicPr/>
                  </pic:nvPicPr>
                  <pic:blipFill>
                    <a:blip r:embed="rId16"/>
                    <a:stretch>
                      <a:fillRect/>
                    </a:stretch>
                  </pic:blipFill>
                  <pic:spPr>
                    <a:xfrm>
                      <a:off x="0" y="0"/>
                      <a:ext cx="2510028" cy="2511552"/>
                    </a:xfrm>
                    <a:prstGeom prst="rect">
                      <a:avLst/>
                    </a:prstGeom>
                  </pic:spPr>
                </pic:pic>
              </a:graphicData>
            </a:graphic>
          </wp:inline>
        </w:drawing>
      </w:r>
      <w:r w:rsidRPr="007113A7">
        <w:rPr>
          <w:rFonts w:ascii="Times New Roman" w:eastAsia="Times New Roman" w:hAnsi="Times New Roman" w:cs="Times New Roman"/>
          <w:b/>
          <w:color w:val="000000"/>
          <w:sz w:val="28"/>
          <w:lang w:eastAsia="uk-UA"/>
        </w:rPr>
        <w:t xml:space="preserve"> </w:t>
      </w:r>
    </w:p>
    <w:p w:rsidR="00495FF2" w:rsidRPr="007113A7" w:rsidRDefault="00495FF2" w:rsidP="00495FF2">
      <w:pPr>
        <w:spacing w:after="0" w:line="360" w:lineRule="auto"/>
        <w:ind w:right="202"/>
        <w:jc w:val="center"/>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b/>
          <w:color w:val="000000"/>
          <w:sz w:val="28"/>
          <w:lang w:eastAsia="uk-UA"/>
        </w:rPr>
        <w:lastRenderedPageBreak/>
        <w:t xml:space="preserve">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b/>
          <w:color w:val="000000"/>
          <w:sz w:val="28"/>
          <w:lang w:eastAsia="uk-UA"/>
        </w:rPr>
        <w:t>PDF (</w:t>
      </w:r>
      <w:proofErr w:type="spellStart"/>
      <w:r w:rsidRPr="007113A7">
        <w:rPr>
          <w:rFonts w:ascii="Times New Roman" w:eastAsia="Times New Roman" w:hAnsi="Times New Roman" w:cs="Times New Roman"/>
          <w:b/>
          <w:color w:val="000000"/>
          <w:sz w:val="28"/>
          <w:lang w:eastAsia="uk-UA"/>
        </w:rPr>
        <w:t>Portable</w:t>
      </w:r>
      <w:proofErr w:type="spellEnd"/>
      <w:r w:rsidRPr="007113A7">
        <w:rPr>
          <w:rFonts w:ascii="Times New Roman" w:eastAsia="Times New Roman" w:hAnsi="Times New Roman" w:cs="Times New Roman"/>
          <w:b/>
          <w:color w:val="000000"/>
          <w:sz w:val="28"/>
          <w:lang w:eastAsia="uk-UA"/>
        </w:rPr>
        <w:t xml:space="preserve"> </w:t>
      </w:r>
      <w:proofErr w:type="spellStart"/>
      <w:r w:rsidRPr="007113A7">
        <w:rPr>
          <w:rFonts w:ascii="Times New Roman" w:eastAsia="Times New Roman" w:hAnsi="Times New Roman" w:cs="Times New Roman"/>
          <w:b/>
          <w:color w:val="000000"/>
          <w:sz w:val="28"/>
          <w:lang w:eastAsia="uk-UA"/>
        </w:rPr>
        <w:t>Document</w:t>
      </w:r>
      <w:proofErr w:type="spellEnd"/>
      <w:r w:rsidRPr="007113A7">
        <w:rPr>
          <w:rFonts w:ascii="Times New Roman" w:eastAsia="Times New Roman" w:hAnsi="Times New Roman" w:cs="Times New Roman"/>
          <w:b/>
          <w:color w:val="000000"/>
          <w:sz w:val="28"/>
          <w:lang w:eastAsia="uk-UA"/>
        </w:rPr>
        <w:t xml:space="preserve"> </w:t>
      </w:r>
      <w:proofErr w:type="spellStart"/>
      <w:r w:rsidRPr="007113A7">
        <w:rPr>
          <w:rFonts w:ascii="Times New Roman" w:eastAsia="Times New Roman" w:hAnsi="Times New Roman" w:cs="Times New Roman"/>
          <w:b/>
          <w:color w:val="000000"/>
          <w:sz w:val="28"/>
          <w:lang w:eastAsia="uk-UA"/>
        </w:rPr>
        <w:t>Format</w:t>
      </w:r>
      <w:proofErr w:type="spellEnd"/>
      <w:r w:rsidRPr="007113A7">
        <w:rPr>
          <w:rFonts w:ascii="Times New Roman" w:eastAsia="Times New Roman" w:hAnsi="Times New Roman" w:cs="Times New Roman"/>
          <w:b/>
          <w:color w:val="000000"/>
          <w:sz w:val="28"/>
          <w:lang w:eastAsia="uk-UA"/>
        </w:rPr>
        <w:t xml:space="preserve">) </w:t>
      </w:r>
      <w:r w:rsidRPr="007113A7">
        <w:rPr>
          <w:rFonts w:ascii="Times New Roman" w:eastAsia="Times New Roman" w:hAnsi="Times New Roman" w:cs="Times New Roman"/>
          <w:color w:val="000000"/>
          <w:sz w:val="28"/>
          <w:lang w:eastAsia="uk-UA"/>
        </w:rPr>
        <w:t xml:space="preserve">відкритий формат файлу, створений і підтримуваний компанією </w:t>
      </w:r>
      <w:proofErr w:type="spellStart"/>
      <w:r w:rsidRPr="007113A7">
        <w:rPr>
          <w:rFonts w:ascii="Times New Roman" w:eastAsia="Times New Roman" w:hAnsi="Times New Roman" w:cs="Times New Roman"/>
          <w:color w:val="000000"/>
          <w:sz w:val="28"/>
          <w:lang w:eastAsia="uk-UA"/>
        </w:rPr>
        <w:t>Adobe</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Systems</w:t>
      </w:r>
      <w:proofErr w:type="spellEnd"/>
      <w:r w:rsidRPr="007113A7">
        <w:rPr>
          <w:rFonts w:ascii="Times New Roman" w:eastAsia="Times New Roman" w:hAnsi="Times New Roman" w:cs="Times New Roman"/>
          <w:color w:val="000000"/>
          <w:sz w:val="28"/>
          <w:lang w:eastAsia="uk-UA"/>
        </w:rPr>
        <w:t xml:space="preserve">, для представлення двовимірних документів у незалежному від пристрою виведення та роздільної здатності вигляді. Кожен PDF-файл може містити повну інформацію про 2D-документ, таку як: тексти, зображення, векторні зображення, відео, інтерактивні форми та ін.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В липні 2008 року Міжнародна організація зі стандартизації визнала формат </w:t>
      </w:r>
      <w:proofErr w:type="spellStart"/>
      <w:r w:rsidRPr="007113A7">
        <w:rPr>
          <w:rFonts w:ascii="Times New Roman" w:eastAsia="Times New Roman" w:hAnsi="Times New Roman" w:cs="Times New Roman"/>
          <w:color w:val="000000"/>
          <w:sz w:val="28"/>
          <w:lang w:eastAsia="uk-UA"/>
        </w:rPr>
        <w:t>Portable</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Document</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Format</w:t>
      </w:r>
      <w:proofErr w:type="spellEnd"/>
      <w:r w:rsidRPr="007113A7">
        <w:rPr>
          <w:rFonts w:ascii="Times New Roman" w:eastAsia="Times New Roman" w:hAnsi="Times New Roman" w:cs="Times New Roman"/>
          <w:color w:val="000000"/>
          <w:sz w:val="28"/>
          <w:lang w:eastAsia="uk-UA"/>
        </w:rPr>
        <w:t xml:space="preserve"> (PDF) міжнародним стандартом і присвоїла йому номер ISO 32000-1:2008. Базовою для стандарту послужила версія 1.7 специфікації формату PDF, реалізована в </w:t>
      </w:r>
      <w:proofErr w:type="spellStart"/>
      <w:r w:rsidRPr="007113A7">
        <w:rPr>
          <w:rFonts w:ascii="Times New Roman" w:eastAsia="Times New Roman" w:hAnsi="Times New Roman" w:cs="Times New Roman"/>
          <w:color w:val="000000"/>
          <w:sz w:val="28"/>
          <w:lang w:eastAsia="uk-UA"/>
        </w:rPr>
        <w:t>Adobe</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Reader</w:t>
      </w:r>
      <w:proofErr w:type="spellEnd"/>
      <w:r w:rsidRPr="007113A7">
        <w:rPr>
          <w:rFonts w:ascii="Times New Roman" w:eastAsia="Times New Roman" w:hAnsi="Times New Roman" w:cs="Times New Roman"/>
          <w:color w:val="000000"/>
          <w:sz w:val="28"/>
          <w:lang w:eastAsia="uk-UA"/>
        </w:rPr>
        <w:t xml:space="preserve"> 8. Наступні версії специфікації видаватимуться як частини стандарту. </w:t>
      </w:r>
    </w:p>
    <w:p w:rsidR="00495FF2" w:rsidRPr="007113A7" w:rsidRDefault="00495FF2" w:rsidP="00495FF2">
      <w:pPr>
        <w:spacing w:after="0" w:line="360" w:lineRule="auto"/>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0" w:line="360" w:lineRule="auto"/>
        <w:ind w:right="202"/>
        <w:jc w:val="center"/>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noProof/>
          <w:color w:val="000000"/>
          <w:sz w:val="28"/>
          <w:lang w:eastAsia="uk-UA"/>
        </w:rPr>
        <w:drawing>
          <wp:inline distT="0" distB="0" distL="0" distR="0" wp14:anchorId="4C65929F" wp14:editId="6FB6AEAF">
            <wp:extent cx="3223260" cy="2025396"/>
            <wp:effectExtent l="0" t="0" r="0" b="0"/>
            <wp:docPr id="2851" name="Picture 2851"/>
            <wp:cNvGraphicFramePr/>
            <a:graphic xmlns:a="http://schemas.openxmlformats.org/drawingml/2006/main">
              <a:graphicData uri="http://schemas.openxmlformats.org/drawingml/2006/picture">
                <pic:pic xmlns:pic="http://schemas.openxmlformats.org/drawingml/2006/picture">
                  <pic:nvPicPr>
                    <pic:cNvPr id="2851" name="Picture 2851"/>
                    <pic:cNvPicPr/>
                  </pic:nvPicPr>
                  <pic:blipFill>
                    <a:blip r:embed="rId17"/>
                    <a:stretch>
                      <a:fillRect/>
                    </a:stretch>
                  </pic:blipFill>
                  <pic:spPr>
                    <a:xfrm>
                      <a:off x="0" y="0"/>
                      <a:ext cx="3223260" cy="2025396"/>
                    </a:xfrm>
                    <a:prstGeom prst="rect">
                      <a:avLst/>
                    </a:prstGeom>
                  </pic:spPr>
                </pic:pic>
              </a:graphicData>
            </a:graphic>
          </wp:inline>
        </w:drawing>
      </w:r>
      <w:r w:rsidRPr="007113A7">
        <w:rPr>
          <w:rFonts w:ascii="Times New Roman" w:eastAsia="Times New Roman" w:hAnsi="Times New Roman" w:cs="Times New Roman"/>
          <w:b/>
          <w:color w:val="000000"/>
          <w:sz w:val="28"/>
          <w:lang w:eastAsia="uk-UA"/>
        </w:rPr>
        <w:t xml:space="preserve"> </w:t>
      </w:r>
    </w:p>
    <w:p w:rsidR="00495FF2" w:rsidRPr="007113A7" w:rsidRDefault="00495FF2" w:rsidP="00495FF2">
      <w:pPr>
        <w:spacing w:after="18"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b/>
          <w:color w:val="000000"/>
          <w:sz w:val="28"/>
          <w:lang w:eastAsia="uk-UA"/>
        </w:rPr>
        <w:t xml:space="preserve">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proofErr w:type="spellStart"/>
      <w:r w:rsidRPr="007113A7">
        <w:rPr>
          <w:rFonts w:ascii="Times New Roman" w:eastAsia="Times New Roman" w:hAnsi="Times New Roman" w:cs="Times New Roman"/>
          <w:b/>
          <w:color w:val="000000"/>
          <w:sz w:val="28"/>
          <w:lang w:eastAsia="uk-UA"/>
        </w:rPr>
        <w:t>DjVu</w:t>
      </w:r>
      <w:proofErr w:type="spellEnd"/>
      <w:r w:rsidRPr="007113A7">
        <w:rPr>
          <w:rFonts w:ascii="Times New Roman" w:eastAsia="Times New Roman" w:hAnsi="Times New Roman" w:cs="Times New Roman"/>
          <w:b/>
          <w:color w:val="000000"/>
          <w:sz w:val="28"/>
          <w:lang w:eastAsia="uk-UA"/>
        </w:rPr>
        <w:t xml:space="preserve"> </w:t>
      </w:r>
      <w:r w:rsidRPr="007113A7">
        <w:rPr>
          <w:rFonts w:ascii="Times New Roman" w:eastAsia="Times New Roman" w:hAnsi="Times New Roman" w:cs="Times New Roman"/>
          <w:color w:val="000000"/>
          <w:sz w:val="28"/>
          <w:lang w:eastAsia="uk-UA"/>
        </w:rPr>
        <w:t xml:space="preserve">технологія стискання зображення з втратами, розроблене компанією AT&amp;T спеціально для зберігання </w:t>
      </w:r>
      <w:proofErr w:type="spellStart"/>
      <w:r w:rsidRPr="007113A7">
        <w:rPr>
          <w:rFonts w:ascii="Times New Roman" w:eastAsia="Times New Roman" w:hAnsi="Times New Roman" w:cs="Times New Roman"/>
          <w:color w:val="000000"/>
          <w:sz w:val="28"/>
          <w:lang w:eastAsia="uk-UA"/>
        </w:rPr>
        <w:t>відсканованих</w:t>
      </w:r>
      <w:proofErr w:type="spellEnd"/>
      <w:r w:rsidRPr="007113A7">
        <w:rPr>
          <w:rFonts w:ascii="Times New Roman" w:eastAsia="Times New Roman" w:hAnsi="Times New Roman" w:cs="Times New Roman"/>
          <w:color w:val="000000"/>
          <w:sz w:val="28"/>
          <w:lang w:eastAsia="uk-UA"/>
        </w:rPr>
        <w:t xml:space="preserve"> документів – книг, журналів, рукописів та ін., де наявна велика кількість формул, схем, рисунків та рукописних символів, котрі роблять повноцінне розпізнавання такого документа надзвичайно складним та </w:t>
      </w:r>
      <w:proofErr w:type="spellStart"/>
      <w:r w:rsidRPr="007113A7">
        <w:rPr>
          <w:rFonts w:ascii="Times New Roman" w:eastAsia="Times New Roman" w:hAnsi="Times New Roman" w:cs="Times New Roman"/>
          <w:color w:val="000000"/>
          <w:sz w:val="28"/>
          <w:lang w:eastAsia="uk-UA"/>
        </w:rPr>
        <w:t>трудоємним</w:t>
      </w:r>
      <w:proofErr w:type="spellEnd"/>
      <w:r w:rsidRPr="007113A7">
        <w:rPr>
          <w:rFonts w:ascii="Times New Roman" w:eastAsia="Times New Roman" w:hAnsi="Times New Roman" w:cs="Times New Roman"/>
          <w:color w:val="000000"/>
          <w:sz w:val="28"/>
          <w:lang w:eastAsia="uk-UA"/>
        </w:rPr>
        <w:t xml:space="preserve">. </w:t>
      </w:r>
    </w:p>
    <w:p w:rsidR="00495FF2" w:rsidRPr="007113A7"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В процесі перекодування в </w:t>
      </w:r>
      <w:proofErr w:type="spellStart"/>
      <w:r w:rsidRPr="007113A7">
        <w:rPr>
          <w:rFonts w:ascii="Times New Roman" w:eastAsia="Times New Roman" w:hAnsi="Times New Roman" w:cs="Times New Roman"/>
          <w:color w:val="000000"/>
          <w:sz w:val="28"/>
          <w:lang w:eastAsia="uk-UA"/>
        </w:rPr>
        <w:t>DjVu</w:t>
      </w:r>
      <w:proofErr w:type="spellEnd"/>
      <w:r w:rsidRPr="007113A7">
        <w:rPr>
          <w:rFonts w:ascii="Times New Roman" w:eastAsia="Times New Roman" w:hAnsi="Times New Roman" w:cs="Times New Roman"/>
          <w:color w:val="000000"/>
          <w:sz w:val="28"/>
          <w:lang w:eastAsia="uk-UA"/>
        </w:rPr>
        <w:t xml:space="preserve">-формат використовується технологія розділення вихідного зображення на три шари: передній план, фон та </w:t>
      </w:r>
      <w:proofErr w:type="spellStart"/>
      <w:r w:rsidRPr="007113A7">
        <w:rPr>
          <w:rFonts w:ascii="Times New Roman" w:eastAsia="Times New Roman" w:hAnsi="Times New Roman" w:cs="Times New Roman"/>
          <w:color w:val="000000"/>
          <w:sz w:val="28"/>
          <w:lang w:eastAsia="uk-UA"/>
        </w:rPr>
        <w:t>чорнобілу</w:t>
      </w:r>
      <w:proofErr w:type="spellEnd"/>
      <w:r w:rsidRPr="007113A7">
        <w:rPr>
          <w:rFonts w:ascii="Times New Roman" w:eastAsia="Times New Roman" w:hAnsi="Times New Roman" w:cs="Times New Roman"/>
          <w:color w:val="000000"/>
          <w:sz w:val="28"/>
          <w:lang w:eastAsia="uk-UA"/>
        </w:rPr>
        <w:t xml:space="preserve"> маску. До кожного з цих шарів застосовуються власні алгоритми стискання. В основі формату </w:t>
      </w:r>
      <w:proofErr w:type="spellStart"/>
      <w:r w:rsidRPr="007113A7">
        <w:rPr>
          <w:rFonts w:ascii="Times New Roman" w:eastAsia="Times New Roman" w:hAnsi="Times New Roman" w:cs="Times New Roman"/>
          <w:color w:val="000000"/>
          <w:sz w:val="28"/>
          <w:lang w:eastAsia="uk-UA"/>
        </w:rPr>
        <w:t>DjVu</w:t>
      </w:r>
      <w:proofErr w:type="spellEnd"/>
      <w:r w:rsidRPr="007113A7">
        <w:rPr>
          <w:rFonts w:ascii="Times New Roman" w:eastAsia="Times New Roman" w:hAnsi="Times New Roman" w:cs="Times New Roman"/>
          <w:color w:val="000000"/>
          <w:sz w:val="28"/>
          <w:lang w:eastAsia="uk-UA"/>
        </w:rPr>
        <w:t xml:space="preserve"> лежить декілька технологій, розроблених в компанії AT&amp;T. Зокрема: </w:t>
      </w:r>
    </w:p>
    <w:p w:rsidR="00495FF2" w:rsidRPr="007113A7" w:rsidRDefault="00495FF2" w:rsidP="00495FF2">
      <w:pPr>
        <w:numPr>
          <w:ilvl w:val="0"/>
          <w:numId w:val="3"/>
        </w:numPr>
        <w:spacing w:after="5" w:line="360" w:lineRule="auto"/>
        <w:ind w:right="267"/>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lastRenderedPageBreak/>
        <w:t xml:space="preserve">алгоритм відокремлення тексту від фону на </w:t>
      </w:r>
      <w:proofErr w:type="spellStart"/>
      <w:r w:rsidRPr="007113A7">
        <w:rPr>
          <w:rFonts w:ascii="Times New Roman" w:eastAsia="Times New Roman" w:hAnsi="Times New Roman" w:cs="Times New Roman"/>
          <w:color w:val="000000"/>
          <w:sz w:val="28"/>
          <w:lang w:eastAsia="uk-UA"/>
        </w:rPr>
        <w:t>відсканованих</w:t>
      </w:r>
      <w:proofErr w:type="spellEnd"/>
      <w:r w:rsidRPr="007113A7">
        <w:rPr>
          <w:rFonts w:ascii="Times New Roman" w:eastAsia="Times New Roman" w:hAnsi="Times New Roman" w:cs="Times New Roman"/>
          <w:color w:val="000000"/>
          <w:sz w:val="28"/>
          <w:lang w:eastAsia="uk-UA"/>
        </w:rPr>
        <w:t xml:space="preserve"> зображеннях; </w:t>
      </w:r>
    </w:p>
    <w:p w:rsidR="00495FF2" w:rsidRPr="007113A7" w:rsidRDefault="00495FF2" w:rsidP="00495FF2">
      <w:pPr>
        <w:numPr>
          <w:ilvl w:val="0"/>
          <w:numId w:val="3"/>
        </w:numPr>
        <w:spacing w:after="5" w:line="360" w:lineRule="auto"/>
        <w:ind w:right="267"/>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хвильовий (</w:t>
      </w:r>
      <w:proofErr w:type="spellStart"/>
      <w:r w:rsidRPr="007113A7">
        <w:rPr>
          <w:rFonts w:ascii="Times New Roman" w:eastAsia="Times New Roman" w:hAnsi="Times New Roman" w:cs="Times New Roman"/>
          <w:color w:val="000000"/>
          <w:sz w:val="28"/>
          <w:lang w:eastAsia="uk-UA"/>
        </w:rPr>
        <w:t>вейвлетний</w:t>
      </w:r>
      <w:proofErr w:type="spellEnd"/>
      <w:r w:rsidRPr="007113A7">
        <w:rPr>
          <w:rFonts w:ascii="Times New Roman" w:eastAsia="Times New Roman" w:hAnsi="Times New Roman" w:cs="Times New Roman"/>
          <w:color w:val="000000"/>
          <w:sz w:val="28"/>
          <w:lang w:eastAsia="uk-UA"/>
        </w:rPr>
        <w:t xml:space="preserve">) алгоритм стискання фону IW44; </w:t>
      </w:r>
    </w:p>
    <w:p w:rsidR="00495FF2" w:rsidRPr="007113A7" w:rsidRDefault="00495FF2" w:rsidP="00495FF2">
      <w:pPr>
        <w:numPr>
          <w:ilvl w:val="0"/>
          <w:numId w:val="3"/>
        </w:numPr>
        <w:spacing w:after="5" w:line="360" w:lineRule="auto"/>
        <w:ind w:right="267"/>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алгоритм стискання чорно-білого зображення JB2; </w:t>
      </w:r>
    </w:p>
    <w:p w:rsidR="00495FF2" w:rsidRPr="007113A7" w:rsidRDefault="00495FF2" w:rsidP="00495FF2">
      <w:pPr>
        <w:numPr>
          <w:ilvl w:val="0"/>
          <w:numId w:val="3"/>
        </w:numPr>
        <w:spacing w:after="26" w:line="360" w:lineRule="auto"/>
        <w:ind w:right="267"/>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універсальний алгоритм стискання ZP; </w:t>
      </w:r>
    </w:p>
    <w:p w:rsidR="00495FF2" w:rsidRPr="007113A7" w:rsidRDefault="00495FF2" w:rsidP="00495FF2">
      <w:pPr>
        <w:numPr>
          <w:ilvl w:val="0"/>
          <w:numId w:val="3"/>
        </w:numPr>
        <w:spacing w:after="5" w:line="360" w:lineRule="auto"/>
        <w:ind w:right="267"/>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алгоритм розпакування «на запит»; </w:t>
      </w:r>
      <w:r w:rsidRPr="007113A7">
        <w:rPr>
          <w:rFonts w:ascii="Arial" w:eastAsia="Arial" w:hAnsi="Arial" w:cs="Arial"/>
          <w:color w:val="000000"/>
          <w:sz w:val="28"/>
          <w:lang w:eastAsia="uk-UA"/>
        </w:rPr>
        <w:t xml:space="preserve">• </w:t>
      </w:r>
      <w:r w:rsidRPr="007113A7">
        <w:rPr>
          <w:rFonts w:ascii="Arial" w:eastAsia="Arial" w:hAnsi="Arial" w:cs="Arial"/>
          <w:color w:val="000000"/>
          <w:sz w:val="28"/>
          <w:lang w:eastAsia="uk-UA"/>
        </w:rPr>
        <w:tab/>
      </w:r>
      <w:r w:rsidRPr="007113A7">
        <w:rPr>
          <w:rFonts w:ascii="Times New Roman" w:eastAsia="Times New Roman" w:hAnsi="Times New Roman" w:cs="Times New Roman"/>
          <w:color w:val="000000"/>
          <w:sz w:val="28"/>
          <w:lang w:eastAsia="uk-UA"/>
        </w:rPr>
        <w:t xml:space="preserve">алгоритм «маскування» зображень. </w:t>
      </w:r>
    </w:p>
    <w:p w:rsidR="00495FF2" w:rsidRDefault="00495FF2" w:rsidP="00495FF2">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В процесі перекодування в </w:t>
      </w:r>
      <w:proofErr w:type="spellStart"/>
      <w:r w:rsidRPr="007113A7">
        <w:rPr>
          <w:rFonts w:ascii="Times New Roman" w:eastAsia="Times New Roman" w:hAnsi="Times New Roman" w:cs="Times New Roman"/>
          <w:color w:val="000000"/>
          <w:sz w:val="28"/>
          <w:lang w:eastAsia="uk-UA"/>
        </w:rPr>
        <w:t>DjVu</w:t>
      </w:r>
      <w:proofErr w:type="spellEnd"/>
      <w:r w:rsidRPr="007113A7">
        <w:rPr>
          <w:rFonts w:ascii="Times New Roman" w:eastAsia="Times New Roman" w:hAnsi="Times New Roman" w:cs="Times New Roman"/>
          <w:color w:val="000000"/>
          <w:sz w:val="28"/>
          <w:lang w:eastAsia="uk-UA"/>
        </w:rPr>
        <w:t xml:space="preserve">-формат використовується технологія розділення вихідного зображення на три шари: передній план, фон та </w:t>
      </w:r>
      <w:proofErr w:type="spellStart"/>
      <w:r w:rsidRPr="007113A7">
        <w:rPr>
          <w:rFonts w:ascii="Times New Roman" w:eastAsia="Times New Roman" w:hAnsi="Times New Roman" w:cs="Times New Roman"/>
          <w:color w:val="000000"/>
          <w:sz w:val="28"/>
          <w:lang w:eastAsia="uk-UA"/>
        </w:rPr>
        <w:t>чорнобілу</w:t>
      </w:r>
      <w:proofErr w:type="spellEnd"/>
      <w:r w:rsidRPr="007113A7">
        <w:rPr>
          <w:rFonts w:ascii="Times New Roman" w:eastAsia="Times New Roman" w:hAnsi="Times New Roman" w:cs="Times New Roman"/>
          <w:color w:val="000000"/>
          <w:sz w:val="28"/>
          <w:lang w:eastAsia="uk-UA"/>
        </w:rPr>
        <w:t xml:space="preserve"> маску. До кожного з цих шарів застосовуються власні алгоритми стискання. </w:t>
      </w:r>
    </w:p>
    <w:p w:rsidR="00C16D9E" w:rsidRDefault="00C16D9E"/>
    <w:sectPr w:rsidR="00C16D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E2DFD"/>
    <w:multiLevelType w:val="hybridMultilevel"/>
    <w:tmpl w:val="F1F00A1E"/>
    <w:lvl w:ilvl="0" w:tplc="767CF0DA">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D24B84E">
      <w:start w:val="1"/>
      <w:numFmt w:val="bullet"/>
      <w:lvlText w:val="o"/>
      <w:lvlJc w:val="left"/>
      <w:pPr>
        <w:ind w:left="1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1EF4F3A0">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96AFF0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7FC8880">
      <w:start w:val="1"/>
      <w:numFmt w:val="bullet"/>
      <w:lvlText w:val="o"/>
      <w:lvlJc w:val="left"/>
      <w:pPr>
        <w:ind w:left="3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12AEE7CC">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0786F4F4">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8489B3E">
      <w:start w:val="1"/>
      <w:numFmt w:val="bullet"/>
      <w:lvlText w:val="o"/>
      <w:lvlJc w:val="left"/>
      <w:pPr>
        <w:ind w:left="6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DB0ED0A">
      <w:start w:val="1"/>
      <w:numFmt w:val="bullet"/>
      <w:lvlText w:val="▪"/>
      <w:lvlJc w:val="left"/>
      <w:pPr>
        <w:ind w:left="68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C9A2458"/>
    <w:multiLevelType w:val="hybridMultilevel"/>
    <w:tmpl w:val="EF923D9E"/>
    <w:lvl w:ilvl="0" w:tplc="49D8643A">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19C9D5A">
      <w:start w:val="1"/>
      <w:numFmt w:val="bullet"/>
      <w:lvlText w:val="o"/>
      <w:lvlJc w:val="left"/>
      <w:pPr>
        <w:ind w:left="1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3A6EC70">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B60878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2A44C7C">
      <w:start w:val="1"/>
      <w:numFmt w:val="bullet"/>
      <w:lvlText w:val="o"/>
      <w:lvlJc w:val="left"/>
      <w:pPr>
        <w:ind w:left="3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B566BCDE">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FF62F424">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20AAECE">
      <w:start w:val="1"/>
      <w:numFmt w:val="bullet"/>
      <w:lvlText w:val="o"/>
      <w:lvlJc w:val="left"/>
      <w:pPr>
        <w:ind w:left="6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132743C">
      <w:start w:val="1"/>
      <w:numFmt w:val="bullet"/>
      <w:lvlText w:val="▪"/>
      <w:lvlJc w:val="left"/>
      <w:pPr>
        <w:ind w:left="68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44D0FB9"/>
    <w:multiLevelType w:val="hybridMultilevel"/>
    <w:tmpl w:val="ADBEF548"/>
    <w:lvl w:ilvl="0" w:tplc="55F4CC40">
      <w:start w:val="1"/>
      <w:numFmt w:val="bullet"/>
      <w:lvlText w:val=""/>
      <w:lvlJc w:val="left"/>
      <w:pPr>
        <w:ind w:left="8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1A42128">
      <w:start w:val="1"/>
      <w:numFmt w:val="bullet"/>
      <w:lvlText w:val="o"/>
      <w:lvlJc w:val="left"/>
      <w:pPr>
        <w:ind w:left="136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DAE357E">
      <w:start w:val="1"/>
      <w:numFmt w:val="bullet"/>
      <w:lvlText w:val="▪"/>
      <w:lvlJc w:val="left"/>
      <w:pPr>
        <w:ind w:left="208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8427BD8">
      <w:start w:val="1"/>
      <w:numFmt w:val="bullet"/>
      <w:lvlText w:val="•"/>
      <w:lvlJc w:val="left"/>
      <w:pPr>
        <w:ind w:left="280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716BF8E">
      <w:start w:val="1"/>
      <w:numFmt w:val="bullet"/>
      <w:lvlText w:val="o"/>
      <w:lvlJc w:val="left"/>
      <w:pPr>
        <w:ind w:left="35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48071E0">
      <w:start w:val="1"/>
      <w:numFmt w:val="bullet"/>
      <w:lvlText w:val="▪"/>
      <w:lvlJc w:val="left"/>
      <w:pPr>
        <w:ind w:left="424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A8CE340">
      <w:start w:val="1"/>
      <w:numFmt w:val="bullet"/>
      <w:lvlText w:val="•"/>
      <w:lvlJc w:val="left"/>
      <w:pPr>
        <w:ind w:left="496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7F05650">
      <w:start w:val="1"/>
      <w:numFmt w:val="bullet"/>
      <w:lvlText w:val="o"/>
      <w:lvlJc w:val="left"/>
      <w:pPr>
        <w:ind w:left="568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C12EB82">
      <w:start w:val="1"/>
      <w:numFmt w:val="bullet"/>
      <w:lvlText w:val="▪"/>
      <w:lvlJc w:val="left"/>
      <w:pPr>
        <w:ind w:left="640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FF2"/>
    <w:rsid w:val="00495FF2"/>
    <w:rsid w:val="00C16D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7F41A-63D1-40C6-87FB-44B342D8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F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8416</Words>
  <Characters>4798</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2023-01-14T12:36:00Z</dcterms:created>
  <dcterms:modified xsi:type="dcterms:W3CDTF">2023-01-14T12:37:00Z</dcterms:modified>
</cp:coreProperties>
</file>