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2AA" w:rsidRPr="005F3E4D" w:rsidRDefault="003362AA" w:rsidP="003362AA">
      <w:pPr>
        <w:spacing w:after="116" w:line="360" w:lineRule="auto"/>
        <w:ind w:left="-15" w:firstLine="720"/>
        <w:rPr>
          <w:rFonts w:ascii="Times New Roman" w:hAnsi="Times New Roman" w:cs="Times New Roman"/>
          <w:szCs w:val="28"/>
        </w:rPr>
      </w:pPr>
      <w:bookmarkStart w:id="0" w:name="_GoBack"/>
      <w:r w:rsidRPr="005F3E4D">
        <w:rPr>
          <w:rFonts w:ascii="Times New Roman" w:hAnsi="Times New Roman" w:cs="Times New Roman"/>
          <w:b/>
          <w:szCs w:val="28"/>
        </w:rPr>
        <w:t xml:space="preserve">Загальні вимоги до виконання </w:t>
      </w:r>
      <w:bookmarkEnd w:id="0"/>
      <w:r w:rsidRPr="005F3E4D">
        <w:rPr>
          <w:rFonts w:ascii="Times New Roman" w:hAnsi="Times New Roman" w:cs="Times New Roman"/>
          <w:b/>
          <w:szCs w:val="28"/>
        </w:rPr>
        <w:t>комп’ютерного практикуму</w:t>
      </w:r>
    </w:p>
    <w:p w:rsidR="003362AA" w:rsidRPr="005F3E4D" w:rsidRDefault="003362AA" w:rsidP="003362AA">
      <w:pPr>
        <w:pStyle w:val="2"/>
        <w:spacing w:line="360" w:lineRule="auto"/>
        <w:ind w:left="13"/>
        <w:jc w:val="both"/>
        <w:rPr>
          <w:rFonts w:ascii="Times New Roman" w:hAnsi="Times New Roman" w:cs="Times New Roman"/>
          <w:szCs w:val="28"/>
        </w:rPr>
      </w:pPr>
      <w:r w:rsidRPr="005F3E4D">
        <w:rPr>
          <w:rFonts w:ascii="Times New Roman" w:hAnsi="Times New Roman" w:cs="Times New Roman"/>
          <w:szCs w:val="28"/>
        </w:rPr>
        <w:t>Обладнання</w:t>
      </w:r>
    </w:p>
    <w:p w:rsidR="003362AA" w:rsidRPr="005F3E4D" w:rsidRDefault="003362AA" w:rsidP="003362AA">
      <w:pPr>
        <w:spacing w:line="360" w:lineRule="auto"/>
        <w:ind w:left="3" w:right="68"/>
        <w:rPr>
          <w:rFonts w:ascii="Times New Roman" w:hAnsi="Times New Roman" w:cs="Times New Roman"/>
          <w:szCs w:val="28"/>
        </w:rPr>
      </w:pPr>
      <w:r w:rsidRPr="005F3E4D">
        <w:rPr>
          <w:rFonts w:ascii="Times New Roman" w:hAnsi="Times New Roman" w:cs="Times New Roman"/>
          <w:szCs w:val="28"/>
        </w:rPr>
        <w:t xml:space="preserve">Для виконання практикуму вам потрібен комп'ютер, на якому встановлена операційна система із сімейства UNIX. Передбачається виконання робіт в комп’ютерній лабораторії ФТІ на системі </w:t>
      </w:r>
      <w:proofErr w:type="spellStart"/>
      <w:r w:rsidRPr="005F3E4D">
        <w:rPr>
          <w:rFonts w:ascii="Times New Roman" w:hAnsi="Times New Roman" w:cs="Times New Roman"/>
          <w:szCs w:val="28"/>
        </w:rPr>
        <w:t>Linux</w:t>
      </w:r>
      <w:proofErr w:type="spellEnd"/>
      <w:r w:rsidRPr="005F3E4D">
        <w:rPr>
          <w:rFonts w:ascii="Times New Roman" w:hAnsi="Times New Roman" w:cs="Times New Roman"/>
          <w:szCs w:val="28"/>
        </w:rPr>
        <w:t xml:space="preserve"> з використанням технології віртуальних машин.</w:t>
      </w:r>
    </w:p>
    <w:p w:rsidR="003362AA" w:rsidRPr="005F3E4D" w:rsidRDefault="003362AA" w:rsidP="003362AA">
      <w:pPr>
        <w:spacing w:line="360" w:lineRule="auto"/>
        <w:ind w:left="3" w:right="68"/>
        <w:rPr>
          <w:rFonts w:ascii="Times New Roman" w:hAnsi="Times New Roman" w:cs="Times New Roman"/>
          <w:szCs w:val="28"/>
        </w:rPr>
      </w:pPr>
      <w:r w:rsidRPr="005F3E4D">
        <w:rPr>
          <w:rFonts w:ascii="Times New Roman" w:hAnsi="Times New Roman" w:cs="Times New Roman"/>
          <w:szCs w:val="28"/>
        </w:rPr>
        <w:t xml:space="preserve">Для самостійної підготовки рекомендуються вільно (безкоштовно) розповсюджувані операційні системи з сімейства </w:t>
      </w:r>
      <w:proofErr w:type="spellStart"/>
      <w:r w:rsidRPr="005F3E4D">
        <w:rPr>
          <w:rFonts w:ascii="Times New Roman" w:hAnsi="Times New Roman" w:cs="Times New Roman"/>
          <w:szCs w:val="28"/>
        </w:rPr>
        <w:t>Linux</w:t>
      </w:r>
      <w:proofErr w:type="spellEnd"/>
      <w:r w:rsidRPr="005F3E4D">
        <w:rPr>
          <w:rFonts w:ascii="Times New Roman" w:hAnsi="Times New Roman" w:cs="Times New Roman"/>
          <w:szCs w:val="28"/>
        </w:rPr>
        <w:t xml:space="preserve"> (наприклад, </w:t>
      </w:r>
      <w:proofErr w:type="spellStart"/>
      <w:r w:rsidRPr="005F3E4D">
        <w:rPr>
          <w:rFonts w:ascii="Times New Roman" w:hAnsi="Times New Roman" w:cs="Times New Roman"/>
          <w:szCs w:val="28"/>
        </w:rPr>
        <w:t>Debian</w:t>
      </w:r>
      <w:proofErr w:type="spellEnd"/>
      <w:r w:rsidRPr="005F3E4D">
        <w:rPr>
          <w:rFonts w:ascii="Times New Roman" w:hAnsi="Times New Roman" w:cs="Times New Roman"/>
          <w:szCs w:val="28"/>
        </w:rPr>
        <w:t xml:space="preserve">, </w:t>
      </w:r>
      <w:proofErr w:type="spellStart"/>
      <w:r w:rsidRPr="005F3E4D">
        <w:rPr>
          <w:rFonts w:ascii="Times New Roman" w:hAnsi="Times New Roman" w:cs="Times New Roman"/>
          <w:szCs w:val="28"/>
        </w:rPr>
        <w:t>Ubuntu</w:t>
      </w:r>
      <w:proofErr w:type="spellEnd"/>
      <w:r w:rsidRPr="005F3E4D">
        <w:rPr>
          <w:rFonts w:ascii="Times New Roman" w:hAnsi="Times New Roman" w:cs="Times New Roman"/>
          <w:szCs w:val="28"/>
        </w:rPr>
        <w:t xml:space="preserve">, або інші). Можна виконувати роботи також на системах BSD (наприклад, </w:t>
      </w:r>
      <w:proofErr w:type="spellStart"/>
      <w:r w:rsidRPr="005F3E4D">
        <w:rPr>
          <w:rFonts w:ascii="Times New Roman" w:hAnsi="Times New Roman" w:cs="Times New Roman"/>
          <w:szCs w:val="28"/>
        </w:rPr>
        <w:t>FreeBSD</w:t>
      </w:r>
      <w:proofErr w:type="spellEnd"/>
      <w:r w:rsidRPr="005F3E4D">
        <w:rPr>
          <w:rFonts w:ascii="Times New Roman" w:hAnsi="Times New Roman" w:cs="Times New Roman"/>
          <w:szCs w:val="28"/>
        </w:rPr>
        <w:t xml:space="preserve">), але слід пам’ятати, що вони мають певні відмінності від </w:t>
      </w:r>
      <w:proofErr w:type="spellStart"/>
      <w:r w:rsidRPr="005F3E4D">
        <w:rPr>
          <w:rFonts w:ascii="Times New Roman" w:hAnsi="Times New Roman" w:cs="Times New Roman"/>
          <w:szCs w:val="28"/>
        </w:rPr>
        <w:t>Linux</w:t>
      </w:r>
      <w:proofErr w:type="spellEnd"/>
      <w:r w:rsidRPr="005F3E4D">
        <w:rPr>
          <w:rFonts w:ascii="Times New Roman" w:hAnsi="Times New Roman" w:cs="Times New Roman"/>
          <w:szCs w:val="28"/>
        </w:rPr>
        <w:t xml:space="preserve">. Для виконання окремих завдань будуть необхідні права </w:t>
      </w:r>
      <w:proofErr w:type="spellStart"/>
      <w:r w:rsidRPr="005F3E4D">
        <w:rPr>
          <w:rFonts w:ascii="Times New Roman" w:hAnsi="Times New Roman" w:cs="Times New Roman"/>
          <w:szCs w:val="28"/>
        </w:rPr>
        <w:t>root</w:t>
      </w:r>
      <w:proofErr w:type="spellEnd"/>
      <w:r w:rsidRPr="005F3E4D">
        <w:rPr>
          <w:rFonts w:ascii="Times New Roman" w:hAnsi="Times New Roman" w:cs="Times New Roman"/>
          <w:szCs w:val="28"/>
        </w:rPr>
        <w:t xml:space="preserve">. Через обмеження, що встановлені політикою безпеки, система </w:t>
      </w:r>
      <w:proofErr w:type="spellStart"/>
      <w:r w:rsidRPr="005F3E4D">
        <w:rPr>
          <w:rFonts w:ascii="Times New Roman" w:hAnsi="Times New Roman" w:cs="Times New Roman"/>
          <w:szCs w:val="28"/>
        </w:rPr>
        <w:t>Mac</w:t>
      </w:r>
      <w:proofErr w:type="spellEnd"/>
      <w:r w:rsidRPr="005F3E4D">
        <w:rPr>
          <w:rFonts w:ascii="Times New Roman" w:hAnsi="Times New Roman" w:cs="Times New Roman"/>
          <w:szCs w:val="28"/>
        </w:rPr>
        <w:t xml:space="preserve"> OS X може не дозволити виконання деяких завдань, тому її використання для цього практикуму не рекомендується.</w:t>
      </w:r>
    </w:p>
    <w:p w:rsidR="003362AA" w:rsidRPr="005F3E4D" w:rsidRDefault="003362AA" w:rsidP="003362AA">
      <w:pPr>
        <w:spacing w:line="360" w:lineRule="auto"/>
        <w:ind w:left="3" w:right="68"/>
        <w:rPr>
          <w:rFonts w:ascii="Times New Roman" w:hAnsi="Times New Roman" w:cs="Times New Roman"/>
          <w:szCs w:val="28"/>
        </w:rPr>
      </w:pPr>
      <w:r w:rsidRPr="005F3E4D">
        <w:rPr>
          <w:rFonts w:ascii="Times New Roman" w:hAnsi="Times New Roman" w:cs="Times New Roman"/>
          <w:szCs w:val="28"/>
        </w:rPr>
        <w:t xml:space="preserve">Зверніть увагу, що для виконання робіт Вам не потрібна </w:t>
      </w:r>
      <w:proofErr w:type="spellStart"/>
      <w:r w:rsidRPr="005F3E4D">
        <w:rPr>
          <w:rFonts w:ascii="Times New Roman" w:hAnsi="Times New Roman" w:cs="Times New Roman"/>
          <w:szCs w:val="28"/>
        </w:rPr>
        <w:t>багатовіконна</w:t>
      </w:r>
      <w:proofErr w:type="spellEnd"/>
      <w:r w:rsidRPr="005F3E4D">
        <w:rPr>
          <w:rFonts w:ascii="Times New Roman" w:hAnsi="Times New Roman" w:cs="Times New Roman"/>
          <w:szCs w:val="28"/>
        </w:rPr>
        <w:t xml:space="preserve"> система Х (X </w:t>
      </w:r>
      <w:proofErr w:type="spellStart"/>
      <w:r w:rsidRPr="005F3E4D">
        <w:rPr>
          <w:rFonts w:ascii="Times New Roman" w:hAnsi="Times New Roman" w:cs="Times New Roman"/>
          <w:szCs w:val="28"/>
        </w:rPr>
        <w:t>Window</w:t>
      </w:r>
      <w:proofErr w:type="spellEnd"/>
      <w:r w:rsidRPr="005F3E4D">
        <w:rPr>
          <w:rFonts w:ascii="Times New Roman" w:hAnsi="Times New Roman" w:cs="Times New Roman"/>
          <w:szCs w:val="28"/>
        </w:rPr>
        <w:t xml:space="preserve"> </w:t>
      </w:r>
      <w:proofErr w:type="spellStart"/>
      <w:r w:rsidRPr="005F3E4D">
        <w:rPr>
          <w:rFonts w:ascii="Times New Roman" w:hAnsi="Times New Roman" w:cs="Times New Roman"/>
          <w:szCs w:val="28"/>
        </w:rPr>
        <w:t>System</w:t>
      </w:r>
      <w:proofErr w:type="spellEnd"/>
      <w:r w:rsidRPr="005F3E4D">
        <w:rPr>
          <w:rFonts w:ascii="Times New Roman" w:hAnsi="Times New Roman" w:cs="Times New Roman"/>
          <w:szCs w:val="28"/>
        </w:rPr>
        <w:t>), як і інші графічні системи (</w:t>
      </w:r>
      <w:proofErr w:type="spellStart"/>
      <w:r w:rsidRPr="005F3E4D">
        <w:rPr>
          <w:rFonts w:ascii="Times New Roman" w:hAnsi="Times New Roman" w:cs="Times New Roman"/>
          <w:szCs w:val="28"/>
        </w:rPr>
        <w:t>Gnome</w:t>
      </w:r>
      <w:proofErr w:type="spellEnd"/>
      <w:r w:rsidRPr="005F3E4D">
        <w:rPr>
          <w:rFonts w:ascii="Times New Roman" w:hAnsi="Times New Roman" w:cs="Times New Roman"/>
          <w:szCs w:val="28"/>
        </w:rPr>
        <w:t>, KDE).</w:t>
      </w:r>
    </w:p>
    <w:p w:rsidR="003362AA" w:rsidRPr="005F3E4D" w:rsidRDefault="003362AA" w:rsidP="003362AA">
      <w:pPr>
        <w:spacing w:after="230" w:line="360" w:lineRule="auto"/>
        <w:ind w:left="3" w:right="68"/>
        <w:rPr>
          <w:rFonts w:ascii="Times New Roman" w:hAnsi="Times New Roman" w:cs="Times New Roman"/>
          <w:szCs w:val="28"/>
        </w:rPr>
      </w:pPr>
      <w:r w:rsidRPr="005F3E4D">
        <w:rPr>
          <w:rFonts w:ascii="Times New Roman" w:hAnsi="Times New Roman" w:cs="Times New Roman"/>
          <w:szCs w:val="28"/>
        </w:rPr>
        <w:t>Серйозних вимог до апаратного забезпечення немає. Якщо не використовувати графічних систем, не буде проблем навіть із дуже застарілим комп’ютером.</w:t>
      </w:r>
    </w:p>
    <w:p w:rsidR="003362AA" w:rsidRPr="005F3E4D" w:rsidRDefault="003362AA" w:rsidP="003362AA">
      <w:pPr>
        <w:pStyle w:val="2"/>
        <w:spacing w:line="360" w:lineRule="auto"/>
        <w:ind w:left="13"/>
        <w:jc w:val="both"/>
        <w:rPr>
          <w:rFonts w:ascii="Times New Roman" w:hAnsi="Times New Roman" w:cs="Times New Roman"/>
          <w:szCs w:val="28"/>
        </w:rPr>
      </w:pPr>
      <w:r w:rsidRPr="005F3E4D">
        <w:rPr>
          <w:rFonts w:ascii="Times New Roman" w:hAnsi="Times New Roman" w:cs="Times New Roman"/>
          <w:szCs w:val="28"/>
        </w:rPr>
        <w:t>Вимоги до виконання робіт</w:t>
      </w:r>
    </w:p>
    <w:p w:rsidR="003362AA" w:rsidRPr="005F3E4D" w:rsidRDefault="003362AA" w:rsidP="003362AA">
      <w:pPr>
        <w:spacing w:line="360" w:lineRule="auto"/>
        <w:ind w:left="3" w:right="68"/>
        <w:rPr>
          <w:rFonts w:ascii="Times New Roman" w:hAnsi="Times New Roman" w:cs="Times New Roman"/>
          <w:szCs w:val="28"/>
        </w:rPr>
      </w:pPr>
      <w:r w:rsidRPr="005F3E4D">
        <w:rPr>
          <w:rFonts w:ascii="Times New Roman" w:hAnsi="Times New Roman" w:cs="Times New Roman"/>
          <w:szCs w:val="28"/>
        </w:rPr>
        <w:t>Методичні вказівки до кожної роботи складаються з завдання для самостійної підготовки й завдання для виконання. Завдання для самостійної підготовки може виконуватись без комп’ютера (якщо є роздруковані матеріали довідкової системи). Воно передбачає ознайомлення з теоретичним матеріалом і завданням до виконання, а також підготовку до виконання практичної частини роботи.</w:t>
      </w:r>
    </w:p>
    <w:p w:rsidR="003362AA" w:rsidRPr="005F3E4D" w:rsidRDefault="003362AA" w:rsidP="003362AA">
      <w:pPr>
        <w:spacing w:after="47" w:line="360" w:lineRule="auto"/>
        <w:ind w:left="3" w:right="68"/>
        <w:rPr>
          <w:rFonts w:ascii="Times New Roman" w:hAnsi="Times New Roman" w:cs="Times New Roman"/>
          <w:szCs w:val="28"/>
        </w:rPr>
      </w:pPr>
      <w:r w:rsidRPr="005F3E4D">
        <w:rPr>
          <w:rFonts w:ascii="Times New Roman" w:hAnsi="Times New Roman" w:cs="Times New Roman"/>
          <w:szCs w:val="28"/>
        </w:rPr>
        <w:t xml:space="preserve">Деякі теоретичні відомості містяться безпосередньо в методичних вказівках. Але не слід обмежуватись цією далеко не повною інформацією. Зверніться до рекомендованої літератури. Багато додаткових відомостей можна знайти в Інтернеті (пошук варто починати з www.google.com, а перегляд </w:t>
      </w:r>
      <w:r w:rsidRPr="005F3E4D">
        <w:rPr>
          <w:rFonts w:ascii="Times New Roman" w:hAnsi="Times New Roman" w:cs="Times New Roman"/>
          <w:szCs w:val="28"/>
        </w:rPr>
        <w:lastRenderedPageBreak/>
        <w:t xml:space="preserve">результатів пошуку варто починати з </w:t>
      </w:r>
      <w:proofErr w:type="spellStart"/>
      <w:r w:rsidRPr="005F3E4D">
        <w:rPr>
          <w:rFonts w:ascii="Times New Roman" w:hAnsi="Times New Roman" w:cs="Times New Roman"/>
          <w:szCs w:val="28"/>
        </w:rPr>
        <w:t>Вікіпедії</w:t>
      </w:r>
      <w:proofErr w:type="spellEnd"/>
      <w:r w:rsidRPr="005F3E4D">
        <w:rPr>
          <w:rFonts w:ascii="Times New Roman" w:hAnsi="Times New Roman" w:cs="Times New Roman"/>
          <w:szCs w:val="28"/>
        </w:rPr>
        <w:t>). Докладні довідкові дані по кожній (майже кожній) команді UNIX/</w:t>
      </w:r>
      <w:proofErr w:type="spellStart"/>
      <w:r w:rsidRPr="005F3E4D">
        <w:rPr>
          <w:rFonts w:ascii="Times New Roman" w:hAnsi="Times New Roman" w:cs="Times New Roman"/>
          <w:szCs w:val="28"/>
        </w:rPr>
        <w:t>Linux</w:t>
      </w:r>
      <w:proofErr w:type="spellEnd"/>
      <w:r w:rsidRPr="005F3E4D">
        <w:rPr>
          <w:rFonts w:ascii="Times New Roman" w:hAnsi="Times New Roman" w:cs="Times New Roman"/>
          <w:szCs w:val="28"/>
        </w:rPr>
        <w:t xml:space="preserve"> можна одержати, набравши на клавіатурі </w:t>
      </w:r>
      <w:proofErr w:type="spellStart"/>
      <w:r w:rsidRPr="005F3E4D">
        <w:rPr>
          <w:rFonts w:ascii="Times New Roman" w:eastAsia="Courier New" w:hAnsi="Times New Roman" w:cs="Times New Roman"/>
          <w:szCs w:val="28"/>
        </w:rPr>
        <w:t>man</w:t>
      </w:r>
      <w:proofErr w:type="spellEnd"/>
    </w:p>
    <w:p w:rsidR="003362AA" w:rsidRPr="005F3E4D" w:rsidRDefault="003362AA" w:rsidP="003362AA">
      <w:pPr>
        <w:spacing w:after="92" w:line="360" w:lineRule="auto"/>
        <w:ind w:left="10" w:hanging="10"/>
        <w:rPr>
          <w:rFonts w:ascii="Times New Roman" w:hAnsi="Times New Roman" w:cs="Times New Roman"/>
          <w:szCs w:val="28"/>
        </w:rPr>
      </w:pPr>
      <w:r w:rsidRPr="005F3E4D">
        <w:rPr>
          <w:rFonts w:ascii="Times New Roman" w:eastAsia="Courier New" w:hAnsi="Times New Roman" w:cs="Times New Roman"/>
          <w:szCs w:val="28"/>
        </w:rPr>
        <w:t>&lt;</w:t>
      </w:r>
      <w:proofErr w:type="spellStart"/>
      <w:r w:rsidRPr="005F3E4D">
        <w:rPr>
          <w:rFonts w:ascii="Times New Roman" w:eastAsia="Courier New" w:hAnsi="Times New Roman" w:cs="Times New Roman"/>
          <w:szCs w:val="28"/>
        </w:rPr>
        <w:t>необхідна_команда</w:t>
      </w:r>
      <w:proofErr w:type="spellEnd"/>
      <w:r w:rsidRPr="005F3E4D">
        <w:rPr>
          <w:rFonts w:ascii="Times New Roman" w:eastAsia="Courier New" w:hAnsi="Times New Roman" w:cs="Times New Roman"/>
          <w:szCs w:val="28"/>
        </w:rPr>
        <w:t>&gt;</w:t>
      </w:r>
      <w:r w:rsidRPr="005F3E4D">
        <w:rPr>
          <w:rFonts w:ascii="Times New Roman" w:hAnsi="Times New Roman" w:cs="Times New Roman"/>
          <w:szCs w:val="28"/>
        </w:rPr>
        <w:t>.</w:t>
      </w:r>
    </w:p>
    <w:p w:rsidR="003362AA" w:rsidRPr="005F3E4D" w:rsidRDefault="003362AA" w:rsidP="003362AA">
      <w:pPr>
        <w:spacing w:line="360" w:lineRule="auto"/>
        <w:ind w:left="3" w:right="68"/>
        <w:rPr>
          <w:rFonts w:ascii="Times New Roman" w:hAnsi="Times New Roman" w:cs="Times New Roman"/>
          <w:szCs w:val="28"/>
        </w:rPr>
      </w:pPr>
      <w:r w:rsidRPr="005F3E4D">
        <w:rPr>
          <w:rFonts w:ascii="Times New Roman" w:hAnsi="Times New Roman" w:cs="Times New Roman"/>
          <w:szCs w:val="28"/>
        </w:rPr>
        <w:t>Роботи виконуються в комп’ютерній лабораторії в присутності викладача. При виконанні роботи студент повинен фіксувати все, що відбувається на екрані монітора комп’ютера.</w:t>
      </w:r>
    </w:p>
    <w:p w:rsidR="003362AA" w:rsidRPr="005F3E4D" w:rsidRDefault="003362AA" w:rsidP="003362AA">
      <w:pPr>
        <w:spacing w:after="133" w:line="360" w:lineRule="auto"/>
        <w:ind w:left="3" w:right="68"/>
        <w:rPr>
          <w:rFonts w:ascii="Times New Roman" w:hAnsi="Times New Roman" w:cs="Times New Roman"/>
          <w:szCs w:val="28"/>
        </w:rPr>
      </w:pPr>
      <w:r w:rsidRPr="005F3E4D">
        <w:rPr>
          <w:rFonts w:ascii="Times New Roman" w:hAnsi="Times New Roman" w:cs="Times New Roman"/>
          <w:szCs w:val="28"/>
        </w:rPr>
        <w:t xml:space="preserve">Зверніть увагу на те, що в індивідуальних завданнях часто зустрічаються певні слова, рядки, вирази в кутових дужках. Це означає, що ви повинні підставити замість цього виразу разом із дужками значення цього виразу. Наприклад, якщо вас звуть Сергій, то замість </w:t>
      </w:r>
      <w:r w:rsidRPr="005F3E4D">
        <w:rPr>
          <w:rFonts w:ascii="Times New Roman" w:eastAsia="Courier New" w:hAnsi="Times New Roman" w:cs="Times New Roman"/>
          <w:szCs w:val="28"/>
        </w:rPr>
        <w:t>студент_&lt;ваше ім’я&gt;</w:t>
      </w:r>
      <w:r w:rsidRPr="005F3E4D">
        <w:rPr>
          <w:rFonts w:ascii="Times New Roman" w:hAnsi="Times New Roman" w:cs="Times New Roman"/>
          <w:szCs w:val="28"/>
        </w:rPr>
        <w:t xml:space="preserve"> ви повинні написати (набрати на клавіатурі) </w:t>
      </w:r>
      <w:proofErr w:type="spellStart"/>
      <w:r w:rsidRPr="005F3E4D">
        <w:rPr>
          <w:rFonts w:ascii="Times New Roman" w:eastAsia="Courier New" w:hAnsi="Times New Roman" w:cs="Times New Roman"/>
          <w:szCs w:val="28"/>
        </w:rPr>
        <w:t>студент_Сергій</w:t>
      </w:r>
      <w:proofErr w:type="spellEnd"/>
      <w:r w:rsidRPr="005F3E4D">
        <w:rPr>
          <w:rFonts w:ascii="Times New Roman" w:hAnsi="Times New Roman" w:cs="Times New Roman"/>
          <w:szCs w:val="28"/>
        </w:rPr>
        <w:t>.</w:t>
      </w:r>
    </w:p>
    <w:p w:rsidR="003362AA" w:rsidRPr="005F3E4D" w:rsidRDefault="003362AA" w:rsidP="003362AA">
      <w:pPr>
        <w:spacing w:line="360" w:lineRule="auto"/>
        <w:ind w:left="3" w:right="68"/>
        <w:rPr>
          <w:rFonts w:ascii="Times New Roman" w:hAnsi="Times New Roman" w:cs="Times New Roman"/>
          <w:szCs w:val="28"/>
        </w:rPr>
      </w:pPr>
      <w:r w:rsidRPr="005F3E4D">
        <w:rPr>
          <w:rFonts w:ascii="Times New Roman" w:hAnsi="Times New Roman" w:cs="Times New Roman"/>
          <w:szCs w:val="28"/>
        </w:rPr>
        <w:t xml:space="preserve">У деяких випадках вам будуть запропоновані </w:t>
      </w:r>
      <w:r w:rsidRPr="005F3E4D">
        <w:rPr>
          <w:rFonts w:ascii="Times New Roman" w:hAnsi="Times New Roman" w:cs="Times New Roman"/>
          <w:b/>
          <w:szCs w:val="28"/>
        </w:rPr>
        <w:t xml:space="preserve">варіанти </w:t>
      </w:r>
      <w:r w:rsidRPr="005F3E4D">
        <w:rPr>
          <w:rFonts w:ascii="Times New Roman" w:hAnsi="Times New Roman" w:cs="Times New Roman"/>
          <w:szCs w:val="28"/>
        </w:rPr>
        <w:t xml:space="preserve">завдань, обирати з яких необхідно той, що відповідає номеру вашої залікової книжки (або той, що вказав викладач). Не намагайтесь удавати з себе бравого солдата </w:t>
      </w:r>
      <w:proofErr w:type="spellStart"/>
      <w:r w:rsidRPr="005F3E4D">
        <w:rPr>
          <w:rFonts w:ascii="Times New Roman" w:hAnsi="Times New Roman" w:cs="Times New Roman"/>
          <w:szCs w:val="28"/>
        </w:rPr>
        <w:t>Швейка</w:t>
      </w:r>
      <w:proofErr w:type="spellEnd"/>
      <w:r w:rsidRPr="005F3E4D">
        <w:rPr>
          <w:rFonts w:ascii="Times New Roman" w:hAnsi="Times New Roman" w:cs="Times New Roman"/>
          <w:szCs w:val="28"/>
        </w:rPr>
        <w:t xml:space="preserve"> і виконувати лише ті </w:t>
      </w:r>
      <w:r w:rsidRPr="005F3E4D">
        <w:rPr>
          <w:rFonts w:ascii="Times New Roman" w:hAnsi="Times New Roman" w:cs="Times New Roman"/>
          <w:b/>
          <w:szCs w:val="28"/>
        </w:rPr>
        <w:t>пункти</w:t>
      </w:r>
      <w:r w:rsidRPr="005F3E4D">
        <w:rPr>
          <w:rFonts w:ascii="Times New Roman" w:hAnsi="Times New Roman" w:cs="Times New Roman"/>
          <w:szCs w:val="28"/>
        </w:rPr>
        <w:t xml:space="preserve"> завдання, які визначаються номером вашої залікової книжки. Виконати необхідно </w:t>
      </w:r>
      <w:r w:rsidRPr="005F3E4D">
        <w:rPr>
          <w:rFonts w:ascii="Times New Roman" w:hAnsi="Times New Roman" w:cs="Times New Roman"/>
          <w:b/>
          <w:szCs w:val="28"/>
        </w:rPr>
        <w:t>усі пункти без виключення</w:t>
      </w:r>
      <w:r w:rsidRPr="005F3E4D">
        <w:rPr>
          <w:rFonts w:ascii="Times New Roman" w:hAnsi="Times New Roman" w:cs="Times New Roman"/>
          <w:szCs w:val="28"/>
        </w:rPr>
        <w:t xml:space="preserve"> (якщо викладач не вказав інше), а в окремих пунктах може бути явно вказано, що слід обрати один з </w:t>
      </w:r>
      <w:r w:rsidRPr="005F3E4D">
        <w:rPr>
          <w:rFonts w:ascii="Times New Roman" w:hAnsi="Times New Roman" w:cs="Times New Roman"/>
          <w:b/>
          <w:szCs w:val="28"/>
        </w:rPr>
        <w:t>варіантів</w:t>
      </w:r>
      <w:r w:rsidRPr="005F3E4D">
        <w:rPr>
          <w:rFonts w:ascii="Times New Roman" w:hAnsi="Times New Roman" w:cs="Times New Roman"/>
          <w:szCs w:val="28"/>
        </w:rPr>
        <w:t>.</w:t>
      </w:r>
    </w:p>
    <w:p w:rsidR="003362AA" w:rsidRPr="005F3E4D" w:rsidRDefault="003362AA" w:rsidP="003362AA">
      <w:pPr>
        <w:spacing w:after="230" w:line="360" w:lineRule="auto"/>
        <w:ind w:left="3" w:right="68"/>
        <w:rPr>
          <w:rFonts w:ascii="Times New Roman" w:hAnsi="Times New Roman" w:cs="Times New Roman"/>
          <w:szCs w:val="28"/>
        </w:rPr>
      </w:pPr>
      <w:r w:rsidRPr="005F3E4D">
        <w:rPr>
          <w:rFonts w:ascii="Times New Roman" w:hAnsi="Times New Roman" w:cs="Times New Roman"/>
          <w:szCs w:val="28"/>
        </w:rPr>
        <w:t>Для захисту роботи студенти повинні надати викладачу оформлений звіт, вимоги до оформлення якого викладені далі. Також студент повинен дати правильні відповіді на додаткові запитання за матеріалами цієї лабораторної роботи. Зверніть увагу на те, що студент повинен володіти всім теоретичним і практичним матеріалом, а не тільки тією його частиною, яка безпосередньо входила до індивідуального завдання.</w:t>
      </w:r>
    </w:p>
    <w:p w:rsidR="003362AA" w:rsidRPr="005F3E4D" w:rsidRDefault="003362AA" w:rsidP="003362AA">
      <w:pPr>
        <w:pStyle w:val="2"/>
        <w:spacing w:after="72" w:line="360" w:lineRule="auto"/>
        <w:ind w:left="723" w:right="4895" w:hanging="720"/>
        <w:jc w:val="both"/>
        <w:rPr>
          <w:rFonts w:ascii="Times New Roman" w:hAnsi="Times New Roman" w:cs="Times New Roman"/>
          <w:szCs w:val="28"/>
        </w:rPr>
      </w:pPr>
      <w:r w:rsidRPr="005F3E4D">
        <w:rPr>
          <w:rFonts w:ascii="Times New Roman" w:hAnsi="Times New Roman" w:cs="Times New Roman"/>
          <w:szCs w:val="28"/>
        </w:rPr>
        <w:t>Вимоги до оформлення звіту</w:t>
      </w:r>
    </w:p>
    <w:p w:rsidR="003362AA" w:rsidRPr="005F3E4D" w:rsidRDefault="003362AA" w:rsidP="003362AA">
      <w:pPr>
        <w:spacing w:after="72" w:line="360" w:lineRule="auto"/>
        <w:ind w:left="723" w:right="4895" w:hanging="720"/>
        <w:rPr>
          <w:rFonts w:ascii="Times New Roman" w:hAnsi="Times New Roman" w:cs="Times New Roman"/>
          <w:szCs w:val="28"/>
        </w:rPr>
      </w:pPr>
      <w:r w:rsidRPr="005F3E4D">
        <w:rPr>
          <w:rFonts w:ascii="Times New Roman" w:hAnsi="Times New Roman" w:cs="Times New Roman"/>
          <w:szCs w:val="28"/>
        </w:rPr>
        <w:t>Звіт повинен містити:</w:t>
      </w:r>
    </w:p>
    <w:p w:rsidR="003362AA" w:rsidRPr="005F3E4D" w:rsidRDefault="003362AA" w:rsidP="003362AA">
      <w:pPr>
        <w:numPr>
          <w:ilvl w:val="0"/>
          <w:numId w:val="1"/>
        </w:numPr>
        <w:spacing w:line="360" w:lineRule="auto"/>
        <w:ind w:right="68" w:firstLine="0"/>
        <w:rPr>
          <w:rFonts w:ascii="Times New Roman" w:hAnsi="Times New Roman" w:cs="Times New Roman"/>
          <w:szCs w:val="28"/>
        </w:rPr>
      </w:pPr>
      <w:r w:rsidRPr="005F3E4D">
        <w:rPr>
          <w:rFonts w:ascii="Times New Roman" w:hAnsi="Times New Roman" w:cs="Times New Roman"/>
          <w:szCs w:val="28"/>
        </w:rPr>
        <w:t>назву роботи, тему і мету;</w:t>
      </w:r>
    </w:p>
    <w:p w:rsidR="003362AA" w:rsidRPr="005F3E4D" w:rsidRDefault="003362AA" w:rsidP="003362AA">
      <w:pPr>
        <w:numPr>
          <w:ilvl w:val="0"/>
          <w:numId w:val="1"/>
        </w:numPr>
        <w:spacing w:after="79" w:line="360" w:lineRule="auto"/>
        <w:ind w:right="68" w:firstLine="0"/>
        <w:rPr>
          <w:rFonts w:ascii="Times New Roman" w:hAnsi="Times New Roman" w:cs="Times New Roman"/>
          <w:szCs w:val="28"/>
        </w:rPr>
      </w:pPr>
      <w:r w:rsidRPr="005F3E4D">
        <w:rPr>
          <w:rFonts w:ascii="Times New Roman" w:hAnsi="Times New Roman" w:cs="Times New Roman"/>
          <w:szCs w:val="28"/>
        </w:rPr>
        <w:t>номер варіанту і зміст індивідуального завдання;</w:t>
      </w:r>
    </w:p>
    <w:p w:rsidR="003362AA" w:rsidRPr="005F3E4D" w:rsidRDefault="003362AA" w:rsidP="003362AA">
      <w:pPr>
        <w:numPr>
          <w:ilvl w:val="0"/>
          <w:numId w:val="1"/>
        </w:numPr>
        <w:spacing w:line="360" w:lineRule="auto"/>
        <w:ind w:right="68" w:firstLine="0"/>
        <w:rPr>
          <w:rFonts w:ascii="Times New Roman" w:hAnsi="Times New Roman" w:cs="Times New Roman"/>
          <w:szCs w:val="28"/>
        </w:rPr>
      </w:pPr>
      <w:r w:rsidRPr="005F3E4D">
        <w:rPr>
          <w:rFonts w:ascii="Times New Roman" w:hAnsi="Times New Roman" w:cs="Times New Roman"/>
          <w:szCs w:val="28"/>
        </w:rPr>
        <w:lastRenderedPageBreak/>
        <w:t>дату і місце виконання роботи, коротку характеристику системи, на якій було виконано роботу (клас комп’ютера, версію ОС тощо);</w:t>
      </w:r>
    </w:p>
    <w:p w:rsidR="003362AA" w:rsidRPr="005F3E4D" w:rsidRDefault="003362AA" w:rsidP="003362AA">
      <w:pPr>
        <w:numPr>
          <w:ilvl w:val="0"/>
          <w:numId w:val="1"/>
        </w:numPr>
        <w:spacing w:line="360" w:lineRule="auto"/>
        <w:ind w:right="68" w:firstLine="0"/>
        <w:rPr>
          <w:rFonts w:ascii="Times New Roman" w:hAnsi="Times New Roman" w:cs="Times New Roman"/>
          <w:szCs w:val="28"/>
        </w:rPr>
      </w:pPr>
      <w:r w:rsidRPr="005F3E4D">
        <w:rPr>
          <w:rFonts w:ascii="Times New Roman" w:hAnsi="Times New Roman" w:cs="Times New Roman"/>
          <w:szCs w:val="28"/>
        </w:rPr>
        <w:t>протокол виконання роботи, де чітко позначено, що вводить користувач з клавіатури, і що в результаті з’являється на екрані (необхідно показати всі результати; якщо іде запис даних в файл, вміст файлу також слід роздрукувати);</w:t>
      </w:r>
    </w:p>
    <w:p w:rsidR="003362AA" w:rsidRPr="005F3E4D" w:rsidRDefault="003362AA" w:rsidP="003362AA">
      <w:pPr>
        <w:numPr>
          <w:ilvl w:val="0"/>
          <w:numId w:val="1"/>
        </w:numPr>
        <w:spacing w:line="360" w:lineRule="auto"/>
        <w:ind w:right="68" w:firstLine="0"/>
        <w:rPr>
          <w:rFonts w:ascii="Times New Roman" w:hAnsi="Times New Roman" w:cs="Times New Roman"/>
          <w:szCs w:val="28"/>
        </w:rPr>
      </w:pPr>
      <w:r w:rsidRPr="005F3E4D">
        <w:rPr>
          <w:rFonts w:ascii="Times New Roman" w:hAnsi="Times New Roman" w:cs="Times New Roman"/>
          <w:szCs w:val="28"/>
        </w:rPr>
        <w:t>(</w:t>
      </w:r>
      <w:r w:rsidRPr="005F3E4D">
        <w:rPr>
          <w:rFonts w:ascii="Times New Roman" w:hAnsi="Times New Roman" w:cs="Times New Roman"/>
          <w:b/>
          <w:szCs w:val="28"/>
        </w:rPr>
        <w:t>обов’язково!!!</w:t>
      </w:r>
      <w:r w:rsidRPr="005F3E4D">
        <w:rPr>
          <w:rFonts w:ascii="Times New Roman" w:hAnsi="Times New Roman" w:cs="Times New Roman"/>
          <w:szCs w:val="28"/>
        </w:rPr>
        <w:t>) висновки по роботі, які повинні містити саме висновки, які студент може зробити в результаті виконання цієї роботи, а не констатацію факту "в результаті виконання роботи я навчився…"; у висновках може бути зроблена оцінка наявності певних функцій операційної системи, якості або гнучкості їх реалізації, зручності інтерфейсу тощо;</w:t>
      </w:r>
    </w:p>
    <w:p w:rsidR="003362AA" w:rsidRPr="005F3E4D" w:rsidRDefault="003362AA" w:rsidP="003362AA">
      <w:pPr>
        <w:numPr>
          <w:ilvl w:val="0"/>
          <w:numId w:val="1"/>
        </w:numPr>
        <w:spacing w:line="360" w:lineRule="auto"/>
        <w:ind w:right="68" w:firstLine="0"/>
        <w:rPr>
          <w:rFonts w:ascii="Times New Roman" w:hAnsi="Times New Roman" w:cs="Times New Roman"/>
          <w:szCs w:val="28"/>
        </w:rPr>
      </w:pPr>
      <w:r w:rsidRPr="005F3E4D">
        <w:rPr>
          <w:rFonts w:ascii="Times New Roman" w:hAnsi="Times New Roman" w:cs="Times New Roman"/>
          <w:szCs w:val="28"/>
        </w:rPr>
        <w:t>на кожній сторінці (в верхньому або нижньому колонтитулі) прізвище студента і номер групи або залікової книжки.</w:t>
      </w:r>
    </w:p>
    <w:p w:rsidR="003362AA" w:rsidRPr="005F3E4D" w:rsidRDefault="003362AA" w:rsidP="003362AA">
      <w:pPr>
        <w:spacing w:after="53" w:line="360" w:lineRule="auto"/>
        <w:ind w:left="3" w:right="68"/>
        <w:rPr>
          <w:rFonts w:ascii="Times New Roman" w:hAnsi="Times New Roman" w:cs="Times New Roman"/>
          <w:szCs w:val="28"/>
        </w:rPr>
      </w:pPr>
      <w:r w:rsidRPr="005F3E4D">
        <w:rPr>
          <w:rFonts w:ascii="Times New Roman" w:hAnsi="Times New Roman" w:cs="Times New Roman"/>
          <w:szCs w:val="28"/>
        </w:rPr>
        <w:t>Звіт з кожної роботи повинен мати титульний лист, оформлений згідно стандартних вимог, як у наведеному далі прикладі.</w:t>
      </w:r>
    </w:p>
    <w:tbl>
      <w:tblPr>
        <w:tblStyle w:val="TableGrid"/>
        <w:tblW w:w="8950" w:type="dxa"/>
        <w:tblInd w:w="1047" w:type="dxa"/>
        <w:tblCellMar>
          <w:left w:w="583" w:type="dxa"/>
          <w:right w:w="86" w:type="dxa"/>
        </w:tblCellMar>
        <w:tblLook w:val="04A0" w:firstRow="1" w:lastRow="0" w:firstColumn="1" w:lastColumn="0" w:noHBand="0" w:noVBand="1"/>
      </w:tblPr>
      <w:tblGrid>
        <w:gridCol w:w="8950"/>
      </w:tblGrid>
      <w:tr w:rsidR="003362AA" w:rsidRPr="005F3E4D" w:rsidTr="00DF5966">
        <w:trPr>
          <w:trHeight w:val="9453"/>
        </w:trPr>
        <w:tc>
          <w:tcPr>
            <w:tcW w:w="8950" w:type="dxa"/>
            <w:tcBorders>
              <w:top w:val="single" w:sz="4" w:space="0" w:color="000000"/>
              <w:left w:val="single" w:sz="4" w:space="0" w:color="000000"/>
              <w:bottom w:val="single" w:sz="4" w:space="0" w:color="000000"/>
              <w:right w:val="single" w:sz="4" w:space="0" w:color="000000"/>
            </w:tcBorders>
            <w:vAlign w:val="center"/>
          </w:tcPr>
          <w:p w:rsidR="003362AA" w:rsidRPr="005F3E4D" w:rsidRDefault="003362AA" w:rsidP="00DF5966">
            <w:pPr>
              <w:spacing w:after="0" w:line="360" w:lineRule="auto"/>
              <w:ind w:right="496" w:firstLine="0"/>
              <w:jc w:val="center"/>
              <w:rPr>
                <w:rFonts w:ascii="Times New Roman" w:hAnsi="Times New Roman" w:cs="Times New Roman"/>
                <w:sz w:val="20"/>
                <w:szCs w:val="20"/>
              </w:rPr>
            </w:pPr>
            <w:r w:rsidRPr="005F3E4D">
              <w:rPr>
                <w:rFonts w:ascii="Times New Roman" w:hAnsi="Times New Roman" w:cs="Times New Roman"/>
                <w:sz w:val="20"/>
                <w:szCs w:val="20"/>
              </w:rPr>
              <w:lastRenderedPageBreak/>
              <w:t>Міністерство освіти і науки України</w:t>
            </w:r>
          </w:p>
          <w:p w:rsidR="003362AA" w:rsidRPr="005F3E4D" w:rsidRDefault="003362AA" w:rsidP="00DF5966">
            <w:pPr>
              <w:spacing w:after="1340" w:line="360" w:lineRule="auto"/>
              <w:ind w:right="496" w:firstLine="0"/>
              <w:jc w:val="center"/>
              <w:rPr>
                <w:rFonts w:ascii="Times New Roman" w:hAnsi="Times New Roman" w:cs="Times New Roman"/>
                <w:sz w:val="20"/>
                <w:szCs w:val="20"/>
              </w:rPr>
            </w:pPr>
            <w:r>
              <w:rPr>
                <w:rFonts w:ascii="Times New Roman" w:hAnsi="Times New Roman" w:cs="Times New Roman"/>
                <w:sz w:val="20"/>
                <w:szCs w:val="20"/>
              </w:rPr>
              <w:t>Технічний фаховий коледж ЛНТУ</w:t>
            </w:r>
          </w:p>
          <w:p w:rsidR="003362AA" w:rsidRPr="005F3E4D" w:rsidRDefault="003362AA" w:rsidP="00DF5966">
            <w:pPr>
              <w:spacing w:after="0" w:line="360" w:lineRule="auto"/>
              <w:ind w:right="493" w:firstLine="0"/>
              <w:jc w:val="center"/>
              <w:rPr>
                <w:rFonts w:ascii="Times New Roman" w:hAnsi="Times New Roman" w:cs="Times New Roman"/>
                <w:sz w:val="20"/>
                <w:szCs w:val="20"/>
              </w:rPr>
            </w:pPr>
            <w:r>
              <w:rPr>
                <w:rFonts w:ascii="Times New Roman" w:hAnsi="Times New Roman" w:cs="Times New Roman"/>
                <w:sz w:val="20"/>
                <w:szCs w:val="20"/>
              </w:rPr>
              <w:t>Системне програмування</w:t>
            </w:r>
          </w:p>
          <w:p w:rsidR="003362AA" w:rsidRPr="005F3E4D" w:rsidRDefault="003362AA" w:rsidP="00DF5966">
            <w:pPr>
              <w:spacing w:after="236" w:line="360" w:lineRule="auto"/>
              <w:ind w:right="496" w:firstLine="0"/>
              <w:jc w:val="center"/>
              <w:rPr>
                <w:rFonts w:ascii="Times New Roman" w:hAnsi="Times New Roman" w:cs="Times New Roman"/>
                <w:sz w:val="20"/>
                <w:szCs w:val="20"/>
              </w:rPr>
            </w:pPr>
            <w:r w:rsidRPr="005F3E4D">
              <w:rPr>
                <w:rFonts w:ascii="Times New Roman" w:hAnsi="Times New Roman" w:cs="Times New Roman"/>
                <w:sz w:val="20"/>
                <w:szCs w:val="20"/>
              </w:rPr>
              <w:t>Комп’ютерний практикум</w:t>
            </w:r>
          </w:p>
          <w:p w:rsidR="003362AA" w:rsidRPr="005F3E4D" w:rsidRDefault="003362AA" w:rsidP="00DF5966">
            <w:pPr>
              <w:spacing w:after="1064" w:line="360" w:lineRule="auto"/>
              <w:ind w:right="492" w:firstLine="0"/>
              <w:jc w:val="center"/>
              <w:rPr>
                <w:rFonts w:ascii="Times New Roman" w:hAnsi="Times New Roman" w:cs="Times New Roman"/>
                <w:sz w:val="20"/>
                <w:szCs w:val="20"/>
              </w:rPr>
            </w:pPr>
            <w:r w:rsidRPr="005F3E4D">
              <w:rPr>
                <w:rFonts w:ascii="Times New Roman" w:hAnsi="Times New Roman" w:cs="Times New Roman"/>
                <w:sz w:val="20"/>
                <w:szCs w:val="20"/>
              </w:rPr>
              <w:t>Робота №___</w:t>
            </w:r>
          </w:p>
          <w:p w:rsidR="003362AA" w:rsidRPr="005F3E4D" w:rsidRDefault="003362AA" w:rsidP="00DF5966">
            <w:pPr>
              <w:spacing w:after="276" w:line="360" w:lineRule="auto"/>
              <w:ind w:left="2320" w:right="1" w:hanging="1070"/>
              <w:jc w:val="right"/>
              <w:rPr>
                <w:rFonts w:ascii="Times New Roman" w:hAnsi="Times New Roman" w:cs="Times New Roman"/>
                <w:sz w:val="20"/>
                <w:szCs w:val="20"/>
              </w:rPr>
            </w:pPr>
            <w:r w:rsidRPr="005F3E4D">
              <w:rPr>
                <w:rFonts w:ascii="Times New Roman" w:hAnsi="Times New Roman" w:cs="Times New Roman"/>
                <w:sz w:val="20"/>
                <w:szCs w:val="20"/>
              </w:rPr>
              <w:t>Виконав студент гр.&lt;№групи&gt;&lt;прізвище ініціали&gt;</w:t>
            </w:r>
          </w:p>
          <w:p w:rsidR="003362AA" w:rsidRPr="005F3E4D" w:rsidRDefault="003362AA" w:rsidP="00DF5966">
            <w:pPr>
              <w:spacing w:after="0" w:line="360" w:lineRule="auto"/>
              <w:ind w:left="1250" w:firstLine="0"/>
              <w:jc w:val="right"/>
              <w:rPr>
                <w:rFonts w:ascii="Times New Roman" w:hAnsi="Times New Roman" w:cs="Times New Roman"/>
                <w:sz w:val="20"/>
                <w:szCs w:val="20"/>
              </w:rPr>
            </w:pPr>
            <w:r w:rsidRPr="005F3E4D">
              <w:rPr>
                <w:rFonts w:ascii="Times New Roman" w:hAnsi="Times New Roman" w:cs="Times New Roman"/>
                <w:sz w:val="20"/>
                <w:szCs w:val="20"/>
              </w:rPr>
              <w:t>Перевірив</w:t>
            </w:r>
          </w:p>
          <w:p w:rsidR="003362AA" w:rsidRPr="005F3E4D" w:rsidRDefault="003362AA" w:rsidP="00DF5966">
            <w:pPr>
              <w:spacing w:after="236" w:line="360" w:lineRule="auto"/>
              <w:ind w:firstLine="0"/>
              <w:jc w:val="right"/>
              <w:rPr>
                <w:rFonts w:ascii="Times New Roman" w:hAnsi="Times New Roman" w:cs="Times New Roman"/>
                <w:sz w:val="20"/>
                <w:szCs w:val="20"/>
              </w:rPr>
            </w:pPr>
            <w:r w:rsidRPr="005F3E4D">
              <w:rPr>
                <w:rFonts w:ascii="Times New Roman" w:hAnsi="Times New Roman" w:cs="Times New Roman"/>
                <w:sz w:val="20"/>
                <w:szCs w:val="20"/>
              </w:rPr>
              <w:t>&lt;прізвище ініціали викладача&gt;</w:t>
            </w:r>
          </w:p>
          <w:p w:rsidR="003362AA" w:rsidRPr="005F3E4D" w:rsidRDefault="003362AA" w:rsidP="00DF5966">
            <w:pPr>
              <w:spacing w:after="0" w:line="360" w:lineRule="auto"/>
              <w:ind w:right="494" w:firstLine="0"/>
              <w:jc w:val="center"/>
              <w:rPr>
                <w:rFonts w:ascii="Times New Roman" w:hAnsi="Times New Roman" w:cs="Times New Roman"/>
                <w:sz w:val="20"/>
                <w:szCs w:val="20"/>
              </w:rPr>
            </w:pPr>
            <w:r w:rsidRPr="005F3E4D">
              <w:rPr>
                <w:rFonts w:ascii="Times New Roman" w:hAnsi="Times New Roman" w:cs="Times New Roman"/>
                <w:sz w:val="20"/>
                <w:szCs w:val="20"/>
              </w:rPr>
              <w:t xml:space="preserve"> &lt;поточний рік&gt;</w:t>
            </w:r>
          </w:p>
        </w:tc>
      </w:tr>
    </w:tbl>
    <w:p w:rsidR="003362AA" w:rsidRPr="005F3E4D" w:rsidRDefault="003362AA" w:rsidP="003362AA">
      <w:pPr>
        <w:pStyle w:val="1"/>
        <w:spacing w:after="116" w:line="360" w:lineRule="auto"/>
        <w:ind w:left="790"/>
        <w:jc w:val="both"/>
        <w:rPr>
          <w:rFonts w:ascii="Times New Roman" w:hAnsi="Times New Roman" w:cs="Times New Roman"/>
          <w:szCs w:val="28"/>
        </w:rPr>
      </w:pPr>
      <w:r w:rsidRPr="005F3E4D">
        <w:rPr>
          <w:rFonts w:ascii="Times New Roman" w:hAnsi="Times New Roman" w:cs="Times New Roman"/>
          <w:i w:val="0"/>
          <w:szCs w:val="28"/>
        </w:rPr>
        <w:t>Загальні відомості про UNIX-подібні системи</w:t>
      </w:r>
      <w:r w:rsidRPr="005F3E4D">
        <w:rPr>
          <w:rFonts w:ascii="Times New Roman" w:hAnsi="Times New Roman" w:cs="Times New Roman"/>
          <w:szCs w:val="28"/>
        </w:rPr>
        <w:br w:type="page"/>
      </w:r>
    </w:p>
    <w:p w:rsidR="003362AA" w:rsidRPr="005F3E4D" w:rsidRDefault="003362AA" w:rsidP="003362AA">
      <w:pPr>
        <w:spacing w:line="360" w:lineRule="auto"/>
        <w:ind w:left="3" w:right="68"/>
        <w:rPr>
          <w:rFonts w:ascii="Times New Roman" w:hAnsi="Times New Roman" w:cs="Times New Roman"/>
          <w:szCs w:val="28"/>
        </w:rPr>
      </w:pPr>
      <w:r w:rsidRPr="005F3E4D">
        <w:rPr>
          <w:rFonts w:ascii="Times New Roman" w:hAnsi="Times New Roman" w:cs="Times New Roman"/>
          <w:szCs w:val="28"/>
        </w:rPr>
        <w:lastRenderedPageBreak/>
        <w:t xml:space="preserve">Системи, які узагальнюють ознакою “UNIX-подібні”, є </w:t>
      </w:r>
      <w:proofErr w:type="spellStart"/>
      <w:r w:rsidRPr="005F3E4D">
        <w:rPr>
          <w:rFonts w:ascii="Times New Roman" w:hAnsi="Times New Roman" w:cs="Times New Roman"/>
          <w:szCs w:val="28"/>
        </w:rPr>
        <w:t>багатозадачними</w:t>
      </w:r>
      <w:proofErr w:type="spellEnd"/>
      <w:r w:rsidRPr="005F3E4D">
        <w:rPr>
          <w:rFonts w:ascii="Times New Roman" w:hAnsi="Times New Roman" w:cs="Times New Roman"/>
          <w:szCs w:val="28"/>
        </w:rPr>
        <w:t xml:space="preserve"> багатокористувацькими системами з розділенням часу. Насправді, це досить різні системи, які зберегли подібний інтерфейс користувача і стандартизований програмний інтерфейс (інтерфейс системних викликів), а також схожі принципи побудови файлових систем.</w:t>
      </w:r>
    </w:p>
    <w:p w:rsidR="003362AA" w:rsidRPr="005F3E4D" w:rsidRDefault="003362AA" w:rsidP="003362AA">
      <w:pPr>
        <w:spacing w:line="360" w:lineRule="auto"/>
        <w:ind w:left="3" w:right="68"/>
        <w:rPr>
          <w:rFonts w:ascii="Times New Roman" w:hAnsi="Times New Roman" w:cs="Times New Roman"/>
          <w:szCs w:val="28"/>
        </w:rPr>
      </w:pPr>
      <w:r w:rsidRPr="005F3E4D">
        <w:rPr>
          <w:rFonts w:ascii="Times New Roman" w:hAnsi="Times New Roman" w:cs="Times New Roman"/>
          <w:szCs w:val="28"/>
        </w:rPr>
        <w:t>Всі ці системи є нащадками однієї системи, яку було розроблено на початку 70-х років ХХ століття, і яка отримала назву UNIX. Шляхи розвитку цієї системи спочатку розійшлися, потім було проведено велику роботу по відновленню сумісності систем. Тепер розрізняють дві гілки розвитку систем UNIX: SVR4 (</w:t>
      </w:r>
      <w:proofErr w:type="spellStart"/>
      <w:r w:rsidRPr="005F3E4D">
        <w:rPr>
          <w:rFonts w:ascii="Times New Roman" w:hAnsi="Times New Roman" w:cs="Times New Roman"/>
          <w:szCs w:val="28"/>
        </w:rPr>
        <w:t>System</w:t>
      </w:r>
      <w:proofErr w:type="spellEnd"/>
      <w:r w:rsidRPr="005F3E4D">
        <w:rPr>
          <w:rFonts w:ascii="Times New Roman" w:hAnsi="Times New Roman" w:cs="Times New Roman"/>
          <w:szCs w:val="28"/>
        </w:rPr>
        <w:t xml:space="preserve"> 5 </w:t>
      </w:r>
      <w:proofErr w:type="spellStart"/>
      <w:r w:rsidRPr="005F3E4D">
        <w:rPr>
          <w:rFonts w:ascii="Times New Roman" w:hAnsi="Times New Roman" w:cs="Times New Roman"/>
          <w:szCs w:val="28"/>
        </w:rPr>
        <w:t>Release</w:t>
      </w:r>
      <w:proofErr w:type="spellEnd"/>
      <w:r w:rsidRPr="005F3E4D">
        <w:rPr>
          <w:rFonts w:ascii="Times New Roman" w:hAnsi="Times New Roman" w:cs="Times New Roman"/>
          <w:szCs w:val="28"/>
        </w:rPr>
        <w:t xml:space="preserve"> 4) розробки підрозділів AT&amp;T і BSD компанії </w:t>
      </w:r>
      <w:proofErr w:type="spellStart"/>
      <w:r w:rsidRPr="005F3E4D">
        <w:rPr>
          <w:rFonts w:ascii="Times New Roman" w:hAnsi="Times New Roman" w:cs="Times New Roman"/>
          <w:szCs w:val="28"/>
        </w:rPr>
        <w:t>Berkeley</w:t>
      </w:r>
      <w:proofErr w:type="spellEnd"/>
      <w:r w:rsidRPr="005F3E4D">
        <w:rPr>
          <w:rFonts w:ascii="Times New Roman" w:hAnsi="Times New Roman" w:cs="Times New Roman"/>
          <w:szCs w:val="28"/>
        </w:rPr>
        <w:t xml:space="preserve"> </w:t>
      </w:r>
      <w:proofErr w:type="spellStart"/>
      <w:r w:rsidRPr="005F3E4D">
        <w:rPr>
          <w:rFonts w:ascii="Times New Roman" w:hAnsi="Times New Roman" w:cs="Times New Roman"/>
          <w:szCs w:val="28"/>
        </w:rPr>
        <w:t>Software</w:t>
      </w:r>
      <w:proofErr w:type="spellEnd"/>
      <w:r w:rsidRPr="005F3E4D">
        <w:rPr>
          <w:rFonts w:ascii="Times New Roman" w:hAnsi="Times New Roman" w:cs="Times New Roman"/>
          <w:szCs w:val="28"/>
        </w:rPr>
        <w:t xml:space="preserve"> </w:t>
      </w:r>
      <w:proofErr w:type="spellStart"/>
      <w:r w:rsidRPr="005F3E4D">
        <w:rPr>
          <w:rFonts w:ascii="Times New Roman" w:hAnsi="Times New Roman" w:cs="Times New Roman"/>
          <w:szCs w:val="28"/>
        </w:rPr>
        <w:t>Distribution</w:t>
      </w:r>
      <w:proofErr w:type="spellEnd"/>
      <w:r w:rsidRPr="005F3E4D">
        <w:rPr>
          <w:rFonts w:ascii="Times New Roman" w:hAnsi="Times New Roman" w:cs="Times New Roman"/>
          <w:szCs w:val="28"/>
        </w:rPr>
        <w:t xml:space="preserve">. Правом на торгову марку “UNIX” володіла AT&amp;T, потім ці права (разом з патентами і правами на вихідні коди системи) були продані </w:t>
      </w:r>
      <w:proofErr w:type="spellStart"/>
      <w:r w:rsidRPr="005F3E4D">
        <w:rPr>
          <w:rFonts w:ascii="Times New Roman" w:hAnsi="Times New Roman" w:cs="Times New Roman"/>
          <w:szCs w:val="28"/>
        </w:rPr>
        <w:t>Novell</w:t>
      </w:r>
      <w:proofErr w:type="spellEnd"/>
      <w:r w:rsidRPr="005F3E4D">
        <w:rPr>
          <w:rFonts w:ascii="Times New Roman" w:hAnsi="Times New Roman" w:cs="Times New Roman"/>
          <w:szCs w:val="28"/>
        </w:rPr>
        <w:t>, а далі – SCO (</w:t>
      </w:r>
      <w:proofErr w:type="spellStart"/>
      <w:r w:rsidRPr="005F3E4D">
        <w:rPr>
          <w:rFonts w:ascii="Times New Roman" w:hAnsi="Times New Roman" w:cs="Times New Roman"/>
          <w:szCs w:val="28"/>
        </w:rPr>
        <w:t>Santa</w:t>
      </w:r>
      <w:proofErr w:type="spellEnd"/>
      <w:r w:rsidRPr="005F3E4D">
        <w:rPr>
          <w:rFonts w:ascii="Times New Roman" w:hAnsi="Times New Roman" w:cs="Times New Roman"/>
          <w:szCs w:val="28"/>
        </w:rPr>
        <w:t xml:space="preserve"> </w:t>
      </w:r>
      <w:proofErr w:type="spellStart"/>
      <w:r w:rsidRPr="005F3E4D">
        <w:rPr>
          <w:rFonts w:ascii="Times New Roman" w:hAnsi="Times New Roman" w:cs="Times New Roman"/>
          <w:szCs w:val="28"/>
        </w:rPr>
        <w:t>Cruz</w:t>
      </w:r>
      <w:proofErr w:type="spellEnd"/>
      <w:r w:rsidRPr="005F3E4D">
        <w:rPr>
          <w:rFonts w:ascii="Times New Roman" w:hAnsi="Times New Roman" w:cs="Times New Roman"/>
          <w:szCs w:val="28"/>
        </w:rPr>
        <w:t xml:space="preserve"> </w:t>
      </w:r>
      <w:proofErr w:type="spellStart"/>
      <w:r w:rsidRPr="005F3E4D">
        <w:rPr>
          <w:rFonts w:ascii="Times New Roman" w:hAnsi="Times New Roman" w:cs="Times New Roman"/>
          <w:szCs w:val="28"/>
        </w:rPr>
        <w:t>Operation</w:t>
      </w:r>
      <w:proofErr w:type="spellEnd"/>
      <w:r w:rsidRPr="005F3E4D">
        <w:rPr>
          <w:rFonts w:ascii="Times New Roman" w:hAnsi="Times New Roman" w:cs="Times New Roman"/>
          <w:szCs w:val="28"/>
        </w:rPr>
        <w:t xml:space="preserve">). Інші системи мають власну назву, що, як правило, дещо співзвучна UNIX (AIX, </w:t>
      </w:r>
      <w:proofErr w:type="spellStart"/>
      <w:r w:rsidRPr="005F3E4D">
        <w:rPr>
          <w:rFonts w:ascii="Times New Roman" w:hAnsi="Times New Roman" w:cs="Times New Roman"/>
          <w:szCs w:val="28"/>
        </w:rPr>
        <w:t>Minix</w:t>
      </w:r>
      <w:proofErr w:type="spellEnd"/>
      <w:r w:rsidRPr="005F3E4D">
        <w:rPr>
          <w:rFonts w:ascii="Times New Roman" w:hAnsi="Times New Roman" w:cs="Times New Roman"/>
          <w:szCs w:val="28"/>
        </w:rPr>
        <w:t xml:space="preserve">, </w:t>
      </w:r>
      <w:proofErr w:type="spellStart"/>
      <w:r w:rsidRPr="005F3E4D">
        <w:rPr>
          <w:rFonts w:ascii="Times New Roman" w:hAnsi="Times New Roman" w:cs="Times New Roman"/>
          <w:szCs w:val="28"/>
        </w:rPr>
        <w:t>Xenix</w:t>
      </w:r>
      <w:proofErr w:type="spellEnd"/>
      <w:r w:rsidRPr="005F3E4D">
        <w:rPr>
          <w:rFonts w:ascii="Times New Roman" w:hAnsi="Times New Roman" w:cs="Times New Roman"/>
          <w:szCs w:val="28"/>
        </w:rPr>
        <w:t xml:space="preserve">, </w:t>
      </w:r>
      <w:proofErr w:type="spellStart"/>
      <w:r w:rsidRPr="005F3E4D">
        <w:rPr>
          <w:rFonts w:ascii="Times New Roman" w:hAnsi="Times New Roman" w:cs="Times New Roman"/>
          <w:szCs w:val="28"/>
        </w:rPr>
        <w:t>Irix</w:t>
      </w:r>
      <w:proofErr w:type="spellEnd"/>
      <w:r w:rsidRPr="005F3E4D">
        <w:rPr>
          <w:rFonts w:ascii="Times New Roman" w:hAnsi="Times New Roman" w:cs="Times New Roman"/>
          <w:szCs w:val="28"/>
        </w:rPr>
        <w:t xml:space="preserve"> тощо). Коли бажають підкреслити, що мають на увазі різні операційні системи, що мають спільні риси, часто називають їх системи *</w:t>
      </w:r>
      <w:proofErr w:type="spellStart"/>
      <w:r w:rsidRPr="005F3E4D">
        <w:rPr>
          <w:rFonts w:ascii="Times New Roman" w:hAnsi="Times New Roman" w:cs="Times New Roman"/>
          <w:szCs w:val="28"/>
        </w:rPr>
        <w:t>Nix</w:t>
      </w:r>
      <w:proofErr w:type="spellEnd"/>
      <w:r w:rsidRPr="005F3E4D">
        <w:rPr>
          <w:rFonts w:ascii="Times New Roman" w:hAnsi="Times New Roman" w:cs="Times New Roman"/>
          <w:szCs w:val="28"/>
        </w:rPr>
        <w:t>.</w:t>
      </w:r>
    </w:p>
    <w:p w:rsidR="003362AA" w:rsidRPr="005F3E4D" w:rsidRDefault="003362AA" w:rsidP="003362AA">
      <w:pPr>
        <w:spacing w:line="360" w:lineRule="auto"/>
        <w:ind w:left="3" w:right="68"/>
        <w:rPr>
          <w:rFonts w:ascii="Times New Roman" w:hAnsi="Times New Roman" w:cs="Times New Roman"/>
          <w:szCs w:val="28"/>
        </w:rPr>
      </w:pPr>
      <w:r w:rsidRPr="005F3E4D">
        <w:rPr>
          <w:rFonts w:ascii="Times New Roman" w:hAnsi="Times New Roman" w:cs="Times New Roman"/>
          <w:szCs w:val="28"/>
        </w:rPr>
        <w:t xml:space="preserve">Фактично третім напрямком розвитку UNIX-подібних систем з початку 1990-х років стала система </w:t>
      </w:r>
      <w:proofErr w:type="spellStart"/>
      <w:r w:rsidRPr="005F3E4D">
        <w:rPr>
          <w:rFonts w:ascii="Times New Roman" w:hAnsi="Times New Roman" w:cs="Times New Roman"/>
          <w:szCs w:val="28"/>
        </w:rPr>
        <w:t>Linux</w:t>
      </w:r>
      <w:proofErr w:type="spellEnd"/>
      <w:r w:rsidRPr="005F3E4D">
        <w:rPr>
          <w:rFonts w:ascii="Times New Roman" w:hAnsi="Times New Roman" w:cs="Times New Roman"/>
          <w:szCs w:val="28"/>
        </w:rPr>
        <w:t xml:space="preserve">, яка з самого початку була спробою незалежно, без застосування будь-якого захищеного майновими правами програмного коду, відтворити основні риси системи UNIX для застосування її на персональних комп’ютерах. Користуючись підтримкою численних прихильників програмного забезпечення з відкритим кодом, </w:t>
      </w:r>
      <w:proofErr w:type="spellStart"/>
      <w:r w:rsidRPr="005F3E4D">
        <w:rPr>
          <w:rFonts w:ascii="Times New Roman" w:hAnsi="Times New Roman" w:cs="Times New Roman"/>
          <w:szCs w:val="28"/>
        </w:rPr>
        <w:t>Linux</w:t>
      </w:r>
      <w:proofErr w:type="spellEnd"/>
      <w:r w:rsidRPr="005F3E4D">
        <w:rPr>
          <w:rFonts w:ascii="Times New Roman" w:hAnsi="Times New Roman" w:cs="Times New Roman"/>
          <w:szCs w:val="28"/>
        </w:rPr>
        <w:t xml:space="preserve"> набула великої популярності, а разом з тим – і значного технологічного удосконалення. Слід визнати, що за останні роки </w:t>
      </w:r>
      <w:proofErr w:type="spellStart"/>
      <w:r w:rsidRPr="005F3E4D">
        <w:rPr>
          <w:rFonts w:ascii="Times New Roman" w:hAnsi="Times New Roman" w:cs="Times New Roman"/>
          <w:szCs w:val="28"/>
        </w:rPr>
        <w:t>Linux</w:t>
      </w:r>
      <w:proofErr w:type="spellEnd"/>
      <w:r w:rsidRPr="005F3E4D">
        <w:rPr>
          <w:rFonts w:ascii="Times New Roman" w:hAnsi="Times New Roman" w:cs="Times New Roman"/>
          <w:szCs w:val="28"/>
        </w:rPr>
        <w:t xml:space="preserve"> залишила позаду більшість класичних UNIX-систем, майже всі з яких фактично зійшли зі сцени. Гнучкість </w:t>
      </w:r>
      <w:proofErr w:type="spellStart"/>
      <w:r w:rsidRPr="005F3E4D">
        <w:rPr>
          <w:rFonts w:ascii="Times New Roman" w:hAnsi="Times New Roman" w:cs="Times New Roman"/>
          <w:szCs w:val="28"/>
        </w:rPr>
        <w:t>Linux</w:t>
      </w:r>
      <w:proofErr w:type="spellEnd"/>
      <w:r w:rsidRPr="005F3E4D">
        <w:rPr>
          <w:rFonts w:ascii="Times New Roman" w:hAnsi="Times New Roman" w:cs="Times New Roman"/>
          <w:szCs w:val="28"/>
        </w:rPr>
        <w:t>, значною мірою зумовлена відкритим програмним кодом, дозволяє успішно застосовувати її не лише на персональних комп’ютерах, для яких вона була створена, а й на великих навантажених серверах, і на потужних обчислювальних кластерах, і у мережному обладнанні (маршрутизаторах), і у смартфонах, і навіть у вбудованих пристроях керування (як, наприклад, у деяких сучасних телевізорах).</w:t>
      </w:r>
    </w:p>
    <w:p w:rsidR="003362AA" w:rsidRPr="005F3E4D" w:rsidRDefault="003362AA" w:rsidP="003362AA">
      <w:pPr>
        <w:spacing w:after="78" w:line="360" w:lineRule="auto"/>
        <w:ind w:left="10" w:right="181" w:hanging="10"/>
        <w:rPr>
          <w:rFonts w:ascii="Times New Roman" w:hAnsi="Times New Roman" w:cs="Times New Roman"/>
          <w:szCs w:val="28"/>
        </w:rPr>
      </w:pPr>
      <w:r w:rsidRPr="005F3E4D">
        <w:rPr>
          <w:rFonts w:ascii="Times New Roman" w:hAnsi="Times New Roman" w:cs="Times New Roman"/>
          <w:szCs w:val="28"/>
        </w:rPr>
        <w:lastRenderedPageBreak/>
        <w:t>Найбільш помітні для користувача відмінності *</w:t>
      </w:r>
      <w:proofErr w:type="spellStart"/>
      <w:r w:rsidRPr="005F3E4D">
        <w:rPr>
          <w:rFonts w:ascii="Times New Roman" w:hAnsi="Times New Roman" w:cs="Times New Roman"/>
          <w:szCs w:val="28"/>
        </w:rPr>
        <w:t>Nix</w:t>
      </w:r>
      <w:proofErr w:type="spellEnd"/>
      <w:r w:rsidRPr="005F3E4D">
        <w:rPr>
          <w:rFonts w:ascii="Times New Roman" w:hAnsi="Times New Roman" w:cs="Times New Roman"/>
          <w:szCs w:val="28"/>
        </w:rPr>
        <w:t>-систем:</w:t>
      </w:r>
    </w:p>
    <w:p w:rsidR="003362AA" w:rsidRPr="005F3E4D" w:rsidRDefault="003362AA" w:rsidP="003362AA">
      <w:pPr>
        <w:numPr>
          <w:ilvl w:val="0"/>
          <w:numId w:val="2"/>
        </w:numPr>
        <w:spacing w:after="0" w:line="360" w:lineRule="auto"/>
        <w:ind w:right="67" w:firstLine="0"/>
        <w:rPr>
          <w:rFonts w:ascii="Times New Roman" w:hAnsi="Times New Roman" w:cs="Times New Roman"/>
          <w:szCs w:val="28"/>
        </w:rPr>
      </w:pPr>
      <w:r w:rsidRPr="005F3E4D">
        <w:rPr>
          <w:rFonts w:ascii="Times New Roman" w:hAnsi="Times New Roman" w:cs="Times New Roman"/>
          <w:szCs w:val="28"/>
        </w:rPr>
        <w:t xml:space="preserve">традиційні командні інтерпретатори – </w:t>
      </w:r>
      <w:proofErr w:type="spellStart"/>
      <w:r w:rsidRPr="005F3E4D">
        <w:rPr>
          <w:rFonts w:ascii="Times New Roman" w:hAnsi="Times New Roman" w:cs="Times New Roman"/>
          <w:szCs w:val="28"/>
        </w:rPr>
        <w:t>sh</w:t>
      </w:r>
      <w:proofErr w:type="spellEnd"/>
      <w:r w:rsidRPr="005F3E4D">
        <w:rPr>
          <w:rFonts w:ascii="Times New Roman" w:hAnsi="Times New Roman" w:cs="Times New Roman"/>
          <w:szCs w:val="28"/>
        </w:rPr>
        <w:t xml:space="preserve">, </w:t>
      </w:r>
      <w:proofErr w:type="spellStart"/>
      <w:r w:rsidRPr="005F3E4D">
        <w:rPr>
          <w:rFonts w:ascii="Times New Roman" w:hAnsi="Times New Roman" w:cs="Times New Roman"/>
          <w:szCs w:val="28"/>
        </w:rPr>
        <w:t>ksh</w:t>
      </w:r>
      <w:proofErr w:type="spellEnd"/>
      <w:r w:rsidRPr="005F3E4D">
        <w:rPr>
          <w:rFonts w:ascii="Times New Roman" w:hAnsi="Times New Roman" w:cs="Times New Roman"/>
          <w:szCs w:val="28"/>
        </w:rPr>
        <w:t xml:space="preserve"> для</w:t>
      </w:r>
    </w:p>
    <w:p w:rsidR="003362AA" w:rsidRPr="005F3E4D" w:rsidRDefault="003362AA" w:rsidP="003362AA">
      <w:pPr>
        <w:spacing w:line="360" w:lineRule="auto"/>
        <w:ind w:left="786" w:right="68" w:firstLine="0"/>
        <w:rPr>
          <w:rFonts w:ascii="Times New Roman" w:hAnsi="Times New Roman" w:cs="Times New Roman"/>
          <w:szCs w:val="28"/>
        </w:rPr>
      </w:pPr>
      <w:r w:rsidRPr="005F3E4D">
        <w:rPr>
          <w:rFonts w:ascii="Times New Roman" w:hAnsi="Times New Roman" w:cs="Times New Roman"/>
          <w:szCs w:val="28"/>
        </w:rPr>
        <w:t xml:space="preserve">SVR4; </w:t>
      </w:r>
      <w:proofErr w:type="spellStart"/>
      <w:r w:rsidRPr="005F3E4D">
        <w:rPr>
          <w:rFonts w:ascii="Times New Roman" w:hAnsi="Times New Roman" w:cs="Times New Roman"/>
          <w:szCs w:val="28"/>
        </w:rPr>
        <w:t>csh</w:t>
      </w:r>
      <w:proofErr w:type="spellEnd"/>
      <w:r w:rsidRPr="005F3E4D">
        <w:rPr>
          <w:rFonts w:ascii="Times New Roman" w:hAnsi="Times New Roman" w:cs="Times New Roman"/>
          <w:szCs w:val="28"/>
        </w:rPr>
        <w:t xml:space="preserve">, </w:t>
      </w:r>
      <w:proofErr w:type="spellStart"/>
      <w:r w:rsidRPr="005F3E4D">
        <w:rPr>
          <w:rFonts w:ascii="Times New Roman" w:hAnsi="Times New Roman" w:cs="Times New Roman"/>
          <w:szCs w:val="28"/>
        </w:rPr>
        <w:t>tcsh</w:t>
      </w:r>
      <w:proofErr w:type="spellEnd"/>
      <w:r w:rsidRPr="005F3E4D">
        <w:rPr>
          <w:rFonts w:ascii="Times New Roman" w:hAnsi="Times New Roman" w:cs="Times New Roman"/>
          <w:szCs w:val="28"/>
        </w:rPr>
        <w:t xml:space="preserve"> для BSD; </w:t>
      </w:r>
      <w:proofErr w:type="spellStart"/>
      <w:r w:rsidRPr="005F3E4D">
        <w:rPr>
          <w:rFonts w:ascii="Times New Roman" w:hAnsi="Times New Roman" w:cs="Times New Roman"/>
          <w:szCs w:val="28"/>
        </w:rPr>
        <w:t>bash</w:t>
      </w:r>
      <w:proofErr w:type="spellEnd"/>
      <w:r w:rsidRPr="005F3E4D">
        <w:rPr>
          <w:rFonts w:ascii="Times New Roman" w:hAnsi="Times New Roman" w:cs="Times New Roman"/>
          <w:szCs w:val="28"/>
        </w:rPr>
        <w:t xml:space="preserve"> для </w:t>
      </w:r>
      <w:proofErr w:type="spellStart"/>
      <w:r w:rsidRPr="005F3E4D">
        <w:rPr>
          <w:rFonts w:ascii="Times New Roman" w:hAnsi="Times New Roman" w:cs="Times New Roman"/>
          <w:szCs w:val="28"/>
        </w:rPr>
        <w:t>Linux</w:t>
      </w:r>
      <w:proofErr w:type="spellEnd"/>
      <w:r w:rsidRPr="005F3E4D">
        <w:rPr>
          <w:rFonts w:ascii="Times New Roman" w:hAnsi="Times New Roman" w:cs="Times New Roman"/>
          <w:szCs w:val="28"/>
        </w:rPr>
        <w:t xml:space="preserve"> і MAC OS X;</w:t>
      </w:r>
    </w:p>
    <w:p w:rsidR="003362AA" w:rsidRPr="005F3E4D" w:rsidRDefault="003362AA" w:rsidP="003362AA">
      <w:pPr>
        <w:numPr>
          <w:ilvl w:val="0"/>
          <w:numId w:val="2"/>
        </w:numPr>
        <w:spacing w:line="360" w:lineRule="auto"/>
        <w:ind w:right="67" w:firstLine="0"/>
        <w:rPr>
          <w:rFonts w:ascii="Times New Roman" w:hAnsi="Times New Roman" w:cs="Times New Roman"/>
          <w:szCs w:val="28"/>
        </w:rPr>
      </w:pPr>
      <w:r w:rsidRPr="005F3E4D">
        <w:rPr>
          <w:rFonts w:ascii="Times New Roman" w:hAnsi="Times New Roman" w:cs="Times New Roman"/>
          <w:szCs w:val="28"/>
        </w:rPr>
        <w:t xml:space="preserve">файлові системи – S5 для SVR4, UFS для BSD, ext4 для </w:t>
      </w:r>
      <w:proofErr w:type="spellStart"/>
      <w:r w:rsidRPr="005F3E4D">
        <w:rPr>
          <w:rFonts w:ascii="Times New Roman" w:hAnsi="Times New Roman" w:cs="Times New Roman"/>
          <w:szCs w:val="28"/>
        </w:rPr>
        <w:t>Linux</w:t>
      </w:r>
      <w:proofErr w:type="spellEnd"/>
      <w:r w:rsidRPr="005F3E4D">
        <w:rPr>
          <w:rFonts w:ascii="Times New Roman" w:hAnsi="Times New Roman" w:cs="Times New Roman"/>
          <w:szCs w:val="28"/>
        </w:rPr>
        <w:t>.</w:t>
      </w:r>
    </w:p>
    <w:p w:rsidR="003362AA" w:rsidRPr="005F3E4D" w:rsidRDefault="003362AA" w:rsidP="003362AA">
      <w:pPr>
        <w:spacing w:line="360" w:lineRule="auto"/>
        <w:ind w:left="3" w:right="68"/>
        <w:rPr>
          <w:rFonts w:ascii="Times New Roman" w:hAnsi="Times New Roman" w:cs="Times New Roman"/>
          <w:szCs w:val="28"/>
        </w:rPr>
      </w:pPr>
      <w:r w:rsidRPr="005F3E4D">
        <w:rPr>
          <w:rFonts w:ascii="Times New Roman" w:hAnsi="Times New Roman" w:cs="Times New Roman"/>
          <w:szCs w:val="28"/>
        </w:rPr>
        <w:t xml:space="preserve">Також є численні відмінності в іменах і розміщенні важливих конфігураційних файлів. Найбільш відомі операційні системи, що їх можна віднести до SVR4: </w:t>
      </w:r>
      <w:proofErr w:type="spellStart"/>
      <w:r w:rsidRPr="005F3E4D">
        <w:rPr>
          <w:rFonts w:ascii="Times New Roman" w:hAnsi="Times New Roman" w:cs="Times New Roman"/>
          <w:szCs w:val="28"/>
        </w:rPr>
        <w:t>Solaris</w:t>
      </w:r>
      <w:proofErr w:type="spellEnd"/>
      <w:r w:rsidRPr="005F3E4D">
        <w:rPr>
          <w:rFonts w:ascii="Times New Roman" w:hAnsi="Times New Roman" w:cs="Times New Roman"/>
          <w:szCs w:val="28"/>
        </w:rPr>
        <w:t xml:space="preserve"> (розроблена </w:t>
      </w:r>
      <w:proofErr w:type="spellStart"/>
      <w:r w:rsidRPr="005F3E4D">
        <w:rPr>
          <w:rFonts w:ascii="Times New Roman" w:hAnsi="Times New Roman" w:cs="Times New Roman"/>
          <w:szCs w:val="28"/>
        </w:rPr>
        <w:t>Sun</w:t>
      </w:r>
      <w:proofErr w:type="spellEnd"/>
      <w:r w:rsidRPr="005F3E4D">
        <w:rPr>
          <w:rFonts w:ascii="Times New Roman" w:hAnsi="Times New Roman" w:cs="Times New Roman"/>
          <w:szCs w:val="28"/>
        </w:rPr>
        <w:t xml:space="preserve"> </w:t>
      </w:r>
      <w:proofErr w:type="spellStart"/>
      <w:r w:rsidRPr="005F3E4D">
        <w:rPr>
          <w:rFonts w:ascii="Times New Roman" w:hAnsi="Times New Roman" w:cs="Times New Roman"/>
          <w:szCs w:val="28"/>
        </w:rPr>
        <w:t>Microsystems</w:t>
      </w:r>
      <w:proofErr w:type="spellEnd"/>
      <w:r w:rsidRPr="005F3E4D">
        <w:rPr>
          <w:rFonts w:ascii="Times New Roman" w:hAnsi="Times New Roman" w:cs="Times New Roman"/>
          <w:szCs w:val="28"/>
        </w:rPr>
        <w:t xml:space="preserve">, тепер належить </w:t>
      </w:r>
      <w:proofErr w:type="spellStart"/>
      <w:r w:rsidRPr="005F3E4D">
        <w:rPr>
          <w:rFonts w:ascii="Times New Roman" w:hAnsi="Times New Roman" w:cs="Times New Roman"/>
          <w:szCs w:val="28"/>
        </w:rPr>
        <w:t>Oracle</w:t>
      </w:r>
      <w:proofErr w:type="spellEnd"/>
      <w:r w:rsidRPr="005F3E4D">
        <w:rPr>
          <w:rFonts w:ascii="Times New Roman" w:hAnsi="Times New Roman" w:cs="Times New Roman"/>
          <w:szCs w:val="28"/>
        </w:rPr>
        <w:t>), IRIX (</w:t>
      </w:r>
      <w:proofErr w:type="spellStart"/>
      <w:r w:rsidRPr="005F3E4D">
        <w:rPr>
          <w:rFonts w:ascii="Times New Roman" w:hAnsi="Times New Roman" w:cs="Times New Roman"/>
          <w:szCs w:val="28"/>
        </w:rPr>
        <w:t>Silicon</w:t>
      </w:r>
      <w:proofErr w:type="spellEnd"/>
      <w:r w:rsidRPr="005F3E4D">
        <w:rPr>
          <w:rFonts w:ascii="Times New Roman" w:hAnsi="Times New Roman" w:cs="Times New Roman"/>
          <w:szCs w:val="28"/>
        </w:rPr>
        <w:t xml:space="preserve"> </w:t>
      </w:r>
      <w:proofErr w:type="spellStart"/>
      <w:r w:rsidRPr="005F3E4D">
        <w:rPr>
          <w:rFonts w:ascii="Times New Roman" w:hAnsi="Times New Roman" w:cs="Times New Roman"/>
          <w:szCs w:val="28"/>
        </w:rPr>
        <w:t>Graphics</w:t>
      </w:r>
      <w:proofErr w:type="spellEnd"/>
      <w:r w:rsidRPr="005F3E4D">
        <w:rPr>
          <w:rFonts w:ascii="Times New Roman" w:hAnsi="Times New Roman" w:cs="Times New Roman"/>
          <w:szCs w:val="28"/>
        </w:rPr>
        <w:t xml:space="preserve">), AIX (IBM), SCO UNIX. За зовнішніми ознаками до SVR4 також близька система </w:t>
      </w:r>
      <w:proofErr w:type="spellStart"/>
      <w:r w:rsidRPr="005F3E4D">
        <w:rPr>
          <w:rFonts w:ascii="Times New Roman" w:hAnsi="Times New Roman" w:cs="Times New Roman"/>
          <w:szCs w:val="28"/>
        </w:rPr>
        <w:t>Linux</w:t>
      </w:r>
      <w:proofErr w:type="spellEnd"/>
      <w:r w:rsidRPr="005F3E4D">
        <w:rPr>
          <w:rFonts w:ascii="Times New Roman" w:hAnsi="Times New Roman" w:cs="Times New Roman"/>
          <w:szCs w:val="28"/>
        </w:rPr>
        <w:t xml:space="preserve">. До BSD відносяться в першу чергу системи розробки власне BSD, в тому числі відкриті проекти </w:t>
      </w:r>
      <w:proofErr w:type="spellStart"/>
      <w:r w:rsidRPr="005F3E4D">
        <w:rPr>
          <w:rFonts w:ascii="Times New Roman" w:hAnsi="Times New Roman" w:cs="Times New Roman"/>
          <w:szCs w:val="28"/>
        </w:rPr>
        <w:t>OpenBSD</w:t>
      </w:r>
      <w:proofErr w:type="spellEnd"/>
      <w:r w:rsidRPr="005F3E4D">
        <w:rPr>
          <w:rFonts w:ascii="Times New Roman" w:hAnsi="Times New Roman" w:cs="Times New Roman"/>
          <w:szCs w:val="28"/>
        </w:rPr>
        <w:t xml:space="preserve"> і </w:t>
      </w:r>
      <w:proofErr w:type="spellStart"/>
      <w:r w:rsidRPr="005F3E4D">
        <w:rPr>
          <w:rFonts w:ascii="Times New Roman" w:hAnsi="Times New Roman" w:cs="Times New Roman"/>
          <w:szCs w:val="28"/>
        </w:rPr>
        <w:t>FreeBSD</w:t>
      </w:r>
      <w:proofErr w:type="spellEnd"/>
      <w:r w:rsidRPr="005F3E4D">
        <w:rPr>
          <w:rFonts w:ascii="Times New Roman" w:hAnsi="Times New Roman" w:cs="Times New Roman"/>
          <w:szCs w:val="28"/>
        </w:rPr>
        <w:t>. Системи BSD також покладено в основу MAC OS X.</w:t>
      </w:r>
    </w:p>
    <w:p w:rsidR="003362AA" w:rsidRPr="005F3E4D" w:rsidRDefault="003362AA" w:rsidP="003362AA">
      <w:pPr>
        <w:spacing w:line="360" w:lineRule="auto"/>
        <w:ind w:left="3" w:right="68"/>
        <w:rPr>
          <w:rFonts w:ascii="Times New Roman" w:hAnsi="Times New Roman" w:cs="Times New Roman"/>
          <w:szCs w:val="28"/>
        </w:rPr>
      </w:pPr>
      <w:r w:rsidRPr="005F3E4D">
        <w:rPr>
          <w:rFonts w:ascii="Times New Roman" w:hAnsi="Times New Roman" w:cs="Times New Roman"/>
          <w:szCs w:val="28"/>
        </w:rPr>
        <w:t xml:space="preserve">Для того, щоб користувач міг розпочати роботу в системі, він повинен </w:t>
      </w:r>
      <w:proofErr w:type="spellStart"/>
      <w:r w:rsidRPr="005F3E4D">
        <w:rPr>
          <w:rFonts w:ascii="Times New Roman" w:hAnsi="Times New Roman" w:cs="Times New Roman"/>
          <w:szCs w:val="28"/>
        </w:rPr>
        <w:t>проідентифікувати</w:t>
      </w:r>
      <w:proofErr w:type="spellEnd"/>
      <w:r w:rsidRPr="005F3E4D">
        <w:rPr>
          <w:rFonts w:ascii="Times New Roman" w:hAnsi="Times New Roman" w:cs="Times New Roman"/>
          <w:szCs w:val="28"/>
        </w:rPr>
        <w:t xml:space="preserve"> себе і підтвердити ідентифікацію паролем. Для цього адміністратор повинен заздалегідь створити в системі обліковий запис (іноді кажуть – бюджет, </w:t>
      </w:r>
      <w:proofErr w:type="spellStart"/>
      <w:r w:rsidRPr="005F3E4D">
        <w:rPr>
          <w:rFonts w:ascii="Times New Roman" w:hAnsi="Times New Roman" w:cs="Times New Roman"/>
          <w:szCs w:val="28"/>
        </w:rPr>
        <w:t>англ</w:t>
      </w:r>
      <w:proofErr w:type="spellEnd"/>
      <w:r w:rsidRPr="005F3E4D">
        <w:rPr>
          <w:rFonts w:ascii="Times New Roman" w:hAnsi="Times New Roman" w:cs="Times New Roman"/>
          <w:szCs w:val="28"/>
        </w:rPr>
        <w:t xml:space="preserve">. – </w:t>
      </w:r>
      <w:proofErr w:type="spellStart"/>
      <w:r w:rsidRPr="005F3E4D">
        <w:rPr>
          <w:rFonts w:ascii="Times New Roman" w:hAnsi="Times New Roman" w:cs="Times New Roman"/>
          <w:szCs w:val="28"/>
        </w:rPr>
        <w:t>account</w:t>
      </w:r>
      <w:proofErr w:type="spellEnd"/>
      <w:r w:rsidRPr="005F3E4D">
        <w:rPr>
          <w:rFonts w:ascii="Times New Roman" w:hAnsi="Times New Roman" w:cs="Times New Roman"/>
          <w:szCs w:val="28"/>
        </w:rPr>
        <w:t xml:space="preserve">) цього користувача. Інформацією, що ідентифікує користувача є </w:t>
      </w:r>
      <w:proofErr w:type="spellStart"/>
      <w:r w:rsidRPr="005F3E4D">
        <w:rPr>
          <w:rFonts w:ascii="Times New Roman" w:hAnsi="Times New Roman" w:cs="Times New Roman"/>
          <w:szCs w:val="28"/>
        </w:rPr>
        <w:t>login</w:t>
      </w:r>
      <w:proofErr w:type="spellEnd"/>
      <w:r w:rsidRPr="005F3E4D">
        <w:rPr>
          <w:rFonts w:ascii="Times New Roman" w:hAnsi="Times New Roman" w:cs="Times New Roman"/>
          <w:szCs w:val="28"/>
        </w:rPr>
        <w:t xml:space="preserve"> або </w:t>
      </w:r>
      <w:proofErr w:type="spellStart"/>
      <w:r w:rsidRPr="005F3E4D">
        <w:rPr>
          <w:rFonts w:ascii="Times New Roman" w:hAnsi="Times New Roman" w:cs="Times New Roman"/>
          <w:szCs w:val="28"/>
        </w:rPr>
        <w:t>userid</w:t>
      </w:r>
      <w:proofErr w:type="spellEnd"/>
      <w:r w:rsidRPr="005F3E4D">
        <w:rPr>
          <w:rFonts w:ascii="Times New Roman" w:hAnsi="Times New Roman" w:cs="Times New Roman"/>
          <w:szCs w:val="28"/>
        </w:rPr>
        <w:t xml:space="preserve"> (</w:t>
      </w:r>
      <w:proofErr w:type="spellStart"/>
      <w:r w:rsidRPr="005F3E4D">
        <w:rPr>
          <w:rFonts w:ascii="Times New Roman" w:hAnsi="Times New Roman" w:cs="Times New Roman"/>
          <w:szCs w:val="28"/>
        </w:rPr>
        <w:t>login</w:t>
      </w:r>
      <w:proofErr w:type="spellEnd"/>
      <w:r w:rsidRPr="005F3E4D">
        <w:rPr>
          <w:rFonts w:ascii="Times New Roman" w:hAnsi="Times New Roman" w:cs="Times New Roman"/>
          <w:szCs w:val="28"/>
        </w:rPr>
        <w:t xml:space="preserve"> – це </w:t>
      </w:r>
      <w:proofErr w:type="spellStart"/>
      <w:r w:rsidRPr="005F3E4D">
        <w:rPr>
          <w:rFonts w:ascii="Times New Roman" w:hAnsi="Times New Roman" w:cs="Times New Roman"/>
          <w:szCs w:val="28"/>
        </w:rPr>
        <w:t>ім'яідентифікатор</w:t>
      </w:r>
      <w:proofErr w:type="spellEnd"/>
      <w:r w:rsidRPr="005F3E4D">
        <w:rPr>
          <w:rFonts w:ascii="Times New Roman" w:hAnsi="Times New Roman" w:cs="Times New Roman"/>
          <w:szCs w:val="28"/>
        </w:rPr>
        <w:t xml:space="preserve"> з одного слова, який використовується при взаємодії користувача з системою, </w:t>
      </w:r>
      <w:proofErr w:type="spellStart"/>
      <w:r w:rsidRPr="005F3E4D">
        <w:rPr>
          <w:rFonts w:ascii="Times New Roman" w:hAnsi="Times New Roman" w:cs="Times New Roman"/>
          <w:szCs w:val="28"/>
        </w:rPr>
        <w:t>userid</w:t>
      </w:r>
      <w:proofErr w:type="spellEnd"/>
      <w:r w:rsidRPr="005F3E4D">
        <w:rPr>
          <w:rFonts w:ascii="Times New Roman" w:hAnsi="Times New Roman" w:cs="Times New Roman"/>
          <w:szCs w:val="28"/>
        </w:rPr>
        <w:t xml:space="preserve"> – числовий ідентифікатор користувача, яким користується система). Інформацією, що </w:t>
      </w:r>
      <w:proofErr w:type="spellStart"/>
      <w:r w:rsidRPr="005F3E4D">
        <w:rPr>
          <w:rFonts w:ascii="Times New Roman" w:hAnsi="Times New Roman" w:cs="Times New Roman"/>
          <w:szCs w:val="28"/>
        </w:rPr>
        <w:t>автентифікує</w:t>
      </w:r>
      <w:proofErr w:type="spellEnd"/>
      <w:r w:rsidRPr="005F3E4D">
        <w:rPr>
          <w:rFonts w:ascii="Times New Roman" w:hAnsi="Times New Roman" w:cs="Times New Roman"/>
          <w:szCs w:val="28"/>
        </w:rPr>
        <w:t xml:space="preserve"> (підтверджує тотожність) користувача є пароль (рядок символів, на який у залежності від конфігурації накладаються деякі обмеження).</w:t>
      </w:r>
    </w:p>
    <w:p w:rsidR="003362AA" w:rsidRPr="005F3E4D" w:rsidRDefault="003362AA" w:rsidP="003362AA">
      <w:pPr>
        <w:spacing w:line="360" w:lineRule="auto"/>
        <w:ind w:left="3" w:right="68"/>
        <w:rPr>
          <w:rFonts w:ascii="Times New Roman" w:hAnsi="Times New Roman" w:cs="Times New Roman"/>
          <w:szCs w:val="28"/>
        </w:rPr>
      </w:pPr>
      <w:r w:rsidRPr="005F3E4D">
        <w:rPr>
          <w:rFonts w:ascii="Times New Roman" w:hAnsi="Times New Roman" w:cs="Times New Roman"/>
          <w:szCs w:val="28"/>
        </w:rPr>
        <w:t>Після входу в систему користувач опиняється в графічному багато-віконному середовищі. Щоб потрапити до командної оболонки (</w:t>
      </w:r>
      <w:proofErr w:type="spellStart"/>
      <w:r w:rsidRPr="005F3E4D">
        <w:rPr>
          <w:rFonts w:ascii="Times New Roman" w:hAnsi="Times New Roman" w:cs="Times New Roman"/>
          <w:szCs w:val="28"/>
        </w:rPr>
        <w:t>shell</w:t>
      </w:r>
      <w:proofErr w:type="spellEnd"/>
      <w:r w:rsidRPr="005F3E4D">
        <w:rPr>
          <w:rFonts w:ascii="Times New Roman" w:hAnsi="Times New Roman" w:cs="Times New Roman"/>
          <w:szCs w:val="28"/>
        </w:rPr>
        <w:t xml:space="preserve">), в якій безпосередньо будуть виконуватися всі лабораторні роботи, слід запустити термінальне вікно – Terminal. Оболонка може запускати на виконання файли, що містять програмний код. Також вона може виконувати послідовність команд, що міститься в текстових файлах – так званих пакетних файлах, файлах сценаріїв, або, як їх ще називають, </w:t>
      </w:r>
      <w:proofErr w:type="spellStart"/>
      <w:r w:rsidRPr="005F3E4D">
        <w:rPr>
          <w:rFonts w:ascii="Times New Roman" w:hAnsi="Times New Roman" w:cs="Times New Roman"/>
          <w:szCs w:val="28"/>
        </w:rPr>
        <w:t>скріптах</w:t>
      </w:r>
      <w:proofErr w:type="spellEnd"/>
      <w:r w:rsidRPr="005F3E4D">
        <w:rPr>
          <w:rFonts w:ascii="Times New Roman" w:hAnsi="Times New Roman" w:cs="Times New Roman"/>
          <w:szCs w:val="28"/>
        </w:rPr>
        <w:t xml:space="preserve"> (від </w:t>
      </w:r>
      <w:proofErr w:type="spellStart"/>
      <w:r w:rsidRPr="005F3E4D">
        <w:rPr>
          <w:rFonts w:ascii="Times New Roman" w:hAnsi="Times New Roman" w:cs="Times New Roman"/>
          <w:szCs w:val="28"/>
        </w:rPr>
        <w:t>англ</w:t>
      </w:r>
      <w:proofErr w:type="spellEnd"/>
      <w:r w:rsidRPr="005F3E4D">
        <w:rPr>
          <w:rFonts w:ascii="Times New Roman" w:hAnsi="Times New Roman" w:cs="Times New Roman"/>
          <w:szCs w:val="28"/>
        </w:rPr>
        <w:t xml:space="preserve">. – </w:t>
      </w:r>
      <w:proofErr w:type="spellStart"/>
      <w:r w:rsidRPr="005F3E4D">
        <w:rPr>
          <w:rFonts w:ascii="Times New Roman" w:hAnsi="Times New Roman" w:cs="Times New Roman"/>
          <w:szCs w:val="28"/>
        </w:rPr>
        <w:t>script</w:t>
      </w:r>
      <w:proofErr w:type="spellEnd"/>
      <w:r w:rsidRPr="005F3E4D">
        <w:rPr>
          <w:rFonts w:ascii="Times New Roman" w:hAnsi="Times New Roman" w:cs="Times New Roman"/>
          <w:szCs w:val="28"/>
        </w:rPr>
        <w:t xml:space="preserve">). До складу операційної системи, крім ядра, входить велика кількість окремих програмних файлів – системних утиліт. Переважна більшість команд системи UNIX є так </w:t>
      </w:r>
      <w:r w:rsidRPr="005F3E4D">
        <w:rPr>
          <w:rFonts w:ascii="Times New Roman" w:hAnsi="Times New Roman" w:cs="Times New Roman"/>
          <w:szCs w:val="28"/>
        </w:rPr>
        <w:lastRenderedPageBreak/>
        <w:t>званими зовнішніми командами, тобто фактично вони означають запуск тієї чи іншої утиліти. Утиліти використовують програмний інтерфейс системи UNIX (інтерфейс системних викликів) і звертаються до внутрішніх структур ядра системи. Вони забезпечують гнучкі можливості керування файловими системами, процесами, контролю стану системи.</w:t>
      </w:r>
    </w:p>
    <w:p w:rsidR="003362AA" w:rsidRPr="005F3E4D" w:rsidRDefault="003362AA" w:rsidP="003362AA">
      <w:pPr>
        <w:spacing w:after="77" w:line="360" w:lineRule="auto"/>
        <w:ind w:left="3" w:right="68"/>
        <w:rPr>
          <w:rFonts w:ascii="Times New Roman" w:hAnsi="Times New Roman" w:cs="Times New Roman"/>
          <w:szCs w:val="28"/>
        </w:rPr>
      </w:pPr>
      <w:r w:rsidRPr="005F3E4D">
        <w:rPr>
          <w:rFonts w:ascii="Times New Roman" w:hAnsi="Times New Roman" w:cs="Times New Roman"/>
          <w:szCs w:val="28"/>
        </w:rPr>
        <w:t xml:space="preserve">Докладну довідку щодо кожної команди UNIX ви можете отримати використовуючи довідкову систему </w:t>
      </w:r>
      <w:proofErr w:type="spellStart"/>
      <w:r w:rsidRPr="005F3E4D">
        <w:rPr>
          <w:rFonts w:ascii="Times New Roman" w:eastAsia="Courier New" w:hAnsi="Times New Roman" w:cs="Times New Roman"/>
          <w:szCs w:val="28"/>
        </w:rPr>
        <w:t>man</w:t>
      </w:r>
      <w:proofErr w:type="spellEnd"/>
      <w:r w:rsidRPr="005F3E4D">
        <w:rPr>
          <w:rFonts w:ascii="Times New Roman" w:hAnsi="Times New Roman" w:cs="Times New Roman"/>
          <w:szCs w:val="28"/>
        </w:rPr>
        <w:t>, давши команду:</w:t>
      </w:r>
    </w:p>
    <w:p w:rsidR="003362AA" w:rsidRPr="005F3E4D" w:rsidRDefault="003362AA" w:rsidP="003362AA">
      <w:pPr>
        <w:spacing w:after="177" w:line="360" w:lineRule="auto"/>
        <w:ind w:left="733" w:hanging="10"/>
        <w:rPr>
          <w:rFonts w:ascii="Times New Roman" w:hAnsi="Times New Roman" w:cs="Times New Roman"/>
          <w:szCs w:val="28"/>
        </w:rPr>
      </w:pPr>
      <w:proofErr w:type="spellStart"/>
      <w:r w:rsidRPr="005F3E4D">
        <w:rPr>
          <w:rFonts w:ascii="Times New Roman" w:eastAsia="Courier New" w:hAnsi="Times New Roman" w:cs="Times New Roman"/>
          <w:szCs w:val="28"/>
        </w:rPr>
        <w:t>man</w:t>
      </w:r>
      <w:proofErr w:type="spellEnd"/>
      <w:r w:rsidRPr="005F3E4D">
        <w:rPr>
          <w:rFonts w:ascii="Times New Roman" w:eastAsia="Courier New" w:hAnsi="Times New Roman" w:cs="Times New Roman"/>
          <w:szCs w:val="28"/>
        </w:rPr>
        <w:t xml:space="preserve"> &lt;команда&gt;</w:t>
      </w:r>
    </w:p>
    <w:p w:rsidR="003362AA" w:rsidRPr="005F3E4D" w:rsidRDefault="003362AA" w:rsidP="003362AA">
      <w:pPr>
        <w:spacing w:after="223" w:line="360" w:lineRule="auto"/>
        <w:ind w:left="3" w:right="68"/>
        <w:rPr>
          <w:rFonts w:ascii="Times New Roman" w:hAnsi="Times New Roman" w:cs="Times New Roman"/>
          <w:szCs w:val="28"/>
        </w:rPr>
      </w:pPr>
      <w:r w:rsidRPr="005F3E4D">
        <w:rPr>
          <w:rFonts w:ascii="Times New Roman" w:hAnsi="Times New Roman" w:cs="Times New Roman"/>
          <w:szCs w:val="28"/>
        </w:rPr>
        <w:t xml:space="preserve">Довідковий матеріал розбито на розділи. В описах (як у довідковій системі, так і в літературі) прийнято супроводжувати посилання на певну команду, системний виклик, функцію, номером відповідного розділу довідкової системи. Наприклад, </w:t>
      </w:r>
      <w:proofErr w:type="spellStart"/>
      <w:r w:rsidRPr="005F3E4D">
        <w:rPr>
          <w:rFonts w:ascii="Times New Roman" w:eastAsia="Courier New" w:hAnsi="Times New Roman" w:cs="Times New Roman"/>
          <w:szCs w:val="28"/>
        </w:rPr>
        <w:t>man</w:t>
      </w:r>
      <w:proofErr w:type="spellEnd"/>
      <w:r w:rsidRPr="005F3E4D">
        <w:rPr>
          <w:rFonts w:ascii="Times New Roman" w:eastAsia="Courier New" w:hAnsi="Times New Roman" w:cs="Times New Roman"/>
          <w:szCs w:val="28"/>
        </w:rPr>
        <w:t>(1)</w:t>
      </w:r>
      <w:r w:rsidRPr="005F3E4D">
        <w:rPr>
          <w:rFonts w:ascii="Times New Roman" w:hAnsi="Times New Roman" w:cs="Times New Roman"/>
          <w:szCs w:val="28"/>
        </w:rPr>
        <w:t xml:space="preserve">, </w:t>
      </w:r>
      <w:proofErr w:type="spellStart"/>
      <w:r w:rsidRPr="005F3E4D">
        <w:rPr>
          <w:rFonts w:ascii="Times New Roman" w:eastAsia="Courier New" w:hAnsi="Times New Roman" w:cs="Times New Roman"/>
          <w:szCs w:val="28"/>
        </w:rPr>
        <w:t>passwd</w:t>
      </w:r>
      <w:proofErr w:type="spellEnd"/>
      <w:r w:rsidRPr="005F3E4D">
        <w:rPr>
          <w:rFonts w:ascii="Times New Roman" w:eastAsia="Courier New" w:hAnsi="Times New Roman" w:cs="Times New Roman"/>
          <w:szCs w:val="28"/>
        </w:rPr>
        <w:t>(1)</w:t>
      </w:r>
      <w:r w:rsidRPr="005F3E4D">
        <w:rPr>
          <w:rFonts w:ascii="Times New Roman" w:hAnsi="Times New Roman" w:cs="Times New Roman"/>
          <w:szCs w:val="28"/>
        </w:rPr>
        <w:t xml:space="preserve">, </w:t>
      </w:r>
      <w:proofErr w:type="spellStart"/>
      <w:r w:rsidRPr="005F3E4D">
        <w:rPr>
          <w:rFonts w:ascii="Times New Roman" w:eastAsia="Courier New" w:hAnsi="Times New Roman" w:cs="Times New Roman"/>
          <w:szCs w:val="28"/>
        </w:rPr>
        <w:t>passwd</w:t>
      </w:r>
      <w:proofErr w:type="spellEnd"/>
      <w:r w:rsidRPr="005F3E4D">
        <w:rPr>
          <w:rFonts w:ascii="Times New Roman" w:eastAsia="Courier New" w:hAnsi="Times New Roman" w:cs="Times New Roman"/>
          <w:szCs w:val="28"/>
        </w:rPr>
        <w:t>(4)</w:t>
      </w:r>
      <w:r w:rsidRPr="005F3E4D">
        <w:rPr>
          <w:rFonts w:ascii="Times New Roman" w:hAnsi="Times New Roman" w:cs="Times New Roman"/>
          <w:szCs w:val="28"/>
        </w:rPr>
        <w:t>. Нумерація розділів трохи різна в SVR4 і BSD:</w:t>
      </w:r>
    </w:p>
    <w:tbl>
      <w:tblPr>
        <w:tblStyle w:val="TableGrid"/>
        <w:tblW w:w="9102" w:type="dxa"/>
        <w:tblInd w:w="106" w:type="dxa"/>
        <w:tblCellMar>
          <w:top w:w="5" w:type="dxa"/>
          <w:right w:w="108" w:type="dxa"/>
        </w:tblCellMar>
        <w:tblLook w:val="04A0" w:firstRow="1" w:lastRow="0" w:firstColumn="1" w:lastColumn="0" w:noHBand="0" w:noVBand="1"/>
      </w:tblPr>
      <w:tblGrid>
        <w:gridCol w:w="7240"/>
        <w:gridCol w:w="926"/>
        <w:gridCol w:w="936"/>
      </w:tblGrid>
      <w:tr w:rsidR="003362AA" w:rsidRPr="005F3E4D" w:rsidTr="00DF5966">
        <w:trPr>
          <w:trHeight w:val="782"/>
        </w:trPr>
        <w:tc>
          <w:tcPr>
            <w:tcW w:w="7240" w:type="dxa"/>
            <w:tcBorders>
              <w:top w:val="single" w:sz="4" w:space="0" w:color="000000"/>
              <w:left w:val="single" w:sz="4" w:space="0" w:color="000000"/>
              <w:bottom w:val="single" w:sz="4" w:space="0" w:color="000000"/>
              <w:right w:val="nil"/>
            </w:tcBorders>
          </w:tcPr>
          <w:p w:rsidR="003362AA" w:rsidRPr="005F3E4D" w:rsidRDefault="003362AA" w:rsidP="00DF5966">
            <w:pPr>
              <w:spacing w:after="0" w:line="360" w:lineRule="auto"/>
              <w:ind w:left="110" w:firstLine="0"/>
              <w:rPr>
                <w:rFonts w:ascii="Times New Roman" w:hAnsi="Times New Roman" w:cs="Times New Roman"/>
                <w:szCs w:val="28"/>
              </w:rPr>
            </w:pPr>
            <w:r w:rsidRPr="005F3E4D">
              <w:rPr>
                <w:rFonts w:ascii="Times New Roman" w:hAnsi="Times New Roman" w:cs="Times New Roman"/>
                <w:b/>
                <w:szCs w:val="28"/>
              </w:rPr>
              <w:t>Розділ</w:t>
            </w:r>
          </w:p>
        </w:tc>
        <w:tc>
          <w:tcPr>
            <w:tcW w:w="926" w:type="dxa"/>
            <w:tcBorders>
              <w:top w:val="single" w:sz="4" w:space="0" w:color="000000"/>
              <w:left w:val="nil"/>
              <w:bottom w:val="single" w:sz="4" w:space="0" w:color="000000"/>
              <w:right w:val="nil"/>
            </w:tcBorders>
          </w:tcPr>
          <w:p w:rsidR="003362AA" w:rsidRPr="005F3E4D" w:rsidRDefault="003362AA" w:rsidP="00DF5966">
            <w:pPr>
              <w:spacing w:after="0" w:line="360" w:lineRule="auto"/>
              <w:ind w:left="268" w:hanging="90"/>
              <w:rPr>
                <w:rFonts w:ascii="Times New Roman" w:hAnsi="Times New Roman" w:cs="Times New Roman"/>
                <w:szCs w:val="28"/>
              </w:rPr>
            </w:pPr>
            <w:r w:rsidRPr="005F3E4D">
              <w:rPr>
                <w:rFonts w:ascii="Times New Roman" w:hAnsi="Times New Roman" w:cs="Times New Roman"/>
                <w:b/>
                <w:szCs w:val="28"/>
              </w:rPr>
              <w:t>BS D</w:t>
            </w:r>
          </w:p>
        </w:tc>
        <w:tc>
          <w:tcPr>
            <w:tcW w:w="936" w:type="dxa"/>
            <w:tcBorders>
              <w:top w:val="single" w:sz="4" w:space="0" w:color="000000"/>
              <w:left w:val="nil"/>
              <w:bottom w:val="single" w:sz="4" w:space="0" w:color="000000"/>
              <w:right w:val="single" w:sz="4" w:space="0" w:color="000000"/>
            </w:tcBorders>
          </w:tcPr>
          <w:p w:rsidR="003362AA" w:rsidRPr="005F3E4D" w:rsidRDefault="003362AA" w:rsidP="00DF5966">
            <w:pPr>
              <w:spacing w:after="0" w:line="360" w:lineRule="auto"/>
              <w:ind w:firstLine="0"/>
              <w:rPr>
                <w:rFonts w:ascii="Times New Roman" w:hAnsi="Times New Roman" w:cs="Times New Roman"/>
                <w:szCs w:val="28"/>
              </w:rPr>
            </w:pPr>
            <w:r w:rsidRPr="005F3E4D">
              <w:rPr>
                <w:rFonts w:ascii="Times New Roman" w:hAnsi="Times New Roman" w:cs="Times New Roman"/>
                <w:b/>
                <w:szCs w:val="28"/>
              </w:rPr>
              <w:t>SVR4</w:t>
            </w:r>
          </w:p>
        </w:tc>
      </w:tr>
      <w:tr w:rsidR="003362AA" w:rsidRPr="005F3E4D" w:rsidTr="00DF5966">
        <w:trPr>
          <w:trHeight w:val="662"/>
        </w:trPr>
        <w:tc>
          <w:tcPr>
            <w:tcW w:w="7240" w:type="dxa"/>
            <w:tcBorders>
              <w:top w:val="single" w:sz="4" w:space="0" w:color="000000"/>
              <w:left w:val="single" w:sz="4" w:space="0" w:color="000000"/>
              <w:bottom w:val="single" w:sz="4" w:space="0" w:color="000000"/>
              <w:right w:val="nil"/>
            </w:tcBorders>
          </w:tcPr>
          <w:p w:rsidR="003362AA" w:rsidRPr="005F3E4D" w:rsidRDefault="003362AA" w:rsidP="00DF5966">
            <w:pPr>
              <w:spacing w:after="0" w:line="360" w:lineRule="auto"/>
              <w:ind w:left="904" w:firstLine="0"/>
              <w:rPr>
                <w:rFonts w:ascii="Times New Roman" w:hAnsi="Times New Roman" w:cs="Times New Roman"/>
                <w:szCs w:val="28"/>
              </w:rPr>
            </w:pPr>
            <w:r w:rsidRPr="005F3E4D">
              <w:rPr>
                <w:rFonts w:ascii="Times New Roman" w:hAnsi="Times New Roman" w:cs="Times New Roman"/>
                <w:szCs w:val="28"/>
              </w:rPr>
              <w:t>Команди загального призначення (довідник користувача)</w:t>
            </w:r>
          </w:p>
        </w:tc>
        <w:tc>
          <w:tcPr>
            <w:tcW w:w="926" w:type="dxa"/>
            <w:tcBorders>
              <w:top w:val="single" w:sz="4" w:space="0" w:color="000000"/>
              <w:left w:val="nil"/>
              <w:bottom w:val="single" w:sz="4" w:space="0" w:color="000000"/>
              <w:right w:val="nil"/>
            </w:tcBorders>
          </w:tcPr>
          <w:p w:rsidR="003362AA" w:rsidRPr="005F3E4D" w:rsidRDefault="003362AA" w:rsidP="00DF5966">
            <w:pPr>
              <w:spacing w:after="0" w:line="360" w:lineRule="auto"/>
              <w:ind w:left="296" w:firstLine="0"/>
              <w:rPr>
                <w:rFonts w:ascii="Times New Roman" w:hAnsi="Times New Roman" w:cs="Times New Roman"/>
                <w:szCs w:val="28"/>
              </w:rPr>
            </w:pPr>
            <w:r w:rsidRPr="005F3E4D">
              <w:rPr>
                <w:rFonts w:ascii="Times New Roman" w:hAnsi="Times New Roman" w:cs="Times New Roman"/>
                <w:szCs w:val="28"/>
              </w:rPr>
              <w:t>1</w:t>
            </w:r>
          </w:p>
        </w:tc>
        <w:tc>
          <w:tcPr>
            <w:tcW w:w="936" w:type="dxa"/>
            <w:tcBorders>
              <w:top w:val="single" w:sz="4" w:space="0" w:color="000000"/>
              <w:left w:val="nil"/>
              <w:bottom w:val="single" w:sz="4" w:space="0" w:color="000000"/>
              <w:right w:val="single" w:sz="4" w:space="0" w:color="000000"/>
            </w:tcBorders>
          </w:tcPr>
          <w:p w:rsidR="003362AA" w:rsidRPr="005F3E4D" w:rsidRDefault="003362AA" w:rsidP="00DF5966">
            <w:pPr>
              <w:spacing w:after="0" w:line="360" w:lineRule="auto"/>
              <w:ind w:left="324" w:firstLine="0"/>
              <w:rPr>
                <w:rFonts w:ascii="Times New Roman" w:hAnsi="Times New Roman" w:cs="Times New Roman"/>
                <w:szCs w:val="28"/>
              </w:rPr>
            </w:pPr>
            <w:r w:rsidRPr="005F3E4D">
              <w:rPr>
                <w:rFonts w:ascii="Times New Roman" w:hAnsi="Times New Roman" w:cs="Times New Roman"/>
                <w:szCs w:val="28"/>
              </w:rPr>
              <w:t>1</w:t>
            </w:r>
          </w:p>
        </w:tc>
      </w:tr>
      <w:tr w:rsidR="003362AA" w:rsidRPr="005F3E4D" w:rsidTr="00DF5966">
        <w:trPr>
          <w:trHeight w:val="662"/>
        </w:trPr>
        <w:tc>
          <w:tcPr>
            <w:tcW w:w="7240" w:type="dxa"/>
            <w:tcBorders>
              <w:top w:val="single" w:sz="4" w:space="0" w:color="000000"/>
              <w:left w:val="single" w:sz="4" w:space="0" w:color="000000"/>
              <w:bottom w:val="single" w:sz="4" w:space="0" w:color="000000"/>
              <w:right w:val="nil"/>
            </w:tcBorders>
          </w:tcPr>
          <w:p w:rsidR="003362AA" w:rsidRPr="005F3E4D" w:rsidRDefault="003362AA" w:rsidP="00DF5966">
            <w:pPr>
              <w:spacing w:after="0" w:line="360" w:lineRule="auto"/>
              <w:ind w:left="904" w:right="41" w:firstLine="0"/>
              <w:rPr>
                <w:rFonts w:ascii="Times New Roman" w:hAnsi="Times New Roman" w:cs="Times New Roman"/>
                <w:szCs w:val="28"/>
              </w:rPr>
            </w:pPr>
            <w:r w:rsidRPr="005F3E4D">
              <w:rPr>
                <w:rFonts w:ascii="Times New Roman" w:hAnsi="Times New Roman" w:cs="Times New Roman"/>
                <w:szCs w:val="28"/>
              </w:rPr>
              <w:t>Системні виклики (довідник програміста)</w:t>
            </w:r>
          </w:p>
        </w:tc>
        <w:tc>
          <w:tcPr>
            <w:tcW w:w="926" w:type="dxa"/>
            <w:tcBorders>
              <w:top w:val="single" w:sz="4" w:space="0" w:color="000000"/>
              <w:left w:val="nil"/>
              <w:bottom w:val="single" w:sz="4" w:space="0" w:color="000000"/>
              <w:right w:val="nil"/>
            </w:tcBorders>
          </w:tcPr>
          <w:p w:rsidR="003362AA" w:rsidRPr="005F3E4D" w:rsidRDefault="003362AA" w:rsidP="00DF5966">
            <w:pPr>
              <w:spacing w:after="0" w:line="360" w:lineRule="auto"/>
              <w:ind w:left="296" w:firstLine="0"/>
              <w:rPr>
                <w:rFonts w:ascii="Times New Roman" w:hAnsi="Times New Roman" w:cs="Times New Roman"/>
                <w:szCs w:val="28"/>
              </w:rPr>
            </w:pPr>
            <w:r w:rsidRPr="005F3E4D">
              <w:rPr>
                <w:rFonts w:ascii="Times New Roman" w:hAnsi="Times New Roman" w:cs="Times New Roman"/>
                <w:szCs w:val="28"/>
              </w:rPr>
              <w:t>2</w:t>
            </w:r>
          </w:p>
        </w:tc>
        <w:tc>
          <w:tcPr>
            <w:tcW w:w="936" w:type="dxa"/>
            <w:tcBorders>
              <w:top w:val="single" w:sz="4" w:space="0" w:color="000000"/>
              <w:left w:val="nil"/>
              <w:bottom w:val="single" w:sz="4" w:space="0" w:color="000000"/>
              <w:right w:val="single" w:sz="4" w:space="0" w:color="000000"/>
            </w:tcBorders>
          </w:tcPr>
          <w:p w:rsidR="003362AA" w:rsidRPr="005F3E4D" w:rsidRDefault="003362AA" w:rsidP="00DF5966">
            <w:pPr>
              <w:spacing w:after="0" w:line="360" w:lineRule="auto"/>
              <w:ind w:left="324" w:firstLine="0"/>
              <w:rPr>
                <w:rFonts w:ascii="Times New Roman" w:hAnsi="Times New Roman" w:cs="Times New Roman"/>
                <w:szCs w:val="28"/>
              </w:rPr>
            </w:pPr>
            <w:r w:rsidRPr="005F3E4D">
              <w:rPr>
                <w:rFonts w:ascii="Times New Roman" w:hAnsi="Times New Roman" w:cs="Times New Roman"/>
                <w:szCs w:val="28"/>
              </w:rPr>
              <w:t>2</w:t>
            </w:r>
          </w:p>
        </w:tc>
      </w:tr>
      <w:tr w:rsidR="003362AA" w:rsidRPr="005F3E4D" w:rsidTr="00DF5966">
        <w:trPr>
          <w:trHeight w:val="662"/>
        </w:trPr>
        <w:tc>
          <w:tcPr>
            <w:tcW w:w="7240" w:type="dxa"/>
            <w:tcBorders>
              <w:top w:val="single" w:sz="4" w:space="0" w:color="000000"/>
              <w:left w:val="single" w:sz="4" w:space="0" w:color="000000"/>
              <w:bottom w:val="single" w:sz="4" w:space="0" w:color="000000"/>
              <w:right w:val="nil"/>
            </w:tcBorders>
          </w:tcPr>
          <w:p w:rsidR="003362AA" w:rsidRPr="005F3E4D" w:rsidRDefault="003362AA" w:rsidP="00DF5966">
            <w:pPr>
              <w:spacing w:after="0" w:line="360" w:lineRule="auto"/>
              <w:ind w:left="904" w:firstLine="0"/>
              <w:rPr>
                <w:rFonts w:ascii="Times New Roman" w:hAnsi="Times New Roman" w:cs="Times New Roman"/>
                <w:szCs w:val="28"/>
              </w:rPr>
            </w:pPr>
            <w:r w:rsidRPr="005F3E4D">
              <w:rPr>
                <w:rFonts w:ascii="Times New Roman" w:hAnsi="Times New Roman" w:cs="Times New Roman"/>
                <w:szCs w:val="28"/>
              </w:rPr>
              <w:t>Бібліотечні функції (довідник програміста)</w:t>
            </w:r>
          </w:p>
        </w:tc>
        <w:tc>
          <w:tcPr>
            <w:tcW w:w="926" w:type="dxa"/>
            <w:tcBorders>
              <w:top w:val="single" w:sz="4" w:space="0" w:color="000000"/>
              <w:left w:val="nil"/>
              <w:bottom w:val="single" w:sz="4" w:space="0" w:color="000000"/>
              <w:right w:val="nil"/>
            </w:tcBorders>
          </w:tcPr>
          <w:p w:rsidR="003362AA" w:rsidRPr="005F3E4D" w:rsidRDefault="003362AA" w:rsidP="00DF5966">
            <w:pPr>
              <w:spacing w:after="0" w:line="360" w:lineRule="auto"/>
              <w:ind w:left="296" w:firstLine="0"/>
              <w:rPr>
                <w:rFonts w:ascii="Times New Roman" w:hAnsi="Times New Roman" w:cs="Times New Roman"/>
                <w:szCs w:val="28"/>
              </w:rPr>
            </w:pPr>
            <w:r w:rsidRPr="005F3E4D">
              <w:rPr>
                <w:rFonts w:ascii="Times New Roman" w:hAnsi="Times New Roman" w:cs="Times New Roman"/>
                <w:szCs w:val="28"/>
              </w:rPr>
              <w:t>3</w:t>
            </w:r>
          </w:p>
        </w:tc>
        <w:tc>
          <w:tcPr>
            <w:tcW w:w="936" w:type="dxa"/>
            <w:tcBorders>
              <w:top w:val="single" w:sz="4" w:space="0" w:color="000000"/>
              <w:left w:val="nil"/>
              <w:bottom w:val="single" w:sz="4" w:space="0" w:color="000000"/>
              <w:right w:val="single" w:sz="4" w:space="0" w:color="000000"/>
            </w:tcBorders>
          </w:tcPr>
          <w:p w:rsidR="003362AA" w:rsidRPr="005F3E4D" w:rsidRDefault="003362AA" w:rsidP="00DF5966">
            <w:pPr>
              <w:spacing w:after="0" w:line="360" w:lineRule="auto"/>
              <w:ind w:left="324" w:firstLine="0"/>
              <w:rPr>
                <w:rFonts w:ascii="Times New Roman" w:hAnsi="Times New Roman" w:cs="Times New Roman"/>
                <w:szCs w:val="28"/>
              </w:rPr>
            </w:pPr>
            <w:r w:rsidRPr="005F3E4D">
              <w:rPr>
                <w:rFonts w:ascii="Times New Roman" w:hAnsi="Times New Roman" w:cs="Times New Roman"/>
                <w:szCs w:val="28"/>
              </w:rPr>
              <w:t>3</w:t>
            </w:r>
          </w:p>
        </w:tc>
      </w:tr>
      <w:tr w:rsidR="003362AA" w:rsidRPr="005F3E4D" w:rsidTr="00DF5966">
        <w:trPr>
          <w:trHeight w:val="456"/>
        </w:trPr>
        <w:tc>
          <w:tcPr>
            <w:tcW w:w="7240" w:type="dxa"/>
            <w:tcBorders>
              <w:top w:val="single" w:sz="4" w:space="0" w:color="000000"/>
              <w:left w:val="single" w:sz="4" w:space="0" w:color="000000"/>
              <w:bottom w:val="single" w:sz="4" w:space="0" w:color="000000"/>
              <w:right w:val="nil"/>
            </w:tcBorders>
          </w:tcPr>
          <w:p w:rsidR="003362AA" w:rsidRPr="005F3E4D" w:rsidRDefault="003362AA" w:rsidP="00DF5966">
            <w:pPr>
              <w:spacing w:after="0" w:line="360" w:lineRule="auto"/>
              <w:ind w:left="904" w:firstLine="0"/>
              <w:rPr>
                <w:rFonts w:ascii="Times New Roman" w:hAnsi="Times New Roman" w:cs="Times New Roman"/>
                <w:szCs w:val="28"/>
              </w:rPr>
            </w:pPr>
            <w:r w:rsidRPr="005F3E4D">
              <w:rPr>
                <w:rFonts w:ascii="Times New Roman" w:hAnsi="Times New Roman" w:cs="Times New Roman"/>
                <w:szCs w:val="28"/>
              </w:rPr>
              <w:t>Інтерфейси ядра (довідник програміста)</w:t>
            </w:r>
          </w:p>
        </w:tc>
        <w:tc>
          <w:tcPr>
            <w:tcW w:w="926" w:type="dxa"/>
            <w:tcBorders>
              <w:top w:val="single" w:sz="4" w:space="0" w:color="000000"/>
              <w:left w:val="nil"/>
              <w:bottom w:val="single" w:sz="4" w:space="0" w:color="000000"/>
              <w:right w:val="nil"/>
            </w:tcBorders>
          </w:tcPr>
          <w:p w:rsidR="003362AA" w:rsidRPr="005F3E4D" w:rsidRDefault="003362AA" w:rsidP="00DF5966">
            <w:pPr>
              <w:spacing w:after="0" w:line="360" w:lineRule="auto"/>
              <w:ind w:left="296" w:firstLine="0"/>
              <w:rPr>
                <w:rFonts w:ascii="Times New Roman" w:hAnsi="Times New Roman" w:cs="Times New Roman"/>
                <w:szCs w:val="28"/>
              </w:rPr>
            </w:pPr>
            <w:r w:rsidRPr="005F3E4D">
              <w:rPr>
                <w:rFonts w:ascii="Times New Roman" w:hAnsi="Times New Roman" w:cs="Times New Roman"/>
                <w:szCs w:val="28"/>
              </w:rPr>
              <w:t>4</w:t>
            </w:r>
          </w:p>
        </w:tc>
        <w:tc>
          <w:tcPr>
            <w:tcW w:w="936" w:type="dxa"/>
            <w:tcBorders>
              <w:top w:val="single" w:sz="4" w:space="0" w:color="000000"/>
              <w:left w:val="nil"/>
              <w:bottom w:val="single" w:sz="4" w:space="0" w:color="000000"/>
              <w:right w:val="single" w:sz="4" w:space="0" w:color="000000"/>
            </w:tcBorders>
          </w:tcPr>
          <w:p w:rsidR="003362AA" w:rsidRPr="005F3E4D" w:rsidRDefault="003362AA" w:rsidP="00DF5966">
            <w:pPr>
              <w:spacing w:after="0" w:line="360" w:lineRule="auto"/>
              <w:ind w:left="324" w:firstLine="0"/>
              <w:rPr>
                <w:rFonts w:ascii="Times New Roman" w:hAnsi="Times New Roman" w:cs="Times New Roman"/>
                <w:szCs w:val="28"/>
              </w:rPr>
            </w:pPr>
            <w:r w:rsidRPr="005F3E4D">
              <w:rPr>
                <w:rFonts w:ascii="Times New Roman" w:hAnsi="Times New Roman" w:cs="Times New Roman"/>
                <w:szCs w:val="28"/>
              </w:rPr>
              <w:t>7</w:t>
            </w:r>
          </w:p>
        </w:tc>
      </w:tr>
      <w:tr w:rsidR="003362AA" w:rsidRPr="005F3E4D" w:rsidTr="00DF5966">
        <w:trPr>
          <w:trHeight w:val="662"/>
        </w:trPr>
        <w:tc>
          <w:tcPr>
            <w:tcW w:w="7240" w:type="dxa"/>
            <w:tcBorders>
              <w:top w:val="single" w:sz="4" w:space="0" w:color="000000"/>
              <w:left w:val="single" w:sz="4" w:space="0" w:color="000000"/>
              <w:bottom w:val="single" w:sz="4" w:space="0" w:color="000000"/>
              <w:right w:val="nil"/>
            </w:tcBorders>
          </w:tcPr>
          <w:p w:rsidR="003362AA" w:rsidRPr="005F3E4D" w:rsidRDefault="003362AA" w:rsidP="00DF5966">
            <w:pPr>
              <w:spacing w:after="0" w:line="360" w:lineRule="auto"/>
              <w:ind w:left="904" w:firstLine="0"/>
              <w:rPr>
                <w:rFonts w:ascii="Times New Roman" w:hAnsi="Times New Roman" w:cs="Times New Roman"/>
                <w:szCs w:val="28"/>
              </w:rPr>
            </w:pPr>
            <w:r w:rsidRPr="005F3E4D">
              <w:rPr>
                <w:rFonts w:ascii="Times New Roman" w:hAnsi="Times New Roman" w:cs="Times New Roman"/>
                <w:szCs w:val="28"/>
              </w:rPr>
              <w:t>Формати конфігураційних і системних файлів</w:t>
            </w:r>
          </w:p>
        </w:tc>
        <w:tc>
          <w:tcPr>
            <w:tcW w:w="926" w:type="dxa"/>
            <w:tcBorders>
              <w:top w:val="single" w:sz="4" w:space="0" w:color="000000"/>
              <w:left w:val="nil"/>
              <w:bottom w:val="single" w:sz="4" w:space="0" w:color="000000"/>
              <w:right w:val="nil"/>
            </w:tcBorders>
          </w:tcPr>
          <w:p w:rsidR="003362AA" w:rsidRPr="005F3E4D" w:rsidRDefault="003362AA" w:rsidP="00DF5966">
            <w:pPr>
              <w:spacing w:after="0" w:line="360" w:lineRule="auto"/>
              <w:ind w:left="296" w:firstLine="0"/>
              <w:rPr>
                <w:rFonts w:ascii="Times New Roman" w:hAnsi="Times New Roman" w:cs="Times New Roman"/>
                <w:szCs w:val="28"/>
              </w:rPr>
            </w:pPr>
            <w:r w:rsidRPr="005F3E4D">
              <w:rPr>
                <w:rFonts w:ascii="Times New Roman" w:hAnsi="Times New Roman" w:cs="Times New Roman"/>
                <w:szCs w:val="28"/>
              </w:rPr>
              <w:t>5</w:t>
            </w:r>
          </w:p>
        </w:tc>
        <w:tc>
          <w:tcPr>
            <w:tcW w:w="936" w:type="dxa"/>
            <w:tcBorders>
              <w:top w:val="single" w:sz="4" w:space="0" w:color="000000"/>
              <w:left w:val="nil"/>
              <w:bottom w:val="single" w:sz="4" w:space="0" w:color="000000"/>
              <w:right w:val="single" w:sz="4" w:space="0" w:color="000000"/>
            </w:tcBorders>
          </w:tcPr>
          <w:p w:rsidR="003362AA" w:rsidRPr="005F3E4D" w:rsidRDefault="003362AA" w:rsidP="00DF5966">
            <w:pPr>
              <w:spacing w:after="0" w:line="360" w:lineRule="auto"/>
              <w:ind w:left="324" w:firstLine="0"/>
              <w:rPr>
                <w:rFonts w:ascii="Times New Roman" w:hAnsi="Times New Roman" w:cs="Times New Roman"/>
                <w:szCs w:val="28"/>
              </w:rPr>
            </w:pPr>
            <w:r w:rsidRPr="005F3E4D">
              <w:rPr>
                <w:rFonts w:ascii="Times New Roman" w:hAnsi="Times New Roman" w:cs="Times New Roman"/>
                <w:szCs w:val="28"/>
              </w:rPr>
              <w:t>4</w:t>
            </w:r>
          </w:p>
        </w:tc>
      </w:tr>
      <w:tr w:rsidR="003362AA" w:rsidRPr="005F3E4D" w:rsidTr="00DF5966">
        <w:trPr>
          <w:trHeight w:val="456"/>
        </w:trPr>
        <w:tc>
          <w:tcPr>
            <w:tcW w:w="7240" w:type="dxa"/>
            <w:tcBorders>
              <w:top w:val="single" w:sz="4" w:space="0" w:color="000000"/>
              <w:left w:val="single" w:sz="4" w:space="0" w:color="000000"/>
              <w:bottom w:val="single" w:sz="4" w:space="0" w:color="000000"/>
              <w:right w:val="nil"/>
            </w:tcBorders>
          </w:tcPr>
          <w:p w:rsidR="003362AA" w:rsidRPr="005F3E4D" w:rsidRDefault="003362AA" w:rsidP="00DF5966">
            <w:pPr>
              <w:spacing w:after="0" w:line="360" w:lineRule="auto"/>
              <w:ind w:left="904" w:firstLine="0"/>
              <w:rPr>
                <w:rFonts w:ascii="Times New Roman" w:hAnsi="Times New Roman" w:cs="Times New Roman"/>
                <w:szCs w:val="28"/>
              </w:rPr>
            </w:pPr>
            <w:r w:rsidRPr="005F3E4D">
              <w:rPr>
                <w:rFonts w:ascii="Times New Roman" w:hAnsi="Times New Roman" w:cs="Times New Roman"/>
                <w:szCs w:val="28"/>
              </w:rPr>
              <w:t>Різнобічна інформація</w:t>
            </w:r>
          </w:p>
        </w:tc>
        <w:tc>
          <w:tcPr>
            <w:tcW w:w="926" w:type="dxa"/>
            <w:tcBorders>
              <w:top w:val="single" w:sz="4" w:space="0" w:color="000000"/>
              <w:left w:val="nil"/>
              <w:bottom w:val="single" w:sz="4" w:space="0" w:color="000000"/>
              <w:right w:val="nil"/>
            </w:tcBorders>
          </w:tcPr>
          <w:p w:rsidR="003362AA" w:rsidRPr="005F3E4D" w:rsidRDefault="003362AA" w:rsidP="00DF5966">
            <w:pPr>
              <w:spacing w:after="0" w:line="360" w:lineRule="auto"/>
              <w:ind w:left="296" w:firstLine="0"/>
              <w:rPr>
                <w:rFonts w:ascii="Times New Roman" w:hAnsi="Times New Roman" w:cs="Times New Roman"/>
                <w:szCs w:val="28"/>
              </w:rPr>
            </w:pPr>
            <w:r w:rsidRPr="005F3E4D">
              <w:rPr>
                <w:rFonts w:ascii="Times New Roman" w:hAnsi="Times New Roman" w:cs="Times New Roman"/>
                <w:szCs w:val="28"/>
              </w:rPr>
              <w:t>7</w:t>
            </w:r>
          </w:p>
        </w:tc>
        <w:tc>
          <w:tcPr>
            <w:tcW w:w="936" w:type="dxa"/>
            <w:tcBorders>
              <w:top w:val="single" w:sz="4" w:space="0" w:color="000000"/>
              <w:left w:val="nil"/>
              <w:bottom w:val="single" w:sz="4" w:space="0" w:color="000000"/>
              <w:right w:val="single" w:sz="4" w:space="0" w:color="000000"/>
            </w:tcBorders>
          </w:tcPr>
          <w:p w:rsidR="003362AA" w:rsidRPr="005F3E4D" w:rsidRDefault="003362AA" w:rsidP="00DF5966">
            <w:pPr>
              <w:spacing w:after="0" w:line="360" w:lineRule="auto"/>
              <w:ind w:left="324" w:firstLine="0"/>
              <w:rPr>
                <w:rFonts w:ascii="Times New Roman" w:hAnsi="Times New Roman" w:cs="Times New Roman"/>
                <w:szCs w:val="28"/>
              </w:rPr>
            </w:pPr>
            <w:r w:rsidRPr="005F3E4D">
              <w:rPr>
                <w:rFonts w:ascii="Times New Roman" w:hAnsi="Times New Roman" w:cs="Times New Roman"/>
                <w:szCs w:val="28"/>
              </w:rPr>
              <w:t>5</w:t>
            </w:r>
          </w:p>
        </w:tc>
      </w:tr>
      <w:tr w:rsidR="003362AA" w:rsidRPr="005F3E4D" w:rsidTr="00DF5966">
        <w:trPr>
          <w:trHeight w:val="662"/>
        </w:trPr>
        <w:tc>
          <w:tcPr>
            <w:tcW w:w="7240" w:type="dxa"/>
            <w:tcBorders>
              <w:top w:val="single" w:sz="4" w:space="0" w:color="000000"/>
              <w:left w:val="single" w:sz="4" w:space="0" w:color="000000"/>
              <w:bottom w:val="single" w:sz="4" w:space="0" w:color="000000"/>
              <w:right w:val="nil"/>
            </w:tcBorders>
          </w:tcPr>
          <w:p w:rsidR="003362AA" w:rsidRPr="005F3E4D" w:rsidRDefault="003362AA" w:rsidP="00DF5966">
            <w:pPr>
              <w:spacing w:after="0" w:line="360" w:lineRule="auto"/>
              <w:ind w:left="904" w:firstLine="0"/>
              <w:rPr>
                <w:rFonts w:ascii="Times New Roman" w:hAnsi="Times New Roman" w:cs="Times New Roman"/>
                <w:szCs w:val="28"/>
              </w:rPr>
            </w:pPr>
            <w:r w:rsidRPr="005F3E4D">
              <w:rPr>
                <w:rFonts w:ascii="Times New Roman" w:hAnsi="Times New Roman" w:cs="Times New Roman"/>
                <w:szCs w:val="28"/>
              </w:rPr>
              <w:t>Системні утиліти (довідник системного адміністратора)</w:t>
            </w:r>
          </w:p>
        </w:tc>
        <w:tc>
          <w:tcPr>
            <w:tcW w:w="926" w:type="dxa"/>
            <w:tcBorders>
              <w:top w:val="single" w:sz="4" w:space="0" w:color="000000"/>
              <w:left w:val="nil"/>
              <w:bottom w:val="single" w:sz="4" w:space="0" w:color="000000"/>
              <w:right w:val="nil"/>
            </w:tcBorders>
          </w:tcPr>
          <w:p w:rsidR="003362AA" w:rsidRPr="005F3E4D" w:rsidRDefault="003362AA" w:rsidP="00DF5966">
            <w:pPr>
              <w:spacing w:after="0" w:line="360" w:lineRule="auto"/>
              <w:ind w:left="296" w:firstLine="0"/>
              <w:rPr>
                <w:rFonts w:ascii="Times New Roman" w:hAnsi="Times New Roman" w:cs="Times New Roman"/>
                <w:szCs w:val="28"/>
              </w:rPr>
            </w:pPr>
            <w:r w:rsidRPr="005F3E4D">
              <w:rPr>
                <w:rFonts w:ascii="Times New Roman" w:hAnsi="Times New Roman" w:cs="Times New Roman"/>
                <w:szCs w:val="28"/>
              </w:rPr>
              <w:t>8</w:t>
            </w:r>
          </w:p>
        </w:tc>
        <w:tc>
          <w:tcPr>
            <w:tcW w:w="936" w:type="dxa"/>
            <w:tcBorders>
              <w:top w:val="single" w:sz="4" w:space="0" w:color="000000"/>
              <w:left w:val="nil"/>
              <w:bottom w:val="single" w:sz="4" w:space="0" w:color="000000"/>
              <w:right w:val="single" w:sz="4" w:space="0" w:color="000000"/>
            </w:tcBorders>
          </w:tcPr>
          <w:p w:rsidR="003362AA" w:rsidRPr="005F3E4D" w:rsidRDefault="003362AA" w:rsidP="00DF5966">
            <w:pPr>
              <w:spacing w:after="0" w:line="360" w:lineRule="auto"/>
              <w:ind w:left="204" w:firstLine="0"/>
              <w:rPr>
                <w:rFonts w:ascii="Times New Roman" w:hAnsi="Times New Roman" w:cs="Times New Roman"/>
                <w:szCs w:val="28"/>
              </w:rPr>
            </w:pPr>
            <w:r w:rsidRPr="005F3E4D">
              <w:rPr>
                <w:rFonts w:ascii="Times New Roman" w:hAnsi="Times New Roman" w:cs="Times New Roman"/>
                <w:szCs w:val="28"/>
              </w:rPr>
              <w:t>1М</w:t>
            </w:r>
          </w:p>
        </w:tc>
      </w:tr>
    </w:tbl>
    <w:p w:rsidR="003362AA" w:rsidRPr="005F3E4D" w:rsidRDefault="003362AA" w:rsidP="003362AA">
      <w:pPr>
        <w:spacing w:line="360" w:lineRule="auto"/>
        <w:ind w:left="3" w:right="68"/>
        <w:rPr>
          <w:rFonts w:ascii="Times New Roman" w:hAnsi="Times New Roman" w:cs="Times New Roman"/>
          <w:szCs w:val="28"/>
        </w:rPr>
      </w:pPr>
      <w:r w:rsidRPr="005F3E4D">
        <w:rPr>
          <w:rFonts w:ascii="Times New Roman" w:hAnsi="Times New Roman" w:cs="Times New Roman"/>
          <w:szCs w:val="28"/>
        </w:rPr>
        <w:t xml:space="preserve">Докладнішу інформацію про історію системи UNIX, інших UNIX-подібних систем і, зокрема, </w:t>
      </w:r>
      <w:proofErr w:type="spellStart"/>
      <w:r w:rsidRPr="005F3E4D">
        <w:rPr>
          <w:rFonts w:ascii="Times New Roman" w:hAnsi="Times New Roman" w:cs="Times New Roman"/>
          <w:szCs w:val="28"/>
        </w:rPr>
        <w:t>Linux</w:t>
      </w:r>
      <w:proofErr w:type="spellEnd"/>
      <w:r w:rsidRPr="005F3E4D">
        <w:rPr>
          <w:rFonts w:ascii="Times New Roman" w:hAnsi="Times New Roman" w:cs="Times New Roman"/>
          <w:szCs w:val="28"/>
        </w:rPr>
        <w:t xml:space="preserve">, можна отримати з книг, наприклад, [1]. </w:t>
      </w:r>
    </w:p>
    <w:p w:rsidR="003362AA" w:rsidRPr="005F3E4D" w:rsidRDefault="003362AA" w:rsidP="003362AA">
      <w:pPr>
        <w:pStyle w:val="1"/>
        <w:spacing w:after="50" w:line="360" w:lineRule="auto"/>
        <w:ind w:left="96" w:right="160"/>
        <w:jc w:val="both"/>
        <w:rPr>
          <w:rFonts w:ascii="Times New Roman" w:hAnsi="Times New Roman" w:cs="Times New Roman"/>
          <w:szCs w:val="28"/>
        </w:rPr>
      </w:pPr>
      <w:r w:rsidRPr="005F3E4D">
        <w:rPr>
          <w:rFonts w:ascii="Times New Roman" w:hAnsi="Times New Roman" w:cs="Times New Roman"/>
          <w:i w:val="0"/>
          <w:szCs w:val="28"/>
        </w:rPr>
        <w:t>Програмне забезпечення з відкритим кодом</w:t>
      </w:r>
    </w:p>
    <w:p w:rsidR="003362AA" w:rsidRPr="005F3E4D" w:rsidRDefault="003362AA" w:rsidP="003362AA">
      <w:pPr>
        <w:spacing w:line="360" w:lineRule="auto"/>
        <w:ind w:left="3" w:right="68"/>
        <w:rPr>
          <w:rFonts w:ascii="Times New Roman" w:hAnsi="Times New Roman" w:cs="Times New Roman"/>
          <w:szCs w:val="28"/>
        </w:rPr>
      </w:pPr>
      <w:r w:rsidRPr="005F3E4D">
        <w:rPr>
          <w:rFonts w:ascii="Times New Roman" w:hAnsi="Times New Roman" w:cs="Times New Roman"/>
          <w:szCs w:val="28"/>
        </w:rPr>
        <w:t>Програмним забезпечення (ПЗ) з відкритим кодом називають таке ПЗ, яке:</w:t>
      </w:r>
    </w:p>
    <w:p w:rsidR="003362AA" w:rsidRPr="005F3E4D" w:rsidRDefault="003362AA" w:rsidP="003362AA">
      <w:pPr>
        <w:numPr>
          <w:ilvl w:val="0"/>
          <w:numId w:val="3"/>
        </w:numPr>
        <w:spacing w:line="360" w:lineRule="auto"/>
        <w:ind w:right="68" w:hanging="360"/>
        <w:rPr>
          <w:rFonts w:ascii="Times New Roman" w:hAnsi="Times New Roman" w:cs="Times New Roman"/>
          <w:szCs w:val="28"/>
        </w:rPr>
      </w:pPr>
      <w:r w:rsidRPr="005F3E4D">
        <w:rPr>
          <w:rFonts w:ascii="Times New Roman" w:hAnsi="Times New Roman" w:cs="Times New Roman"/>
          <w:szCs w:val="28"/>
        </w:rPr>
        <w:lastRenderedPageBreak/>
        <w:t>вільно розповсюджується;</w:t>
      </w:r>
    </w:p>
    <w:p w:rsidR="003362AA" w:rsidRPr="005F3E4D" w:rsidRDefault="003362AA" w:rsidP="003362AA">
      <w:pPr>
        <w:numPr>
          <w:ilvl w:val="0"/>
          <w:numId w:val="3"/>
        </w:numPr>
        <w:spacing w:after="0" w:line="360" w:lineRule="auto"/>
        <w:ind w:right="68" w:hanging="360"/>
        <w:rPr>
          <w:rFonts w:ascii="Times New Roman" w:hAnsi="Times New Roman" w:cs="Times New Roman"/>
          <w:szCs w:val="28"/>
        </w:rPr>
      </w:pPr>
      <w:r w:rsidRPr="005F3E4D">
        <w:rPr>
          <w:rFonts w:ascii="Times New Roman" w:hAnsi="Times New Roman" w:cs="Times New Roman"/>
          <w:szCs w:val="28"/>
        </w:rPr>
        <w:t xml:space="preserve">доступно у вигляді вихідного коду (тексту програм); </w:t>
      </w:r>
      <w:r w:rsidRPr="005F3E4D">
        <w:rPr>
          <w:rFonts w:ascii="Times New Roman" w:hAnsi="Times New Roman" w:cs="Times New Roman"/>
          <w:szCs w:val="28"/>
        </w:rPr>
        <w:t> дозволено модифікувати.</w:t>
      </w:r>
    </w:p>
    <w:p w:rsidR="003362AA" w:rsidRPr="005F3E4D" w:rsidRDefault="003362AA" w:rsidP="003362AA">
      <w:pPr>
        <w:spacing w:line="360" w:lineRule="auto"/>
        <w:ind w:left="3" w:right="68"/>
        <w:rPr>
          <w:rFonts w:ascii="Times New Roman" w:hAnsi="Times New Roman" w:cs="Times New Roman"/>
          <w:szCs w:val="28"/>
        </w:rPr>
      </w:pPr>
      <w:r w:rsidRPr="005F3E4D">
        <w:rPr>
          <w:rFonts w:ascii="Times New Roman" w:hAnsi="Times New Roman" w:cs="Times New Roman"/>
          <w:szCs w:val="28"/>
        </w:rPr>
        <w:t>Крім цього, існує ПЗ, що використовує відкриті стандарти (тобто стандарти, які вільно розповсюджуються і опис яких доступний). Таке ПЗ може не мати відкритого коду, але при цьому розробникам іншого ПЗ легко забезпечити взаємодію з ним, тому що стандарти і протоколи обміну даними оприлюднені і доступні усім.</w:t>
      </w:r>
    </w:p>
    <w:p w:rsidR="003362AA" w:rsidRPr="005F3E4D" w:rsidRDefault="003362AA" w:rsidP="003362AA">
      <w:pPr>
        <w:spacing w:line="360" w:lineRule="auto"/>
        <w:ind w:left="3" w:right="68"/>
        <w:rPr>
          <w:rFonts w:ascii="Times New Roman" w:hAnsi="Times New Roman" w:cs="Times New Roman"/>
          <w:szCs w:val="28"/>
        </w:rPr>
      </w:pPr>
      <w:r w:rsidRPr="005F3E4D">
        <w:rPr>
          <w:rFonts w:ascii="Times New Roman" w:hAnsi="Times New Roman" w:cs="Times New Roman"/>
          <w:szCs w:val="28"/>
        </w:rPr>
        <w:t>Також розрізняють безкоштовне ПЗ, яке також називають вільним (</w:t>
      </w:r>
      <w:proofErr w:type="spellStart"/>
      <w:r w:rsidRPr="005F3E4D">
        <w:rPr>
          <w:rFonts w:ascii="Times New Roman" w:hAnsi="Times New Roman" w:cs="Times New Roman"/>
          <w:szCs w:val="28"/>
        </w:rPr>
        <w:t>англ</w:t>
      </w:r>
      <w:proofErr w:type="spellEnd"/>
      <w:r w:rsidRPr="005F3E4D">
        <w:rPr>
          <w:rFonts w:ascii="Times New Roman" w:hAnsi="Times New Roman" w:cs="Times New Roman"/>
          <w:szCs w:val="28"/>
        </w:rPr>
        <w:t xml:space="preserve">. – </w:t>
      </w:r>
      <w:proofErr w:type="spellStart"/>
      <w:r w:rsidRPr="005F3E4D">
        <w:rPr>
          <w:rFonts w:ascii="Times New Roman" w:hAnsi="Times New Roman" w:cs="Times New Roman"/>
          <w:szCs w:val="28"/>
        </w:rPr>
        <w:t>free</w:t>
      </w:r>
      <w:proofErr w:type="spellEnd"/>
      <w:r w:rsidRPr="005F3E4D">
        <w:rPr>
          <w:rFonts w:ascii="Times New Roman" w:hAnsi="Times New Roman" w:cs="Times New Roman"/>
          <w:szCs w:val="28"/>
        </w:rPr>
        <w:t>) за принципом розповсюдження – вільно, без оплати.</w:t>
      </w:r>
    </w:p>
    <w:p w:rsidR="003362AA" w:rsidRPr="005F3E4D" w:rsidRDefault="003362AA" w:rsidP="003362AA">
      <w:pPr>
        <w:spacing w:line="360" w:lineRule="auto"/>
        <w:ind w:left="3" w:right="68"/>
        <w:rPr>
          <w:rFonts w:ascii="Times New Roman" w:hAnsi="Times New Roman" w:cs="Times New Roman"/>
          <w:szCs w:val="28"/>
        </w:rPr>
      </w:pPr>
      <w:r w:rsidRPr="005F3E4D">
        <w:rPr>
          <w:rFonts w:ascii="Times New Roman" w:hAnsi="Times New Roman" w:cs="Times New Roman"/>
          <w:szCs w:val="28"/>
        </w:rPr>
        <w:t>ПЗ з відкритим кодом користується заслуженою популярністю в усьому світі, оскільки воно:</w:t>
      </w:r>
    </w:p>
    <w:p w:rsidR="003362AA" w:rsidRPr="005F3E4D" w:rsidRDefault="003362AA" w:rsidP="003362AA">
      <w:pPr>
        <w:numPr>
          <w:ilvl w:val="0"/>
          <w:numId w:val="3"/>
        </w:numPr>
        <w:spacing w:line="360" w:lineRule="auto"/>
        <w:ind w:right="68" w:hanging="360"/>
        <w:rPr>
          <w:rFonts w:ascii="Times New Roman" w:hAnsi="Times New Roman" w:cs="Times New Roman"/>
          <w:szCs w:val="28"/>
        </w:rPr>
      </w:pPr>
      <w:r w:rsidRPr="005F3E4D">
        <w:rPr>
          <w:rFonts w:ascii="Times New Roman" w:hAnsi="Times New Roman" w:cs="Times New Roman"/>
          <w:szCs w:val="28"/>
        </w:rPr>
        <w:t>гарантує незалежність користувача від виробників (вихідний код залишається у користувача навіть якщо виробник перестає підтримувати свій продукт);</w:t>
      </w:r>
    </w:p>
    <w:p w:rsidR="003362AA" w:rsidRPr="005F3E4D" w:rsidRDefault="003362AA" w:rsidP="003362AA">
      <w:pPr>
        <w:numPr>
          <w:ilvl w:val="0"/>
          <w:numId w:val="3"/>
        </w:numPr>
        <w:spacing w:line="360" w:lineRule="auto"/>
        <w:ind w:right="68" w:hanging="360"/>
        <w:rPr>
          <w:rFonts w:ascii="Times New Roman" w:hAnsi="Times New Roman" w:cs="Times New Roman"/>
          <w:szCs w:val="28"/>
        </w:rPr>
      </w:pPr>
      <w:r w:rsidRPr="005F3E4D">
        <w:rPr>
          <w:rFonts w:ascii="Times New Roman" w:hAnsi="Times New Roman" w:cs="Times New Roman"/>
          <w:szCs w:val="28"/>
        </w:rPr>
        <w:t>дає можливість кожному користувачу особисто переконатись у відсутності програмних закладок (стороннього щодо проголошеної функціональності або шкідливого коду);</w:t>
      </w:r>
    </w:p>
    <w:p w:rsidR="003362AA" w:rsidRPr="005F3E4D" w:rsidRDefault="003362AA" w:rsidP="003362AA">
      <w:pPr>
        <w:numPr>
          <w:ilvl w:val="0"/>
          <w:numId w:val="3"/>
        </w:numPr>
        <w:spacing w:line="360" w:lineRule="auto"/>
        <w:ind w:right="68" w:hanging="360"/>
        <w:rPr>
          <w:rFonts w:ascii="Times New Roman" w:hAnsi="Times New Roman" w:cs="Times New Roman"/>
          <w:szCs w:val="28"/>
        </w:rPr>
      </w:pPr>
      <w:r w:rsidRPr="005F3E4D">
        <w:rPr>
          <w:rFonts w:ascii="Times New Roman" w:hAnsi="Times New Roman" w:cs="Times New Roman"/>
          <w:szCs w:val="28"/>
        </w:rPr>
        <w:t>має більшу гнучкість: користувач може модифікувати вихідний код для адаптації ПЗ до своїх потреб як самостійно, так і доручивши цю роботу незалежним розробникам;</w:t>
      </w:r>
    </w:p>
    <w:p w:rsidR="003362AA" w:rsidRPr="005F3E4D" w:rsidRDefault="003362AA" w:rsidP="003362AA">
      <w:pPr>
        <w:numPr>
          <w:ilvl w:val="0"/>
          <w:numId w:val="3"/>
        </w:numPr>
        <w:spacing w:line="360" w:lineRule="auto"/>
        <w:ind w:right="68" w:hanging="360"/>
        <w:rPr>
          <w:rFonts w:ascii="Times New Roman" w:hAnsi="Times New Roman" w:cs="Times New Roman"/>
          <w:szCs w:val="28"/>
        </w:rPr>
      </w:pPr>
      <w:r w:rsidRPr="005F3E4D">
        <w:rPr>
          <w:rFonts w:ascii="Times New Roman" w:hAnsi="Times New Roman" w:cs="Times New Roman"/>
          <w:szCs w:val="28"/>
        </w:rPr>
        <w:t>у деяких випадках є дешевшим в експлуатації: початкова вартість може дорівнювати нулю, вартість підтримки зазвичай нижче, ніж вартість підтримки закритого ПЗ, широке відкрите для спілкування співтовариство користувачів дозволяє витрачати менше грошей на навчання і вирішення проблем.</w:t>
      </w:r>
    </w:p>
    <w:p w:rsidR="003362AA" w:rsidRPr="005F3E4D" w:rsidRDefault="003362AA" w:rsidP="003362AA">
      <w:pPr>
        <w:spacing w:line="360" w:lineRule="auto"/>
        <w:ind w:left="3" w:right="68"/>
        <w:rPr>
          <w:rFonts w:ascii="Times New Roman" w:hAnsi="Times New Roman" w:cs="Times New Roman"/>
          <w:szCs w:val="28"/>
        </w:rPr>
      </w:pPr>
      <w:r w:rsidRPr="005F3E4D">
        <w:rPr>
          <w:rFonts w:ascii="Times New Roman" w:hAnsi="Times New Roman" w:cs="Times New Roman"/>
          <w:szCs w:val="28"/>
        </w:rPr>
        <w:t xml:space="preserve">У світі поширені найрізноманітніші програмні пакети, і одна з проблем тих, хто ними користується – сумісність форматів, в яких ці програмні пакети зберігають дані. Сучасне ПЗ як з відкритим, так і з закритим кодом зазвичай </w:t>
      </w:r>
      <w:r w:rsidRPr="005F3E4D">
        <w:rPr>
          <w:rFonts w:ascii="Times New Roman" w:hAnsi="Times New Roman" w:cs="Times New Roman"/>
          <w:szCs w:val="28"/>
        </w:rPr>
        <w:lastRenderedPageBreak/>
        <w:t>розробляють так, щоби воно було сумісним за форматами даних як з відкритими програмними пакетами, так і з розробками компаній, що продають свої продукти з закритим кодом.</w:t>
      </w:r>
    </w:p>
    <w:p w:rsidR="003362AA" w:rsidRPr="005F3E4D" w:rsidRDefault="003362AA" w:rsidP="003362AA">
      <w:pPr>
        <w:spacing w:line="360" w:lineRule="auto"/>
        <w:ind w:left="3" w:right="68"/>
        <w:rPr>
          <w:rFonts w:ascii="Times New Roman" w:hAnsi="Times New Roman" w:cs="Times New Roman"/>
          <w:szCs w:val="28"/>
        </w:rPr>
      </w:pPr>
      <w:r w:rsidRPr="005F3E4D">
        <w:rPr>
          <w:rFonts w:ascii="Times New Roman" w:hAnsi="Times New Roman" w:cs="Times New Roman"/>
          <w:szCs w:val="28"/>
        </w:rPr>
        <w:t xml:space="preserve">Наприклад, пакет офісних програм </w:t>
      </w:r>
      <w:proofErr w:type="spellStart"/>
      <w:r w:rsidRPr="005F3E4D">
        <w:rPr>
          <w:rFonts w:ascii="Times New Roman" w:hAnsi="Times New Roman" w:cs="Times New Roman"/>
          <w:szCs w:val="28"/>
        </w:rPr>
        <w:t>Libre</w:t>
      </w:r>
      <w:proofErr w:type="spellEnd"/>
      <w:r w:rsidRPr="005F3E4D">
        <w:rPr>
          <w:rFonts w:ascii="Times New Roman" w:hAnsi="Times New Roman" w:cs="Times New Roman"/>
          <w:szCs w:val="28"/>
        </w:rPr>
        <w:t xml:space="preserve"> Office, функціонально дуже близький до інших популярних офісних пакетів, застосовує для зберігання даних відкритий стандарт, але допускає збереження і імпортування даних у закритих форматах інших офісних пакетів.</w:t>
      </w:r>
    </w:p>
    <w:p w:rsidR="003362AA" w:rsidRPr="005F3E4D" w:rsidRDefault="003362AA" w:rsidP="003362AA">
      <w:pPr>
        <w:spacing w:line="360" w:lineRule="auto"/>
        <w:ind w:left="3" w:right="68"/>
        <w:rPr>
          <w:rFonts w:ascii="Times New Roman" w:hAnsi="Times New Roman" w:cs="Times New Roman"/>
          <w:szCs w:val="28"/>
        </w:rPr>
      </w:pPr>
      <w:r w:rsidRPr="005F3E4D">
        <w:rPr>
          <w:rFonts w:ascii="Times New Roman" w:hAnsi="Times New Roman" w:cs="Times New Roman"/>
          <w:szCs w:val="28"/>
        </w:rPr>
        <w:t xml:space="preserve">Існують десятки тисяч програмних пакетів з відкритим кодом; однак значний вплив на розвиток і поширення сучасних технологій мають лише деякі з них. Серед них слід відзначити операційні системи з відкритим кодом. Більшість таких систем походять від операційної системи UNIX. Серед них у першу чергу слід назвати </w:t>
      </w:r>
      <w:proofErr w:type="spellStart"/>
      <w:r w:rsidRPr="005F3E4D">
        <w:rPr>
          <w:rFonts w:ascii="Times New Roman" w:hAnsi="Times New Roman" w:cs="Times New Roman"/>
          <w:szCs w:val="28"/>
        </w:rPr>
        <w:t>Linux</w:t>
      </w:r>
      <w:proofErr w:type="spellEnd"/>
      <w:r w:rsidRPr="005F3E4D">
        <w:rPr>
          <w:rFonts w:ascii="Times New Roman" w:hAnsi="Times New Roman" w:cs="Times New Roman"/>
          <w:szCs w:val="28"/>
        </w:rPr>
        <w:t>, яка значною мірою визначає шлях розвитку усього відкритого ПЗ, також відкритими є кілька систем з гілки BSD (</w:t>
      </w:r>
      <w:proofErr w:type="spellStart"/>
      <w:r w:rsidRPr="005F3E4D">
        <w:rPr>
          <w:rFonts w:ascii="Times New Roman" w:hAnsi="Times New Roman" w:cs="Times New Roman"/>
          <w:szCs w:val="28"/>
        </w:rPr>
        <w:t>FreeBSD</w:t>
      </w:r>
      <w:proofErr w:type="spellEnd"/>
      <w:r w:rsidRPr="005F3E4D">
        <w:rPr>
          <w:rFonts w:ascii="Times New Roman" w:hAnsi="Times New Roman" w:cs="Times New Roman"/>
          <w:szCs w:val="28"/>
        </w:rPr>
        <w:t xml:space="preserve">, </w:t>
      </w:r>
      <w:proofErr w:type="spellStart"/>
      <w:r w:rsidRPr="005F3E4D">
        <w:rPr>
          <w:rFonts w:ascii="Times New Roman" w:hAnsi="Times New Roman" w:cs="Times New Roman"/>
          <w:szCs w:val="28"/>
        </w:rPr>
        <w:t>OpenBSD</w:t>
      </w:r>
      <w:proofErr w:type="spellEnd"/>
      <w:r w:rsidRPr="005F3E4D">
        <w:rPr>
          <w:rFonts w:ascii="Times New Roman" w:hAnsi="Times New Roman" w:cs="Times New Roman"/>
          <w:szCs w:val="28"/>
        </w:rPr>
        <w:t xml:space="preserve">), а протягом певного часу до відкритих належала і </w:t>
      </w:r>
      <w:proofErr w:type="spellStart"/>
      <w:r w:rsidRPr="005F3E4D">
        <w:rPr>
          <w:rFonts w:ascii="Times New Roman" w:hAnsi="Times New Roman" w:cs="Times New Roman"/>
          <w:szCs w:val="28"/>
        </w:rPr>
        <w:t>Solaris</w:t>
      </w:r>
      <w:proofErr w:type="spellEnd"/>
      <w:r w:rsidRPr="005F3E4D">
        <w:rPr>
          <w:rFonts w:ascii="Times New Roman" w:hAnsi="Times New Roman" w:cs="Times New Roman"/>
          <w:szCs w:val="28"/>
        </w:rPr>
        <w:t xml:space="preserve"> від </w:t>
      </w:r>
      <w:proofErr w:type="spellStart"/>
      <w:r w:rsidRPr="005F3E4D">
        <w:rPr>
          <w:rFonts w:ascii="Times New Roman" w:hAnsi="Times New Roman" w:cs="Times New Roman"/>
          <w:szCs w:val="28"/>
        </w:rPr>
        <w:t>Sun</w:t>
      </w:r>
      <w:proofErr w:type="spellEnd"/>
      <w:r w:rsidRPr="005F3E4D">
        <w:rPr>
          <w:rFonts w:ascii="Times New Roman" w:hAnsi="Times New Roman" w:cs="Times New Roman"/>
          <w:szCs w:val="28"/>
        </w:rPr>
        <w:t xml:space="preserve"> </w:t>
      </w:r>
      <w:proofErr w:type="spellStart"/>
      <w:r w:rsidRPr="005F3E4D">
        <w:rPr>
          <w:rFonts w:ascii="Times New Roman" w:hAnsi="Times New Roman" w:cs="Times New Roman"/>
          <w:szCs w:val="28"/>
        </w:rPr>
        <w:t>Microsystems</w:t>
      </w:r>
      <w:proofErr w:type="spellEnd"/>
      <w:r w:rsidRPr="005F3E4D">
        <w:rPr>
          <w:rFonts w:ascii="Times New Roman" w:hAnsi="Times New Roman" w:cs="Times New Roman"/>
          <w:szCs w:val="28"/>
        </w:rPr>
        <w:t xml:space="preserve"> (теперішні власники цієї системи не підтримують її відкритість, а й взагалі проголосили про згортання її підтримку).</w:t>
      </w:r>
    </w:p>
    <w:p w:rsidR="003362AA" w:rsidRPr="005F3E4D" w:rsidRDefault="003362AA" w:rsidP="003362AA">
      <w:pPr>
        <w:spacing w:line="360" w:lineRule="auto"/>
        <w:ind w:left="3" w:right="68"/>
        <w:rPr>
          <w:rFonts w:ascii="Times New Roman" w:hAnsi="Times New Roman" w:cs="Times New Roman"/>
          <w:szCs w:val="28"/>
        </w:rPr>
      </w:pPr>
      <w:r w:rsidRPr="005F3E4D">
        <w:rPr>
          <w:rFonts w:ascii="Times New Roman" w:hAnsi="Times New Roman" w:cs="Times New Roman"/>
          <w:szCs w:val="28"/>
        </w:rPr>
        <w:t>Укладачі цього комп’ютерного практикуму закликають студентів вивчати і широко застосовувати відкриті програмні продукти – як операційні системи, так і прикладні програми.</w:t>
      </w:r>
    </w:p>
    <w:p w:rsidR="00901907" w:rsidRDefault="00901907"/>
    <w:sectPr w:rsidR="0090190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D7088F"/>
    <w:multiLevelType w:val="hybridMultilevel"/>
    <w:tmpl w:val="082604F8"/>
    <w:lvl w:ilvl="0" w:tplc="18049AE2">
      <w:start w:val="1"/>
      <w:numFmt w:val="bullet"/>
      <w:lvlText w:val=""/>
      <w:lvlJc w:val="left"/>
      <w:pPr>
        <w:ind w:left="39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57BAE11A">
      <w:start w:val="1"/>
      <w:numFmt w:val="bullet"/>
      <w:lvlText w:val="o"/>
      <w:lvlJc w:val="left"/>
      <w:pPr>
        <w:ind w:left="18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27648EDA">
      <w:start w:val="1"/>
      <w:numFmt w:val="bullet"/>
      <w:lvlText w:val="▪"/>
      <w:lvlJc w:val="left"/>
      <w:pPr>
        <w:ind w:left="25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7BA03F4">
      <w:start w:val="1"/>
      <w:numFmt w:val="bullet"/>
      <w:lvlText w:val="•"/>
      <w:lvlJc w:val="left"/>
      <w:pPr>
        <w:ind w:left="33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32A43D0">
      <w:start w:val="1"/>
      <w:numFmt w:val="bullet"/>
      <w:lvlText w:val="o"/>
      <w:lvlJc w:val="left"/>
      <w:pPr>
        <w:ind w:left="40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17010C0">
      <w:start w:val="1"/>
      <w:numFmt w:val="bullet"/>
      <w:lvlText w:val="▪"/>
      <w:lvlJc w:val="left"/>
      <w:pPr>
        <w:ind w:left="47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0D47486">
      <w:start w:val="1"/>
      <w:numFmt w:val="bullet"/>
      <w:lvlText w:val="•"/>
      <w:lvlJc w:val="left"/>
      <w:pPr>
        <w:ind w:left="54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47ACF08">
      <w:start w:val="1"/>
      <w:numFmt w:val="bullet"/>
      <w:lvlText w:val="o"/>
      <w:lvlJc w:val="left"/>
      <w:pPr>
        <w:ind w:left="61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766F528">
      <w:start w:val="1"/>
      <w:numFmt w:val="bullet"/>
      <w:lvlText w:val="▪"/>
      <w:lvlJc w:val="left"/>
      <w:pPr>
        <w:ind w:left="69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403735ED"/>
    <w:multiLevelType w:val="hybridMultilevel"/>
    <w:tmpl w:val="2742570E"/>
    <w:lvl w:ilvl="0" w:tplc="159ED0E0">
      <w:start w:val="1"/>
      <w:numFmt w:val="decimal"/>
      <w:lvlText w:val="%1."/>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AD8A5C0">
      <w:start w:val="1"/>
      <w:numFmt w:val="lowerLetter"/>
      <w:lvlText w:val="%2"/>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ED2F7CA">
      <w:start w:val="1"/>
      <w:numFmt w:val="lowerRoman"/>
      <w:lvlText w:val="%3"/>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950CB8E">
      <w:start w:val="1"/>
      <w:numFmt w:val="decimal"/>
      <w:lvlText w:val="%4"/>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B8AAF52">
      <w:start w:val="1"/>
      <w:numFmt w:val="lowerLetter"/>
      <w:lvlText w:val="%5"/>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50AEB98A">
      <w:start w:val="1"/>
      <w:numFmt w:val="lowerRoman"/>
      <w:lvlText w:val="%6"/>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99D2875A">
      <w:start w:val="1"/>
      <w:numFmt w:val="decimal"/>
      <w:lvlText w:val="%7"/>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B5238A2">
      <w:start w:val="1"/>
      <w:numFmt w:val="lowerLetter"/>
      <w:lvlText w:val="%8"/>
      <w:lvlJc w:val="left"/>
      <w:pPr>
        <w:ind w:left="64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C009AFA">
      <w:start w:val="1"/>
      <w:numFmt w:val="lowerRoman"/>
      <w:lvlText w:val="%9"/>
      <w:lvlJc w:val="left"/>
      <w:pPr>
        <w:ind w:left="72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7DEE66B4"/>
    <w:multiLevelType w:val="hybridMultilevel"/>
    <w:tmpl w:val="AD16D404"/>
    <w:lvl w:ilvl="0" w:tplc="5EF40B28">
      <w:start w:val="1"/>
      <w:numFmt w:val="bullet"/>
      <w:lvlText w:val=""/>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7FE62E6E">
      <w:start w:val="1"/>
      <w:numFmt w:val="bullet"/>
      <w:lvlText w:val="o"/>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B74D332">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1F6DFE4">
      <w:start w:val="1"/>
      <w:numFmt w:val="bullet"/>
      <w:lvlText w:val="•"/>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0B07846">
      <w:start w:val="1"/>
      <w:numFmt w:val="bullet"/>
      <w:lvlText w:val="o"/>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C82A746">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2200F2E">
      <w:start w:val="1"/>
      <w:numFmt w:val="bullet"/>
      <w:lvlText w:val="•"/>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8A8454A">
      <w:start w:val="1"/>
      <w:numFmt w:val="bullet"/>
      <w:lvlText w:val="o"/>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2E4A276">
      <w:start w:val="1"/>
      <w:numFmt w:val="bullet"/>
      <w:lvlText w:val="▪"/>
      <w:lvlJc w:val="left"/>
      <w:pPr>
        <w:ind w:left="68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2AA"/>
    <w:rsid w:val="003362AA"/>
    <w:rsid w:val="009019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9A6CC8-7141-4487-A193-10E314C9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2AA"/>
    <w:pPr>
      <w:spacing w:after="104" w:line="241" w:lineRule="auto"/>
      <w:ind w:firstLine="728"/>
      <w:jc w:val="both"/>
    </w:pPr>
    <w:rPr>
      <w:rFonts w:ascii="Calibri" w:eastAsia="Calibri" w:hAnsi="Calibri" w:cs="Calibri"/>
      <w:color w:val="000000"/>
      <w:sz w:val="28"/>
      <w:lang w:eastAsia="uk-UA"/>
    </w:rPr>
  </w:style>
  <w:style w:type="paragraph" w:styleId="1">
    <w:name w:val="heading 1"/>
    <w:next w:val="a"/>
    <w:link w:val="10"/>
    <w:uiPriority w:val="9"/>
    <w:qFormat/>
    <w:rsid w:val="003362AA"/>
    <w:pPr>
      <w:keepNext/>
      <w:keepLines/>
      <w:spacing w:after="8" w:line="262" w:lineRule="auto"/>
      <w:ind w:left="10" w:hanging="10"/>
      <w:outlineLvl w:val="0"/>
    </w:pPr>
    <w:rPr>
      <w:rFonts w:ascii="Calibri" w:eastAsia="Calibri" w:hAnsi="Calibri" w:cs="Calibri"/>
      <w:b/>
      <w:i/>
      <w:color w:val="000000"/>
      <w:sz w:val="28"/>
      <w:lang w:eastAsia="uk-UA"/>
    </w:rPr>
  </w:style>
  <w:style w:type="paragraph" w:styleId="2">
    <w:name w:val="heading 2"/>
    <w:next w:val="a"/>
    <w:link w:val="20"/>
    <w:uiPriority w:val="9"/>
    <w:unhideWhenUsed/>
    <w:qFormat/>
    <w:rsid w:val="003362AA"/>
    <w:pPr>
      <w:keepNext/>
      <w:keepLines/>
      <w:spacing w:after="8" w:line="262" w:lineRule="auto"/>
      <w:ind w:left="10" w:hanging="10"/>
      <w:outlineLvl w:val="1"/>
    </w:pPr>
    <w:rPr>
      <w:rFonts w:ascii="Calibri" w:eastAsia="Calibri" w:hAnsi="Calibri" w:cs="Calibri"/>
      <w:b/>
      <w:i/>
      <w:color w:val="000000"/>
      <w:sz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62AA"/>
    <w:rPr>
      <w:rFonts w:ascii="Calibri" w:eastAsia="Calibri" w:hAnsi="Calibri" w:cs="Calibri"/>
      <w:b/>
      <w:i/>
      <w:color w:val="000000"/>
      <w:sz w:val="28"/>
      <w:lang w:eastAsia="uk-UA"/>
    </w:rPr>
  </w:style>
  <w:style w:type="character" w:customStyle="1" w:styleId="20">
    <w:name w:val="Заголовок 2 Знак"/>
    <w:basedOn w:val="a0"/>
    <w:link w:val="2"/>
    <w:uiPriority w:val="9"/>
    <w:rsid w:val="003362AA"/>
    <w:rPr>
      <w:rFonts w:ascii="Calibri" w:eastAsia="Calibri" w:hAnsi="Calibri" w:cs="Calibri"/>
      <w:b/>
      <w:i/>
      <w:color w:val="000000"/>
      <w:sz w:val="28"/>
      <w:lang w:eastAsia="uk-UA"/>
    </w:rPr>
  </w:style>
  <w:style w:type="table" w:customStyle="1" w:styleId="TableGrid">
    <w:name w:val="TableGrid"/>
    <w:rsid w:val="003362AA"/>
    <w:pPr>
      <w:spacing w:after="0" w:line="240" w:lineRule="auto"/>
    </w:pPr>
    <w:rPr>
      <w:rFonts w:eastAsiaTheme="minorEastAsia"/>
      <w:lang w:eastAsia="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8289</Words>
  <Characters>4726</Characters>
  <Application>Microsoft Office Word</Application>
  <DocSecurity>0</DocSecurity>
  <Lines>39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Zaiats</dc:creator>
  <cp:keywords/>
  <dc:description/>
  <cp:lastModifiedBy>Nadia Zaiats</cp:lastModifiedBy>
  <cp:revision>1</cp:revision>
  <dcterms:created xsi:type="dcterms:W3CDTF">2023-01-14T11:41:00Z</dcterms:created>
  <dcterms:modified xsi:type="dcterms:W3CDTF">2023-01-14T11:43:00Z</dcterms:modified>
</cp:coreProperties>
</file>