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84" w:rsidRPr="00222A84" w:rsidRDefault="00222A84" w:rsidP="00222A84">
      <w:pPr>
        <w:pStyle w:val="1"/>
        <w:ind w:right="14"/>
        <w:rPr>
          <w:sz w:val="28"/>
          <w:szCs w:val="28"/>
        </w:rPr>
      </w:pPr>
      <w:r w:rsidRPr="00222A84">
        <w:rPr>
          <w:sz w:val="28"/>
          <w:szCs w:val="28"/>
        </w:rPr>
        <w:t xml:space="preserve">Практична робота № </w:t>
      </w:r>
      <w:bookmarkStart w:id="0" w:name="_GoBack"/>
      <w:r w:rsidRPr="00222A84">
        <w:rPr>
          <w:sz w:val="28"/>
          <w:szCs w:val="28"/>
        </w:rPr>
        <w:t xml:space="preserve">7 ПОБУДОВА ДІАГРАМ ДІЯЛЬНОСТІ </w:t>
      </w:r>
      <w:bookmarkEnd w:id="0"/>
    </w:p>
    <w:p w:rsidR="00222A84" w:rsidRPr="00222A84" w:rsidRDefault="00222A84" w:rsidP="00222A84">
      <w:pPr>
        <w:spacing w:after="43" w:line="259" w:lineRule="auto"/>
        <w:ind w:left="0" w:right="0" w:firstLine="0"/>
        <w:jc w:val="left"/>
        <w:rPr>
          <w:sz w:val="28"/>
          <w:szCs w:val="28"/>
        </w:rPr>
      </w:pPr>
      <w:r w:rsidRPr="00222A84">
        <w:rPr>
          <w:sz w:val="28"/>
          <w:szCs w:val="28"/>
        </w:rPr>
        <w:t xml:space="preserve"> </w:t>
      </w:r>
    </w:p>
    <w:p w:rsidR="00222A84" w:rsidRPr="00222A84" w:rsidRDefault="00222A84" w:rsidP="00222A84">
      <w:pPr>
        <w:ind w:left="14" w:right="3" w:firstLine="2059"/>
        <w:rPr>
          <w:sz w:val="28"/>
          <w:szCs w:val="28"/>
        </w:rPr>
      </w:pPr>
      <w:r w:rsidRPr="00222A84">
        <w:rPr>
          <w:b/>
          <w:sz w:val="28"/>
          <w:szCs w:val="28"/>
        </w:rPr>
        <w:t>Теоретичні відомості</w:t>
      </w:r>
      <w:r w:rsidRPr="00222A84">
        <w:rPr>
          <w:sz w:val="28"/>
          <w:szCs w:val="28"/>
        </w:rPr>
        <w:t xml:space="preserve"> Діаграми діяльності (</w:t>
      </w:r>
      <w:proofErr w:type="spellStart"/>
      <w:r w:rsidRPr="00222A84">
        <w:rPr>
          <w:b/>
          <w:sz w:val="28"/>
          <w:szCs w:val="28"/>
        </w:rPr>
        <w:t>activity</w:t>
      </w:r>
      <w:proofErr w:type="spellEnd"/>
      <w:r w:rsidRPr="00222A84">
        <w:rPr>
          <w:b/>
          <w:sz w:val="28"/>
          <w:szCs w:val="28"/>
        </w:rPr>
        <w:t xml:space="preserve"> </w:t>
      </w:r>
      <w:proofErr w:type="spellStart"/>
      <w:r w:rsidRPr="00222A84">
        <w:rPr>
          <w:b/>
          <w:sz w:val="28"/>
          <w:szCs w:val="28"/>
        </w:rPr>
        <w:t>diagrams</w:t>
      </w:r>
      <w:proofErr w:type="spellEnd"/>
      <w:r w:rsidRPr="00222A84">
        <w:rPr>
          <w:sz w:val="28"/>
          <w:szCs w:val="28"/>
        </w:rPr>
        <w:t xml:space="preserve">) відображають послідовність дій, що виконується в процесі реалізації певного варіанта використання або функціонування системи в цілому. Діаграми діяльності є аналогом блок-схеми будь-якого алгоритму. Вони, як і діаграми станів та переходів, відображаються у вигляді орієнтованого графу, вершинами якого є дії, а ребрами – переходи між діями. </w:t>
      </w:r>
    </w:p>
    <w:p w:rsidR="00222A84" w:rsidRPr="00222A84" w:rsidRDefault="00222A84" w:rsidP="00222A84">
      <w:pPr>
        <w:ind w:left="14" w:right="3" w:firstLine="281"/>
        <w:rPr>
          <w:sz w:val="28"/>
          <w:szCs w:val="28"/>
        </w:rPr>
      </w:pPr>
      <w:r w:rsidRPr="00222A84">
        <w:rPr>
          <w:sz w:val="28"/>
          <w:szCs w:val="28"/>
        </w:rPr>
        <w:t>Діяльність (</w:t>
      </w:r>
      <w:proofErr w:type="spellStart"/>
      <w:r w:rsidRPr="00222A84">
        <w:rPr>
          <w:sz w:val="28"/>
          <w:szCs w:val="28"/>
        </w:rPr>
        <w:t>activity</w:t>
      </w:r>
      <w:proofErr w:type="spellEnd"/>
      <w:r w:rsidRPr="00222A84">
        <w:rPr>
          <w:sz w:val="28"/>
          <w:szCs w:val="28"/>
        </w:rPr>
        <w:t>) є частковим випадком стану (</w:t>
      </w:r>
      <w:proofErr w:type="spellStart"/>
      <w:r w:rsidRPr="00222A84">
        <w:rPr>
          <w:sz w:val="28"/>
          <w:szCs w:val="28"/>
        </w:rPr>
        <w:t>state</w:t>
      </w:r>
      <w:proofErr w:type="spellEnd"/>
      <w:r w:rsidRPr="00222A84">
        <w:rPr>
          <w:sz w:val="28"/>
          <w:szCs w:val="28"/>
        </w:rPr>
        <w:t>) без назви, який має одну вхідну подію (</w:t>
      </w:r>
      <w:proofErr w:type="spellStart"/>
      <w:r w:rsidRPr="00222A84">
        <w:rPr>
          <w:sz w:val="28"/>
          <w:szCs w:val="28"/>
        </w:rPr>
        <w:t>OnEntry</w:t>
      </w:r>
      <w:proofErr w:type="spellEnd"/>
      <w:r w:rsidRPr="00222A84">
        <w:rPr>
          <w:sz w:val="28"/>
          <w:szCs w:val="28"/>
        </w:rPr>
        <w:t xml:space="preserve"> </w:t>
      </w:r>
      <w:proofErr w:type="spellStart"/>
      <w:r w:rsidRPr="00222A84">
        <w:rPr>
          <w:sz w:val="28"/>
          <w:szCs w:val="28"/>
        </w:rPr>
        <w:t>action</w:t>
      </w:r>
      <w:proofErr w:type="spellEnd"/>
      <w:r w:rsidRPr="00222A84">
        <w:rPr>
          <w:sz w:val="28"/>
          <w:szCs w:val="28"/>
        </w:rPr>
        <w:t xml:space="preserve">). Тому для кожної діяльності назва складається з дієслова та декількох пояснюючих слів, наприклад «Розрахувати заробітну платню» чи «Перевірити результати запиту». Графічне зображення діяльності «Перекласти слово» подано на рис. 18. </w:t>
      </w:r>
    </w:p>
    <w:p w:rsidR="00222A84" w:rsidRPr="00222A84" w:rsidRDefault="00222A84" w:rsidP="00222A84">
      <w:pPr>
        <w:spacing w:after="78" w:line="259" w:lineRule="auto"/>
        <w:ind w:left="2198" w:right="0" w:firstLine="0"/>
        <w:jc w:val="left"/>
        <w:rPr>
          <w:sz w:val="28"/>
          <w:szCs w:val="28"/>
        </w:rPr>
      </w:pPr>
      <w:r w:rsidRPr="00222A84">
        <w:rPr>
          <w:noProof/>
          <w:sz w:val="28"/>
          <w:szCs w:val="28"/>
        </w:rPr>
        <w:drawing>
          <wp:inline distT="0" distB="0" distL="0" distR="0" wp14:anchorId="574581C6" wp14:editId="209067DE">
            <wp:extent cx="1046988" cy="411480"/>
            <wp:effectExtent l="0" t="0" r="0" b="0"/>
            <wp:docPr id="17627" name="Picture 17627"/>
            <wp:cNvGraphicFramePr/>
            <a:graphic xmlns:a="http://schemas.openxmlformats.org/drawingml/2006/main">
              <a:graphicData uri="http://schemas.openxmlformats.org/drawingml/2006/picture">
                <pic:pic xmlns:pic="http://schemas.openxmlformats.org/drawingml/2006/picture">
                  <pic:nvPicPr>
                    <pic:cNvPr id="17627" name="Picture 17627"/>
                    <pic:cNvPicPr/>
                  </pic:nvPicPr>
                  <pic:blipFill>
                    <a:blip r:embed="rId5"/>
                    <a:stretch>
                      <a:fillRect/>
                    </a:stretch>
                  </pic:blipFill>
                  <pic:spPr>
                    <a:xfrm>
                      <a:off x="0" y="0"/>
                      <a:ext cx="1046988" cy="411480"/>
                    </a:xfrm>
                    <a:prstGeom prst="rect">
                      <a:avLst/>
                    </a:prstGeom>
                  </pic:spPr>
                </pic:pic>
              </a:graphicData>
            </a:graphic>
          </wp:inline>
        </w:drawing>
      </w:r>
    </w:p>
    <w:p w:rsidR="00222A84" w:rsidRPr="00222A84" w:rsidRDefault="00222A84" w:rsidP="00222A84">
      <w:pPr>
        <w:spacing w:after="172"/>
        <w:ind w:left="2580" w:right="3" w:hanging="2239"/>
        <w:rPr>
          <w:sz w:val="28"/>
          <w:szCs w:val="28"/>
        </w:rPr>
      </w:pPr>
      <w:r w:rsidRPr="00222A84">
        <w:rPr>
          <w:b/>
          <w:sz w:val="28"/>
          <w:szCs w:val="28"/>
        </w:rPr>
        <w:t>Рис. 18.</w:t>
      </w:r>
      <w:r w:rsidRPr="00222A84">
        <w:rPr>
          <w:sz w:val="28"/>
          <w:szCs w:val="28"/>
        </w:rPr>
        <w:t xml:space="preserve"> Графічне представлення елементу </w:t>
      </w:r>
      <w:proofErr w:type="spellStart"/>
      <w:r w:rsidRPr="00222A84">
        <w:rPr>
          <w:sz w:val="28"/>
          <w:szCs w:val="28"/>
        </w:rPr>
        <w:t>Activity</w:t>
      </w:r>
      <w:proofErr w:type="spellEnd"/>
      <w:r w:rsidRPr="00222A84">
        <w:rPr>
          <w:sz w:val="28"/>
          <w:szCs w:val="28"/>
        </w:rPr>
        <w:t xml:space="preserve"> на діаграмі діяльності </w:t>
      </w:r>
    </w:p>
    <w:p w:rsidR="00222A84" w:rsidRPr="00222A84" w:rsidRDefault="00222A84" w:rsidP="00222A84">
      <w:pPr>
        <w:ind w:left="14" w:right="3" w:firstLine="281"/>
        <w:rPr>
          <w:sz w:val="28"/>
          <w:szCs w:val="28"/>
        </w:rPr>
      </w:pPr>
      <w:r w:rsidRPr="00222A84">
        <w:rPr>
          <w:sz w:val="28"/>
          <w:szCs w:val="28"/>
        </w:rPr>
        <w:t>Події (</w:t>
      </w:r>
      <w:proofErr w:type="spellStart"/>
      <w:r w:rsidRPr="00222A84">
        <w:rPr>
          <w:sz w:val="28"/>
          <w:szCs w:val="28"/>
        </w:rPr>
        <w:t>events</w:t>
      </w:r>
      <w:proofErr w:type="spellEnd"/>
      <w:r w:rsidRPr="00222A84">
        <w:rPr>
          <w:sz w:val="28"/>
          <w:szCs w:val="28"/>
        </w:rPr>
        <w:t>) на переходах діаграми діяльності не задаються, оскільки вважається, що перехід від однієї дії до іншої здійснюється безумовно. Гранична умова (</w:t>
      </w:r>
      <w:proofErr w:type="spellStart"/>
      <w:r w:rsidRPr="00222A84">
        <w:rPr>
          <w:sz w:val="28"/>
          <w:szCs w:val="28"/>
        </w:rPr>
        <w:t>guard</w:t>
      </w:r>
      <w:proofErr w:type="spellEnd"/>
      <w:r w:rsidRPr="00222A84">
        <w:rPr>
          <w:sz w:val="28"/>
          <w:szCs w:val="28"/>
        </w:rPr>
        <w:t xml:space="preserve"> </w:t>
      </w:r>
      <w:proofErr w:type="spellStart"/>
      <w:r w:rsidRPr="00222A84">
        <w:rPr>
          <w:sz w:val="28"/>
          <w:szCs w:val="28"/>
        </w:rPr>
        <w:t>condition</w:t>
      </w:r>
      <w:proofErr w:type="spellEnd"/>
      <w:r w:rsidRPr="00222A84">
        <w:rPr>
          <w:sz w:val="28"/>
          <w:szCs w:val="28"/>
        </w:rPr>
        <w:t>) використовується лише для визначення дії, до якої переходить керування у випадку неоднозначності (рис. 19). Тобто, якщо з даної вершини на діаграмі діяльності можна перейти до декількох інших вершин для всіх переходів необхідно визначити граничну умову. Характеристика дії (</w:t>
      </w:r>
      <w:proofErr w:type="spellStart"/>
      <w:r w:rsidRPr="00222A84">
        <w:rPr>
          <w:sz w:val="28"/>
          <w:szCs w:val="28"/>
        </w:rPr>
        <w:t>action</w:t>
      </w:r>
      <w:proofErr w:type="spellEnd"/>
      <w:r w:rsidRPr="00222A84">
        <w:rPr>
          <w:sz w:val="28"/>
          <w:szCs w:val="28"/>
        </w:rPr>
        <w:t xml:space="preserve">) для переходу також не має сенсу, оскільки всі дії на цій діаграмі представлені вершинами графу. </w:t>
      </w:r>
    </w:p>
    <w:p w:rsidR="00222A84" w:rsidRPr="00222A84" w:rsidRDefault="00222A84" w:rsidP="00222A84">
      <w:pPr>
        <w:spacing w:after="58" w:line="259" w:lineRule="auto"/>
        <w:ind w:left="850" w:right="0" w:firstLine="0"/>
        <w:jc w:val="left"/>
        <w:rPr>
          <w:sz w:val="28"/>
          <w:szCs w:val="28"/>
        </w:rPr>
      </w:pPr>
      <w:r w:rsidRPr="00222A84">
        <w:rPr>
          <w:noProof/>
          <w:sz w:val="28"/>
          <w:szCs w:val="28"/>
        </w:rPr>
        <w:drawing>
          <wp:inline distT="0" distB="0" distL="0" distR="0" wp14:anchorId="5EED6871" wp14:editId="54CCAB1D">
            <wp:extent cx="2746248" cy="976884"/>
            <wp:effectExtent l="0" t="0" r="0" b="0"/>
            <wp:docPr id="17786" name="Picture 17786"/>
            <wp:cNvGraphicFramePr/>
            <a:graphic xmlns:a="http://schemas.openxmlformats.org/drawingml/2006/main">
              <a:graphicData uri="http://schemas.openxmlformats.org/drawingml/2006/picture">
                <pic:pic xmlns:pic="http://schemas.openxmlformats.org/drawingml/2006/picture">
                  <pic:nvPicPr>
                    <pic:cNvPr id="17786" name="Picture 17786"/>
                    <pic:cNvPicPr/>
                  </pic:nvPicPr>
                  <pic:blipFill>
                    <a:blip r:embed="rId6"/>
                    <a:stretch>
                      <a:fillRect/>
                    </a:stretch>
                  </pic:blipFill>
                  <pic:spPr>
                    <a:xfrm>
                      <a:off x="0" y="0"/>
                      <a:ext cx="2746248" cy="976884"/>
                    </a:xfrm>
                    <a:prstGeom prst="rect">
                      <a:avLst/>
                    </a:prstGeom>
                  </pic:spPr>
                </pic:pic>
              </a:graphicData>
            </a:graphic>
          </wp:inline>
        </w:drawing>
      </w:r>
    </w:p>
    <w:p w:rsidR="00222A84" w:rsidRPr="00222A84" w:rsidRDefault="00222A84" w:rsidP="00222A84">
      <w:pPr>
        <w:spacing w:after="9" w:line="251" w:lineRule="auto"/>
        <w:ind w:left="97" w:right="105"/>
        <w:jc w:val="center"/>
        <w:rPr>
          <w:sz w:val="28"/>
          <w:szCs w:val="28"/>
        </w:rPr>
      </w:pPr>
      <w:r w:rsidRPr="00222A84">
        <w:rPr>
          <w:b/>
          <w:sz w:val="28"/>
          <w:szCs w:val="28"/>
        </w:rPr>
        <w:t xml:space="preserve">Рис. 19. </w:t>
      </w:r>
      <w:r w:rsidRPr="00222A84">
        <w:rPr>
          <w:sz w:val="28"/>
          <w:szCs w:val="28"/>
        </w:rPr>
        <w:t xml:space="preserve">Фрагмент діаграми діяльності для процесу авторизації </w:t>
      </w:r>
    </w:p>
    <w:p w:rsidR="00222A84" w:rsidRPr="00222A84" w:rsidRDefault="00222A84" w:rsidP="00222A84">
      <w:pPr>
        <w:ind w:left="291" w:right="3"/>
        <w:rPr>
          <w:sz w:val="28"/>
          <w:szCs w:val="28"/>
        </w:rPr>
      </w:pPr>
      <w:r w:rsidRPr="00222A84">
        <w:rPr>
          <w:sz w:val="28"/>
          <w:szCs w:val="28"/>
        </w:rPr>
        <w:t xml:space="preserve">Для діаграми діяльності характерними є наступні спеціальні стани: </w:t>
      </w:r>
    </w:p>
    <w:p w:rsidR="00222A84" w:rsidRPr="00222A84" w:rsidRDefault="00222A84" w:rsidP="00222A84">
      <w:pPr>
        <w:numPr>
          <w:ilvl w:val="0"/>
          <w:numId w:val="1"/>
        </w:numPr>
        <w:ind w:right="3" w:hanging="398"/>
        <w:rPr>
          <w:sz w:val="28"/>
          <w:szCs w:val="28"/>
        </w:rPr>
      </w:pPr>
      <w:r w:rsidRPr="00222A84">
        <w:rPr>
          <w:sz w:val="28"/>
          <w:szCs w:val="28"/>
        </w:rPr>
        <w:t xml:space="preserve">Початковий стан – аналогічний до діаграми станів та переходів. </w:t>
      </w:r>
    </w:p>
    <w:p w:rsidR="00222A84" w:rsidRPr="00222A84" w:rsidRDefault="00222A84" w:rsidP="00222A84">
      <w:pPr>
        <w:numPr>
          <w:ilvl w:val="0"/>
          <w:numId w:val="1"/>
        </w:numPr>
        <w:ind w:right="3" w:hanging="398"/>
        <w:rPr>
          <w:sz w:val="28"/>
          <w:szCs w:val="28"/>
        </w:rPr>
      </w:pPr>
      <w:r w:rsidRPr="00222A84">
        <w:rPr>
          <w:sz w:val="28"/>
          <w:szCs w:val="28"/>
        </w:rPr>
        <w:t xml:space="preserve">Кінцевий стан – аналогічний до діаграми станів та переходів. </w:t>
      </w:r>
    </w:p>
    <w:p w:rsidR="00222A84" w:rsidRPr="00222A84" w:rsidRDefault="00222A84" w:rsidP="00222A84">
      <w:pPr>
        <w:numPr>
          <w:ilvl w:val="0"/>
          <w:numId w:val="1"/>
        </w:numPr>
        <w:ind w:right="3" w:hanging="398"/>
        <w:rPr>
          <w:sz w:val="28"/>
          <w:szCs w:val="28"/>
        </w:rPr>
      </w:pPr>
      <w:r w:rsidRPr="00222A84">
        <w:rPr>
          <w:sz w:val="28"/>
          <w:szCs w:val="28"/>
        </w:rPr>
        <w:t xml:space="preserve">Стан прийняття рішення – стан, в якому здійснюється прийняття рішення про </w:t>
      </w:r>
      <w:proofErr w:type="spellStart"/>
      <w:r w:rsidRPr="00222A84">
        <w:rPr>
          <w:sz w:val="28"/>
          <w:szCs w:val="28"/>
        </w:rPr>
        <w:t>перенаправлення</w:t>
      </w:r>
      <w:proofErr w:type="spellEnd"/>
      <w:r w:rsidRPr="00222A84">
        <w:rPr>
          <w:sz w:val="28"/>
          <w:szCs w:val="28"/>
        </w:rPr>
        <w:t xml:space="preserve"> потоку управління до одного зі станів, пов’язаних із даним станом. </w:t>
      </w:r>
    </w:p>
    <w:p w:rsidR="00222A84" w:rsidRPr="00222A84" w:rsidRDefault="00222A84" w:rsidP="00222A84">
      <w:pPr>
        <w:numPr>
          <w:ilvl w:val="0"/>
          <w:numId w:val="1"/>
        </w:numPr>
        <w:ind w:right="3" w:hanging="398"/>
        <w:rPr>
          <w:sz w:val="28"/>
          <w:szCs w:val="28"/>
        </w:rPr>
      </w:pPr>
      <w:r w:rsidRPr="00222A84">
        <w:rPr>
          <w:sz w:val="28"/>
          <w:szCs w:val="28"/>
        </w:rPr>
        <w:t xml:space="preserve">Стан синхронізації – стан, в якому здійснюється розділення загального потоку управління на декілька гілок (чи навпаки, декілька гілок поєднуються в єдиний </w:t>
      </w:r>
      <w:proofErr w:type="spellStart"/>
      <w:r w:rsidRPr="00222A84">
        <w:rPr>
          <w:sz w:val="28"/>
          <w:szCs w:val="28"/>
        </w:rPr>
        <w:t>поток</w:t>
      </w:r>
      <w:proofErr w:type="spellEnd"/>
      <w:r w:rsidRPr="00222A84">
        <w:rPr>
          <w:sz w:val="28"/>
          <w:szCs w:val="28"/>
        </w:rPr>
        <w:t xml:space="preserve">). </w:t>
      </w:r>
    </w:p>
    <w:p w:rsidR="00222A84" w:rsidRPr="00222A84" w:rsidRDefault="00222A84" w:rsidP="00222A84">
      <w:pPr>
        <w:ind w:left="14" w:right="3" w:firstLine="281"/>
        <w:rPr>
          <w:sz w:val="28"/>
          <w:szCs w:val="28"/>
        </w:rPr>
      </w:pPr>
      <w:r w:rsidRPr="00222A84">
        <w:rPr>
          <w:sz w:val="28"/>
          <w:szCs w:val="28"/>
        </w:rPr>
        <w:t xml:space="preserve">Спеціальні стани прийняття рішення та синхронізації представлені на рис. 20а та 20б відповідно. </w:t>
      </w:r>
    </w:p>
    <w:p w:rsidR="00222A84" w:rsidRPr="00222A84" w:rsidRDefault="00222A84" w:rsidP="00222A84">
      <w:pPr>
        <w:spacing w:after="77" w:line="259" w:lineRule="auto"/>
        <w:ind w:left="1219" w:right="0" w:firstLine="0"/>
        <w:jc w:val="left"/>
        <w:rPr>
          <w:sz w:val="28"/>
          <w:szCs w:val="28"/>
        </w:rPr>
      </w:pPr>
      <w:r w:rsidRPr="00222A84">
        <w:rPr>
          <w:noProof/>
          <w:sz w:val="28"/>
          <w:szCs w:val="28"/>
        </w:rPr>
        <w:drawing>
          <wp:inline distT="0" distB="0" distL="0" distR="0" wp14:anchorId="4ACD5F3C" wp14:editId="43CB699F">
            <wp:extent cx="2304288" cy="498348"/>
            <wp:effectExtent l="0" t="0" r="0" b="0"/>
            <wp:docPr id="18000" name="Picture 18000"/>
            <wp:cNvGraphicFramePr/>
            <a:graphic xmlns:a="http://schemas.openxmlformats.org/drawingml/2006/main">
              <a:graphicData uri="http://schemas.openxmlformats.org/drawingml/2006/picture">
                <pic:pic xmlns:pic="http://schemas.openxmlformats.org/drawingml/2006/picture">
                  <pic:nvPicPr>
                    <pic:cNvPr id="18000" name="Picture 18000"/>
                    <pic:cNvPicPr/>
                  </pic:nvPicPr>
                  <pic:blipFill>
                    <a:blip r:embed="rId7"/>
                    <a:stretch>
                      <a:fillRect/>
                    </a:stretch>
                  </pic:blipFill>
                  <pic:spPr>
                    <a:xfrm>
                      <a:off x="0" y="0"/>
                      <a:ext cx="2304288" cy="498348"/>
                    </a:xfrm>
                    <a:prstGeom prst="rect">
                      <a:avLst/>
                    </a:prstGeom>
                  </pic:spPr>
                </pic:pic>
              </a:graphicData>
            </a:graphic>
          </wp:inline>
        </w:drawing>
      </w:r>
    </w:p>
    <w:p w:rsidR="00222A84" w:rsidRPr="00222A84" w:rsidRDefault="00222A84" w:rsidP="00222A84">
      <w:pPr>
        <w:ind w:left="14" w:right="3" w:firstLine="379"/>
        <w:rPr>
          <w:sz w:val="28"/>
          <w:szCs w:val="28"/>
        </w:rPr>
      </w:pPr>
      <w:r w:rsidRPr="00222A84">
        <w:rPr>
          <w:b/>
          <w:sz w:val="28"/>
          <w:szCs w:val="28"/>
        </w:rPr>
        <w:lastRenderedPageBreak/>
        <w:t xml:space="preserve">Рис. 20. </w:t>
      </w:r>
      <w:r w:rsidRPr="00222A84">
        <w:rPr>
          <w:sz w:val="28"/>
          <w:szCs w:val="28"/>
        </w:rPr>
        <w:t xml:space="preserve">Графічне представлення спеціальних станів діаграми діяльності Розглянемо застосування спеціальних станів на конкретному прикладі (варіант використання «Перекласти слово» для електронного словника). На рис. 21 показано повний вигляд діаграми діяльності. На початковому етапі перекладу обирається словник, користувач вводить слово та система робить його переклад, далі з використанням стану прийняття рішення визначається чи обрані додаткові опції перекладу. У випадку, якщо опцій не обрано, система переходить до показу результату перекладу. В іншому випадку, </w:t>
      </w:r>
      <w:proofErr w:type="spellStart"/>
      <w:r w:rsidRPr="00222A84">
        <w:rPr>
          <w:sz w:val="28"/>
          <w:szCs w:val="28"/>
        </w:rPr>
        <w:t>поток</w:t>
      </w:r>
      <w:proofErr w:type="spellEnd"/>
      <w:r w:rsidRPr="00222A84">
        <w:rPr>
          <w:sz w:val="28"/>
          <w:szCs w:val="28"/>
        </w:rPr>
        <w:t xml:space="preserve"> керування розподіляється на дві гілки, кожна з яких виконує певну дію (отримати транскрипцію слова та список синонімів відповідно). Після закінчення виконання обох операцій дві гілки поєднуються в єдиний потік і здійснюється показ результату. Потім визначається чи потрібен друк для отриманої інформації, і у випадку необхідності вона друкується. </w:t>
      </w:r>
    </w:p>
    <w:p w:rsidR="00222A84" w:rsidRPr="00222A84" w:rsidRDefault="00222A84" w:rsidP="00222A84">
      <w:pPr>
        <w:ind w:left="14" w:right="3" w:firstLine="281"/>
        <w:rPr>
          <w:sz w:val="28"/>
          <w:szCs w:val="28"/>
        </w:rPr>
      </w:pPr>
      <w:r w:rsidRPr="00222A84">
        <w:rPr>
          <w:sz w:val="28"/>
          <w:szCs w:val="28"/>
        </w:rPr>
        <w:t xml:space="preserve">Також діаграми діяльності використовуються для відображення послідовності дій при моделюванні бізнес-процесів. При цьому використовується додатковий елемент діаграми, який має назву </w:t>
      </w:r>
      <w:proofErr w:type="spellStart"/>
      <w:r w:rsidRPr="00222A84">
        <w:rPr>
          <w:sz w:val="28"/>
          <w:szCs w:val="28"/>
        </w:rPr>
        <w:t>swimlane</w:t>
      </w:r>
      <w:proofErr w:type="spellEnd"/>
      <w:r w:rsidRPr="00222A84">
        <w:rPr>
          <w:sz w:val="28"/>
          <w:szCs w:val="28"/>
        </w:rPr>
        <w:t xml:space="preserve">. </w:t>
      </w:r>
      <w:proofErr w:type="spellStart"/>
      <w:r w:rsidRPr="00222A84">
        <w:rPr>
          <w:sz w:val="28"/>
          <w:szCs w:val="28"/>
        </w:rPr>
        <w:t>Swimlane</w:t>
      </w:r>
      <w:proofErr w:type="spellEnd"/>
      <w:r w:rsidRPr="00222A84">
        <w:rPr>
          <w:sz w:val="28"/>
          <w:szCs w:val="28"/>
        </w:rPr>
        <w:t xml:space="preserve"> в дослівному перекладі означає </w:t>
      </w:r>
      <w:proofErr w:type="spellStart"/>
      <w:r w:rsidRPr="00222A84">
        <w:rPr>
          <w:sz w:val="28"/>
          <w:szCs w:val="28"/>
        </w:rPr>
        <w:t>дорожка</w:t>
      </w:r>
      <w:proofErr w:type="spellEnd"/>
      <w:r w:rsidRPr="00222A84">
        <w:rPr>
          <w:sz w:val="28"/>
          <w:szCs w:val="28"/>
        </w:rPr>
        <w:t xml:space="preserve"> плавального басейну (за аналогією з графічним відображенням). В якості </w:t>
      </w:r>
      <w:proofErr w:type="spellStart"/>
      <w:r w:rsidRPr="00222A84">
        <w:rPr>
          <w:sz w:val="28"/>
          <w:szCs w:val="28"/>
        </w:rPr>
        <w:t>swimlanes</w:t>
      </w:r>
      <w:proofErr w:type="spellEnd"/>
      <w:r w:rsidRPr="00222A84">
        <w:rPr>
          <w:sz w:val="28"/>
          <w:szCs w:val="28"/>
        </w:rPr>
        <w:t xml:space="preserve"> на діаграмі можуть виступати фізичні особи, групи осіб, відділи підприємства, чи навіть окремі організації. Розглянемо діаграму діяльності зі </w:t>
      </w:r>
      <w:proofErr w:type="spellStart"/>
      <w:r w:rsidRPr="00222A84">
        <w:rPr>
          <w:sz w:val="28"/>
          <w:szCs w:val="28"/>
        </w:rPr>
        <w:t>swimlanes</w:t>
      </w:r>
      <w:proofErr w:type="spellEnd"/>
      <w:r w:rsidRPr="00222A84">
        <w:rPr>
          <w:sz w:val="28"/>
          <w:szCs w:val="28"/>
        </w:rPr>
        <w:t xml:space="preserve"> для спрощеного варіанта бізнес-процесу «Розробка програмного забезпечення» (рис. 22). </w:t>
      </w:r>
    </w:p>
    <w:p w:rsidR="00222A84" w:rsidRPr="00222A84" w:rsidRDefault="00222A84" w:rsidP="00222A84">
      <w:pPr>
        <w:spacing w:after="0" w:line="218" w:lineRule="auto"/>
        <w:ind w:right="0"/>
        <w:jc w:val="center"/>
        <w:rPr>
          <w:sz w:val="28"/>
          <w:szCs w:val="28"/>
        </w:rPr>
      </w:pPr>
      <w:r w:rsidRPr="00222A84">
        <w:rPr>
          <w:b/>
          <w:sz w:val="28"/>
          <w:szCs w:val="28"/>
        </w:rPr>
        <w:t xml:space="preserve">Практикум з об’єктно-орієнтованих </w:t>
      </w:r>
      <w:proofErr w:type="spellStart"/>
      <w:r w:rsidRPr="00222A84">
        <w:rPr>
          <w:b/>
          <w:sz w:val="28"/>
          <w:szCs w:val="28"/>
        </w:rPr>
        <w:t>методологій</w:t>
      </w:r>
      <w:proofErr w:type="spellEnd"/>
      <w:r w:rsidRPr="00222A84">
        <w:rPr>
          <w:b/>
          <w:sz w:val="28"/>
          <w:szCs w:val="28"/>
        </w:rPr>
        <w:t xml:space="preserve"> створення комп’ютерних систем </w:t>
      </w:r>
    </w:p>
    <w:p w:rsidR="00222A84" w:rsidRPr="00222A84" w:rsidRDefault="00222A84" w:rsidP="00222A84">
      <w:pPr>
        <w:spacing w:after="68" w:line="259" w:lineRule="auto"/>
        <w:ind w:left="-58" w:right="-42" w:firstLine="0"/>
        <w:jc w:val="left"/>
        <w:rPr>
          <w:sz w:val="28"/>
          <w:szCs w:val="28"/>
        </w:rPr>
      </w:pPr>
      <w:r w:rsidRPr="00222A84">
        <w:rPr>
          <w:rFonts w:ascii="Calibri" w:eastAsia="Calibri" w:hAnsi="Calibri" w:cs="Calibri"/>
          <w:noProof/>
          <w:sz w:val="28"/>
          <w:szCs w:val="28"/>
        </w:rPr>
        <mc:AlternateContent>
          <mc:Choice Requires="wpg">
            <w:drawing>
              <wp:inline distT="0" distB="0" distL="0" distR="0" wp14:anchorId="6D9FD705" wp14:editId="2808C7FD">
                <wp:extent cx="3906012" cy="3275076"/>
                <wp:effectExtent l="0" t="0" r="0" b="0"/>
                <wp:docPr id="124598" name="Group 124598"/>
                <wp:cNvGraphicFramePr/>
                <a:graphic xmlns:a="http://schemas.openxmlformats.org/drawingml/2006/main">
                  <a:graphicData uri="http://schemas.microsoft.com/office/word/2010/wordprocessingGroup">
                    <wpg:wgp>
                      <wpg:cNvGrpSpPr/>
                      <wpg:grpSpPr>
                        <a:xfrm>
                          <a:off x="0" y="0"/>
                          <a:ext cx="3906012" cy="3275076"/>
                          <a:chOff x="0" y="0"/>
                          <a:chExt cx="3906012" cy="3275076"/>
                        </a:xfrm>
                      </wpg:grpSpPr>
                      <wps:wsp>
                        <wps:cNvPr id="18405" name="Shape 18405"/>
                        <wps:cNvSpPr/>
                        <wps:spPr>
                          <a:xfrm>
                            <a:off x="1524" y="0"/>
                            <a:ext cx="3904488" cy="0"/>
                          </a:xfrm>
                          <a:custGeom>
                            <a:avLst/>
                            <a:gdLst/>
                            <a:ahLst/>
                            <a:cxnLst/>
                            <a:rect l="0" t="0" r="0" b="0"/>
                            <a:pathLst>
                              <a:path w="3904488">
                                <a:moveTo>
                                  <a:pt x="0" y="0"/>
                                </a:moveTo>
                                <a:lnTo>
                                  <a:pt x="3904488"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406" name="Shape 18406"/>
                        <wps:cNvSpPr/>
                        <wps:spPr>
                          <a:xfrm>
                            <a:off x="0" y="0"/>
                            <a:ext cx="3906012" cy="0"/>
                          </a:xfrm>
                          <a:custGeom>
                            <a:avLst/>
                            <a:gdLst/>
                            <a:ahLst/>
                            <a:cxnLst/>
                            <a:rect l="0" t="0" r="0" b="0"/>
                            <a:pathLst>
                              <a:path w="3906012">
                                <a:moveTo>
                                  <a:pt x="0" y="0"/>
                                </a:moveTo>
                                <a:lnTo>
                                  <a:pt x="3906012" y="0"/>
                                </a:lnTo>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408" name="Picture 18408"/>
                          <pic:cNvPicPr/>
                        </pic:nvPicPr>
                        <pic:blipFill>
                          <a:blip r:embed="rId8"/>
                          <a:stretch>
                            <a:fillRect/>
                          </a:stretch>
                        </pic:blipFill>
                        <pic:spPr>
                          <a:xfrm>
                            <a:off x="576072" y="89916"/>
                            <a:ext cx="2790444" cy="3185160"/>
                          </a:xfrm>
                          <a:prstGeom prst="rect">
                            <a:avLst/>
                          </a:prstGeom>
                        </pic:spPr>
                      </pic:pic>
                    </wpg:wgp>
                  </a:graphicData>
                </a:graphic>
              </wp:inline>
            </w:drawing>
          </mc:Choice>
          <mc:Fallback>
            <w:pict>
              <v:group w14:anchorId="71B4F6AA" id="Group 124598" o:spid="_x0000_s1026" style="width:307.55pt;height:257.9pt;mso-position-horizontal-relative:char;mso-position-vertical-relative:line" coordsize="39060,327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AKvbjQMAAA8LAAAOAAAAZHJzL2Uyb0RvYy54bWzsVlmP0zAQfkfiP1h5&#10;Z3PQM9qWBxZWSAhWLPwA13GaCMe2bPf698xMjnbbheWQ4IWVNp04M+O5vpm5frVvFNtK52ujF1F6&#10;lURMamGKWq8X0ZfPb1/MIuYD1wVXRstFdJA+erV8/ux6Z3OZmcqoQjoGSrTPd3YRVSHYPI69qGTD&#10;/ZWxUsPH0riGB3h167hwfAfaGxVnSTKJd8YV1hkhvYfTm/ZjtCT9ZSlF+FiWXgamFhHYFujp6LnC&#10;Z7y85vnacVvVojOD/4YVDa81XDqouuGBs42rL1Q1tXDGmzJcCdPEpixrIckH8CZNzry5dWZjyZd1&#10;vlvbIUwQ2rM4/bZa8WF751hdQO6y0XgO2dK8gTzR1aw7gyDt7DoH3ltn7+2d6w7W7Rv6vS9dg7/g&#10;EdtTeA9DeOU+MAGHL+fJJEmziAn49jKbjpPppE2AqCBLF3KievOEZNxfHKN9gzk7C8Xkj/Hyfxav&#10;+4pbSWnwGIM+XrNRMu7DRSwspSMKDnEOofK5h6g9Eqd0nI0i9mioRqMZZANDRVU6uMpzsfHhVhqK&#10;N9++96Et4qKneNVTYq970gEUfggCywPKoZFIsh0ljKzAs8Zs5WdDX8NZpsC041elT7kg5a0fJ260&#10;HCCE1yyvO4KuBvrUOaXRivk4gzgLDt3B6YJQBrjQBXgN/ErDDya8jTBR4aAkWqr0J1lCcUPtpSTn&#10;3Xr1Wjm25dgO6A8LkNQAK8qUtVKDVPJdKWTlyla809Wp6S4glZ0m5JTUic7Vis6ath0BqKFB9U0J&#10;TBqEyCyjwyCvoZXShSfeIrkyxYHASQEBBCBu/xIUJpdQIHCjAQCap6EAzvdFAr4/Bvx/iQNqXJiI&#10;Y6XbX8NB2/p6F6nkEClA/CQO0myaQJAICKXi4T8SFtEvIMHWIof/bogCdTEUnl42QCpsnIw6Jc1P&#10;6Wi4+7qxL2DeQ6LrVa3qcKDdBRKIRuntXS1wOuDLw/kyjGPgwItpwswQ+j0vSmIHw/cHilaqtm+h&#10;l2HNIt2ZDL3mbHV4xOt2LbkxYtNIHdo9y0koOVjyfFVbHzGXy2YlYW1w74oUDeK5D04GAR29b6IC&#10;BxPU9/CBrDwahjZ/Zy6Op5NkCpsCwGU2n6fdmtB3hWyKYwUGJy0S6WycTs57g3XtjGRIgJUw/Qgv&#10;/bxE2HUsXfRaS8hEMAwOcaWArYtc6DZEXOtO34nruMcuvw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AKTI/s3AAAAAUBAAAPAAAAZHJzL2Rvd25yZXYueG1sTI/BasMwEETvhfyD2EBv&#10;jawWh+BaDiG0PYVCk0LpbWNtbBNrZSzFdv6+ai/NZWGYYeZtvp5sKwbqfeNYg1okIIhLZxquNHwe&#10;Xh9WIHxANtg6Jg1X8rAuZnc5ZsaN/EHDPlQilrDPUEMdQpdJ6cuaLPqF64ijd3K9xRBlX0nT4xjL&#10;bSsfk2QpLTYcF2rsaFtTed5frIa3EcfNk3oZdufT9vp9SN+/doq0vp9Pm2cQgabwH4Zf/IgORWQ6&#10;ugsbL1oN8ZHwd6O3VKkCcdSQqnQFssjlLX3xAwAA//8DAFBLAwQKAAAAAAAAACEAxqjRosSxAADE&#10;sQAAFAAAAGRycy9tZWRpYS9pbWFnZTEuanBn/9j/4AAQSkZJRgABAQEAYABgAAD/2wBDAAMCAgMC&#10;AgMDAwMEAwMEBQgFBQQEBQoHBwYIDAoMDAsKCwsNDhIQDQ4RDgsLEBYQERMUFRUVDA8XGBYUGBIU&#10;FRT/2wBDAQMEBAUEBQkFBQkUDQsNFBQUFBQUFBQUFBQUFBQUFBQUFBQUFBQUFBQUFBQUFBQUFBQU&#10;FBQUFBQUFBQUFBQUFBT/wAARCAIrAe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uU8WfFHw14L1CPTtQvpp9WkiFwNJ0uyn1C+8kkr55trdJJRFuUr5pXYGwu7JAKb&#10;S1ZpTpzqvlpxbflqdXRXnX/C+/DH/QP8Y/8AhEa1/wDIlH/C+/DH/QP8Y/8AhEa1/wDIlR7SH8yO&#10;n6liv+fUvuf+R6LRXnX/AAvvwx/0D/GP/hEa1/8AIlH/AAvvwx/0D/GP/hEa1/8AIlHtIfzIPqWK&#10;/wCfUvuf+R6LRXnX/C+/DH/QP8Y/+ERrX/yJR/wvvwx/0D/GP/hEa1/8iUe0h/Mg+pYr/n1L7n/k&#10;ei0V51/wvvwx/wBA/wAY/wDhEa1/8iUf8L78Mf8AQP8AGP8A4RGtf/IlHtIfzIPqWK/59S+5/wCR&#10;6LRXnX/C+/DH/QP8Y/8AhEa1/wDIlH/C+/DH/QP8Y/8AhEa1/wDIlHtIfzIPqWK/59S+5/5HotFe&#10;df8AC+/DH/QP8Y/+ERrX/wAiV1nhTxlonjjTpL3Q9Sh1GGGU29wsZIltpgAWgmjOHhlUMu6KQK6k&#10;4ZQeKqMoy2ZnUw1ekuapBpeaaNmiiiqOYKKKKACiiigAooooAKKKKACiiigAooooAKKKKACiiigA&#10;ooooAKKKKACiiigAooooAKKKKACiiigAooooAKKKKACiiigAooooAKKKKACivyr/AGu/+CumuaF4&#10;r17wZ8ItPsbVNNu5LN/Fly8d79oMbx/PbRjMQQlZVy2/crKwCHgcV+z1/wAFjvHWgazFp/xW0y18&#10;X6Rc3ADalYRx2V5aqzRrkKoEToqiVtpCsWYZkAFB3fVXfkc0pdtb+l7cv4+T1P2JoqvpupWmsafa&#10;39hdQ31jdRLPb3VtIJIpo2AZXRgSGUgggjgg1YoOJpp2YUUUUCCisbQ/GWi+JNQ1XT9O1GG41LSp&#10;fJv7Akpc2rEsEMkTYdFcIzIxG2RcOhZSCc34o+LLvwX4IvtQ06OGXVpZbfT9OW6UmD7ZdTx21sZt&#10;pDeUJpoy+07ggbaCcApuyuzaNGcqipWtJ2WvnsVPE3ia/wBa1a48MeGLj7PfQ7RqutBFkTSlZQwR&#10;AwKyXboysqMCsasssoIMUVxe8L+E9M8HafJaaZFMFmlM89xd3Ut3c3EhAXfLPMzSSMFVEBdiQqIo&#10;wqqAeD/C9r4L8M6dolnJNcRWcWxrq6YNPcyElpJ5mAG+WRy0jvjLO7MeSa2K+MxWLliZdo9jrlJR&#10;Xs6fw/n5v9F09btlFFFcBieMfGjx0+g+KLXTde8ff8Kf8ImzW4t/Fe+xT+0b0u6vZedexSwQeXGq&#10;SbGTzJ/NzEyra3AfqdP1DU/hXoerTeNPE39v6FZ+S1lrd1Ao1Sd5GKG2lt7aFI5pDIY1h8hA8vnJ&#10;F5RkTzJ7XjTxJ4s8KapFd6Z4UuPGmhzQiJrHRZbaDUbW4DMfMJuriKGWB0IGA6yRsgwsyykweMf8&#10;M5zeJvBPi+30Pwvb/CrSdWm0W60/wVazR6eEuNNvzeSXE0unOyWs92RFbma3MskcVvby7nceRF1R&#10;5ZRXNovl/wAOSdT8TfjpqOn/AAZ+J13Do+r/AA+8c6N4U1TW9MsdeWzlmkWC3crdQmCaeCVY5dgd&#10;N5ZC0fmIqzRGTtPFHxet9B1y503TvDWv+Lf7N2nWrnw/BDOmkBlEiiVWlSSWQxnzPItkmnCGMmP9&#10;9D5nhuvfAvVfFfgL4l3ekeDfE+iate+B9Z8NaXY+NvF8+s6jdXF3EhxEX1G5tbaAtDACxcySN97y&#10;UhBn3/G/wZ1Cw+JXi/Wrbw/4u8Vf8JbeQX1tN4c8c3nh+z02ZLK2szHfRRXkWY/9Gjk+0QRXEpV5&#10;EMX7mLzr5ae39dPP9Q1PU9e+MWn2v9nReF9J1D4i399Zx6pHaeFprR9tjJkRXbTTzwwLHIQRH+83&#10;S7ZDGrrFKyYHhn41az4k+O2qeDofBmrjwzFoGlavb65NDDbGI3X24lriGa4W4RW+zJEsf2cSpKk3&#10;mKqFGOVovgPWfgTqmnajoPhi48aaafCmj+FJNL8OyQ2s1mdOa6aKaNb67AeB1vJFIa4aWMxRf6/z&#10;HeLV0G08Wab+0FfavqXhG4Om6/4U0axuNV0y+tp7HTry1m1SaeJzK8VxIp+1wqjpbnduywTBxnaC&#10;TtroB67RRRXMUFcx4m8Dpq+ox63pd7Nofie3iEcGowO5ikVSSsV1AHVLmIF5AEf5kEshieJ28wdP&#10;RVwnKnJSg7MuE5U3eL/r/LyMzwf4wHiRbqyvbX+yfEOn7F1DS2k8zyt27ZLE+B5sEm1ykoAztZWV&#10;JI5I06OvMvHT/wDCHeLfDXjKD5Y5Lq38O6rCnW5t7udIrZ8DG+SG6kiKl2wkU95tBZwK9Nr7TC1/&#10;rFJT69SMRTjG1SG0vwfVfqvJoKKKK7DkCiiigAooooAKKKKACiiigAooooAKKKKACiiigAooooAK&#10;KKKACiiigAooooAKKKKACiiigAooooAKKKKACiiigAooooAK5X4sWGt6p8LfGNl4aaZPEdzo15Dp&#10;jW04glF00DiEpISuxt5XDZGDzkYzXVUUGlObpzU0r2dz+WC+jnhvLhLksblZGWXc247gecnuc55q&#10;Gv2j/a2/4JOaF8a/E+t+NvAniJ/DXi3Vrp729stVLTWFxNI0e9lYAyQ9JnIw4LOAAijjjP2ev+CM&#10;2m+GtZi1f4seKU102twJINH8OtJFBIFaNlMs7qr4OJVZEVTgqRIDxQdcqNOUnNVFyee/o1u36e7f&#10;qfRX7Gfhf4x2P7Lfw2jvPFeg2TnSUkht9a0S41O6SB2ZoA1wmoorDymj2qFXYu1CMqa9o/sP4sf9&#10;Dr4N/wDCPu//AJaV6HRQVVxs6lSU1GOrb+GL/G2p55/YfxY/6HXwb/4R93/8tKP7D+LH/Q6+Df8A&#10;wj7v/wCWleh0UGX1qp2j/wCAx/yPmj4nWuueJdYTRrzUfBvj7xdpeTBYaP4Hnl1DSmkVHEn2ptWR&#10;dOkZFWRHeaFn8oGIs6gVT03w38V/Dvh3w/N8TfEWmav4UXxbp7DRobN/7Sit3lij06OS589wWhvW&#10;tZJFLzMRE5N1OCUf6bsNNtNLgaGytYbOFpZJ2jt4wimSR2kkcgD7zO7Mx6lmJPJNYvxC8I/8J14P&#10;1DR0uv7Pu5PLnsr/AMvzfsd5DIs1tceXkCTy5o45NjHa2za2QSKipHng49z1KeaNclFpcl1d2V13&#10;cbJcvfTVPqzSorn/AAP4rPi7QIrm4tP7L1iDFvquktJvk067CK0luzYG7G4FXA2yIySJlHVj0FfA&#10;yi4txlujzJxlTk4y3QV4b8P/AIvfFfx74C8N+NLf4Z+GG0PWtMttYjtLTxnNJqJt5ollCJFJp0UL&#10;T7GwFedIy2AZVXLj3KvmT9mn9pT4UaL+zj8KtJuPiN4Yk1y08KaVayaLaarDc6i1wtnEpt0tI2aa&#10;SfeNghRDIzYUKWIFa043i2o327+ZB7loHxC0zxZeaKdHvdPubDUrO8uVWa4aC/V7eaGKRPsjxhx5&#10;byNHNvKPBII42Tc52F18VvBNlrmtaLceMdAg1nQ7NtR1XTpdTgW4sLVVV2nnjLboowsiMXcBQHU5&#10;wRXi/wAMfC+p+E/jJ4At9YtvsN/faN481prNpFd7ZL7xBpl5HDIyEoZES4VH2Myb1ba7rhjq/s9+&#10;KPCNr4L+HXgLW7nT7j4q6HZpJquiyxi41Sw1YW0gv76dQGePzXluCb1sJP8Aa1KySfakMlSppXa1&#10;/wCHf+QrnafCn48eF/jXpfhvV/CWr6RqGm6vpkl9Jbf2pE2o2kqrasbeS3j3jdGt2om/eAxM0K4b&#10;zQV6mz+IHhfUfGN94StPEmkXXiuwhFzd6FDfxPfW8RCESSQBt6KRLH8xAH7xf7wr5k/ZX8V6J4q/&#10;4Zu/sXWNP1j+zfhRqGnXv2C6Sf7LdR/8I55kEuwnZIu4bkbDDIyOateF9Wsrz4Q/Cv4d2l5byfGf&#10;QdT0G71vRo5V/tawuYruB9bvbjndGs0LX++6YhLoXmFeX7XGJblRXM0v61f+QXPoeH4reCbjxRae&#10;GovGOgS+I7zzvs2jpqcBvJ/JeWObZCG3t5b286tgfK0MgOCjYNe+K3gnwr4o07w1rXjHQNH8R6l5&#10;f2LR7/U4ILy68xzHH5ULsHfc6lV2g5YEDkV88Wek2WnfAG+uLSzt7We/+NIubuWGJUa4lHj1IhJI&#10;QMuwjijTccnbGo6KBXA/Hzx9ZN8Jfjro8vxA0jwTqFxD4id/Aum2q3XijUZUSeBJbyS4knkktJ7e&#10;NJx5dtCYLUwbJ0gt9zONBSlZd7f1/XzC59i6t8VvBOga5aaLqnjHQNN1m8vBp1tp13qcEVxNdFYX&#10;ECRswZpNtxbtsA3YnjOMOud+TVrKHVLfTJLy3TUriGS5hs2lUTSxRtGskipnJVGliDMBgGRAfvDP&#10;gek/DGy+IGvftG2tubfR/EF74r002uvLarLNa3NpoukXOnzMuV85be5PnLC52MS6kYdgdT9n/wAR&#10;X3xh8S618StV0a40F10zT9As9JvN0xsZRCt3qXlyMqbW+03K2U6BAfN0YBzuTy4snTVrp7fr/X4B&#10;c9yooornKPPv2hf3nwJ+INsnzXN7oV5Y2sK8vPcTQtFDCg6tJJI6IqjlmdVAJIFeo15n4oj/AOE2&#10;+ImieE1+bTtJ8jxJrHvslb+zoex+e5hefehOP7P2Ou2cZ9Mr6vLKbhRcn1NcQ+WlTpvfV/fZL8r+&#10;jTCiiivYPPCiiigAooooAKKKKACiiigAooooAKKKKACiiigAooooAKKKKACiiigAooooAKKKKACi&#10;iigAooooAKKKKACiiigAooooAKKKKACiiigAooooAKKKKACiiigDkvF3hG6ur+PxD4ekhtPE9tEI&#10;f9IYrb6jACWFrclQSFBZjHKAWhZ2ZQ6PLFLU8MfEHT/EOoyaPcwzeH/E8MRuJvDuqyQi+SHIAnCx&#10;yOkkRLKPNjZ0DEoSHV0XuKxvFXgvw9460+Ow8S6DpniGxjlE6Wuq2cdzEsgBUOFkUgMAzDPXDH1r&#10;zsVgoYn3tn3OynWi1yVVp0a3X+a8tPUs0Vxn/DOfwn/6Jh4N/wDCftP/AI3R/wAM5/Cf/omHg3/w&#10;n7T/AON15/8AZH/Tz8P+Ca3w388v/AV/8kdnRXGf8M5/Cf8A6Jh4N/8ACftP/jdH/DOfwn/6Jh4N&#10;/wDCftP/AI3R/ZH/AE8/D/ghfDfzy/8AAV/8kdnRXByfAX4ORahBYP8ADrwMl9PFJPFatodmJZI0&#10;KLI6r5eSqmSMEjgF1z94Vwnwm+C3wn/4Qm+vda8CeDf+Ro1qxjuL/R7T/oNXVvbwhmT/AK5RIv8A&#10;uKo6Cj+yP+nn4f8ABN408PKm6ilLdL4V1v8A3vI93orjP+Gc/hP/ANEw8G/+E/af/G6P+Gc/hP8A&#10;9Ew8G/8AhP2n/wAbo/sj/p5+H/BML4b+eX/gK/8AkjqdWs5tR0u8tLe+uNLnnheKO+tFjaa3ZlIE&#10;iCRHQspOQHRlyBlSMisrwL4Lsvh/4ah0awluLlFmuLue6u2UzXVzcTPcXE77VVQ0k0sshVFVFLkI&#10;qKAoy/8AhnP4T/8ARMPBv/hP2n/xuj/hnP4T/wDRMPBv/hP2n/xun/ZLtb2n4f8ABC+G/nl/4Cv/&#10;AJI7OuJvfH03iDULrRfBEMOuahBK1pe6sJEk03R5gSGS5IkV5JVAY/Z4svkIJWgWVZaf/wAM5/Cf&#10;/omHg3/wn7T/AON13em6baaPp9rYWFrDY2NrEsFva20YjihjUBVRFAAVQAAAOABWlPKoRlecrr7g&#10;dShT1heT81Zfg3f8PnsZvhPwnZ+ENNktraSa7ubiU3N7qF2wa5vbggBppWAALEKqgKAqKiIioiIq&#10;7VFFe2kkrI4JSlOTlJ3YUUUUyQooooAKKKKACiiigAooooAKKKKACiiigAooooAKKKKACiiigAoo&#10;ooAKKKKACiiigAooooAKKKKACiiigAooooAKKKKACiiigAooooAKKKKACiiigAooooAKKxfFfjDS&#10;vBWnR3uqzTIksogggtLWW6uLiQgtsighVpJGCq7kIpIVHY4VWI46SPxx48/0h9SvPhtpX/LKxtoL&#10;O51dmHBaaZ/tFskbZbEUaO2FjczLueFeetiKdBXqM6qeHlUXM2ox7v8AS12/ktOp6XRXzp8SvFi/&#10;CTz38S/Fr4oQWtvZtqFxf2Hg231Czt4F3bnluLbRpIo9oRmYMwKrhiACCdTwPJqPxC+2/wBl/FH4&#10;oWv2PZ5n9ueEbXSd2/djy/tejxeZ9052btuRnG4Z5f7Qo25tbehr9Vh/z+j/AOTf/Inu9FeZf8K5&#10;8T/9Fc8Y/wDgHov/AMrqP+Fc+J/+iueMf/APRf8A5XVH9pYfu/uD6rD/AJ+x/wDJv/kTb+Knh/UN&#10;W8PW+p6Hb/avEvh+6XWNKt96p9omRHSS23Odi+fBJPb+Y4Ij8/zANyLXjX7MviDT/jPMNc0m4+2e&#10;E/Deva9e2lxsaP7RqV7qF46NtYK6eTY3IOCCj/2lyA9vx6V/wrnxP/0Vzxj/AOAei/8Ayurj/Cfh&#10;e20rwbq2q6T8avFNh4bsdQ1aa/vLuDSIoYLiK9uP7Qd3m08bVW4W4JbOwAEr8mKf9pUPP7j1KUqd&#10;PCzoOpHmb0fvaKzTXw+ena7e9j32ivCJLox/Dq/8dP8AG/xinhfT7O4v7y7bTNKD20duHNwskP8A&#10;ZnmpJEY5FeIoJEdGQqGBWuq/4Vz4n/6K54x/8A9F/wDldR/aVBb3+48v6rD/AJ/R/wDJv/kT02iv&#10;Mv8AhXPif/ornjH/AMA9F/8AldWVrGg6poGo6FY3/wAZvGMF1rl42n6fH9g0dvOnW3muSmRppC/u&#10;reZstgfJjOSAT+0qD7/cH1WH/P2P/k3/AMiexUV5l/wrnxP/ANFc8Y/+Aei//K6r2k+N9Z8O6ha6&#10;R41toSbmVYbbxPpsIg02eWQgRQPE80ktvKzZQbi8TnywJRJMsA1pY2hWlyxeopYV2/dzUn2V7/il&#10;f5anf0UUV3nCFFFFABRRRQAUUUUAFFFFABRRRQAUUUUAFFFFABRRRQAUUUUAFFFFABRRRQAUUUUA&#10;FFFFABRRRQAUUUUAFFFFABRRRQAUUUUAFFFFABRRRQAUUUUAFFFFABWd4j8Qaf4S8PaprmrXH2TS&#10;9MtZb27uNjP5cMaF3baoLHCqTgAk44FaNecfGAm81b4baRN8+nal4oj+1Q9PM+zWV3fQcjkbbm0t&#10;5OCM+XtOVZlOdSfs4Ob6K50YemqtRRltu/RK7t52WnmWfBmh6hdXk/ijxLB5fiK782K3tmdXGmWJ&#10;l3RWyBSVWRkWJp2Vn3yrgO0ccATrqKK+FqVJVZuct2bVJupK7/4byPLP2rP+TXfjD/2Jusf+kU1W&#10;/iVq194N8e+BPE8l5cf8Iy80vhvU7NZWWGOW/ltlsrxkBPmMtzBFaqoUlRqLyFkSN93Z+K/C+meN&#10;/C+seHNatvtujavZzafe23mNH5sEqGORNyEMuVYjKkEZ4INct8cfB+t/EH4dah4Z0JNPiutV/wBG&#10;bVL65eF9I4LR6hbBInMlzbyrFNEm6L50BE0ZUGnCS0i/P8TM8N8Lw6r8YPiR4OvdS8WeJ7Pwz4z0&#10;zxN4li03RtZnsYLnT4rvRrfSShjYTW6va+TdsqPHIJrm4DbEllgNvxR8RPE3h9bnwBYx6/4lsofH&#10;y+EUbS72JNdm00+Hhq5jS8uJolEisTAbhpFm8hSwkNzic+keNP2e9G8YePfAt41jb6f4Z8L6BqWl&#10;WlvpNzNpt3YSzy6d5DWclsUaBVhtLiJjG6HZL5eGR3Fdp/wq/wAM/wDCC/8ACIf2Z/xIvv8Al+fL&#10;5/neb532n7Ru877T537/AO0b/N8397v8z5q29pDT8u2orHA/AbVteh8UeK/DV9o2v6DoGn2en3um&#10;2PjDW7TVNXjed7tZw0sV5cytbE28bRtcOX3tcKrGONEi4H4if8lK8f8AwpH7/wD4WVrOhXtxM/yR&#10;fYbiyng1GxfGWXfYeGr0LMmG8y9jUCPy/Or6G8F+BdG+H+ly2GjQ3CpPMbm4ub68mvbu6lKqvmTX&#10;E7vLMwRI0DSOxVI0QYVFAtXHhfTLvxRp/iOW236zp9nc6fbXPmMPLguHgkmTaDtO5rWA5IJGzggF&#10;s5+0Sm5WCx83+JP+JX8RZPg+P3NrrPj7SPFWmzR/OljaubrWpUbOGeSbUNB1TIJ2xpfRMrEJ5C2v&#10;EWsarcfCH4kfGYa3q8HivwnN4lbS7G31KePSVh0q7vIIreWxV/JmWZLUmWSVWmzcSGKSHZB5P0Nc&#10;eF9Mu/FGn+I5bbfrOn2dzp9tc+Yw8uC4eCSZNoO07mtYDkgkbOCAWzgal8HfCereMU8TXWn3DakJ&#10;orqSBNQuUsbm4iCiG4ns1kFvPPH5cWyaSNpF8iHaw8qPbSqx0uv66/eFjxjxFrOq+GJv2k/iONb1&#10;fUb3wHNcz6Bod3qU66TbtH4asLhg9tE6CZZJJCSkpZUILxCJ3kd9Xxd8MIfBPxY+COoQ+JfE+rT3&#10;Xiu6W/TWtWkvIbqY6Bq7C4EUmUtmB8z93aLBDiUgxkJEI/cdH8L6ZoGo67fWFt5F1rl4uoahJ5jN&#10;50628NsHwSQv7q3hXC4HyZxkknjND/Z18AeHfEuj69ZaNcf2loszzaObnVLu4h0kPDJA8VnDJK0d&#10;rAYpWQwQqkWEi+T9zFsFVX4W/C35hY9IqvqOnWmsafdWF/aw3tjdRNBcWtxGJIpo2BVkdSMMpBII&#10;PBBqxRXMUm07o5DwDq13oviXVvBWqXU139kijv8ARLu7kMk1zp7AI0bysd00sEwZXbBIimszI7yS&#10;Mx7+vMfic39i654D8Tj5I9O16Gxu2h4mlt75WslhB43R/ap7KV1JAxbhsM0aA+nV9ngazrUVJ7rQ&#10;vFRT5aq+0tfVb/o/mFFFFd5whRRRQAUUUUAFFFFABRRRQAUUUUAFFFFABRRRQAUUUUAFFFFABRRR&#10;QAUUUUAFFFFABRRRQAUUUUAFFFFABRRRQAUUUUAFFFFABRRRQAUUUUAFFFFABXnPxmU6b/whnieb&#10;/kF+G9eW+1Fh1it5bS6smmJPyiOJrxJZGYgJFFK2TtAPo1V9S0201jT7qwv7WG+sbqJoLi1uYxJF&#10;NGwKsjqQQykEgg8EGonFVIuD6m9Cp7KopPbr6PR/gV6K4rwpeXngm407wb4gupryRYvI0fXLqQu2&#10;rRxoTsmc/wDL4qKWcHiVVaaPgTRwdrXwtWlKjNwmtToqQ5Ha910fdd/622eoUUUViZhRRRQAUUUU&#10;AFFFFABRRRQAUUVn6/r9h4Y0mfUtSn+z2kO0FlRpHdmYKkaIoLSSO7KiooLOzKqgkgFpNuyHGLk0&#10;krtnI/E5f7a1zwH4YHzx6jr0N9drDzNFb2KterMBztj+1QWUTsQRi4C5VpEI9OrifBnhu/uNfu/F&#10;+vwfY9Vu7VLKz0tnWX+y7UOzlC4JXz5WKNMYz5Z8mBAZPIEsnbV9pgqLoUVGW+48TJe7Si/h39Xv&#10;+i87aBRRRXccQUUUUAFFFFABRRRQAUUUUAFFFFABRRRQAUUUUAFFFFABRRRQAUUUUAFFFFABRRRQ&#10;AUUUUAFFFFABRRRQAUUUUAFFFFABRRRQAUUUUAFFFFABRRRQAUUUUAZ3iDw5pPi3R7jSdc0uz1nS&#10;7jb51jqFuk8Em1gy7kcFThlUjI4IB7Vw7+F/HXg35PDeqWfi7S/ux6d4qupLa5tR2238UUrSxqqq&#10;oSaF5WLM73DYCn0misatGnWVqiudFOvOmuXePZ7f8D1Vmeaf2j8WP+hN8G/+Fdd//Kuj+0fix/0J&#10;vg3/AMK67/8AlXXpdFcn9n4b+X8X/mb/AFqP/PqP/k3/AMkeaf2j8WP+hN8G/wDhXXf/AMq6P7R+&#10;LH/Qm+Df/Cuu/wD5V16XRR/Z+G/l/F/5h9aj/wA+o/8Ak3/yR5p/aPxY/wChN8G/+Fdd/wDyrrF8&#10;J+PPib4y0ue/svBPhOKGG/vdOZbjxbdBvMtbqW2kIxph+UvCxXuVIyAcgd3418VXfg/UPDl08cMm&#10;gXl+ml6hIynzbaS4IjtJVIJ3KZzHAUCE5uVkLIsT7vPPhl4qu9PsNL8O6VHDJqWreLfFFzO9wpK2&#10;2n2+tXZuJgMruYvLbQKN2Va5Em11idSf2fhv5fxf+Z307ToOoqUd11ltaTf2t1a/e3qdF/aPxY/6&#10;E3wb/wCFdd//ACro/tH4sf8AQm+Df/Cuu/8A5V16XRR/Z+G/l/F/5nB9aj/z6j/5N/8AJHmn9o/F&#10;j/oTfBv/AIV13/8AKuj+0fix/wBCb4N/8K67/wDlXXpdFH9n4b+X8X/mH1qP/PqP/k3/AMkeaf2j&#10;8WP+hN8G/wDhXXf/AMq61vDfw7lg1a31/wAT6n/wkXiSDcIJYUlttPswVKA29mZZFSTYzgzMzynz&#10;ZVDiNhEva0VtSwtGi+aEdSJYqTTjCKjfe19fm2/w363Ciiius4wooooAKKKKACiiigAooooAKKKK&#10;ACiiigAooooAKKKKACiiigAooooAKKKKACiiigAooooAKKKKACiiigAooooAKKKKACiiigAooooA&#10;KKKKACiiigAooooAKKKKACsbxV408PeBdPjv/EuvaZ4esZJRAl1qt5HbRNIQWCBpGALEKxx1wp9K&#10;wvEvizVdR1afw74PazGrWu1tQ1XUIHuLPTcqHSJo0kjaad1KkRK67EYSOw3QpO3wx8OdG8L6jJqw&#10;SbVfEU0RhuNe1WU3F9KhIZoxIf8AVRFxv8iIJCrElI1zXm4nHU8O+XdnbChCKUqz36Lf/gX6bvra&#10;zTKn/DRnwn/6Kf4N/wDCgtP/AI5R/wANGfCf/op/g3/woLT/AOOV1OrR302l3kemXFvaak0Lra3F&#10;3A08MUpU7GeNXQuobBKh0JAIDLnI8N07VvjZqHxR8QeDv+E08Ax/2To2m6t9t/4Qq9Pm/a576Ly9&#10;n9r/AC7PsOd24583GBty3HHNOZN8m3n/AMA0thv5Jf8AgS/+RPSf+GjPhP8A9FP8G/8AhQWn/wAc&#10;o/4aM+E//RT/AAb/AOFBaf8AxyqmifHfwN4ivPEENjrnmQ+Hvto1jUJbSeKw057SZormKe7dBBHI&#10;hUsY2cOYysoBjZXNW2/aG8ES6XruoXV1q+iQaLpk+sXaa94e1HS5jZwLunmhiubeN51jBTf5SvtM&#10;kYODIgY/tOf/AD6/H/gB/sv8sv8AwJf/ACJF4y+MXwc8b+F9R0O9+KfhO3hvIii3Vr4hs1ntZAQ0&#10;c8LFzsljcLIj4yrorDkCvI/2Vvih4T8P6b4o1/x18SfAFp4l1PVL21Nvpuuwpb/Z49SvrgSBZmD/&#10;ADz3t2yNkhoDbH724n2vQfjv4G8R/wBovba59ltbGzk1Nr/VLSews7iyjx5l5bXE6JFdWyBo2aeB&#10;njCyxMWAkQty3jj9pLSbP4XfELWvDkeoQeI/DvhrUNds9O8U+H9Q0r7T9ngZ9yx3UUDzxq/lLIYi&#10;dnmxhipkTLWZTbt7L8f+AdkMVRp4eeGUHyyafxLp293rpf0O0/4aM+E//RT/AAb/AOFBaf8Axyj/&#10;AIaM+E//AEU/wb/4UFp/8cpPGnxe8N+A9Ui0zUTq99qTwi5az0HQb/V5oImZlSSZLOGUwq7JIEaQ&#10;KHMUgXd5b4wPDv7Qmg+KPjFeeBNOtdQvo10bTtYs9estPu7jT7tLoXTgi5SEwLH5duhSYy7JWkaN&#10;PnidaSzOTV/Zaev/AADj/wBl/ll/4Ev/AJE6D/hoz4T/APRT/Bv/AIUFp/8AHKP+GjPhP/0U/wAG&#10;/wDhQWn/AMcpPBfxi8J/EDVJdP0PULiecQm6t3udPubWG/twyqbizlmjVLyAF4szW7SRgTRHdiVC&#10;3aVLzVx0dP8AH/gBbC/yy/8AAl/8icZ/w0Z8J/8Aop/g3/woLT/45XodZ9cFF4Luvhri78DReXo0&#10;XzTeCYFghspAf9Y9nlV+zznAYJvEDtv3LG8zXC60c0hOXLOPKJ0qNTSneL83dP52Vvnp3aPTaKzv&#10;D3iHT/FWj2+qaXcfabObcFYoyOrKxV43RgGjkR1ZGRgGRlZWAIIGjXtnDKLi3GSs0FFFFBIUUUUA&#10;FFFFABRRRQAUUUUAFFFFABRRRQAUUUUAFFFFABRRRQAUUUUAFFFFABRRRQAUUUUAFFFFABRRRQAU&#10;UUUAFFFFABRRRQAUUUUAFFFFABRRRQAVzvxC8X/8IL4P1DWEtP7Qu4/LgsrHzPK+2Xk0iw21v5mC&#10;I/Mmkjj3sNq79zYAJroq85+OWf8AhH/Dn2j/AJBH/CUaP9v8v/j4/wCP2L7L5Wfl/wCPz7H5m7/l&#10;j5+359lROXLFyXQ6sLCNSvCEtm1/w3zNbwD4TPgnwnY6TJd/2heJ5lxe3/l+V9rvJpGmubjy8kR+&#10;ZNJJJsU7V37VwABXQUUV8DKTk3J7suc5VJOct3qFeb6DpN9D+0d451OSzuE0248KeH7aG8aJhDLL&#10;Heay0kavjBZFliLKDkCRCfvDPpFFClZNdyD55s9H8Q6T+z14hhg0S4OpL441a/Mc2mi5ubazbxTc&#10;Ttf21vIjebPFbE3duBHJukjhKxy5VG8i+InhrUPGX/Cb3ugWXxO8XTXPwo8X6XNrfivS7y0+2X0v&#10;9n/Z7S3sHhgSGQoh/wBRaxLPgHdNJHMU+xPHXjSy+HvhqbXtTiuH023mt47qW3VSLaKSZInuZSzA&#10;JBCrmWWQnCRRyOfu4rK8c/Fzw98PPEHhvRtXkuFvNemEVv5MJdYlM9varJIeym5vbKDC7m3XKsVE&#10;aSyR9MKkk7pbtiscZ8XvB3/CWfFHS4r/AMN6h4k8OXHgHxTpeoWlkfL+0/aJ9IAtBMXjSOSZI5gm&#10;6RPuMdyhSw8s8Z3/AIu8YfC74r6Foep+PvH2jX3gHXI5m8YeEzpN5DqJgVLK3so1sLNrjzle73gJ&#10;NtaGEZjLgS/TcnjSyXx7b+Eo4ri41KTTJNVmlhVWhtIlljijWc7sxtMzS+UCMOLW5wf3RFb9RGo4&#10;JXWwWPm7xu9xH8SvF9hrkfj6x0++vIJNN0P4f6PNDB4hT7FbKlxd6tbQCS3uftKSQZe9tUEVrb+Y&#10;BCzPJ5v4H8C67qPw3uvh3daNq+j654u+BPh/wzY3OoaNeixt7+K01dZ4bu4SFktmjNxFuWQq3zgK&#10;rMQK+2awPDfjSy8U6z4r0y0iuI5/DepppV20yqFeVrO2uw0eGJK+XdxjJAO5WGMAE1Gs1GyXb8As&#10;eG+CNB1bxn8SvCF5ea/8Ttc/4Re8n1G9tfGmk6fpNnp9w1lc2gRJINNi+3yf6TKo+zTPbhVeQzH9&#10;ws/0jRRWM5cz2GFFFFZjOEun/wCEJ+Luk3UP/IO8Z7tMurdP4dQt7eW4guAowBvtobiKVzuc+RZK&#10;AFRiPS68w+Mmf7J8M/Zv+Qv/AMJRo/2Hyv8Aj4/4/YvtXlY+b/jz+2eZt/5Y+du+TfXp9fX5bNzo&#10;JPpoaYn3oU6nW1vu2f3NL5BRRRXqHAFFFFABRRRQAUUUUAFFFFABRRRQAUUUUAFFFFABRRRQAUUU&#10;UAFFFFABRRRQAUUUUAFFFFABRRRQAUUUUAFFFFABRRRQAUUUUAFFFFABRRRQAUUUUAFc78QvCP8A&#10;wnXg/UNHS6/s+7k8ueyv/L837HeQyLNbXHl5Ak8uaOOTYx2ts2tkEiuioo30ZcJypyU47rU4/wAA&#10;+LD428J2OrSWn9n3j+Zb3tj5nm/ZLyGRobm38zAEnlzRyR71G1tm5cgg10Fcz4l8J6rp+rT+IvB6&#10;2f8Aa11tXUNK1Cd7ez1LChElaRI5GhnRQoEqo29FEbqdsLwN8MfEbRvE+oyaSHm0rxFDEZrjQdVi&#10;NvfRICFaQRn/AFsQc7PPiLwswISRsV8bisHPDybSvH+tz0JQVROrRXu9v5fJ+XZ7P1ul1FFFFecc&#10;5gfEDwXZfEjwF4k8JanLcQabr2mXOlXUtoyrMkU8TROyFlYBgrnBIIzjIPSvnn4e6Lrf7Ungvxf4&#10;h8Sx/wDCL6/feGrDwzYy/Y3caNqi2yXl7fWYkYNDJFqFxFA8asHSfQ490nmRgRfUtVdN0my0W3e3&#10;0+zt7GB5pbloraJY1aWWRpZZCFABZ5Hd2bqzMxOSSa2jUcU0txHyfa+ONb8c+BfHXxSubLUPBs2o&#10;3nhXw7fxxSvF/Z+jxS2s2rF7jajxyWz6rrVvPcKYzB9iPEMkDtR+0L4U0T4Z+F/id4a8CaPp/hvw&#10;5d/CjxPqOuaPodqkFnHdKkEdhPJDGAkMkiHUVDgK0625DFxbJ5f1hpuk2Wi272+n2dvYwPNLctFb&#10;RLGrSyyNLLIQoALPI7uzdWZmJySTWBoPwp8E+FfC+o+GtF8HaBo/hzUvM+26PYaXBBZ3XmII5PNh&#10;RQj7kUK24HKgA8CtVWSd7f1/wBWPLPEXwt8I6X8RfBHgSbw7p/8Awr/WrPWNQ1DTr2ES2+ta3GbD&#10;7O968mTe3JtxfzYnaRpDbtOwZ7dZI7X7Mem+HtF1742ab4We3Oh2XjgWsMNpcmaG2aPRdKSS3T5i&#10;I1ikV4hCuFiEYjVUVAo9d8UeFNE8b6Hc6L4j0fT9f0a62+fp2qWqXNvLtYOu+NwVbDKrDI4Kg9RR&#10;4d8KaJ4Rs2tNC0fT9FtW8vdBp1qluh8uGOCPKoAPlihijHokaKOFAGftLws/61uOxq0UUVgMKKK4&#10;KLxpdfErFp4Gl8zRpflm8bQNBNZRgf6xLPLN9onGQofYYEbfuaR4Wt23o0Z15csEawpynd7Jbvov&#10;67bvoh10n/CbfF3SbWH/AJB3gzdqd1cJ/FqFxby28FuGGQdltNcSyodrjz7JgSrsD6XWd4e8Paf4&#10;V0e30vS7f7NZwbiql2d2ZmLPI7sS0kjuzOzsSzszMxJJJ0a+0w9FYemqaMK9VVGlHaKsvz/Ftvy2&#10;Ciiiug5gooooAKKKKACiiigAooooAKKKKACiiigAooooAKKKKACiiigAooooAKKKKACiiigAoorl&#10;fhp8TtA+LvhWDxH4Zk1CfRbjabe51DSrvT/tCMiSLLEtzFG0kTK6lZFBRucMSDgA6qiiigAooooA&#10;KKKKACisrwz4p0vxhp01/pFz9rtIb27095PLZMT21xJbTphgD8s0Mi56HbkEggnVoAKKKqatq1jo&#10;Ol3mp6neW+nabZQvc3V5dyrFDBEilnkd2ICqqgksTgAEmgC3RVSPUoZdUuNPVLgTwQxTu7W0iwlZ&#10;GkVQspXY7AxNuRWLKChYAOha3QAUUUUAFFFFABRWVo3inS/EGo67YWFz593od6un6hH5bL5E7W8N&#10;yEyQA37m5hbK5Hz4zkEDVoAKxvFXgvw9460+Ow8S6DpniGxjlE6Wuq2cdzEsgBUOFkUgMAzDPXDH&#10;1q9qWrWOi26XGoXlvYQPNDbLLcyrGrSyyLFFGCxALPI6Iq9WZlAySBVugqMpQalF2Z55/wAM5/Cf&#10;/omHg3/wn7T/AON0f8M5/Cf/AKJh4N/8J+0/+N16HXP6f480bVvDOpa/YT3F/punzX1tObSynmm8&#10;2znlguY0hVDJIyywSoFRWLlRs3ZXIdX1zE/8/ZfeznP+Gc/hP/0TDwb/AOE/af8Axuj/AIZz+E//&#10;AETDwb/4T9p/8bro/AfjzRviV4Zg1/QJ7ifTZZri2Bu7KezmSWCd4Jo3hnRJI2SWKRCrKDlTXQUB&#10;9cxP/P2X3s88/wCGc/hP/wBEw8G/+E/af/G64T4L/AX4Zap4P1Ca9+HXhO8mXxHr8CyXGh2rsI49&#10;XvI40BMf3VRFVR0CqAOAK9tvvEGn6brGm6ZdXHkXmpeaLRXRgkzRrvaMPjb5mzc4TO5ljkYAiNyv&#10;nnwh8QafoHgmUX1x5T33jPxBZWsSo0kk0z61fEKiKCxwqu7EDCIjuxCIzAO6GJxbw8vflduNtX2n&#10;/l+Bo/8ADOfwn/6Jh4N/8J+0/wDjdH/DOfwn/wCiYeDf/CftP/jdeh0UHD9cxP8Az9l97PPP+Gc/&#10;hP8A9Ew8G/8AhP2n/wAbo/4Zz+E//RMPBv8A4T9p/wDG69DooD65if8An7L72eef8M5/Cf8A6Jh4&#10;N/8ACftP/jdeh0UUGNStVrW9pJu3d3CiiigxCiiigAooooAKKKKACiiigAooooAKKKKACiiigAoo&#10;ooAKKKKACiiigAooooAKKKKACiiigAryr9k//k1n4N/9iZo3/pDDXqtea/s5eE/FXw++C/hLwj4u&#10;s9HttS8OaZaaNHLouoy3sN1Fb20UQnJkt4TGzMr/ALvDBRj52yQADxVodW1z4G/C/wCLx8W+KLHx&#10;Z4o1Pwdf6rBaa1cLpssN/qmniWySyZjDDAqTBA0SrM6xgSyy+bP52V4g+IvjjVNF8d+PrDwp44m8&#10;Q+H9T1210fWIfEmnWPhSGHTry5to0ubOfUog8DLbsbiaeAzAyzNDJGEtzF2sf7N+seLfG1hdeKtD&#10;8P6XYafrNtr51DRfEOpXKXN7b3KXKz22jzxi00yWeZC80sbzybJbmLe7XL3A9f1L4N+EtY8ZJ4nu&#10;tPuH1ITQ3UkCahcx2NzcRBRDcT2SyC3nnj8uHZNLG0ieRBtYeTHtAPAPiZDqw0j9qDxuvi3xRDqX&#10;gaae68N2VtrVxb2OnzQeG9Puw5t42VLhWmYM0NwJYeGxGPNm83V8WeIvEvjj4qeP7FfC/wASNWg8&#10;J6nb6Zo194D16w022tHfTrO8aWeG4v4Bdz+ZdDKXEU1t5ccSiPLXHme66n8LfDGsaP420q80zzrD&#10;xp5n9vQ/aJV+2b7OKyfkMDHm3giT92V+7u+8STU8a/Bvwl8QtUi1DXNPuJ5xCLW4S21C5tYdQtwz&#10;MLe9ihkRLyAF5cQ3CyRgTTDbiVwwB5B8LJtc+L3xT07VvFOv6hbfZvAHhLxDJoXhnXHj0dtTuJ9U&#10;aWZWt5W8+L9yEC+a8MqbfME2yJk4q48SeKrux8HfEjRYPFE8OpeINAW48W6x4nls9N1Ox1DUrS3D&#10;6boMM9xAIHt52QLdpBPErxSFprkO4+tLbwvpdp4q1HxHFa7Na1CyttPubnzGPmQW7zyQptJ2ja11&#10;OcgAnfySAuPP4/2X/hyt5YTvpGoXMOm3ttqGmadd67qE9hpc9vMktu9naPOYLXyzGEUQogWMvEB5&#10;buhAD9mn/kner/8AY5+LP/Uh1Grfxn1a+F98P/C9reXGnWfi7xA+j6hd2MrQ3aWqabfXrLBKpzEz&#10;tZpEZF+dUkkMbRybJENQ03xl4BkOm/DrwZ4X1HQp5rrUp5Na8U3dhMLy6uprm5wi2FyCrSSs+d4w&#10;XKhFVVzb07SPEnxE0HV9H+JXhTw/pdhL5Jtl0HxFc37s6sXEoka0tXt5YnSJ45IyXVwGVkZFJAPF&#10;fide654LbxP8O9A8VeINO061vfAt5p+rSai95qlj/aXiJ7S6iW5ufNaaLbabgtx5v+vlRi0OyJMr&#10;9p/w6ngX4cfEXwLYar4gvPDeufDPxPr8sWra/fX1xb3mniyEZiuppmnEUovCJYGkaJhCgCKHn871&#10;/wAffs86NrnwrfwVpFjb3NjeeINI1XVB4iup9RbUorbUbSe4W5mnMstwzW9t5KiUsNqxR5WNRt6C&#10;x+BPgyz8K+JvD0llqGqWHiWyfTdWm1jWb3ULy6tWR0+zm6uJnnWICWYqiuFRppGUKzsSAeVeJ/E2&#10;ofAu8+N8mg3uoalaeD/hnYa9pll4i1W81NPtQm1+VmkeeZpW3mGJWO/cUjRQQEUL1Vzodx8HfiB8&#10;O007xD4g1v8A4TDWZ9H1seIdVmvknK6ZfXq3UUTt5dpKJbPbstlig2TyKYvkgMPoHg34Y6B4EvJ7&#10;zS49Qlv7iyg0+a+1TVbvUbiWCGa5miR5bmWR22veXBBJzhwudqIFqeCvg34S+HuqS6hoen3EE5hN&#10;rbpc6hc3UOn25ZWNvZRTSOlnASkWYbdY4yIYRtxEgUA8A+CMOraB4L/Zh8TzeLfFGu6744htLXXp&#10;9a1q4u4bqF/Dt7ehBbM3kRsstrb/AL6ONZmEZ8yR2lmaT60rin+GWjaD4S8K6doGiW8z+CIQ3hex&#10;u7+eGGCWOxms4UeYCR9vkzSRlmWUgOW2swFc/wD8JH8b/wDonnw//wDC8vv/AJTUAcB9m1Twf8Qv&#10;7V8cW/xAtLubxN5Nv4w0zxGr+HTBc3/labZtpZuyPmhmtbKRvsGRKzzCQEfahxXiD4i+ONU0Xx34&#10;+sPCnjibxD4f1PXbXR9Yh8SadY+FIYdOvLm2jS5s59SiDwMtuxuJp4DMDLM0MkYS3MX0V/wonwZ/&#10;wlX9vfYtQ877b/aX9m/2ze/2T9q3+b9o/s7zvsnm+d+/3+Vu8799nzPnq1qXwb8Jax4yTxPdafcP&#10;qQmhupIE1C5jsbm4iCiG4nslkFvPPH5cOyaWNpE8iDaw8mPaAeAeLPF+s+HvGvj/AEbR9O1jVB4o&#10;+Kdvo97a+HbiC21N7VfB1nduttPNNCkLMbRVaTzFdY2lMTJL5brbt/H/AIz8F6T4p0K10/xB4S05&#10;b3wvZ6Wvi/WLLWNbsf7V1drC7lV0u7tmiRcSwNdl/wB95y4khjWFPf8AUPhb4Y1Sz8T2tzpm+PxJ&#10;exalqTLcSq73UUNvDFcRuGDQSxraWxR4ijI8SyKQ/wA1GgfC3wx4d8K6l4dh0z7fpWqeZ/aSazcS&#10;6lLqPmII3+1TXLSSXGYlSL96zYjREGEVVAB4r8fvgrpGi/C6zsItd8YT6ZceM/CjLa3nirUZ3hkb&#10;W7SGSRLl5jc/NHMPkMpjR4YpY0jlBkbK1bUNf174geM9BtfDPxQ1qw8D3tpouhah4P8AE1pbJbH+&#10;zLK6M10L3UYnv7nfcjd9rS4gKRxDYWe48319v2dfA8vhnVNDuLXWL6DUprSe5vr7xFqNxqRa1nW4&#10;tQl9JcNcxrFMvmIiSBVZ5GABkctb1/4E+DPFH9m/2pZahd/Y7KPTZN2s3o/tG1jzst9QxMP7Qi+a&#10;T5LvzVPnTZB82TcAeaeC9T1b9oDVNJ0nxjqFxpsFr4G8P+Jri28Fa7cWMM+o6g18sxF3Z3G+WCMW&#10;QESpMY2Ezs/nEQtH1f7KdnNpvwlu7S4v7jVJ4PFnimKS+u1jWa5ZfEGoAyOI0RAzEbiERVyThQMC&#10;u18dfDHQPiJ9ifV49Qhu7LeLe/0fVbvS7yNH2+ZELi1ljl8pykbNHu2M0UbFSY0IPDPgXS/hX4Fm&#10;0HwFoOn6daWv2u50/R/Oa2sxPNLJOU3BJDDE00jfcRhGrYRMKFoA5T9mn/kner/9jn4s/wDUh1Gv&#10;Va4D4F+D9c8D/D9rDxGmnxa1dazrGrzw6XdPc28P23U7q8WNJXiiZ9q3CqWMa5KnjFaniz4o+GvB&#10;eoR6dqF9NPq0kQuBpOl2U+oX3kklfPNtbpJKItylfNK7A2F3ZIBTaWrNKdOdV8tOLb8tSD4teH9Q&#10;1zwibjRbf7T4g0e6g1jTYVdYpJ5reQSNbJKxAi+0RiW2aTOAlw+4MpZT41+yx4g0/wCL2oaj4k02&#10;4/tHwtoWqa0dLm2MiNfXuq3txLI0cgDCRLOSy8twq7Vv7lCWLOqemyXXj3x190f8K20g9z9nvtak&#10;/wDRlpbYZf8Ap68yOT/lg44qab8M9T+HMLHwBrc0NqZZLmbQPEVxNqFpdSyO0szrcSM1zBLI55k3&#10;yRLukc27uxY+fLMMPGfLf59D3qUo0sJPDTkudvR3ulo002rrVPSzsryvY9VorgtL+LllDqFrpHiy&#10;xm8Ga3cSrbW66g4axvpmIVVtbwfu5Gdt2yF/LuGVCxgQV3td8ZRmuaLujw6lGdF2mrfk/R7P5BRR&#10;RVGIUUUUAFFFFABRRRQAUUUUAFFFFABRRRQAUUUUAFFFFABRRRQAUUUUAFFFFABRRRQAUUUUAFFF&#10;FABRRRQAUUUUAFFFFAHnniDx54s/4WFqHhfwv4a0bVf7P0uz1K4utX1yaw/4+ZrqNERI7Sfdj7Ix&#10;JJH3wMUf258WP+hK8G/+Ffd//KujQ/8Ak4Txr/2K+g/+ler16HQelVlSotQVJPSL15usU+kl3PPP&#10;7c+LH/QleDf/AAr7v/5V0f258WP+hK8G/wDhX3f/AMq69DooMfb0/wDnzH/yb/5I88/tz4sf9CV4&#10;N/8ACvu//lXR/bnxY/6Erwb/AOFfd/8Ayrr0OigPb0/+fMf/ACb/AOSPPP7c+LH/AEJXg3/wr7v/&#10;AOVdH9ufFj/oSvBv/hX3f/yrr0OigPb0/wDnzH/yb/5I88/tz4sf9CV4N/8ACvu//lXR/bnxY/6E&#10;rwb/AOFfd/8Ayrr0OigPb0/+fMf/ACb/AOSPPP7c+LH/AEJXg3/wr7v/AOVdH9ufFj/oSvBv/hX3&#10;f/yrr0OigPb0/wDnzH/yb/5I88/tz4sf9CV4N/8ACvu//lXR/bnxY/6Erwb/AOFfd/8Ayrr0OigP&#10;b0/+fMf/ACb/AOSPPP7c+LH/AEJXg3/wr7v/AOVdH9ufFj/oSvBv/hX3f/yrr0OigPb0/wDnzH/y&#10;b/5I88/tz4sf9CV4N/8ACvu//lXR/bnxY/6Erwb/AOFfd/8Ayrr0OigPb0/+fMf/ACb/AOSPPP7c&#10;+LH/AEJXg3/wr7v/AOVdH9ufFj/oSvBv/hX3f/yrr0OigPb0/wDnzH/yb/5I8P8AF3iLx02oR2/i&#10;+z1Lwv4ZkiG+TwBbz61LcyEsDA9ykQuoVZN+TFaIUKoy3iu3l12/w3sfCFt4ZS58Evptzo19K9w2&#10;oaZOtyt9NnZJPJOCxnlJTDyuzOzKdxJzXc1xfiL4R+Htf1e41mFbzQPEE21pNX0K7ksp5nRQsT3C&#10;oRHdeWFGxLlJUA3LtKsyny8Xg5YjVT+XQ6ViqdSHs5LkX93b5rf53fodJRXCPH8RPBvzyx2fxD0t&#10;flCWMaabqyKOFJEkv2a5kbILkNaKoRyiNuWNWp4617xj+48G+GryGM/LLrfiqzn0y2tz0O22lVbm&#10;4kXcjhQkcTjcv2hGBFeBLAYiMuXlv+Qvq7fvRknHvfT53s15XWvS52uo6daaxp91YX9rDe2N1E0F&#10;xa3EYkimjYFWR1IwykEgg8EGvFNH1K/i1C1T4JXM2vaH5q/aLfUZDJ4XihyCwtbw5kjbahhRLP7R&#10;bwNGUe3jLbx3q/BPTdd/f+N9QvPHFzJzLZ38jR6Tjr5Y05G8h41clkM6zSqdmZWKIR6NXtYTAzoP&#10;mlP5Lb5lLEU8OnGPv36P4fu3fk/da8wooor2TyQooooAKKKKACiiigAooooAKKKKACiiigAooooA&#10;KKKKACiiigAooooAKKKKACiiigAooooAKKKKACiiigAooooAKKKKAPPND/5OE8a/9ivoP/pXq9eh&#10;155of/JwnjX/ALFfQf8A0r1evQ6DsxX8Rf4Y/wDpKCiiig4wooooAKKKKACiiigAooooAKKKKACi&#10;iigAooooAKKKKACiiigArzz4Ef8AIk6n/wBjR4j/APT1e1o/ETxBqHhC68NaxDcbtHbVLfStTsii&#10;sZFvJUt4JY+ARIlzJb5+cL5T3B2u4jx538L/ABBqF01j4X0W48iVvFHiTVdYuURXNvYx63fKkWSG&#10;CSXE21V3L80UN4UZZI1ID1aeHlLCSktm18rKd7/h96Pdq8V/ZZ8J6Ho/hfxdrdho2n2Wtax4z8Tf&#10;2lqNvapHcXvla/qKRedIBuk2KSq7idoOBgV7VXkH7NeoNDoHivQLrTdY03UtO8WeIbmUalpF1aQy&#10;xXWt388EkE0sax3CtEyPuhZwA65xuGQ8o818YftqaH4bvPFGuP48+H+naL4Wvb+xvPA+o3qL4l1D&#10;7FNJDcSQt9pVYpWaKRoLYwSecqQ7poTcH7P6Vr3xU8VaT4ym8ARaRbz+LNTm83Q9YFtKdMXT3Fw7&#10;3Nym7eWtBAsUqI22SS508eZb/bcW9qT4O65Y3l/pOh+MP7D8A6pe3Oo3+lW9k41RJrmZ57pLTUVn&#10;U28U0zu7ZieZPOm8maH9x5BrXwM/trXr7xbLrezx8t7FdaRrK2n+j6dHbrdxWtsbbfiaLyb+9SYs&#10;4kkN3MyPBi3FuAeQeDPjV4q+Fvwrmv8Ax7458Lyz67451zw5pOtaxay6fY6VLFqOqtJLdyzXshkg&#10;Edmwgt0MZGIbcy4bz49WP9qy+vPCniG08Ma34H+JPizRdT8N2w1bQLto9FvYtW1VbJY38uW4e1nQ&#10;LOGXdOAPIm+bzGgTtdF+AeuaXp1/bSeLNPeaw8Tah4r8KXkGiukul3V5cX0syXQa6ZLyJk1CaAhV&#10;gby2cqySFJY9XUfg7rnirw60Xibxh/aWvTazo2qy3FnZPb6dDHp2ow3kdvbWbTyeV5nksHlaSSRm&#10;lJLGOOGGMAwLj4zeKvh3qHirQPFa6P4q13TodAl0+70azl0m2nl1fUJ9OtreaOSa6aNUntw8k6s5&#10;8uY7YS0eJOU8WeLPFXwo+NGn+J/iLd6P4h03w/8ADnxXrIu/C+nS2M0kUNzo0k0H2We4mG4LGpWT&#10;7QA5lKlI/L3yeq+KvgjY+MvFvijWb/U7iJNY0zRbOBLRFSawutMvru9trtHbcjss1zEwR4ymbcBx&#10;Irslc/J8A9c8beKpdW+JfizT/FNhP4Z1bwpPoWj6K+lWb2t89o0rhjdTTiUi1ZGPm7SrR7FiZHaU&#10;A5/4dftP2Ot/ETw74cu/iD8N/G8/imaaCz03wHfrPc6NLHbTXRWdjcObuDy4JENyI7ciRYv3BE58&#10;jA+IHjHxv8SPhd4F8bo/h+PwD4l8TeD9Qs9Ga1nj1SytZtb06W3mkufNeKaVh5e+3EMax+cwWeXy&#10;AZ/avC/gfxfba9a3firxz/wkNhpe4abbWGnHTXmLKY/N1FkmZLqUIThY44IA7u/kFlg8jirz9nfx&#10;C+i+HfCFj46t9O+HXhvU9Iv9K0dNDEl8IbC8t7mGynvGnIkgVYPLRlhjmGyBpJZisonAPdK8q1Dx&#10;j438XeLvE9h4Gfw/ZWnhG9i0/UIfENrPK+rXT2lveeTFLFKos4hDcwL9oaO4YvJJ+4AhXzz/AIaW&#10;8I/9Aj4gf+G58Q//ACDRN4D1zUtRvPEfgLxV/wAIjYeLvI1DWoNU0B57wyfZ4oFuLZZpIzZ3P2eK&#10;GNkuIpow0ERMCsJhMAcroPxi8b/GbxVbW/w+m8P+HfDd34M0LxdDqHibTJ768X+0Hvgtu1tDcwof&#10;kto2Lib92yMu2UShocrS/iF43+I3x4+HFxo+saf4c0VtG8S22taDdWc98kl1pus6fZXnlyrcQq+W&#10;3rbzvCGRDIzREzmOK1p3wn8VeE/jRqlt8ONSt/B3h7SvA3hvQ7FNa0aXVdNnigudWHlBhPDKZ4UM&#10;HInICznzEcvG6dXa/Ae+8L+LfA2s+FfEdvaJocOrW+qprWmtezasNSvrW9vZg8U0CW87zWztlY2i&#10;UzkLEFVUoA5/4e/FDXPEnws+C2i+FbHw/wCGfEnizwZD4gV20530fSbWCCxE0cNpHNG7/PfW8ccX&#10;moqoXcyExLFKaz8avG/2rQvCmk2vh/8A4TP/AITNvBur315HP/Z3/IDm1Rb23jV/M/1X2Zzbu33v&#10;Ng87G26roNF+A994P8A/DfT/AA54jt7Pxh4H8Px+HbPXL7TWubS7tTFbR3CT2gmQ7ZGtIJRsmR0e&#10;GP52Qyxy2tP+Bn2fVvDGt3et/a/EFn4ml8V6zeLaeWmp3T6RcaYEjj3kW8UcMsKoMyNstlDtJI7z&#10;MAa3wl8Y654il8Y6L4jfT7vWvCusrpE+o6XavaW97vsbS9WRLd5ZWi2rerGVMsmTEXyofYtr4yeN&#10;b74e/DvUNc0+K3aeGa1ga6vVZrbT4prmKGW+uArKTBbRyPcSDfGDHA+ZIxl15+41HSPgd4i8W6rq&#10;reINV/4TTWRq8cOheFtR1T7J5WnWNkY5DZwzYz9lDhnCZ3soB2E1bs/iZbfFO3v9G8JXHijwxrsc&#10;Iu4NR1zwVqVnbKUkQ7H+228KSq5IV4kkWVo2kMbxsPMQA4q1/aJ/4Rj4T+I/G2qeNfh/8RNFsb2z&#10;0+217wpdfYLCK6uZ4rcQ3pae6W3iiae3le4ErsI5XPkAxL53mvxK/aEsfGnwX+M3gmTx74H+JGpT&#10;fDnxBrMGq+A3VIbaKG2EMkF1b/arkxsWuYmjkEpEg85SkfkhpvaoPgPfeJJPEuo+OvEdvqniHWId&#10;Kt4r7w3praZDYjTbqa8sZo4ZprrdPHc3DyEyM0ThIlaIgP5h4j+DPir4h+AfG+ieMfHFveal4g8P&#10;33h22k0XSpbDTbGK5iKNObN7qUzz7ivzvLgLGFjWLfM0oBynxF/afsdE+IniLw5afEH4b+CJ/C00&#10;MF5pvjy/WC51mWS2hugsDC4Q2kHlzxoLkx3BMjS/uAIB5/QaT8Ytc+M39i2/w2m0/wAO/a/DOl+L&#10;p9Q8VaY99ttdQ88WlultBcw5l/0adpHM22PZGqrL5rND0GufDHxDb+JtY1LwV4tt/CsHiOaO416O&#10;50kX8zTJBFbC5snaVVt5/IhiQ+alxDmCFvJB87zjW/hVq2mapba14C8Q2+g66NMttEvJvElnca5D&#10;e2du0r2/mZuopjPG885E3nfOJ5fNWVvKaIA811L4heN/Afxk+JfibxNrGnp4M8MeANJ8Rap4X02z&#10;nvJUwNYaZLS4kuIYzL5tsxMzW6+bGsCFIjH5jWvh1+0/Y638RPDvhy7+IPw38bz+KZpoLPTfAd+s&#10;9zo0sdtNdFZ2Nw5u4PLgkQ3IjtyJFi/cETnyOr1b4D32ueMtXudU8R2+ueE/EXhO18J+JNL1TTWF&#10;9qUUAv8A98l3bzQpA0h1B94WAj5Pk8vI29B4X8D+L7bXrW78VeOf+EhsNL3DTbaw046a8xZTH5uo&#10;skzJdShCcLHHBAHd38gssHkAHivxA8Y+N/iR8LvAvjdH8Px+AfEvibwfqFnozWs8eqWVrNrenS28&#10;0lz5rxTSsPL324hjWPzmCzy+QDP3/wC1N4T0PWPC/hHW7/RtPvda0fxn4Z/s3Ubi1SS4svN1/Tkl&#10;8mQjdHvUBW2kbgMHIqrefs7+IX0Xw74QsfHVvp3w68N6npF/pWjpoYkvhDYXlvcw2U9405EkCrB5&#10;aMsMcw2QNJLMVlE+r+0pqDTaB4U0C103WNS1LUfFnh65iGm6RdXcMUVrrdhPPJPNFG0duqxK77pm&#10;QEI2M7TgA9fooooAKKKKACiiigAooooAKKKKACiiigDzzQ/+ThPGv/Yr6D/6V6vXodeeaH/ycJ41&#10;/wCxX0H/ANK9Xr0Og7MV/EX+GP8A6SgooooOMKKKKACiiigAooooAKKKKACiiigAooooAK+TvGn/&#10;AAUo+GXgXxlr3hq/0LxZNfaNf3GnXEltZ2rRNJDI0bFCbgEqSpxkA47CvrGvk7xp/wAE1/hl468Z&#10;a94lv9d8WQ32s39xqNxHbXdqsSyTSNIwQG3JCgscZJOO5oPoMn/sv2k/7U5uW2nL3Mb/AIepfCf/&#10;AKF7xl/4BWn/AMlUf8PUvhP/ANC94y/8ArT/AOSqP+HVvwn/AOhh8Zf+Btp/8i0f8OrfhP8A9DD4&#10;y/8AA20/+RaD6j/jEv8Ap5+If8PUvhP/ANC94y/8ArT/AOSqP+HqXwn/AOhe8Zf+AVp/8lUf8Orf&#10;hP8A9DD4y/8AA20/+Ra43xB+wD8EdJ1i40PTdZ8f+K/EsG3ztE0G6sZp7fcodftEjwJDa7kJdPtE&#10;kfmBWEe9vloNadPhSq7QVR/f977Lzeh0PiP/AIKZfBjxb4e1TQ9W8L+MrvS9TtZbK7t/stsnmQyI&#10;Uddy3YYZViMggjPBrzP9nf8Abt8BfCfS9cm8Vf8ACWeKvE2qX9xJJqlvpFnbL9lN1cXEUZjW627j&#10;Ld3UzYHytcmMFkjQ13fhH/glb4Tl+13PijxDrNr5uz7PpukXsM32XG4PvupLVPP3fKwxBFsyV/ef&#10;frov+HVvwn/6GHxl/wCBtp/8i0HR7fhajSnhlKbjJpvrquz/ADto7LdJB/w9S+E//QveMv8AwCtP&#10;/kqj/h6l8J/+he8Zf+AVp/8AJVeef8O09D8I8+Ij4m8TaXHxLq3hW/gS5A+8ZG02W2ZhGi7gRDcX&#10;ErlV2RHeVTZ8K/8ABP8A/Z98aahJpml+OvFja1DEZ59Fu7u3tNSt4wQN8tnNaLNEp3IQXQAh0IyG&#10;UkIlhuFopzSm491dr59vR2fkdV/w9S+E/wD0L3jL/wAArT/5Ko/4epfCf/oXvGX/AIBWn/yVR/w6&#10;t+E//Qw+Mv8AwNtP/kWj/h1b8J/+hh8Zf+Btp/8AItBy/wDGJf8ATz8Q/wCHqXwn/wChe8Zf+AVp&#10;/wDJVfWPgvxVaeOvBug+JbCOaGx1mwt9Rt47lQsqxzRrIocAkBgGGcEjPc18nf8ADq34T/8AQw+M&#10;v/A20/8AkWvrHwX4VtPAvg3QfDVhJNNY6NYW+nW8lywaVo4Y1jUuQACxCjOABnsKDwM4/sX2cP7L&#10;5ua+vN2Nmiiig+WCiiigAooooAKKKKACiiigAooooAKKKKACiiigAooooAKKKKACiiigAooooAKK&#10;KKACiiigAooooAKKKKAPPND/AOThPGv/AGK+g/8ApXq9eh155of/ACcJ41/7FfQf/SvV69DoOzFf&#10;xF/hj/6SgooooOMKKKKACiiigAooooAKKKKACiiigAooooAKKK8S+LHxDtPFXijVPhZY6bqfiAfY&#10;I5PEFnokAlmlt7gSAWPnOyQWjSRRyO73EsTeUVWANJKrwh1YfDyxE+WOy1b7Luey6bqVprGn2t/Y&#10;XUN9Y3USz291bSCSKaNgGV0YEhlIIII4INcr4g+Kmk6TrFxoem2974r8SwbfO0TQUSae33KHX7RI&#10;7JDa7kJdPtEkfmBWEe9vlrzvw/440n4x6xb6ZqfxX8Mo9zu8nwl4B8Ro0821SzeZfIyXMuPLEo+z&#10;pbbRvSTzk5Psvh/w5pPhLR7fSdD0uz0bS7fd5Njp9ukEEe5izbUQBRlmYnA5JJ70G9ShDCytWTcu&#10;2y+b6/LR9JHG/wDCG+LPG3z+L9c/sPTj/wAwDwjdzRZ/67ajiO4f5lR18hbbGWR/OXk9l4f8OaT4&#10;S0e30nQ9Ls9G0u33eTY6fbpBBHuYs21EAUZZmJwOSSe9aNFBzVK86i5do9lt/wAF+bu+7Ciiig5w&#10;rG8VeDdF8b6fHZa5psOoQwyi4t2kBEtrMAQs8Egw8Mqhm2yxlXUnKsDzWzRQVGUoNSi7M88/4Vz4&#10;m8O/8il48vYLcfImm+Krc61bRKeWZZDJFdtIW5BluZFUMyhMbNh/wtLVvD37vxf4I1nTdvynUPD8&#10;T65ZSOeVSMW6fa/u5y8lrGgZWXccoX9DooOr6xz/AMaKl57P71u/OSZjeFfGnh7x1p8l/wCGte0z&#10;xDYxymB7rSryO5iWQAMULRsQGAZTjrhh61Y0bxBp+v8A24WNx5r2N1JZXUTI0ckMyYJV0YBhlWR1&#10;JGHR0dSUdWPK/Erwb4SvIH8Sa3puprfWsSW51Lw0L6PVWhL8QB7DFzJFvfeYhlMjeV+XcPAfHms+&#10;PtF87xf4HsfE3jOXTrVvN1zxZDb+Fvs/l7pCt35ptFu7SNC37uSzO37TO8V3FICFDuw+Bp4v+HLl&#10;6e9ZK/bm2+/lfZM+uaK8i8G/tSfDvXvC+nX+t+MfCfhjV5ogbrSLjxRp9w1tICQyiWKZkdcjKsME&#10;qRlVOVG1/wANGfCf/op/g3/woLT/AOOUHHLA4qEnF0np5N/itGeh0V55/wANGfCf/op/g3/woLT/&#10;AOOUf8NGfCf/AKKf4N/8KC0/+OUE/U8T/wA+pfcz0OivPP8Ahoz4T/8ART/Bv/hQWn/xyj/hoz4T&#10;/wDRT/Bv/hQWn/xygPqeJ/59S+5nodFeef8ADRnwn/6Kf4N/8KC0/wDjlH/DRnwn/wCin+Df/Cgt&#10;P/jlAfU8T/z6l9zPQ6K88/4aM+E//RT/AAb/AOFBaf8Axyj/AIaM+E//AEU/wb/4UFp/8coD6nif&#10;+fUvuZ6HRXnn/DRnwn/6Kf4N/wDCgtP/AI5R/wANGfCf/op/g3/woLT/AOOUB9TxP/PqX3M9Dorz&#10;z/hoz4T/APRT/Bv/AIUFp/8AHK2fCvxY8EeOtQksPDXjHw/4hvo4jO9rpWqQXMqxghS5WNyQoLKM&#10;9MsPWgmWFxEE5SptL0Z1VFFFByhRRRQAUUUUAFFFFABRRRQAUUUUAFFFFABRRRQAUUUUAeeaH/yc&#10;J41/7FfQf/SvV69DrzzQ/wDk4Txr/wBivoP/AKV6vXodB2Yr+Iv8Mf8A0lBRRRQcYVyfi34gQ6Bq&#10;Eei6dZza54ouIhLb6bAjiONWJVZLqcIyW0RKSHe/zOIpBEkrr5ZtePvGA8F+HZryC1/tTV5t0Gla&#10;SsnlyajeFGaO3RsHbu2ks5BWNFeR8IjMKPgfwofCOgRW1xd/2prE2LjVdWaPZJqN2UVZLhlydudo&#10;CoDtjRUjTCIqjzsZi/q0UlrJnbSpxUfa1FddF3/4C+V+j3tht4U8c+ID9s1T4gXnhu4b7um+FbKz&#10;NtCp5CtJeW80k0iklTKPJVwqkQxndlP+Fc+J/wDornjH/wAA9F/+V1d7RXzbxuIbvznR9Yl0jH/w&#10;GP8AkcF/wrnxP/0Vzxj/AOAei/8Ayuo/4Vz4n/6K54x/8A9F/wDldXe0UvrmI/nYfWZ/yx/8Bj/k&#10;eMeOItf8F/YrWH4k/EDxJr+obzY6Do9n4fN5cpHtM0oM1lHFHHGHTdJLIiBnjQEySxI54Hi1/wAa&#10;fbbWb4k/EDw3r+n7DfaDrFn4fF5bJJuMMpMNlJFJHIEfbJFI6FkkQkSRSompbf8AFPftLa1d6j/o&#10;lr4m8NaTp2kTyfcu7qzuNVnuYFboJFiuopAjYZ0ErIGEMpTgfGHjX4yaTZ/EjTdO1nQPF1/o3g3V&#10;LuO58LeF7i1uNP1sQxSada7Zby6S4klR5ZDCqblCwFwFuIt/QsTXl7qn/X9fj9xP1mf8sf8AwCP+&#10;R6p/wrnxP/0Vzxj/AOAei/8AyurK8KaDqnjfwvo/iPRfjN4xvdG1ezh1CyufsGjx+bBKgkjfa+mh&#10;lyrA4YAjPIBryHwZ4LaLxt4IhtvB/wAOdB8P+LYbttZfw/4iutfm8X6Y1hKS94r6dGt0vnS2shvr&#10;mVjmUx+YTeskvpP7GvhTRPCv7Lvwv/sXR9P0f+0vDWl6je/YLVIPtV1JZQeZPLsA3yNtG52yxwMn&#10;ilLEV4xv7R/1f/IPrM/5Y/8AgMf8jqv+Fc+J/wDornjH/wAA9F/+V1H/AArnxP8A9Fc8Y/8AgHov&#10;/wArq72isPrmI/nZX1mf8sf/AAGP+RwX/CufE/8A0Vzxj/4B6L/8rq4TUf2RfD9/qN1qs+pW+q6t&#10;NK108mteE9AuIrmYksTcbNPjlkVmPz7ZUdgTh1J3D3iij65iP52a08dXou9Oy9IxX6HIaT4+1nRd&#10;QtdL8a6TDY/aJVtrbxFpswfTbmViEiR1ciW1llYHbGwkiBaOMXEkjqp7+sfUdOtNY0+6sL+1hvbG&#10;6iaC4tbiMSRTRsCrI6kYZSCQQeCDXMeDtWu/DfjCTwRqN1Nf27WB1HRL+7kMlzNbpII7i3lc5LtA&#10;ZbbEzkNItygPmPFLK/u4LHOu/Z1Pi/M5J041YudNWa3XfzX6rtrsjv6KKK9k4AooooAKKKKACiii&#10;gDF8WeLLPwhpsdzcxzXVzcSi2stPtFDXN7cEErDEpIBYhWYliFRUd3ZER2Xk7LwDN4g1C11rxvND&#10;ruoQSrd2WkmNJNN0eYEFXtgY1eSVQFH2iXL5DmJYFlaKoPAMn/Ca+JNY8dyfvLK4zpegZ5UafE53&#10;3CdR/pUwaQSRtslgisWIBWu9r5fH4yUpOlB2S/E9TXC+5H4ur6ryXa2z76rY4Hxh4w1u/wDFD+C/&#10;Bb6fb+I4bOHU9Q1TWLZ7iz021leVICYElie4kme3nRUWRFRYpJHcERRT6vge48XR/bdO8Xw6fdXV&#10;rseDXNHhNtZ36PuyotnmllgkjK7WUu6MrRusmXeKHlfE8dx8Nvijqfj+aw1DWNA1jRrDRb5NHspr&#10;y8057Se9lhmFtCry3EcpvnjbylLxNHGxR43lkg8tuPgre/Enwv4/Hg6+8XaPoGteDdW8M2Vr481z&#10;WZ/7RvbtI1S7e0v5HltI7cxvGGMYkl8+YhBGkTz+aoxa7Lv/AF+X/DnIez6D8dPB3ij+0f7LvdQu&#10;/sdnJqMe3Rr0f2jax43z6fmEf2hH80fz2nmqfOhwT5se4+BfxctPjl8LtA8Y2mmaho/9pWdvcTWV&#10;/Z3EHlSSQRyssTzRR/aIx5gCzxqY3wSp6geWeCNB1bxn8SvCF5ea/wDE7XP+EXvJ9RvbXxppOn6T&#10;Z6fcNZXNoESSDTYvt8n+kyqPs0z24VXkMx/cLP2n7JV+037OPw70y403V9J1LQ9A07SL+z1rSbrT&#10;pormGzhWVQlxGhdQ3HmIChIIDHBwThGMXbfT9QKvhfxP8UfiRodt4w8Oan4R07RrvdLB4V1fR7pr&#10;+Ly2KNaXd8l2Ft7ncjJKBayfZpN8e24MW6T0jwj40svGEeoxwRXFlqWlzRWmqabdqvnWFy9rBdeQ&#10;7IzRuyxXMJLRO6ZYgMcGvDfFH/CBa1rlzdeIPhh4u0f4oz7YL268E6VqttcX0iqEjhGvWSQRTWzh&#10;YipuLiONQIjOsDxMsWB8R/BfjTTNL0Dwrqstvq2pfFTQLXwl4xvLNkihm1NFgS8vLVQsarO+lnWZ&#10;PNkjII0yxj2jakMt8ilo9P6/FW6gep6f+1j8LdWjElj4iuL2BIbW6uri20e+kh0+3uLWG7guLyRY&#10;StpA8E6SCacxx4WXLAwyhOp8afGLwn8P9Ui0/XNQuIJzCLq4e20+5uobC3LMouLyWGNks4CUlxNc&#10;NHGRDKd2InK+RfEHwprd78LP2ubS30fUJ7rXPt39lQRWrs9/u8L6fAvkKBmXMsbxjZnLoy9QRXVW&#10;2t3Hwg8ffEN9R8P6/rX/AAl2swavop8P6XNfJOV0yxsmtpZVXy7WQSWm7fctFBsnjYS/LMIp9nDd&#10;f1t5ef4BqdT4w+Ong7wP4ofw1qN7qFz4jSzh1E6Po+jXup3n2WV5Y1nENrDI5jDwOrOBtRmjDlTL&#10;Hu3/AAj4+8PePY9Rk8O6rb6xBYTRQTXFoS8JaW1gu4ykmNsitBdQSB0LKRIOcggeRfs6/DXW/hj4&#10;oj0XVoPM/sn4a+ENCfUbdHNncXVo+rJOsMjKu7bvjYjAYLKhIG4V5FYeAvEPh/4M/C/wbFpVxYQf&#10;E/wPpHg7xHY3QFvNbXkdvax3EkcbFfLu/wCyTq7PJKr5OlWUZGVSKV+yg24p9guz3zT/ANrH4W6t&#10;GJLHxFcXsCQ2t1dXFto99JDp9vcWsN3BcXkiwlbSB4J0kE05jjwsuWBhlCb+g/HfwN4j/tF7bXPs&#10;trY2cmptf6paT2FncWUePMvLa4nRIrq2QNGzTwM8YWWJiwEiFvLPiD4U1u9+Fn7XNpb6PqE91rn2&#10;7+yoIrV2e/3eF9PgXyFAzLmWN4xszl0ZeoIrqvi94O/4Sz4o6XFf+G9Q8SeHLjwD4p0vULSyPl/a&#10;ftE+kAWgmLxpHJMkcwTdIn3GO5QpYHJT0/z8rhqdn4L+L3hvx5qkumacdXsdSSE3K2evaDf6RNPE&#10;rKryQpeQxGZUZ4w7RhghljDbfMTO54o8H6N400+Oz1vTob+KGUXFuzgiW2mAIWeGQYeGVQx2yxlX&#10;UnKkHmvJfg34k8Q6l49a0tvEHjbxd4UOmTy399468LjRJrK8WWAWsdsPsFkZllja8Mh2S7DBD80W&#10;/EvuVZSXs5e7/X5FwlKL5ouzOH0vxBr/AIE8Q6foviW8/tzw7fZitfFV40cNzHeM8axWdzFDCkX7&#10;wtJ5c6+WpIjhKeYyPN6RWPqOnWmsafdWF/aw3tjdRNBcWtxGJIpo2BVkdSMMpBIIPBBrmPAOrXei&#10;+JdW8FapdTXf2SKO/wBEu7uQyTXOnsAjRvKx3TSwTBldsEiKazMjvJIzH6PAY11v3VT4vzNKkVWi&#10;6kVZre3XzX6pade539FFFe0eeFFFFABRRRQAUUUUAFFFFABRRRQAUUUUAFFFFAHnmh/8nCeNf+xX&#10;0H/0r1evQ6880P8A5OE8a/8AYr6D/wCler16HQdmK/iL/DH/ANJQUUUUHGebeOG/tT4xfDvSZflt&#10;rO21XxDGycObiFILJFJPHlmPU7gkYzuSM5ADBu5riPjAv9i3XhDxhjyrTQNUJ1S4j4kXT7iCS3k3&#10;NwBAkz2tzLuIRUtDIcmJRXb18rmkWqyb2aPTnrRpNdmvnzN/k195y3jj4reCfhj9i/4THxjoHhP7&#10;dv8Asv8AbmpwWX2jZt3+X5rLu270zjONwz1FVPBfxs+HnxI1SXTPCXj3wx4p1KKE3MlnousW95Mk&#10;QZVMhSN2IUM6jdjGWA7iu0r5k8LeJPEPhb9hf4M3fhbUbfSdcuNM8E6bDeXdoLqFFurnTraTfFuU&#10;upjmcEK6Ngna6Nhh5sYqS872+/5HMfTdFeB/EDXNe8L3mmeDU8e+Lr6/is/tYu/Deh2mo6/qE8s0&#10;qwx3RFgdP0+2wpRJZliErIxMsS20zTct4H8f/ET4qan8P9CPinUPBf2uz8Xpq8y6fYTao50rWbSx&#10;tmLbZbaO52s3msiSQN5kwjjXMTxNUW1e/wDX9ILn0h4o8KaJ430O50XxHo+n6/o11t8/TtUtUube&#10;Xawdd8bgq2GVWGRwVB6ijwv4U0TwRodtovhzR9P0DRrXd5GnaXapbW8W5i7bI0AVcszMcDksT1Nf&#10;PMnxG8aap4V8Pvf674n0rQ7fU/Eekaj4l8H+Hk1XVZrnT9UaysVltks7lVWeCG6lmkS2VBLEgVoV&#10;dYn6m18Z6z4wk8D+DNG8b3G/WtM1bVLjxja6bDDqKxWF1a2/2ZraeNoobvfeRpOZIQFa3uEFvC0i&#10;/Zx05JWvp8xXPU/Dvw/8L+D9U1nU9B8NaRompa1N9p1S806wit5r+Xc7eZO6KDK26SQ7mJOXY9zV&#10;X4c+FPBPhHQ7i08BaPoGi6M15P50Hhy1gt7c3UbeRNuWEBfMVofLbPzAx7TyuB5t4mh8ft8SPAHg&#10;OD4i3GnwXmga5fanrNnpFp9uuhbXemJasvmpJDHOEuisjiIxPumKwxFojBgSeP8Axz4m0PwHZ6f4&#10;p/sW/wBd+JXiTw5d6iunwTuunWra75UcaMuxZESxtwkjBsPGrSLMpkjkfJJq/Nv6+f8AkB9I1Vs9&#10;WstRuL63tLy3up7CYW13FDKrtbymNJRHIAcoxjljfacHbIp6MDXyz8bn8SXGm3vw6vfGmr3E+i6/&#10;4H1i38TJbWEd9PFfeIPs6wzp9mMDNBLaGZJI4ow37lHRgkpuO0/4Wh4m8I6P8S7eTU/7fv8AR/GW&#10;h+EtKvdWgiHlfbrPRYvtE6W6xCXbcahNcMi+XvyY1aJdpRexdtH/AFp/mFz3yivm74teN/GPwP8A&#10;C/jbSo/F+oeKb9/APiHxVpWuaxaWSXmnXWnpbrsK29vFBNGxvIXUNEGRoZNzSrKqw9p4cu/Fng/4&#10;zaJ4Z1vxdceLYPEOgaprFwLmxtrWGwuLS40+MJZrCiusDC/lytxJcSARRfvch2kn2Tte/wDSHc9d&#10;rgfiq39m6l8Ptel+az0nxRb+ei/6xvtkE+mxbR0OJr+FmyRhFcjJAVu+rg9eU+Kvi94S0q34Hhjz&#10;PEl9N/d863urG1hwcZ83zbyTepbZ9j2so81GHRgoyliIcp14fSbk9knf0s1byvsn3aPTKKKK+1PK&#10;CiiigAooooAK4T49ald6P8C/iLf2F1NY31r4c1Ge3uraQxywyLayMrowIKsCAQRyCK7uuV+LHhW7&#10;8dfC3xj4asJIYb7WdGvNOt5LlisSyTQPGpcgEhQWGcAnHY0HThpRjXpueyav95padp1po+n2thYW&#10;sNlY2sSwW9rbxiOKGNQFVEUDCqAAABwAKsVj+D/FFr408M6drdnHNbxXkW9rW6ULPbSAlZIJlBOy&#10;WNw0bpnKujKeQa2K/Pmmm09zSalGTU9+oUUUVJIUUUUAFcDo8Phnx18Std1X7HqE2u+DLxdEzeXU&#10;rWcUz2UN159vbeYYVk8nUPKNx5ay7Wlj3eWcN31eWfB3/kofxz/7HK3/APUf0etI7Sfl+oj0mO8m&#10;k1S4tGsbiOCKGOVL5mj8mZmaQNGoDlwyBFLFkC4lTazEOEqeK/FGmeCPC+seI9aufsWjaRZzahe3&#10;PltJ5UESGSR9qAs2FUnCgk44BNeMeNLL+0vij8crT/hJf+EL+0fDXR4v+El8zy/7J3T+IB9r3702&#10;+VnzM71xszuXqPIvi/4H8PeEfhL8WPDWq/CDwT4E1LVfh3r+rWieDLs3NjdLYpAxe7iNnar58M1x&#10;avbyFJWTM5VoskS7RpKTSb7CufbNYF54F0bUfGNj4ou4bi61awhMNoJryZ7a3JDgyx2xfyUnKSyR&#10;+eEEvlyMm/YxWrXhfwpongjQ7bRfDmj6foGjWu7yNO0u1S2t4tzF22RoAq5ZmY4HJYnqa1a5722G&#10;FFFFSMKKKKACuC8cE6d8TfhbqFv+7u7rU73RZpOu6zl065upIsHgZmsLR9w+YeVgEBmDd7XB+JF/&#10;4SH4v+BdJh/5gf2vxJdTR/P5f+jyWMEMgH3PO+2XEiOTz9hlUK3zMnfgU3iIWOnD/FJ/3Zf+ks9M&#10;ooor7Q8sKKKKACiiigAooooAKKKKACiiigAooooAKKKKAPPND/5OE8a/9ivoP/pXq9eh155of/Jw&#10;njX/ALFfQf8A0r1evQ6DsxX8Rf4Y/wDpKCiiig4yvqWm2msafdWF/aw31jdRNBcWtzGJIpo2BVkd&#10;SCGUgkEHgg153Nrn/Cof9G8T6n/xR/Sx8Salcf8AHl6W19M5/CK5c/vOI5T52x7n0yiubEYeGIhy&#10;zOilW9n7sleL6f5dmZ9cDa/BfRLT4U+Evh+l1qB0bwz/AGN9jnaRPtEn9mT289v5jbNp3Naxh8KM&#10;gtjaSCLDfBn+zT5Phjxn4m8H6X1XStNe0ubaI9AIlvLedoYwoVVhiZIkCjai5YlP+FUeIf8Aornj&#10;L/wF0X/5XV4P9l14v3ZL8f8AI6uSjLVVV81K/wCCa/FkHjD4Tv4i8UP4j0bxhr/gjWbizh0+9udD&#10;Sxl+2wQvLJAki3ltcKvltcXBBjCE+cd5YKm2r8P/AIC+HvhvqGh3el3ur3D6PDrcFv8A2lem6Z11&#10;TUIr64MsjgySMssCBXZy20tvMjHdWj/wqjxD/wBFc8Zf+Aui/wDyuo/4VR4h/wCiueMv/AXRf/ld&#10;T/s3EWtzL+vkHs6X/P2P3S/+RM5vgqtho0Vl4e8Z+J/Ck6anqepG90yW1kaQ395JeTxPDcW8sDKJ&#10;ZPkcxeairtWQB5fMF+BelWfhrS7DStY1fRNc06a7uoPFNk0B1HzruZp752EkLQOtxKzSPCYTCG8t&#10;kjRoYTHo/wDCqPEP/RXPGX/gLov/AMrqP+FUeIf+iueMv/AXRf8A5XUf2bif5l/XyD2dL/n7H7pf&#10;/Ij9E+Ftlo/iDw7rkuravq2raNpmoaat1qVysrXQvZ7a4uJZflADeZaJtSPZFGrMiRqgRU4Hx18B&#10;ZriP4d6T4fvdXtbLT/HGqeJ73VbS9jhu7Bru11ebzUJAV1W7vokETJIrIQsqSJ5me7/4VR4h/wCi&#10;ueMv/AXRf/ldR/wqjxD/ANFc8Zf+Aui//K6hZdiF9pfj/l5h7Ol/z9j90v8A5Ew9U/Z/0/WvCOo6&#10;ZfeJ9futf1C80+/uPF8htDqhksbuO6s1UfZ/syRxSRjESwCP55XKmSWR31dN+C+iQaP4o0/VbrUP&#10;EX/CSXltqOo3V/IkU5uoLO0to54mt0i8mQfYYZleLayS5eMphAs//CqPEP8A0Vzxl/4C6L/8rqP+&#10;FUeIf+iueMv/AAF0X/5XUf2dif5l+P8AkHs6X/P2P3S/+RMO8/Z/0/xB4X8U6V4o8T6/4tv/ABBo&#10;114fk1zVDaJeWdjcJtlhtlgt4oItxw7N5RaRki8wusMSp2l74Lsr7x7o/i2SW4GpaXpl9pUMSsvk&#10;tFdS2ksjMNuSwayi2kEABnyDkEcL4u+GvxG0v7JeaB8SfE2t28e/7bpsqaNbXMi/KQ1vIdOMZkAV&#10;1EUmxXMikzRBDvPCOiQeP/tUFp8YfGWpfZdi6lot1b6fpt7Cj7tqTxrYQ3dt5iqxVwYnK/PGw+Vq&#10;X9m4h7yX4/5G31WHJ7RVE11spO3r7ul+l7XOy8TeOE0jUY9E0uym1zxPcRCSDToEcRRqxIWW6nCM&#10;ltESkhDv8ziKQRJK6+WdTwT4PHhKzv5J7v8AtHWdVuvt+qXwj8pLi48qOLKRZIjjWOGKNVyx2xqX&#10;aRy8jWvCng3RPA+nSWWh6bDp0M0puLhowTLczEANPNIcvNKwVd0shZ2IyzE81s17GFwcMKrrVvqc&#10;VStHl9nS26t7v/JeXfVt6WKKKK7zkCiiigAooooAKKKKAPNLSM/DPxfq8d7+78N+JdUW6sLqP5be&#10;wvJY4o3tJE6R+fMjTJKPlkmuZUbbI0f2ju6salptprGn3Vhf2sN9Y3UTQXFrcxiSKaNgVZHUghlI&#10;JBB4INeeSL4l+GfDRXnjPwmvyxG1jMurabGOd0xeXdfRhdwBjX7RhIxsunkeRfn8dgZSk6tLW+6P&#10;SjJYi13af5/8H139Tu6K8v0b9pLwR4i+3f2SPE2p/YbqSxu/sfhDV5vs9wmN8Mm21OyRcjKnBGRk&#10;Vo/8Lv8AD3/QL8Zf+ERrX/yJXi/Vq/8AI/uZrLB4qLtKlJfJnf0VwH/C7/D3/QL8Zf8AhEa1/wDI&#10;lH/C7/D3/QL8Zf8AhEa1/wDIlH1av/I/uZP1TEf8+5fczv64HxR+z98LvG+uXOteI/ht4R1/Wbrb&#10;5+o6poVrc3Eu1Qi75HjLNhVVRk8BQOgpP+F3+Hv+gX4y/wDCI1r/AORKP+F3+Hv+gX4y/wDCI1r/&#10;AORKaoYiOqg/uYfVMR/z7l9zOq0Xwponhvy/7J0fT9L8uzt9OT7FapDttYN/kQDaBiOPzJNifdXe&#10;2AMmsDw78E/h54P0vWdM0HwF4Y0TTdah+zapZ6do9vbw38W118udEQCVdskg2sCMOw7mqn/C7/D3&#10;/QL8Zf8AhEa1/wDIlH/C7/D3/QL8Zf8AhEa1/wDIlHsMR/I/uYfVMR/z7l9zOq8L+FNE8EaHbaL4&#10;c0fT9A0a13eRp2l2qW1vFuYu2yNAFXLMzHA5LE9TWrXAf8Lv8Pf9Avxl/wCERrX/AMiUf8Lv8Pf9&#10;Avxl/wCERrX/AMiUvq9d6uD+5h9UxH/PuX3M7+iuA/4Xf4e/6BfjL/wiNa/+RKP+F3+Hv+gX4y/8&#10;IjWv/kSj6tX/AJH9zD6piP8An3L7md/RXAf8Lv8AD3/QL8Zf+ERrX/yJSr8Wf7aP2Xwx4V8Tavqj&#10;cLHqWi3ej20QPAkluLyKNfLDFdwiEsuCSsT7Ww1ha7duR/cH1Wut4NLzVl970Om8UeKLXwrYRzTR&#10;TXd1cSi2stPtFDXF7OQWWGJSQCxCsxLEKio7uyIjMsfgPwjdaHJq2s6zJDP4j1qWOa7NuS8NrGiB&#10;IrSB2AdooxvbJChpZp5AkfmlFreG/h3LBq1vr/ifU/8AhIvEkG4QSwpLbafZgqUBt7MyyKkmxnBm&#10;ZnlPmyqHEbCJe1r6XBYNYdc0viZhVqRjH2dJ3vu+/kvL7tQooor1DhCiiigAooooAKKKKACiiigA&#10;ooooAKKKKACiiigDzzQ/+ThPGv8A2K+g/wDpXq9eh155of8AycJ41/7FfQf/AEr1evQ6DsxX8Rf4&#10;Y/8ApKCiiig4wooooAKKKKACiiigAooooAKKKKACiiigArnfF3gbT/GH2Seaa903VLHebLVdLuWt&#10;7m2LbSQGHyyRlkjZoZVeJzEm9H2gV0VFBcJypy5oOzPPP+E51zwD8vj+Gzk0vonijQ7acWyn7zG7&#10;tz5jWUaqT++aWSLETtI8GURvQ6K88/4VjN4H/wBI+HD2egp/y18OXQlOkTqPm2wxI22xkLbsywoV&#10;JlkeSGd9hUOn91W392X/AJK//kfldf4Ueh0VyvhX4jad4l1CTR7iGbw/4ohiNxN4c1WSEX0cOQBO&#10;FikdJIiWUebGzoGJQsHV0XopNStItQgsHuoUvp4pJ4rVpAJZI0KLI6rnJVTJGCRwC65+8KDCdOcJ&#10;cslr/Wvp57FiiiigyCiiq+palaaPp91f391DY2NrE09xdXMgjihjUFmd2JAVQASSeABQNJt2RYor&#10;zz/hY2reNP3XgLRvttm/H/CT6yHt9MUHjfbpjzb3hkkQxhLeVCQt0pFH/Co/+Ep/e/ELVf8AhNM/&#10;8wf7N9l0RO3/AB5b387OI2/0qSfZIm+Lys4Adf1dU/48uXy3l93T5tB/wuKHxF8vgXRb3x0jfINW&#10;sJIodIRjwrG8kYLNGGDBzaLcNGY3DJv2ox/wrnVvGn73x7rP22zfn/hGNGL2+mKDzsuHz5t7wzxu&#10;JClvKhBa1UivQ6KA+sKn/Ajy+e8vv6fJIr6bptpo+n2thYWsNjY2sSwW9rbRiOKGNQFVEUABVAAA&#10;A4AFWKKKDkbbd2FFFFAgooooAKKKKACiiigAooooAKKKKACiiigAooooAKKKKACiiigAooooAKKK&#10;KACiiigAooooAKKKKAPPND/5OE8a/wDYr6D/AOler16HXnmh/wDJwnjX/sV9B/8ASvV69DoOzFfx&#10;F/hj/wCkoKKKKDjCiiigAooooAKKKKACiiigAooooAKKKKACiuN+NPh/UPFvwc8d6HpNv9q1TU9B&#10;v7K0t96p5k0lvIiLuYhRlmAySAM8mvyd/wCHfnx8/wChC/8AKxp//wAfoPqcnyjCZlTnPEYuNFp7&#10;Str56yifspRX41/8O/Pj5/0IX/lY0/8A+P0f8O/Pj5/0IX/lY0//AOP0Hv8A+q+Wf9DSn/5L/wDL&#10;D9cvHnhzQPEXh6b/AISLS/7Ts7HdfReVbyTXNvKiNia28oGVJ1BbY0OJAT8hzivnDx58b9O8HwWV&#10;3P4y0zUtT0aVbi11HXLqHR/EVtEzo9zaX+myRQM1tNFGw3xRNLh7V47SaSFJm+HP+Hfnx8/6EL/y&#10;saf/APH6P+Hfnx8/6EL/AMrGn/8Ax+g9PCZFlOH/AIuYwmu14pef2nv16Pqmfrl8P/Hmk/EzwjYe&#10;JNEm87TrzzFU7kfa8cjRSpuRmR9siOu+NmRtuUZlIY1/iV8TvD3wl8LvrviTUIbG081LaBJZo4mu&#10;bhziOFDIyoGY55ZlVVDO7Kisw/ITXv2Hfjb4ZsYrzUvBX2a3kurayR/7VsXzNcTpBCuFmJ+aSVFz&#10;0G7JIAJrR/4d+fHz/oQv/Kxp/wD8foOT/VfKfae0eYw5L7Xjt2vz7+dvkfpP8P7jxvrWnm/07R4b&#10;DX9UiifWPFvie1nSJpFBIgstObyrk20TmaNUnNqVD+cPtDSyvJ2Wm/CHTjqFrqPiXVNT8d6lZyrN&#10;Zz+ImhaK0dCGjkitoYordZUbcVn8rzgHZfM24UflN/w78+Pn/Qhf+VjT/wD4/R/w78+Pn/Qhf+Vj&#10;T/8A4/Qb1Mjy+Um6eZ0437ct/v577aWVo9kj9lKK/Gv/AId+fHz/AKEL/wArGn//AB+j/h358fP+&#10;hC/8rGn/APx+g4P9V8s/6GlP/wAl/wDlh+ylFfk98Fv2Hfjb4S+MfgTXNW8FfZdL0zXrC9u7j+1b&#10;F/LhjuI3dtqzFjhVJwASccCv1hoPl84y3D5bUhDD4mNZNbxtp5aSkFFFFB8+FFFFABRRRQAUUUUA&#10;FFFFABRRRQAUUUUAFFFFABRRRQAUUUUAFFFFABRRRQAUUUUAFFFFABRRRQAUUUUAeeaH/wAnCeNf&#10;+xX0H/0r1evQ6880P/k4Txr/ANivoP8A6V6vXodB2Yr+Iv8ADH/0lBRRRQcYUUUUAFFFFABRRRQA&#10;UUUUAFFFFABRRRQAUUUUAFFFFABRRRQB558d/wDkSdM/7Gjw5/6erKvQ688+O/8AyJOmf9jR4c/9&#10;PVlXodB2S/3aH+KX5RCiiig4wooooAKKKKACiiigAooooAKKKKACiiigAooooAKKKKACiiigAooo&#10;oAKKKKACiiigAooooAKKKKACiiigAooooAKKKKACiiigDzzQ/wDk4Txr/wBivoP/AKV6vXodeeaH&#10;/wAnCeNf+xX0H/0r1evQ6DsxX8Rf4Y/+koKKKKDjCiiigAooooAKKKKACiiigAooooAKKKKACiiu&#10;E1L49fDLR9QurC/+IvhOxvrWVoLi1udctY5YZFJVkdTICrAggg8gig1p0alZ2pxb9Fc7uivPP+Gj&#10;PhP/ANFP8G/+FBaf/HKP+GjPhP8A9FP8G/8AhQWn/wAcoN/qeJ/59S+5nodFeef8NGfCf/op/g3/&#10;AMKC0/8AjlH/AA0Z8J/+in+Df/CgtP8A45QH1PE/8+pfczlfjN4qu/7Sm8MX8cKQrrPhTVNLuFUx&#10;tPG2u2sVxFgk+Y0LpE7OuAFvYFKggPJ6H4K8VXfjDUPEd0kcMegWd++l6fIqnzbmS3Jju5WJI2qJ&#10;xJAEKA5tmkDOsqbfnD9rD4oeE/E2h+EtZ8B/EnwBL4p0nXtPUi/12GSGSze9tpWR1jZj5Yubaxmk&#10;cbWWO3kwwBZW9c8F/GL4OeBfBug+GrD4p+E5rHRrC3063kufENm0rRwxrGpchwCxCjOABnsKD2q2&#10;Dn9RpyjTfM29LPSyjd+rsvvZ67RXnn/DRnwn/wCin+Df/CgtP/jlH/DRnwn/AOin+Df/AAoLT/45&#10;QeL9TxP/AD6l9zPQ6K88/wCGjPhP/wBFP8G/+FBaf/HKP+GjPhP/ANFP8G/+FBaf/HKA+p4n/n1L&#10;7meh0VyvhX4seCPHWoSWHhrxj4f8Q30cRne10rVILmVYwQpcrG5IUFlGemWHrXVUHPOnOm+Waafm&#10;FFFFBmFFFFABRRRQAUUUUAFFFFABRRRQAUUUUAFFFFABRRRQAUUUUAFFFFABRRRQAUUUUAFFFFAB&#10;RRRQAUUUUAeeaH/ycJ41/wCxX0H/ANK9Xr0OvPND/wCThPGv/Yr6D/6V6vXodB2Yr+Iv8Mf/AElB&#10;RRRQcYUUUUAFFFFABRRRQAUUUUAFFFV7rUrSxns4bm6ht5ryUwW0csgVp5AjyFEBPzNsjkbA52ox&#10;6A0DSb2LFV9S1K00fT7q/v7qGxsbWJp7i6uZBHFDGoLM7sSAqgAkk8ACrFebeKH/AOEy+K2l+G34&#10;0vw5aw+Ir6Ful1cSyTRWCY5V442t7qZgwBWWKzdCdrAY1qqo03UfQ3o0vayd9EtX/Xm9PVjJtL1D&#10;4rZuNYa80nwdJ8sXh2SJY5NVh6l78OnmJGxC7bVShKbhcbvNe3iPiF4jf4b+G/D+l+HbCx0+TUb6&#10;30DTp7iHZpekl0YRSTqhXEY2LFHEpTzZpbeAPH5vmJ3lct8Sr37F4Xn+0+Gv+Es0Kbdb61pyR/aJ&#10;TYujLKyW2xvtWMrugGGeMybBJIEhk+NqV54ipzT18jonUclyrSK6f1u/PcyvC/8AwsnRdctrfxTd&#10;aB4r0q93Ib7w/pcmlPprqpZWlinvLjz45MFN0bK8b+X+7kSR3g5b4A/tLaD8XvBfgWe5u/L8R69o&#10;1rdytb6bdxaXNetbLLc2trdyIYJpIyJg0KSvInkTBhmGTbgfDvR9Df4heHpvhTonifwh4fs5pm1+&#10;w1LTdU0XRRZtbTLHb2enXiRwrO90YJzJawrgQzmSRTMEnqfD7wprdl8LP2RrS40fUILrQ/sP9qwS&#10;2rq9ht8L6hA3nqRmLEsiRnfjDuq9SBQ4xs77/d36GB67pvxi8J6t4xfwza6hcPqQmltY530+5Sxu&#10;biIMZreC8aMW888fly74Y5GkXyJtyjypNtvTfih4Z1jR/BWqWmp+dYeM/L/sKXyJV+2b7OW8TgqD&#10;Hm3hlf8AeBfu4+8QD4b4d0bVbj4Q/Df4MnRNXg8V+E5vDS6pfXGmzx6SsOlXdnPLcRXzJ5MyzJag&#10;RRxM02biMSxw7J/JytM+APinxEvxStp1t7XVtIm1MeCr68EsUFvqd3rE2vJeKRHiaASNoStuWQCb&#10;TrqMIU3GY9nDq7f1uF2fTej+KNM1/UddsbC58+60O8XT9Qj8tl8mdreG5CZIAb91cQtlcj58ZyCB&#10;4x8Kde+NnxC+F3g7xx/wkngGT+3NGs9a/sL/AIRm9tt3nQJN9m+2f2jL5f3tnneRJt+95TY2HtP2&#10;edJvtM+FtrcahZ3Gmz6zqeq+IVsLyJorm0i1DUbm+ignjYZSeOO5RJE5CyK4BYAMfDfAn7M8tv8A&#10;s0/C65hg8XXPiHT9G0afWPB2r+KtUFlqUIt4lvtNmsJ7kQLmNpgkDCKLzUiSXEHmoyioq6v1Xn3A&#10;9yt/2gPCcvgLwb4qkGriDxZpkOrabpdlpFzqWom3kijkLtbWaTOFQTRK8gBjVpI1LZdN2p4i+MXh&#10;Pw1pejahJqFxq8GtQ/atNTw7p9zrE13b7UY3EcVnHK7QASRZmC+WDNECwMiA+RfEbT9Ttfii3xCg&#10;8S+PvC3hfxB4a0zT4pPB/hldRvBPbz30+y9s5tPubmHMd6NhWNQrRzLMUbyVer/wgy/DvwT4QvNT&#10;uPiN4b8QJNrUzeIfD+n2uv6jCNRvxez2t5Bb2M0QaZxHIWhtTFE1qY1uMMpuH7OGj7/126fMLnuW&#10;gfFDwz4ovNFtNN1P7RdavZ3l/aQNBLG/l2s0MF0sisoMMkUtxFG8Um2RXLKVBRwvlnxZ/amtPh5F&#10;d6zpdn/wkWgaf4a8UapcxQW1wLiS+0i+srMwAqjGOPzZ7hZJTGyqEEm4RqxOVpfiHxHofiT4dePP&#10;Gmla/d2Fto3iTRWvLHQLm7v5En1GwfTJrmytIWlikns7Eyy/uY0jkJRkhZkiry3xB4L8Xa58MPEj&#10;nwZr9jf33g34sRjTJ7IvcRz32twTWlufKLo0kqBmjCMwkCloy681cKUOZc23/D/8ALn1sbPw18ZP&#10;CdjdXmk3Vxp7Sm4tF1fTbnTr20mQvGJ40nSOe2lX5ikoCOMhkOCDTNH13VPAuoWukeKNTm1rS72V&#10;YdP8SXUcUcgncgLa3YiRI1Z2OIZURVckRMFl8trnb8L+JLTxdodtq1jDqEFrcbtkeqadcafcDaxU&#10;74LiNJU5U43KMjBGQQTd1HTrTWNPurC/tYb2xuomguLW4jEkU0bAqyOpGGUgkEHgg0YfFTw09Nux&#10;0Rqe77Oesfy9O369TYorgvg7ql22han4c1G6m1DUvCl+dEmv7iQyvdxiGKe2leRjl5Wtri381iFB&#10;m87aNu0nva+zjJTipLZnJWpujNwfT8ez+a1CiiiqMQooooAKKKKACiiigAooooAKKKKACiiigAoo&#10;ooAKKKKACiiigAooooAKKKKACiiigAooooAKKKKAPPPEHgPxZ/wsLUPFHhfxLo2lf2hpdnptxa6v&#10;oc1//wAe011Ijo8d3Btz9rYEEH7gOaP7D+LH/Q6+Df8Awj7v/wCWleh0UHZ9bq2SdnbTWMXtp1R5&#10;5/YfxY/6HXwb/wCEfd//AC0o/sP4sf8AQ6+Df/CPu/8A5aV6HRQH1qp2j/4DH/I88/sP4sf9Dr4N&#10;/wDCPu//AJaUf2H8WP8AodfBv/hH3f8A8tK9DooD61U7R/8AAY/5Hnn9h/Fj/odfBv8A4R93/wDL&#10;Sj+w/ix/0Ovg3/wj7v8A+Wleh0UB9aqdo/8AgMf8jzz+w/ix/wBDr4N/8I+7/wDlpR/YfxY/6HXw&#10;b/4R93/8tK9DooD61U7R/wDAY/5Hnn9h/Fj/AKHXwb/4R93/APLSj+w/ix/0Ovg3/wAI+7/+Wleh&#10;0UB9aqdo/wDgMf8AI88/sP4sf9Dr4N/8I+7/APlpXO/EDQ/Fn/CI3/8AwnHjX4Z/8It+7+2f8JB4&#10;Pm+xf6xfL8zzdU2f6zZjP8W3HOK9lqvdabaX09nNc2sNxNZyme2kljDNBIUeMuhI+Vtkki5HO12H&#10;Qmg0p4ycZqTS07Rjf8tPXofJ3hzwV8aJPEOlyfD7xB/wjXhpbqKS6Os+Hrm00ye0RwGgt7G81C4u&#10;bbZl0SGKCzjZAcShVhNeyfDWO8i8efEhNbnhudeW+sB5ywtCZLP+zbbY0Mbu7JbG6/tAou5lEn2g&#10;Bi3mGvVa828UJ/whvxW0vxI/Ol+I7WHw7fTN0tbiKSaWwfPCpHI1xdQsWJLSy2aIBuYnz8fB1MPJ&#10;Lpqeg8dPGuUJRSfLZWSu7NPVpauy/RJHc0UUV8YeUFFFFABRRRQAUUUUAFFFFABRRRQAUUVX1HUb&#10;TR9Pur+/uobKxtYmnuLq4kEcUMagszuxOFUAEkngAUwSbdkcd4Nz/wALs8f/AGT/AJB39maP5/k/&#10;6n+0N155u/HHn/ZvsG7Pz+X9mz8uyvSa4L4O6XdroWp+I9RtZtP1LxXfnW5rC4jMT2kZhigtonjY&#10;ZSVba3t/NUlgJvO2nbtA72vusPB06UYvdIrGNOs0uiS+5JP8UFFFFdBxBRRRQAUUUUAFFFFABRRR&#10;QAUUUUAFFFFABRRRQAUUUUAFFFFABRRRQAUUUUAFFFFABRRRQAUUUUAFFFFABRRRQAUUUUAFFFFA&#10;BRRRQAUUUUAFFFFABVfUtNtNY0+6sL+1hvrG6iaC4tbmMSRTRsCrI6kEMpBIIPBBqxRQNNp3R5nN&#10;qmofCnNvrC3mreDo/mi8RSSrJJpUPQpfl38x41JXbdKHITcbjb5T3EvaadqNprGn2t/YXUN7Y3US&#10;z291byCSKaNgGV0YHDKQQQRwQa2K4TUvgL8MtY1C6v7/AOHXhO+vrqVp7i6udDtZJZpGJZndjGSz&#10;Ekkk8kmvGrZZCpLmg+U71WpVNat0+6V7+qutfNP5dTq6K4z/AIZz+E//AETDwb/4T9p/8bo/4Zz+&#10;E/8A0TDwb/4T9p/8brn/ALI/6efh/wAEd8N/PL/wFf8AyR2dFcZ/wzn8J/8AomHg3/wn7T/43R/w&#10;zn8J/wDomHg3/wAJ+0/+N0f2R/08/D/ghfDfzy/8BX/yR2dFeI/Gj4C/DLS/B+nzWXw68J2czeI9&#10;AgaS30O1RjHJq9nHIhIj+6yOysOhViDwTXd/8M5/Cf8A6Jh4N/8ACftP/jdH9kf9PPw/4Js4YZU1&#10;U55atr4V0t/e8zs6K4z/AIZz+E//AETDwb/4T9p/8bo/4Zz+E/8A0TDwb/4T9p/8bo/sj/p5+H/B&#10;Mb4b+eX/AICv/kjs6K4z/hnP4T/9Ew8G/wDhP2n/AMbo/wCGc/hP/wBEw8G/+E/af/G6P7I/6efh&#10;/wAEL4b+eX/gK/8Akjb8UeMNG8F6fHea3qMNhFNKLe3VyTLczEErBDGMvNKwU7YowzsRhQTxWPo+&#10;hap461C11fxRpk2i6XZSrNp/hu6kikkM6EFbq7MTvGzIwzDEjsqECVi0vlrba3hX4T+CPAuoSX/h&#10;rwb4f8PX0kRge60rS4LaVoyQxQtGgJUlVOOmVHpXVV2YbL4UJc8ndkyrQpq1G9+73+Su7et35W6l&#10;FFFeqcAUUUUAFFFFABRRRQAUUUUAFFFFABRRRQAUUUUAFFFFABRRRQAUUUUAFFFFABRRRQAUUUUA&#10;FFFFABRRRQAUUUUAFFFFABRRRQAUUUUAFFFFABRRRQAUUUUAFFFFABRRRQAUUUUAFFFFAHnnx3/5&#10;EnTP+xo8Of8Ap6sq9Drxr4oeLv7c8P32kXVp/Z+qaP4z8NxvAZN4nt5NZsXt7mPIVjG67kJ24EsN&#10;xGC/lbz6H4Z8Xf8ACU6x4ghtbTGl6VdDT01AyZF3cKubgRgDaY42ZYi24nzY7hCq+Vlw9KpRnHDR&#10;utm396hb8zoqK5X4hfE7QPhfZ6Xca9JqH/E0vf7PsrfS9Ku9SuLifyZZyiQ2sUkhxFBK5O3ACHJF&#10;dVQeaFFFVI9Shl1S409UuBPBDFO7tbSLCVkaRVCyldjsDE25FYsoKFgA6FgC3RVTVtWsdB0u81PU&#10;7y307TbKF7m6vLuVYoYIkUs8juxAVVUElicAAk1boAKKqSalDFqlvp7JcGeeGWdHW2kaELG0asGl&#10;C7EYmVdqMwZgHKghHK26ACiiigAooooAKKKyvDPinS/GGnTX+kXP2u0hvbvT3k8tkxPbXEltOmGA&#10;PyzQyLnoduQSCCQDVoorKtvFOl3firUfDkVzv1rT7K21C5tvLYeXBcPPHC+4jadzWs4wCSNnIAK5&#10;ANWiuV8L/E7QPGHirxF4c06TUE1rw/5Rv7bUNKu7LCSvNHFLE08SLPE7W04WSIuh8s4bGM9VQAUV&#10;jeKvGnh7wLp8d/4l17TPD1jJKIEutVvI7aJpCCwQNIwBYhWOOuFPpXK/8NGfCf8A6Kf4N/8ACgtP&#10;/jlB0Qw9eouaEG15JnodFeef8NGfCf8A6Kf4N/8ACgtP/jlH/DRnwn/6Kf4N/wDCgtP/AI5QafU8&#10;T/z6l9zPQ6K88/4aM+E//RT/AAb/AOFBaf8Axyj/AIaM+E//AEU/wb/4UFp/8coD6nif+fUvuZ6H&#10;RXnn/DRnwn/6Kf4N/wDCgtP/AI5R/wANGfCf/op/g3/woLT/AOOUB9TxP/PqX3M9Dorzz/hoz4T/&#10;APRT/Bv/AIUFp/8AHKP+GjPhP/0U/wAG/wDhQWn/AMcoD6nif+fUvuZ6HRXnn/DRnwn/AOin+Df/&#10;AAoLT/45R/w0Z8J/+in+Df8AwoLT/wCOUB9TxP8Az6l9zPQ6Kr6bqVprGn2t/YXUN9Y3USz291bS&#10;CSKaNgGV0YEhlIIII4INWKDkaadmFFFFAgooooAKKKKACiiigAooooAKKKKACiiigAooooAKKKKA&#10;CiiigAooooAKKKKACiiigAorG8V+MtE8D6dHe65qUOnQzSi3t1kJMtzMQSsEMYy80rBW2xRhnYjC&#10;qTxXHyeIvGnjv5dEsf8AhCdDfj+1tZhEupTof4rezztg3IwZJLkl0dCsloRzWNWtToq9R2Omnh51&#10;FzbR7vb/AIPyuzzn9rhdU8Hjw74o8O6fDrOparrOh6NPo0t9FZtfyQanFeWOySU/eV1uYtiLkret&#10;K+Vt8D234d+Ef+ED8D6JoDXf9o3FjapHdagY/Le9uMZnuXGSfMlkLyMSzEs7EkkknB0n4T+HNPN9&#10;PfWf/CRapqFrJZX+q66ReXN1BJgywEuNqQMwLfZ4lSAFm2xrnFUo/AOseCv3ngTWPslknP8AwjGs&#10;l7jTSo/gt3z5tlwqRoIy8ESAlbZia82GaUZSs00u56tSpCthoYWMrcrvdr4uivq7WWi023tZFf4y&#10;f8lE+BX/AGOdz/6j2s1V/aAtr7WNf+EWhWuvaxoFnrHiyW01CTRbxrWa5tRomqTNAZF5VXaFPmXD&#10;oQHjaOREkXA+IniXWfGHiT4b2+l2Oj6b8QPDniCXU38N+J9Sn0+31JDpd/ayfYbxbWUXQUXaTZjj&#10;JVMCVYXOwdp8Z/hDD8Xr74fxXsdvPpOheIH1e9jkmkhm2/2bfW0T27x/Mk8c9zBKkisjIY96MHVc&#10;+tGSkuaLujxqlKdJ8s1b+t13XmtDyD4nXuueC28T/DvQPFXiDTtOtb3wLeafq0moveapY/2l4ie0&#10;uolubnzWmi22m4Lceb/r5UYtDsiQ+Kc+ofDfQf2iNI0HX/EENpoPwmt9S0yS81y8vLi0unbxAzXC&#10;TzyvKJSYovn3bgIYgCBGoHumn/BvwlpvhkaCmn3FzYnU7XWZZb7ULm6u7m8tp4ZoJ57qWRppmR7a&#10;3A8x2+SGOP8A1ahat+JPhb4Y8W/8JV/a2mfa/wDhKNGTw9q/+kSp9psE+07YflYbMfbLn5k2t+86&#10;/KuKMj5g/ak8It4P8G+PPDUfiTxRqtjrvws8Wa1qr6pr11M1zfWJ08wTIocJbKTdXG+C2WGCRZNj&#10;RGNURfrTwv4ZtPB+g2ukWE2oXFpb7tkmqalcahcHcxY757iSSV+WONzHAwBgAAZXjX4W+GPiJ9o/&#10;4SHTP7Q+0aNqHh6X/SJYt1he+T9qh+Rhjf8AZ4fmHzLs+Urk55T7J8SPAn/Ej8G+E/D+u+G7X/j0&#10;1DxT4+1NtRl3fO/mmWwun4dnVczv8oXG0YRQC3r2rX0P7SPgXTI7y4TTbnwn4huZ7NZWEMssd5oq&#10;xyMmcMyLNKFYjIEjgfeOfNfhJbap4L8XeEbXxzb/ABA0nxnqW/T7zXL7xGuoeH/EepLaSzXCW1n9&#10;rm+yRP5E91EVtbTYsAjzGHNvJ6/4T0PVta1S08T+NPDuj6N4s06G702yOi61cajCtncNbSS5aS3t&#10;xuaS1i4MbbREMP8AOy1lab8DfDXge4fWfDGk3F1q1hDM2jaVq3iG/fSrKUxsiJbW8jzQ2KhGaENb&#10;wAxxSOiLsYoQD0qvkvTYdW07wU/xCbxb4ovfEK/FObQ7aO51q4Njb6dL4xbTntRZhhBKv2eSVVeZ&#10;JJI967HQRQrF6/8A8JH8b/8Aonnw/wD/AAvL7/5TV1f/AAq3wx/wjv8AYX9mf8Sr+2f+Eh+z/aJf&#10;+P8A/tH+0vO3bt3/AB9/vdudv8ONny0AfMHiD4i+ONU0Xx34+sPCnjibxD4f1PXbXR9Yh8SadY+F&#10;IYdOvLm2jS5s59SiDwMtuxuJp4DMDLM0MkYS3MXVeLPEXiXxx8VPH9ivhf4katB4T1O30zRr7wHr&#10;1hpttaO+nWd40s8NxfwC7n8y6GUuIprby44lEeWuPM9q1L4N+EtY8ZJ4nutPuH1ITQ3UkCahcx2N&#10;zcRBRDcT2SyC3nnj8uHZNLG0ieRBtYeTHtPGvwb8JfELVItQ1zT7iecQi1uEttQubWHULcMzC3vY&#10;oZES8gBeXENwskYE0w24lcMAeVeC9T1b9oDVNJ0nxjqFxpsFr4G8P+Jri28Fa7cWMM+o6g18sxF3&#10;Z3G+WCMWQESpMY2Ezs/nEQtH5r4U1zX9P0Twt8PorHxh4007UNZ8fahqj+F9RtNK1i8ey8SmKN5L&#10;n7RZrFEzXjSSC2aN2dYlAEJljf6q8dfDHQPiJ9ifV49Qhu7LeLe/0fVbvS7yNH2+ZELi1ljl8pyk&#10;bNHu2M0UbFSY0IyofgL4EsvAtn4O07Qv7F8P2N7PqFhBo13PYS6fPNLLLK9rPBIktvuNxOuInUCO&#10;V4gBGxSgDx/Q/GXi3UrXR/AuprrHhzT9S8cyeF1+3atbXHiG20pdBl1QRT3VpcTCOdpIjCJS/wBo&#10;+zPHIXE7i5rq/hP4Nh8C/tI/EjTLXVNY1Ox/4RPw3LbrrWoSX81spvNczGLiYtNIu8O+ZnkYGQqG&#10;Eaoielf8Kt8Mf8IL/wAIf/Zn/Eh+/wCX9ol8/wA7zfO+0/aN3nfafO/f/ad/ned+93+Z81c38JfB&#10;vw48L+JfFUng8s/ihhb2XiGS/wBRurvU38l7j7M12bqR5mOJJfKlkzvhEQRmiSLaFKMpJtLREHhz&#10;/k6b4h/9iZ4a/wDS7Xa3/EvizVdR1afw74PazGrWu1tQ1XUIHuLPTcqHSJo0kjaad1KkRK67EYSO&#10;w3QpPxN43in4f+OPiX8Rtc0nRzBe6ZpHh/w7pem6rLNNqE0N5fi2E7PbRrbNPLqVvHgGVIzuLOVG&#10;a7zwD4TPgnwnY6TJd/2heJ5lxe3/AJflfa7yaRprm48vJEfmTSSSbFO1d+1cAAV5mOxTw8EofEzs&#10;owUYe2kr62S6X6v5aadb9Umiv4Y+HOjeF9Rk1YJNqviKaIw3GvarKbi+lQkM0YkP+qiLjf5EQSFW&#10;JKRrmuU+JXifxt/wtHwj4O8HanoGi/2no2ratdXuuaPPqX/HrPp8SRxpFd2+3d9uclizfcAA5Jr1&#10;OvGPil8M0+Ifx68Avfx6/Do1l4a18S3+h6rfaX5c73WkeVFJcWksbfOqTMI2bDeUWwSmR8tGTnPm&#10;m77+fQVSpOo+aTuy1/wtPVfhbql7pvxP1TSL2CPQNQ8UJr2g6XPZww2di1ut5HNatPcPuUXMLo8b&#10;t5gaRTHGYlM2/wCGPi9oPjjxRplnoeseda3lnf3EEU2kXcX9oJbvZA3drcuFiktgLuMB0EiTeejR&#10;yYifdxfxe+DuneGv2cfjFp/hbT9X1fXNa8Kalaq97qF5rGo3bfY51gt1luJJZmUPI+yFW2hppCqh&#10;pGJ6rXtJvpv2jvA2px2dw+m2/hTxBbTXixMYYpZLzRmjjZ8YDOsUpVSckRuR904q0JK68/y7GZU8&#10;L/tOfDvxpZ215oerahqdheWbXtje2+h35t9QCwmZ4bWXyNlzcqiSFrWEvOphmUxhopAur8C/i5af&#10;HL4XaB4xtNM1DR/7Ss7e4msr+zuIPKkkgjlZYnmij+0RjzAFnjUxvglT1A8s+H3hTW7L4WfsjWlx&#10;o+oQXWh/Yf7VgltXV7Db4X1CBvPUjMWJZEjO/GHdV6kCu0/ZKv2m/Zx+HemXGm6vpOpaHoGnaRf2&#10;etaTdadNFcw2cKyqEuI0LqG48xAUJBAY4OHUhCMXy/1uBgfCnXvjZ8Qvhd4O8cf8JJ4Bk/tzRrPW&#10;v7C/4Rm9tt3nQJN9m+2f2jL5f3tnneRJt+95TY2HtLf9oDwnL4C8G+KpBq4g8WaZDq2m6XZaRc6l&#10;qJt5Io5C7W1mkzhUE0SvIAY1aSNS2XTd4b4E/Znlt/2afhdcwweLrnxDp+jaNPrHg7V/FWqCy1KE&#10;W8S32mzWE9yIFzG0wSBhFF5qRJLiDzUbqfiNp+p2vxRb4hQeJfH3hbwv4g8NaZp8Ung/wyuo3gnt&#10;576fZe2c2n3NzDmO9GwrGoVo5lmKN5KvpKMJSaX+X5XA9d8RfGLwn4a0vRtQk1C41eDWoftWmp4d&#10;0+51ia7t9qMbiOKzjldoAJIszBfLBmiBYGRAbegfFDwz4ovNFtNN1P7RdavZ3l/aQNBLG/l2s0MF&#10;0sisoMMkUtxFG8Um2RXLKVBRwvhv/CDL8O/BPhC81O4+I3hvxAk2tTN4h8P6fa6/qMI1G/F7Pa3k&#10;FvYzRBpnEchaG1MUTWpjW4wym4taX4h8R6H4k+HXjzxppWv3dhbaN4k0Vryx0C5u7+RJ9RsH0ya5&#10;srSFpYpJ7OxMsv7mNI5CUZIWZIqz9nG2nn+oXNX4s/tTWnw8iu9Z0uz/AOEi0DT/AA14o1S5igtr&#10;gXEl9pF9ZWZgBVGMcfmz3CySmNlUIJNwjVifZ/C/iS08XaHbatYw6hBa3G7ZHqmnXGn3A2sVO+C4&#10;jSVOVONyjIwRkEE/GPiDwX4u1z4YeJHPgzX7G/vvBvxYjGmT2Re4jnvtbgmtLc+UXRpJUDNGEZhI&#10;FLRl15r7O8L+JLTxdodtq1jDqEFrcbtkeqadcafcDaxU74LiNJU5U43KMjBGQQSVYRjFcvdgjnr3&#10;wDN4f1C61rwRNDoWoTytd3ukiNI9N1iYklnuQI2eOVgWH2iLD5KGVZ1iWKus8J+LLPxfpslzbRzW&#10;tzbym2vdPu1C3NlcAAtDKoJAYBlYFSVdXR0Z0dGa1XBeOn/4Q7xb4a8ZQfLHJdW/h3VYU63Nvdzp&#10;FbPgY3yQ3UkRUu2EinvNoLOBXpYDGSjNUpu6e3kdf+9e5L4uj6vyfe+y7aLY9Nooor6c8sKKKKAC&#10;iiigAooooAKKKKACiiigAooooAKKKKACiiigAooooAKKKKACiiigArG8ZadrereF9RsvDusw+Hta&#10;uIjHbapcWQvFtWJGZBCXQOwGdu47Q2CQwBU7NFBUZOElJdPn+D0Z4T4bkg+GOoS6r428JanZ6y8R&#10;gvfHU12NatmViJGT7SAs1rbDaZHDW1taRMsmNoKF/XtO1G01jT7W/sLqG9sbqJZ7e6t5BJFNGwDK&#10;6MDhlIIII4INbFcHqnwW8OS6hdaroKTeCdfupWnuNX8NCO2luZGJLPcRFGhumO58G4jkKGR2Tax3&#10;V4mIy1VW5wlr56/1+J6UsRTxDvV91/Nr8XdL0v5I6yivPNS1zxn8NYVOr2cPjjSGljtrfUNPnttP&#10;1HzJHWOGOeG4ljt5GZioMsUsZeSVFS2Uc1bj8C+KvGnz+MNc/sXTz/zAPCV3LFn/AK7ajiO4flUd&#10;fIW2xlkfzl5Plxy2vKfK1Zdw9jGK55TXL3Wt/Rb39bLu0HxG8SeEZIX8Ka7p0Pi6/vokmXwnFZrf&#10;z3Kb/wB3I8BBWOLzUC+fNshR9u6RetZPgXwf8SNLt9Wki1+DRdNuIo10nQ/Efm+IJ9PYOHaSa686&#10;KR2dWdWgaWdY3VTHcGMeXXovhXwX4e8C6fJYeGtB0zw9YySmd7XSrOO2iaQgKXKxqAWIVRnrhR6V&#10;s19BhcHHCrSTb/D7iXi1CDpUldf3tfmlql+Ltpezseef2H8WP+h18G/+Efd//LSj+w/ix/0Ovg3/&#10;AMI+7/8AlpXodFd5j9aqdo/+Ax/yPPP7D+LH/Q6+Df8Awj7v/wCWlH9h/Fj/AKHXwb/4R93/APLS&#10;vQ6KA+tVO0f/AAGP+R55/YfxY/6HXwb/AOEfd/8Ay0o/sP4sf9Dr4N/8I+7/APlpXodFAfWqnaP/&#10;AIDH/I88/sP4sf8AQ6+Df/CPu/8A5aUf2H8WP+h18G/+Efd//LSvQ6KA+tVO0f8AwGP+R55/YfxY&#10;/wCh18G/+Efd/wDy0o/sP4sf9Dr4N/8ACPu//lpXodFAfWqnaP8A4DH/ACPPP7D+LH/Q6+Df/CPu&#10;/wD5aUf2H8WP+h18G/8AhH3f/wAtK9DooD61U7R/8Bj/AJHnn9h/Fj/odfBv/hH3f/y0ryv4nWuu&#10;eJdYTRrzUfBvj7xdpeTBYaP4Hnl1DSmkVHEn2ptWRdOkZFWRHeaFn8oGIs6gV9L1XsNNtNLgaGyt&#10;YbOFpZJ2jt4wimSR2kkcgD7zO7Mx6lmJPJNB0UMfOjLnsrra0Yr8bXt5K3qj5lsvDnxX0DwfpA+J&#10;fiLTNT8Mv4t0po9Pt7N/7WtLc3lt9gjNyZ3RmS7FusyuZ2MZmYXUr7M/SVZvxC8I/wDCdeD9Q0dL&#10;r+z7uTy57K/8vzfsd5DIs1tceXkCTy5o45NjHa2za2QSKo+AfFh8beE7HVpLT+z7x/Mt72x8zzfs&#10;l5DI0Nzb+ZgCTy5o5I96ja2zcuQQa+czaDvGfTY2rV3iqXtWkmm7pKy1Stp3dn92p0FFFFfPnAFF&#10;FFABRRRQAUUUUAFFFFABRRRQAV59+0Fn/hSfjXyv+Qj/AGZN/Zmz/Xf2ht/0LyMc+f8AafJ8rb8/&#10;mbNvzYr0GuC8dJ/wmPi3w14Ng+aOO6t/EWqzJ1t7e0nSW2TIzskmuo4godcPFBebSGQGurDQdStG&#10;K7nVhfdrRm9ou79Fqem0UUV9yeUFFFFABRRRQAUUUUAFFeK/sX+E9D8Kfss/C3+xNG0/R/7S8M6X&#10;qV9/Z9qkH2q6ksYPMuJdgG+Vto3O2WOBk8Vz/wANvjN8Rbr4X/Dv4l+NF8Lt4e8WQ6JFLomg2dyt&#10;3Yy6k9vBBcLcyzFJlM1xEXgMUZiSV8TTmAfaAD6Kor5rm+KHjfXvCd54k1ux8H3HhuH4gQeGLHSX&#10;06e4nk8rxbFp0d88rzBIpURSyxrG+Joo5hIAfIS145+M3xF0RvjVr+nr4Xh8J/DGZ5WtLmzuZ77W&#10;Yo9Hs9RltxIsyJaNmd0WfbOD5i5hXySZwD6KorxX4K3Pje8+LvxqXW/Eun6p4bsPEy2ljpqadOk9&#10;ru0nS54wkz3TosQSUho1iG+ZpJQyB/LHV/tCa/8A8Ip8A/iXrf8AZun6x/ZvhnU7z+ztWg8+zuvL&#10;tZH8qePI3xNt2suRlSRnmgDv6K8L+M3xqvvBPj5dAk8c+B/hbpqaZBfQa148tWmh1eWSWdJLe1/0&#10;20Aa3WCJ5MNKSL2HIjwDJ7TpMl9NpdnJqdvb2epNCjXVvaTtPDFKVG9EkZELqGyAxRCQASq5wAC3&#10;RXlXxL8Y+N4Pin4Q8FeDX8P2X9taNq2qXeqa7az3X2T7JPpyIY4IpYvO3fbHQoZI8blkDnyzFLga&#10;D8ZvFXjax0Dw3pC6Ppvja/m8QRT6vfWcs+mxRaNqS6fc3CWqzJIzTyyQFIDMBGsshaaQwqs4B7pR&#10;XzB428ffEXxJ4w+HmgaL4g0fw34h0fxzc+HNelbS7m60/Upf+EcudQglWJbyF/IMMkbtbyMxScpi&#10;WQW4ef6foAKK+dfHPxm+IuiN8atf09fC8PhP4YzPK1pc2dzPfazFHo9nqMtuJFmRLRszuiz7ZwfM&#10;XMK+STOfEX9p+x0T4ieIvDlp8Qfhv4In8LTQwXmm+PL9YLnWZZLaG6CwMLhDaQeXPGguTHcEyNL+&#10;4AgHngH0VRXzX4k/a60PVv8AhGLfSPHHg/4Yf2z4Z07xcmofEcofOtb3zRBbw2y3kG+UeTI0r+dt&#10;ixEoWXzi0XQeHf2gL74uaL4RtPAjaPY674ih1e5/ta8LappVvFpd5FZXckHkyQteLJPNEIW3QBon&#10;aZtrIIJAD3SivkvSfjFffB2b4pv4u1TwvofiHW/iNb6HHrt9cNb6HbS/8Izp0wvJ/MdXRWhtncW3&#10;mEmV44PPwTcjqvCv7VljeaL4ntINb8L/ABJ13RZtGtodW8HXax6Vey6teNZWUcuJbhrVknUiZQ05&#10;EXlzLuaTyEAPoqivANJt/G9j+1N4Kt/GWo+H9ax4M8RSWmoaFYT6fnN9ogeKS2lmnxt2owlEx3+Y&#10;ymNPLDSaupeE9D0f9sTwnrdho2n2Wtax4M8Qf2lqNvapHcXvlXehJF50gG6TYpKruJ2g4GBQB0/x&#10;3/5EnTP+xo8Of+nqyr0OvPPjv/yJOmf9jR4c/wDT1ZV6HQdkv92h/il+UQooooOMKKKKACiiigAo&#10;oooAKKKKACiiigAooooAKKKKACuJ8S+E9V0/Vp/EXg9bP+1rrauoaVqE729nqWFCJK0iRyNDOihQ&#10;JVRt6KI3U7YXg7ais6lONSLhNXTNadSVJ3XzXRrs/wCvNanD+GPiNo3ifUZNJDzaV4ihiM1xoOqx&#10;G3vokBCtIIz/AK2IOdnnxF4WYEJI2K6iq3irwX4e8dafHYeJdB0zxDYxyidLXVbOO5iWQAqHCyKQ&#10;GAZhnrhj61yv/DOfwn/6Jh4N/wDCftP/AI3XiSymLfuzsvQ7OfDS1blHysn+N1+XzOzorjP+Gc/h&#10;P/0TDwb/AOE/af8Axuj/AIZz+E//AETDwb/4T9p/8bqf7I/6efh/wQvhv55f+Ar/AOSOzorjP+Gc&#10;/hP/ANEw8G/+E/af/G6P+Gc/hP8A9Ew8G/8AhP2n/wAbo/sj/p5+H/BC+G/nl/4Cv/kjs6K8R+HP&#10;wF+GV94w+KUNz8OvCdxDZ+I4YLaOXQ7VlgjOkadIUQGP5V3ySNgcbnY9Sa7v/hnP4T/9Ew8G/wDh&#10;P2n/AMbo/sj/AKefh/wTarDDUpcrnLZP4V1Sf83mdnRXGf8ADOfwn/6Jh4N/8J+0/wDjdH/DOfwn&#10;/wCiYeDf/CftP/jdH9kf9PPw/wCCY3w388v/AAFf/JHZ0Vxn/DOfwn/6Jh4N/wDCftP/AI3R/wAM&#10;5/Cf/omHg3/wn7T/AON0f2R/08/D/ghfDfzy/wDAV/8AJDL3x9N4g1C60XwRDDrmoQStaXurCRJN&#10;N0eYEhkuSJFeSVQGP2eLL5CCVoFlWWus8J+E7PwhpsltbSTXdzcSm5vdQu2DXN7cEANNKwABYhVU&#10;BQFRUREVERFXS03TbTR9PtbCwtYbGxtYlgt7W2jEcUMagKqIoACqAAABwAKsV6mGwsMMvd1fcwq1&#10;lJclNWj+L9f8vzeoUUUV2nKFFFFABRRRQAUUUUAeQfsi6g037N3w50y403WNI1LQ/D+naPf2etaR&#10;dadNFdQ2cKyqEuI0LqG48xAyEggMcHHFfs7/AAb8X3PwP+EujeN/EHneG9J0bRNQHhu40Q2WqQ3t&#10;tHBPDBd3IlAMVvcIpWNIIpD9nhWWSQCYT/SlFAHlX/CjP+Ld/wDCK/23/wAzn/wl32v7J/1MP9s/&#10;Z9m//thvz/t7f4KPE3wM/wCEi8H/ABs0L+2/s/8Awsr7R/pH2Td/Z3m6Pa6b93ePNx9m83qmd+3j&#10;G4+q0UAeQSWt38E/G/jbxbqeq3GqeE/Fmpw3i6NovhDUNS1K1vFsLS1DGW0eYmDy7Anm3XDSAGTo&#10;GqeMPG3h39oDwT4o+G1hH4w0W78VaNf6Qmo6p4F1m0t7bzraRDI8lxbRRDaCSFaRdxAUHLCvaqKA&#10;OK8a6D49vNUiu/B3jDR9FgaERXFjr/h99Th3KzESQmG6tnRmDlXDvIpEcexYyHMnK6L478H/AAF8&#10;PaH8Oo7PxxfweF9Ms9KgubbwZq+pLJFFbxrGxubWzaGRtgXcUOA24YUggev0UAea+G1074nePtD+&#10;IWmS6xZQaJpmqaC2n614fvdLmma6l0+cyhbuOJ9qCzC5CFWMhwwMZByrL4D33huxtb7w54jt7Hxh&#10;Yanr15Z6pfaa1zaG11XUnvri0nthMhdQ3kYdJY3320bZCNLDJ6/RQB4rrPwD1ySDQtW0bxZp9p45&#10;tfEzeK9S1jU9Fe6s7+6fS5tMZFtI7qEwxJbyxJGBKzBbdPMaZ2kkfV/4aW8I/wDQI+IH/hufEP8A&#10;8g16rRQB5BqHwfh8efDn4wWVvrFxZwfFWGWeOW70uSGbTFn0a108B4JGRyyi38wo4jYFyhClSTq6&#10;58MfENv4m1jUvBXi238KweI5o7jXo7nSRfzNMkEVsLmydpVW3n8iGJD5qXEOYIW8kHzvO9KooA81&#10;1v4VatpmqW2teAvENvoOujTLbRLybxJZ3GuQ3tnbtK9v5mbqKYzxvPORN53zieXzVlbymiNV+EV9&#10;Bb6BqPh7xPcQ+NNDhuraDXvEULaot3FdyRyXkdzAskIKvJDDIqwNCImhiWPbAGgf0qigDxXRv2e9&#10;UsoNd1O/8Zf2l41vPEy+LtP1r+y1ig0+9Glw6cYvswkxLbGGOaLYz+YIZ8ed56C5roG+EV94n8M6&#10;pa+NfE9xrGt6hNaXK3ukQtY2mnS2c6z2clnaSSTojRzIkzNM0xlcbZN0KxwR+lUUAeVeF/hZ4vX4&#10;p6X458YeNdP1y707Rr/RYNL0fQTp1mqXM9lMZh5lxPL5ubPa2ZCjKY9qRlHaarfag2tftXeHI7XT&#10;dY8jQvCet219qE2kXUNistzdaNJBHHdPGIZmZIZjtidivlsGwQRXr9FAHnnx3/5EnTP+xo8Of+nq&#10;yr0OvEvib4qu9QsNU8O6rHDHqWk+LfC9zA9upC3On3GtWht5iMttYPFcwMN2Wa2Mm1FlRR6H4K8V&#10;XfjDUPEd0kcMegWd++l6fIqnzbmS3Jju5WJI2qJxJAEKA5tmkDOsqbQ9SpRnHCxb6Nv71C33rW29&#10;r9jqqKKKDywooooAKKKKACiiigAooooAKKKKACiiigAooooAKKKKACiiigAooooAKKKKAPPPhf8A&#10;8jt8Xf8AsaIP/TLpdeh1558L/wDkdvi7/wBjRB/6ZdLr0Og7MV/EX+GP/pKCiiig4wooooAKKKKA&#10;CiiigAooooAKKKKACiiigAooooAKKKKACiiigAooooAKKKKACiiigAooooAKKKKACiiigAoorxj4&#10;t/EDRobHxxdeJrhbb4c+CrRJteQOiNqt20XnDT28xkHliKS1YpnbcNdxxFwqTxSh0UKLry5V/Wtv&#10;vbaS/Gy1PPv2pfEya1NY3Xwy1Gz8Q+NtM1SytNX06wtLvVIYobfUIblDepYRyPHJDPbnYspU+XJf&#10;rGrSNge2/B3WfB58G6Z4Y8I6/DrMPhmwtdNlt5J1N9aKkflxrdw4V4ZcRMGR0RgyuCoIIH5DfFD/&#10;AIK8/E/Vr2xs/hlpWk/DTwvp8SwWunw2kN5J5YjjVUYumxVQo+0RogCsAc4Br3v9kf8A4KG2f7T3&#10;jTwx8P8A4paHZ6R452SR6D480uSK2mgufLjwFEgISWZo3DKmY5cpE0LIzCg9ycqVbDxwsZfDd73f&#10;z91J26Wk99ObQ/TmiuV+Hniq78SafqVrqscMOv6LfyaXqUdspERkULJFKgJbas0EsE4Te5jE3lsz&#10;MjVo654y0Xw3qGlafqOow2+parL5NhYAl7m6YFQ5jiXLuqB1Z2A2xrl3KqCQHgyozU3Ttd+X33Xl&#10;bW/bU2aKKKDEKKKKACiiigAooooAKKKKACiiigAooooAKKKKACiiigAooooAKKKKAPPPhf8A8jt8&#10;Xf8AsaIP/TLpdeh1558L/wDkdvi7/wBjRB/6ZdLr0Og7MV/EX+GP/pKCiiig4wooooAKKKKACiii&#10;gAooooAKKKKACiiigAooooAKKKKACiiigAooooAKKKKACiiigAooooAKKKKACiiigAr87/8AgoJp&#10;viG6/Yu+IUGmPcLqWmePrifxSY7kIz2ck8kloJm3Dz1FtcaUFQF9irEmF8kqn6IV5n8QPBsVrP4i&#10;1JtNm1vwz4isBp3ibQ7QOJpIgjxm8gWLDSS+U/lyqMyyRRQ+Ud8CRTB6eBqRi3CXX7+35Ntf3lE/&#10;mmrsfg3pviHWfix4PsfCT3Efia41a2j01rS5FvKJzIoQpKWXYc4+bcMetffnjT/gknoXxC16eX4H&#10;/FPSbyxt9o1HRvEkjfbtKYqoWOYRIXSRnSfcksUTIV2kEq2Pbv2Rf2Mvh5+zL4uh1rTfET/Fb4zW&#10;STWRs9GmK6ZpE7xrHKl1JGri3CkXA33BDOgkEcDyoFoN6ODqUaym9eWz69NdU0nFecklbXU+g/iB&#10;onxL8SeOPiT/AMKi8S6N4ZuI7XSbO6m1SwaRH1RTJLOVOWVJPsU1irSNBMHXyYwyGElM/wCGNv4j&#10;8O6w+jxa94Z8IeMdUx51r4n8JXkmqap5au64vX1iUX/lRnP7uebyUZUby/uD3XwN4R/4Q/R5oZ7v&#10;+0tUvrqXUNR1Ax7Dc3ErZYgEswjRdkUaszlIook3NsBrav8ATbTVIFhvbWG8hWWOdY7iMOokjdZI&#10;3AI+8rorKeoZQRyBQXLMuWLoJJx0V7K7sktbp3Wl0nqu6OE/sP4sf9Dr4N/8I+7/APlpR/YfxY/6&#10;HXwb/wCEfd//AC0r0Oig8761U7R/8Bj/AJHnn9h/Fj/odfBv/hH3f/y0o/sP4sf9Dr4N/wDCPu//&#10;AJaV6HRQH1qp2j/4DH/I88/sP4sf9Dr4N/8ACPu//lpR/YfxY/6HXwb/AOEfd/8Ay0r0OigPrVTt&#10;H/wGP+R55/YfxY/6HXwb/wCEfd//AC0o/sP4sf8AQ6+Df/CPu/8A5aV6HRQH1qp2j/4DH/I88/sP&#10;4sf9Dr4N/wDCPu//AJaUf2H8WP8AodfBv/hH3f8A8tK9DooD61U7R/8AAY/5Hnn9h/Fj/odfBv8A&#10;4R93/wDLSj+w/ix/0Ovg3/wj7v8A+Wleh0UB9aqdo/8AgMf8jzz+w/ix/wBDr4N/8I+7/wDlpR/Y&#10;fxY/6HXwb/4R93/8tK9DooD61U7R/wDAY/5Hnn9h/Fj/AKHXwb/4R93/APLSj+w/ix/0Ovg3/wAI&#10;+7/+Wleh0UB9aqdo/wDgMf8AI88/sP4sf9Dr4N/8I+7/APlpR/YfxY/6HXwb/wCEfd//AC0r0Oig&#10;PrVTtH/wGP8Akeef2H8WP+h18G/+Efd//LSj+w/ix/0Ovg3/AMI+7/8AlpXodFAfWqnaP/gMf8jz&#10;z+w/ix/0Ovg3/wAI+7/+WlH9h/Fj/odfBv8A4R93/wDLSvQ6KA+tVO0f/AY/5HG/DfwXq3hKTxPe&#10;a5rFnrOqa9qi6lNLp+nvZQR7bS2tVRY3mmb7tsrEl+Sx4GK7KiigwqVJVZc89/u206BRRRQZBRRR&#10;QAUUUUAFFFFABRRRQAUUUUAFFFFABRRRQAUUUUAFFFFABRRRQAUUUUAFFFFABRRRQAUUUUAFFFFA&#10;BRRRQBzvi74c+E/iB9k/4Sjwvo3iT7Jv+z/2vp8N15O/bv2eYp252rnHXaPStrTdNtNH0+1sLC1h&#10;sbG1iWC3tbaMRxQxqAqoigAKoAAAHAAqxRQaOpOUVBt2XToFFFFBmFFFFABRRRQAUUUUAFFFFABR&#10;RRQAUUUUAFFFFABRRRQAUUUUAFFFFABRRRQAUUUUAFFFFABRRRQAUUUUAFFFFAH/2VBLAQItABQA&#10;BgAIAAAAIQArENvACgEAABQCAAATAAAAAAAAAAAAAAAAAAAAAABbQ29udGVudF9UeXBlc10ueG1s&#10;UEsBAi0AFAAGAAgAAAAhADj9If/WAAAAlAEAAAsAAAAAAAAAAAAAAAAAOwEAAF9yZWxzLy5yZWxz&#10;UEsBAi0AFAAGAAgAAAAhAOUAq9uNAwAADwsAAA4AAAAAAAAAAAAAAAAAOgIAAGRycy9lMm9Eb2Mu&#10;eG1sUEsBAi0AFAAGAAgAAAAhADedwRi6AAAAIQEAABkAAAAAAAAAAAAAAAAA8wUAAGRycy9fcmVs&#10;cy9lMm9Eb2MueG1sLnJlbHNQSwECLQAUAAYACAAAACEACkyP7NwAAAAFAQAADwAAAAAAAAAAAAAA&#10;AADkBgAAZHJzL2Rvd25yZXYueG1sUEsBAi0ACgAAAAAAAAAhAMao0aLEsQAAxLEAABQAAAAAAAAA&#10;AAAAAAAA7QcAAGRycy9tZWRpYS9pbWFnZTEuanBnUEsFBgAAAAAGAAYAfAEAAOO5AAAAAA==&#10;">
                <v:shape id="Shape 18405" o:spid="_x0000_s1027" style="position:absolute;left:15;width:39045;height:0;visibility:visible;mso-wrap-style:square;v-text-anchor:top" coordsize="3904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hqxAAAAN4AAAAPAAAAZHJzL2Rvd25yZXYueG1sRE9Na8JA&#10;EL0L/odlCr3ppqWKRFepBcGAgWo96G2anSZbs7Mhu2r8965Q6G0e73Nmi87W4kKtN44VvAwTEMSF&#10;04ZLBfuv1WACwgdkjbVjUnAjD4t5vzfDVLsrb+myC6WIIexTVFCF0KRS+qIii37oGuLI/bjWYoiw&#10;LaVu8RrDbS1fk2QsLRqODRU29FFRcdqdrYLjmDPmz9Mmy+g3X36TyfODUer5qXufggjUhX/xn3ut&#10;4/zJWzKCxzvxBjm/AwAA//8DAFBLAQItABQABgAIAAAAIQDb4fbL7gAAAIUBAAATAAAAAAAAAAAA&#10;AAAAAAAAAABbQ29udGVudF9UeXBlc10ueG1sUEsBAi0AFAAGAAgAAAAhAFr0LFu/AAAAFQEAAAsA&#10;AAAAAAAAAAAAAAAAHwEAAF9yZWxzLy5yZWxzUEsBAi0AFAAGAAgAAAAhANXayGrEAAAA3gAAAA8A&#10;AAAAAAAAAAAAAAAABwIAAGRycy9kb3ducmV2LnhtbFBLBQYAAAAAAwADALcAAAD4AgAAAAA=&#10;" path="m,l3904488,e" filled="f">
                  <v:stroke endcap="round"/>
                  <v:path arrowok="t" textboxrect="0,0,3904488,0"/>
                </v:shape>
                <v:shape id="Shape 18406" o:spid="_x0000_s1028" style="position:absolute;width:39060;height:0;visibility:visible;mso-wrap-style:square;v-text-anchor:top" coordsize="390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0twAAAAN4AAAAPAAAAZHJzL2Rvd25yZXYueG1sRE9NawIx&#10;EL0X+h/CCL3VrFIW2RqltAheV9v7mEw3224mIYnu+u+NUOhtHu9z1tvJDeJCMfWeFSzmFQhi7U3P&#10;nYLP4+55BSJlZIODZ1JwpQTbzePDGhvjR27pcsidKCGcGlRgcw6NlElbcpjmPhAX7ttHh7nA2EkT&#10;cSzhbpDLqqqlw55Lg8VA75b07+HsFET9Mxz1PrdfH6e6HZ0MvdVBqafZ9PYKItOU/8V/7r0p81cv&#10;VQ33d8oNcnMDAAD//wMAUEsBAi0AFAAGAAgAAAAhANvh9svuAAAAhQEAABMAAAAAAAAAAAAAAAAA&#10;AAAAAFtDb250ZW50X1R5cGVzXS54bWxQSwECLQAUAAYACAAAACEAWvQsW78AAAAVAQAACwAAAAAA&#10;AAAAAAAAAAAfAQAAX3JlbHMvLnJlbHNQSwECLQAUAAYACAAAACEA8gytLcAAAADeAAAADwAAAAAA&#10;AAAAAAAAAAAHAgAAZHJzL2Rvd25yZXYueG1sUEsFBgAAAAADAAMAtwAAAPQCAAAAAA==&#10;" path="m,l3906012,e" filled="f" strokeweight="1pt">
                  <v:path arrowok="t" textboxrect="0,0,390601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8" o:spid="_x0000_s1029" type="#_x0000_t75" style="position:absolute;left:5760;top:899;width:27905;height:31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mpxwAAAN4AAAAPAAAAZHJzL2Rvd25yZXYueG1sRI9BS8NA&#10;EIXvgv9hGcGL2I0ipcRuSwmEll400YPHITvdDWZnQ3Zt03/vHARvM7w3732z3s5hUGeaUh/ZwNOi&#10;AEXcRduzM/D5UT+uQKWMbHGITAaulGC7ub1ZY2njhRs6t9kpCeFUogGf81hqnTpPAdMijsSineIU&#10;MMs6OW0nvEh4GPRzUSx1wJ6lweNIlafuu/0JBur+4di0b03t62U1vO9Pbld9OWPu7+bdK6hMc/43&#10;/10frOCvXgrhlXdkBr35BQAA//8DAFBLAQItABQABgAIAAAAIQDb4fbL7gAAAIUBAAATAAAAAAAA&#10;AAAAAAAAAAAAAABbQ29udGVudF9UeXBlc10ueG1sUEsBAi0AFAAGAAgAAAAhAFr0LFu/AAAAFQEA&#10;AAsAAAAAAAAAAAAAAAAAHwEAAF9yZWxzLy5yZWxzUEsBAi0AFAAGAAgAAAAhAE0bSanHAAAA3gAA&#10;AA8AAAAAAAAAAAAAAAAABwIAAGRycy9kb3ducmV2LnhtbFBLBQYAAAAAAwADALcAAAD7AgAAAAA=&#10;">
                  <v:imagedata r:id="rId9" o:title=""/>
                </v:shape>
                <w10:anchorlock/>
              </v:group>
            </w:pict>
          </mc:Fallback>
        </mc:AlternateContent>
      </w:r>
    </w:p>
    <w:p w:rsidR="00222A84" w:rsidRPr="00222A84" w:rsidRDefault="00222A84" w:rsidP="00222A84">
      <w:pPr>
        <w:spacing w:line="308" w:lineRule="auto"/>
        <w:ind w:left="14" w:right="3" w:firstLine="334"/>
        <w:rPr>
          <w:sz w:val="28"/>
          <w:szCs w:val="28"/>
        </w:rPr>
      </w:pPr>
      <w:r w:rsidRPr="00222A84">
        <w:rPr>
          <w:b/>
          <w:sz w:val="28"/>
          <w:szCs w:val="28"/>
        </w:rPr>
        <w:t>Рис. 21.</w:t>
      </w:r>
      <w:r w:rsidRPr="00222A84">
        <w:rPr>
          <w:sz w:val="28"/>
          <w:szCs w:val="28"/>
        </w:rPr>
        <w:t xml:space="preserve"> Діаграма діяльності для перекладу слова електронним словником В якості </w:t>
      </w:r>
      <w:proofErr w:type="spellStart"/>
      <w:r w:rsidRPr="00222A84">
        <w:rPr>
          <w:sz w:val="28"/>
          <w:szCs w:val="28"/>
        </w:rPr>
        <w:t>swimlanes</w:t>
      </w:r>
      <w:proofErr w:type="spellEnd"/>
      <w:r w:rsidRPr="00222A84">
        <w:rPr>
          <w:sz w:val="28"/>
          <w:szCs w:val="28"/>
        </w:rPr>
        <w:t xml:space="preserve"> в даній діаграмі виступають наступні особи (групи осіб): </w:t>
      </w:r>
    </w:p>
    <w:p w:rsidR="00222A84" w:rsidRPr="00222A84" w:rsidRDefault="00222A84" w:rsidP="00222A84">
      <w:pPr>
        <w:numPr>
          <w:ilvl w:val="0"/>
          <w:numId w:val="2"/>
        </w:numPr>
        <w:ind w:right="3" w:hanging="398"/>
        <w:rPr>
          <w:sz w:val="28"/>
          <w:szCs w:val="28"/>
        </w:rPr>
      </w:pPr>
      <w:r w:rsidRPr="00222A84">
        <w:rPr>
          <w:sz w:val="28"/>
          <w:szCs w:val="28"/>
        </w:rPr>
        <w:t xml:space="preserve">аналітик, який розробляє вимоги до проекту; </w:t>
      </w:r>
    </w:p>
    <w:p w:rsidR="00222A84" w:rsidRPr="00222A84" w:rsidRDefault="00222A84" w:rsidP="00222A84">
      <w:pPr>
        <w:numPr>
          <w:ilvl w:val="0"/>
          <w:numId w:val="2"/>
        </w:numPr>
        <w:ind w:right="3" w:hanging="398"/>
        <w:rPr>
          <w:sz w:val="28"/>
          <w:szCs w:val="28"/>
        </w:rPr>
      </w:pPr>
      <w:r w:rsidRPr="00222A84">
        <w:rPr>
          <w:sz w:val="28"/>
          <w:szCs w:val="28"/>
        </w:rPr>
        <w:t xml:space="preserve">керівник проекту, який складає план виконання робіт; </w:t>
      </w:r>
    </w:p>
    <w:p w:rsidR="00222A84" w:rsidRPr="00222A84" w:rsidRDefault="00222A84" w:rsidP="00222A84">
      <w:pPr>
        <w:numPr>
          <w:ilvl w:val="0"/>
          <w:numId w:val="2"/>
        </w:numPr>
        <w:ind w:right="3" w:hanging="398"/>
        <w:rPr>
          <w:sz w:val="28"/>
          <w:szCs w:val="28"/>
        </w:rPr>
      </w:pPr>
      <w:r w:rsidRPr="00222A84">
        <w:rPr>
          <w:sz w:val="28"/>
          <w:szCs w:val="28"/>
        </w:rPr>
        <w:t xml:space="preserve">системний інженер, що проектує систему; </w:t>
      </w:r>
    </w:p>
    <w:p w:rsidR="00222A84" w:rsidRPr="00222A84" w:rsidRDefault="00222A84" w:rsidP="00222A84">
      <w:pPr>
        <w:numPr>
          <w:ilvl w:val="0"/>
          <w:numId w:val="2"/>
        </w:numPr>
        <w:ind w:right="3" w:hanging="398"/>
        <w:rPr>
          <w:sz w:val="28"/>
          <w:szCs w:val="28"/>
        </w:rPr>
      </w:pPr>
      <w:r w:rsidRPr="00222A84">
        <w:rPr>
          <w:sz w:val="28"/>
          <w:szCs w:val="28"/>
        </w:rPr>
        <w:t xml:space="preserve">група розробників, які створюють програмний код; </w:t>
      </w:r>
    </w:p>
    <w:p w:rsidR="00222A84" w:rsidRPr="00222A84" w:rsidRDefault="00222A84" w:rsidP="00222A84">
      <w:pPr>
        <w:numPr>
          <w:ilvl w:val="0"/>
          <w:numId w:val="2"/>
        </w:numPr>
        <w:ind w:right="3" w:hanging="398"/>
        <w:rPr>
          <w:sz w:val="28"/>
          <w:szCs w:val="28"/>
        </w:rPr>
      </w:pPr>
      <w:r w:rsidRPr="00222A84">
        <w:rPr>
          <w:sz w:val="28"/>
          <w:szCs w:val="28"/>
        </w:rPr>
        <w:lastRenderedPageBreak/>
        <w:t xml:space="preserve">група </w:t>
      </w:r>
      <w:proofErr w:type="spellStart"/>
      <w:r w:rsidRPr="00222A84">
        <w:rPr>
          <w:sz w:val="28"/>
          <w:szCs w:val="28"/>
        </w:rPr>
        <w:t>тестувальників</w:t>
      </w:r>
      <w:proofErr w:type="spellEnd"/>
      <w:r w:rsidRPr="00222A84">
        <w:rPr>
          <w:sz w:val="28"/>
          <w:szCs w:val="28"/>
        </w:rPr>
        <w:t xml:space="preserve">, які формують варіанти тестування та тестують створену систему; </w:t>
      </w:r>
    </w:p>
    <w:p w:rsidR="00222A84" w:rsidRPr="00222A84" w:rsidRDefault="00222A84" w:rsidP="00222A84">
      <w:pPr>
        <w:numPr>
          <w:ilvl w:val="0"/>
          <w:numId w:val="2"/>
        </w:numPr>
        <w:ind w:right="3" w:hanging="398"/>
        <w:rPr>
          <w:sz w:val="28"/>
          <w:szCs w:val="28"/>
        </w:rPr>
      </w:pPr>
      <w:r w:rsidRPr="00222A84">
        <w:rPr>
          <w:sz w:val="28"/>
          <w:szCs w:val="28"/>
        </w:rPr>
        <w:t xml:space="preserve">група впровадження, яка поставляє систему кінцевому користувачу та здійснює підтримку. </w:t>
      </w:r>
    </w:p>
    <w:p w:rsidR="00222A84" w:rsidRPr="00222A84" w:rsidRDefault="00222A84" w:rsidP="00222A84">
      <w:pPr>
        <w:spacing w:after="0" w:line="259" w:lineRule="auto"/>
        <w:ind w:left="0" w:right="0" w:firstLine="0"/>
        <w:jc w:val="left"/>
        <w:rPr>
          <w:sz w:val="28"/>
          <w:szCs w:val="28"/>
        </w:rPr>
      </w:pPr>
      <w:r w:rsidRPr="00222A84">
        <w:rPr>
          <w:b/>
          <w:i/>
          <w:sz w:val="28"/>
          <w:szCs w:val="28"/>
        </w:rPr>
        <w:t xml:space="preserve"> </w:t>
      </w:r>
    </w:p>
    <w:p w:rsidR="00222A84" w:rsidRPr="00222A84" w:rsidRDefault="00222A84" w:rsidP="00222A84">
      <w:pPr>
        <w:pStyle w:val="2"/>
        <w:ind w:left="10" w:right="18"/>
        <w:rPr>
          <w:sz w:val="28"/>
          <w:szCs w:val="28"/>
        </w:rPr>
      </w:pPr>
      <w:r w:rsidRPr="00222A84">
        <w:rPr>
          <w:sz w:val="28"/>
          <w:szCs w:val="28"/>
        </w:rPr>
        <w:t>Завдання</w:t>
      </w:r>
      <w:r w:rsidRPr="00222A84">
        <w:rPr>
          <w:b w:val="0"/>
          <w:sz w:val="28"/>
          <w:szCs w:val="28"/>
        </w:rPr>
        <w:t xml:space="preserve"> </w:t>
      </w:r>
    </w:p>
    <w:p w:rsidR="00222A84" w:rsidRPr="00222A84" w:rsidRDefault="00222A84" w:rsidP="00222A84">
      <w:pPr>
        <w:ind w:left="14" w:right="3" w:firstLine="281"/>
        <w:rPr>
          <w:sz w:val="28"/>
          <w:szCs w:val="28"/>
        </w:rPr>
      </w:pPr>
      <w:r w:rsidRPr="00222A84">
        <w:rPr>
          <w:sz w:val="28"/>
          <w:szCs w:val="28"/>
        </w:rPr>
        <w:t xml:space="preserve">Побудувати 3 діаграми діяльності для окремих варіантів використання системи. </w:t>
      </w:r>
    </w:p>
    <w:p w:rsidR="00222A84" w:rsidRPr="00222A84" w:rsidRDefault="00222A84" w:rsidP="00222A84">
      <w:pPr>
        <w:spacing w:after="63" w:line="259" w:lineRule="auto"/>
        <w:ind w:left="-58" w:right="-44" w:firstLine="0"/>
        <w:jc w:val="left"/>
        <w:rPr>
          <w:sz w:val="28"/>
          <w:szCs w:val="28"/>
        </w:rPr>
      </w:pPr>
      <w:r w:rsidRPr="00222A84">
        <w:rPr>
          <w:noProof/>
          <w:sz w:val="28"/>
          <w:szCs w:val="28"/>
        </w:rPr>
        <w:drawing>
          <wp:inline distT="0" distB="0" distL="0" distR="0" wp14:anchorId="73ED0169" wp14:editId="665C0471">
            <wp:extent cx="3907536" cy="2540508"/>
            <wp:effectExtent l="0" t="0" r="0" b="0"/>
            <wp:docPr id="18607" name="Picture 18607"/>
            <wp:cNvGraphicFramePr/>
            <a:graphic xmlns:a="http://schemas.openxmlformats.org/drawingml/2006/main">
              <a:graphicData uri="http://schemas.openxmlformats.org/drawingml/2006/picture">
                <pic:pic xmlns:pic="http://schemas.openxmlformats.org/drawingml/2006/picture">
                  <pic:nvPicPr>
                    <pic:cNvPr id="18607" name="Picture 18607"/>
                    <pic:cNvPicPr/>
                  </pic:nvPicPr>
                  <pic:blipFill>
                    <a:blip r:embed="rId10"/>
                    <a:stretch>
                      <a:fillRect/>
                    </a:stretch>
                  </pic:blipFill>
                  <pic:spPr>
                    <a:xfrm>
                      <a:off x="0" y="0"/>
                      <a:ext cx="3907536" cy="2540508"/>
                    </a:xfrm>
                    <a:prstGeom prst="rect">
                      <a:avLst/>
                    </a:prstGeom>
                  </pic:spPr>
                </pic:pic>
              </a:graphicData>
            </a:graphic>
          </wp:inline>
        </w:drawing>
      </w:r>
    </w:p>
    <w:p w:rsidR="00222A84" w:rsidRPr="00222A84" w:rsidRDefault="00222A84" w:rsidP="00222A84">
      <w:pPr>
        <w:spacing w:after="276" w:line="251" w:lineRule="auto"/>
        <w:ind w:left="97" w:right="87"/>
        <w:jc w:val="center"/>
        <w:rPr>
          <w:sz w:val="28"/>
          <w:szCs w:val="28"/>
        </w:rPr>
      </w:pPr>
      <w:r w:rsidRPr="00222A84">
        <w:rPr>
          <w:b/>
          <w:sz w:val="28"/>
          <w:szCs w:val="28"/>
        </w:rPr>
        <w:t>Рис. 22.</w:t>
      </w:r>
      <w:r w:rsidRPr="00222A84">
        <w:rPr>
          <w:sz w:val="28"/>
          <w:szCs w:val="28"/>
        </w:rPr>
        <w:t xml:space="preserve"> Використання діаграми діяльності для відображення бізнес-процесів </w:t>
      </w:r>
    </w:p>
    <w:p w:rsidR="00222A84" w:rsidRPr="00222A84" w:rsidRDefault="00222A84" w:rsidP="00222A84">
      <w:pPr>
        <w:pStyle w:val="2"/>
        <w:ind w:left="10" w:right="16"/>
        <w:rPr>
          <w:sz w:val="28"/>
          <w:szCs w:val="28"/>
        </w:rPr>
      </w:pPr>
      <w:r w:rsidRPr="00222A84">
        <w:rPr>
          <w:sz w:val="28"/>
          <w:szCs w:val="28"/>
        </w:rPr>
        <w:t xml:space="preserve">Вимоги </w:t>
      </w:r>
    </w:p>
    <w:p w:rsidR="00222A84" w:rsidRPr="00222A84" w:rsidRDefault="00222A84" w:rsidP="00222A84">
      <w:pPr>
        <w:numPr>
          <w:ilvl w:val="0"/>
          <w:numId w:val="3"/>
        </w:numPr>
        <w:ind w:right="3" w:hanging="391"/>
        <w:rPr>
          <w:sz w:val="28"/>
          <w:szCs w:val="28"/>
        </w:rPr>
      </w:pPr>
      <w:r w:rsidRPr="00222A84">
        <w:rPr>
          <w:sz w:val="28"/>
          <w:szCs w:val="28"/>
        </w:rPr>
        <w:t xml:space="preserve">Кожна діаграма повинна містити не менше 6 </w:t>
      </w:r>
      <w:proofErr w:type="spellStart"/>
      <w:r w:rsidRPr="00222A84">
        <w:rPr>
          <w:sz w:val="28"/>
          <w:szCs w:val="28"/>
        </w:rPr>
        <w:t>діяльностей</w:t>
      </w:r>
      <w:proofErr w:type="spellEnd"/>
      <w:r w:rsidRPr="00222A84">
        <w:rPr>
          <w:sz w:val="28"/>
          <w:szCs w:val="28"/>
        </w:rPr>
        <w:t xml:space="preserve">. </w:t>
      </w:r>
    </w:p>
    <w:p w:rsidR="00222A84" w:rsidRPr="00222A84" w:rsidRDefault="00222A84" w:rsidP="00222A84">
      <w:pPr>
        <w:numPr>
          <w:ilvl w:val="0"/>
          <w:numId w:val="3"/>
        </w:numPr>
        <w:ind w:right="3" w:hanging="391"/>
        <w:rPr>
          <w:sz w:val="28"/>
          <w:szCs w:val="28"/>
        </w:rPr>
      </w:pPr>
      <w:r w:rsidRPr="00222A84">
        <w:rPr>
          <w:sz w:val="28"/>
          <w:szCs w:val="28"/>
        </w:rPr>
        <w:t xml:space="preserve">При побудові кожної діаграми використовувати стани прийняття рішення та синхронізації. </w:t>
      </w:r>
    </w:p>
    <w:p w:rsidR="00222A84" w:rsidRPr="00222A84" w:rsidRDefault="00222A84" w:rsidP="00222A84">
      <w:pPr>
        <w:spacing w:after="0" w:line="259" w:lineRule="auto"/>
        <w:ind w:left="0" w:right="0" w:firstLine="0"/>
        <w:jc w:val="left"/>
        <w:rPr>
          <w:sz w:val="28"/>
          <w:szCs w:val="28"/>
        </w:rPr>
      </w:pPr>
      <w:r w:rsidRPr="00222A84">
        <w:rPr>
          <w:b/>
          <w:i/>
          <w:sz w:val="28"/>
          <w:szCs w:val="28"/>
        </w:rPr>
        <w:t xml:space="preserve"> </w:t>
      </w:r>
    </w:p>
    <w:p w:rsidR="00222A84" w:rsidRPr="00222A84" w:rsidRDefault="00222A84" w:rsidP="00222A84">
      <w:pPr>
        <w:pStyle w:val="2"/>
        <w:ind w:left="10" w:right="18"/>
        <w:rPr>
          <w:sz w:val="28"/>
          <w:szCs w:val="28"/>
        </w:rPr>
      </w:pPr>
      <w:r w:rsidRPr="00222A84">
        <w:rPr>
          <w:sz w:val="28"/>
          <w:szCs w:val="28"/>
        </w:rPr>
        <w:t xml:space="preserve">Контрольні запитання </w:t>
      </w:r>
    </w:p>
    <w:p w:rsidR="00222A84" w:rsidRPr="00222A84" w:rsidRDefault="00222A84" w:rsidP="00222A84">
      <w:pPr>
        <w:numPr>
          <w:ilvl w:val="0"/>
          <w:numId w:val="4"/>
        </w:numPr>
        <w:ind w:right="3" w:hanging="391"/>
        <w:rPr>
          <w:sz w:val="28"/>
          <w:szCs w:val="28"/>
        </w:rPr>
      </w:pPr>
      <w:r w:rsidRPr="00222A84">
        <w:rPr>
          <w:sz w:val="28"/>
          <w:szCs w:val="28"/>
        </w:rPr>
        <w:t>Для чого призначена діаграма діяльності (</w:t>
      </w:r>
      <w:proofErr w:type="spellStart"/>
      <w:r w:rsidRPr="00222A84">
        <w:rPr>
          <w:sz w:val="28"/>
          <w:szCs w:val="28"/>
        </w:rPr>
        <w:t>activity</w:t>
      </w:r>
      <w:proofErr w:type="spellEnd"/>
      <w:r w:rsidRPr="00222A84">
        <w:rPr>
          <w:sz w:val="28"/>
          <w:szCs w:val="28"/>
        </w:rPr>
        <w:t xml:space="preserve"> </w:t>
      </w:r>
      <w:proofErr w:type="spellStart"/>
      <w:r w:rsidRPr="00222A84">
        <w:rPr>
          <w:sz w:val="28"/>
          <w:szCs w:val="28"/>
        </w:rPr>
        <w:t>diagram</w:t>
      </w:r>
      <w:proofErr w:type="spellEnd"/>
      <w:r w:rsidRPr="00222A84">
        <w:rPr>
          <w:sz w:val="28"/>
          <w:szCs w:val="28"/>
        </w:rPr>
        <w:t xml:space="preserve">)? Назвіть її основні елементи. </w:t>
      </w:r>
    </w:p>
    <w:p w:rsidR="00222A84" w:rsidRPr="00222A84" w:rsidRDefault="00222A84" w:rsidP="00222A84">
      <w:pPr>
        <w:numPr>
          <w:ilvl w:val="0"/>
          <w:numId w:val="4"/>
        </w:numPr>
        <w:ind w:right="3" w:hanging="391"/>
        <w:rPr>
          <w:sz w:val="28"/>
          <w:szCs w:val="28"/>
        </w:rPr>
      </w:pPr>
      <w:r w:rsidRPr="00222A84">
        <w:rPr>
          <w:sz w:val="28"/>
          <w:szCs w:val="28"/>
        </w:rPr>
        <w:t xml:space="preserve">У чому відмінність між діаграмою діяльності і діаграмою станів та переходів? </w:t>
      </w:r>
    </w:p>
    <w:p w:rsidR="00222A84" w:rsidRPr="00222A84" w:rsidRDefault="00222A84" w:rsidP="00222A84">
      <w:pPr>
        <w:numPr>
          <w:ilvl w:val="0"/>
          <w:numId w:val="4"/>
        </w:numPr>
        <w:ind w:right="3" w:hanging="391"/>
        <w:rPr>
          <w:sz w:val="28"/>
          <w:szCs w:val="28"/>
        </w:rPr>
      </w:pPr>
      <w:r w:rsidRPr="00222A84">
        <w:rPr>
          <w:sz w:val="28"/>
          <w:szCs w:val="28"/>
        </w:rPr>
        <w:t xml:space="preserve">Що таке діяльність? Чим діяльність відрізняється від стану? </w:t>
      </w:r>
    </w:p>
    <w:p w:rsidR="00222A84" w:rsidRPr="00222A84" w:rsidRDefault="00222A84" w:rsidP="00222A84">
      <w:pPr>
        <w:numPr>
          <w:ilvl w:val="0"/>
          <w:numId w:val="4"/>
        </w:numPr>
        <w:ind w:right="3" w:hanging="391"/>
        <w:rPr>
          <w:sz w:val="28"/>
          <w:szCs w:val="28"/>
        </w:rPr>
      </w:pPr>
      <w:r w:rsidRPr="00222A84">
        <w:rPr>
          <w:sz w:val="28"/>
          <w:szCs w:val="28"/>
        </w:rPr>
        <w:t xml:space="preserve">Які характеристики властиві для переходу на діаграмі діяльності. </w:t>
      </w:r>
    </w:p>
    <w:p w:rsidR="00222A84" w:rsidRPr="00222A84" w:rsidRDefault="00222A84" w:rsidP="00222A84">
      <w:pPr>
        <w:numPr>
          <w:ilvl w:val="0"/>
          <w:numId w:val="4"/>
        </w:numPr>
        <w:ind w:right="3" w:hanging="391"/>
        <w:rPr>
          <w:sz w:val="28"/>
          <w:szCs w:val="28"/>
        </w:rPr>
      </w:pPr>
      <w:r w:rsidRPr="00222A84">
        <w:rPr>
          <w:sz w:val="28"/>
          <w:szCs w:val="28"/>
        </w:rPr>
        <w:t xml:space="preserve">Що таке стан прийняття рішення? </w:t>
      </w:r>
    </w:p>
    <w:p w:rsidR="00222A84" w:rsidRPr="00222A84" w:rsidRDefault="00222A84" w:rsidP="00222A84">
      <w:pPr>
        <w:numPr>
          <w:ilvl w:val="0"/>
          <w:numId w:val="4"/>
        </w:numPr>
        <w:ind w:right="3" w:hanging="391"/>
        <w:rPr>
          <w:sz w:val="28"/>
          <w:szCs w:val="28"/>
        </w:rPr>
      </w:pPr>
      <w:r w:rsidRPr="00222A84">
        <w:rPr>
          <w:sz w:val="28"/>
          <w:szCs w:val="28"/>
        </w:rPr>
        <w:t xml:space="preserve">Що таке стан синхронізації? </w:t>
      </w:r>
    </w:p>
    <w:p w:rsidR="00222A84" w:rsidRPr="00222A84" w:rsidRDefault="00222A84" w:rsidP="00222A84">
      <w:pPr>
        <w:numPr>
          <w:ilvl w:val="0"/>
          <w:numId w:val="4"/>
        </w:numPr>
        <w:ind w:right="3" w:hanging="391"/>
        <w:rPr>
          <w:sz w:val="28"/>
          <w:szCs w:val="28"/>
        </w:rPr>
      </w:pPr>
      <w:r w:rsidRPr="00222A84">
        <w:rPr>
          <w:sz w:val="28"/>
          <w:szCs w:val="28"/>
        </w:rPr>
        <w:t xml:space="preserve">Для чого використовується елемент </w:t>
      </w:r>
      <w:proofErr w:type="spellStart"/>
      <w:r w:rsidRPr="00222A84">
        <w:rPr>
          <w:sz w:val="28"/>
          <w:szCs w:val="28"/>
        </w:rPr>
        <w:t>swimlane</w:t>
      </w:r>
      <w:proofErr w:type="spellEnd"/>
      <w:r w:rsidRPr="00222A84">
        <w:rPr>
          <w:sz w:val="28"/>
          <w:szCs w:val="28"/>
        </w:rPr>
        <w:t xml:space="preserve">? </w:t>
      </w:r>
    </w:p>
    <w:p w:rsidR="00B95812" w:rsidRPr="00222A84" w:rsidRDefault="00B95812">
      <w:pPr>
        <w:rPr>
          <w:sz w:val="28"/>
          <w:szCs w:val="28"/>
        </w:rPr>
      </w:pPr>
    </w:p>
    <w:sectPr w:rsidR="00B95812" w:rsidRPr="00222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94D"/>
    <w:multiLevelType w:val="hybridMultilevel"/>
    <w:tmpl w:val="61685EA4"/>
    <w:lvl w:ilvl="0" w:tplc="2972820A">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B689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3C07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DC7AA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2A80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BAC4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70A35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B4BB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68D0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813F4A"/>
    <w:multiLevelType w:val="hybridMultilevel"/>
    <w:tmpl w:val="659ED058"/>
    <w:lvl w:ilvl="0" w:tplc="4ACCCD52">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9413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4E414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2C64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0CB0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66D20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E448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D6B2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38E5D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6501585"/>
    <w:multiLevelType w:val="hybridMultilevel"/>
    <w:tmpl w:val="A7F86BD0"/>
    <w:lvl w:ilvl="0" w:tplc="753CE862">
      <w:start w:val="1"/>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0C42EE">
      <w:start w:val="1"/>
      <w:numFmt w:val="lowerLetter"/>
      <w:lvlText w:val="%2"/>
      <w:lvlJc w:val="left"/>
      <w:pPr>
        <w:ind w:left="1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E0ADC6">
      <w:start w:val="1"/>
      <w:numFmt w:val="lowerRoman"/>
      <w:lvlText w:val="%3"/>
      <w:lvlJc w:val="left"/>
      <w:pPr>
        <w:ind w:left="2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9E9230">
      <w:start w:val="1"/>
      <w:numFmt w:val="decimal"/>
      <w:lvlText w:val="%4"/>
      <w:lvlJc w:val="left"/>
      <w:pPr>
        <w:ind w:left="2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5EBB62">
      <w:start w:val="1"/>
      <w:numFmt w:val="lowerLetter"/>
      <w:lvlText w:val="%5"/>
      <w:lvlJc w:val="left"/>
      <w:pPr>
        <w:ind w:left="3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2869C2">
      <w:start w:val="1"/>
      <w:numFmt w:val="lowerRoman"/>
      <w:lvlText w:val="%6"/>
      <w:lvlJc w:val="left"/>
      <w:pPr>
        <w:ind w:left="4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C06472">
      <w:start w:val="1"/>
      <w:numFmt w:val="decimal"/>
      <w:lvlText w:val="%7"/>
      <w:lvlJc w:val="left"/>
      <w:pPr>
        <w:ind w:left="4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54FFCE">
      <w:start w:val="1"/>
      <w:numFmt w:val="lowerLetter"/>
      <w:lvlText w:val="%8"/>
      <w:lvlJc w:val="left"/>
      <w:pPr>
        <w:ind w:left="5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32015E">
      <w:start w:val="1"/>
      <w:numFmt w:val="lowerRoman"/>
      <w:lvlText w:val="%9"/>
      <w:lvlJc w:val="left"/>
      <w:pPr>
        <w:ind w:left="6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B87464"/>
    <w:multiLevelType w:val="hybridMultilevel"/>
    <w:tmpl w:val="D9EA79A2"/>
    <w:lvl w:ilvl="0" w:tplc="DF66CFB8">
      <w:start w:val="1"/>
      <w:numFmt w:val="decimal"/>
      <w:lvlText w:val="%1)"/>
      <w:lvlJc w:val="left"/>
      <w:pPr>
        <w:ind w:left="6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7EB37C">
      <w:start w:val="1"/>
      <w:numFmt w:val="lowerLetter"/>
      <w:lvlText w:val="%2"/>
      <w:lvlJc w:val="left"/>
      <w:pPr>
        <w:ind w:left="1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B6955C">
      <w:start w:val="1"/>
      <w:numFmt w:val="lowerRoman"/>
      <w:lvlText w:val="%3"/>
      <w:lvlJc w:val="left"/>
      <w:pPr>
        <w:ind w:left="2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0AFA48">
      <w:start w:val="1"/>
      <w:numFmt w:val="decimal"/>
      <w:lvlText w:val="%4"/>
      <w:lvlJc w:val="left"/>
      <w:pPr>
        <w:ind w:left="2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88766C">
      <w:start w:val="1"/>
      <w:numFmt w:val="lowerLetter"/>
      <w:lvlText w:val="%5"/>
      <w:lvlJc w:val="left"/>
      <w:pPr>
        <w:ind w:left="3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18FA88">
      <w:start w:val="1"/>
      <w:numFmt w:val="lowerRoman"/>
      <w:lvlText w:val="%6"/>
      <w:lvlJc w:val="left"/>
      <w:pPr>
        <w:ind w:left="4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487B44">
      <w:start w:val="1"/>
      <w:numFmt w:val="decimal"/>
      <w:lvlText w:val="%7"/>
      <w:lvlJc w:val="left"/>
      <w:pPr>
        <w:ind w:left="4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4AA67A">
      <w:start w:val="1"/>
      <w:numFmt w:val="lowerLetter"/>
      <w:lvlText w:val="%8"/>
      <w:lvlJc w:val="left"/>
      <w:pPr>
        <w:ind w:left="5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F09DEC">
      <w:start w:val="1"/>
      <w:numFmt w:val="lowerRoman"/>
      <w:lvlText w:val="%9"/>
      <w:lvlJc w:val="left"/>
      <w:pPr>
        <w:ind w:left="6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84"/>
    <w:rsid w:val="00222A84"/>
    <w:rsid w:val="00B958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C319C-6283-44C4-8135-C5161A78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A84"/>
    <w:pPr>
      <w:spacing w:after="5" w:line="247" w:lineRule="auto"/>
      <w:ind w:left="10" w:right="5" w:hanging="10"/>
      <w:jc w:val="both"/>
    </w:pPr>
    <w:rPr>
      <w:rFonts w:ascii="Times New Roman" w:eastAsia="Times New Roman" w:hAnsi="Times New Roman" w:cs="Times New Roman"/>
      <w:color w:val="000000"/>
      <w:sz w:val="20"/>
      <w:lang w:eastAsia="uk-UA"/>
    </w:rPr>
  </w:style>
  <w:style w:type="paragraph" w:styleId="1">
    <w:name w:val="heading 1"/>
    <w:next w:val="a"/>
    <w:link w:val="10"/>
    <w:uiPriority w:val="9"/>
    <w:unhideWhenUsed/>
    <w:qFormat/>
    <w:rsid w:val="00222A84"/>
    <w:pPr>
      <w:keepNext/>
      <w:keepLines/>
      <w:spacing w:after="4"/>
      <w:ind w:left="10" w:right="7" w:hanging="10"/>
      <w:jc w:val="center"/>
      <w:outlineLvl w:val="0"/>
    </w:pPr>
    <w:rPr>
      <w:rFonts w:ascii="Times New Roman" w:eastAsia="Times New Roman" w:hAnsi="Times New Roman" w:cs="Times New Roman"/>
      <w:b/>
      <w:color w:val="000000"/>
      <w:sz w:val="32"/>
      <w:lang w:eastAsia="uk-UA"/>
    </w:rPr>
  </w:style>
  <w:style w:type="paragraph" w:styleId="2">
    <w:name w:val="heading 2"/>
    <w:next w:val="a"/>
    <w:link w:val="20"/>
    <w:uiPriority w:val="9"/>
    <w:unhideWhenUsed/>
    <w:qFormat/>
    <w:rsid w:val="00222A84"/>
    <w:pPr>
      <w:keepNext/>
      <w:keepLines/>
      <w:spacing w:after="101"/>
      <w:ind w:left="1892" w:hanging="10"/>
      <w:jc w:val="center"/>
      <w:outlineLvl w:val="1"/>
    </w:pPr>
    <w:rPr>
      <w:rFonts w:ascii="Times New Roman" w:eastAsia="Times New Roman" w:hAnsi="Times New Roman" w:cs="Times New Roman"/>
      <w:b/>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A84"/>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222A84"/>
    <w:rPr>
      <w:rFonts w:ascii="Times New Roman" w:eastAsia="Times New Roman" w:hAnsi="Times New Roman" w:cs="Times New Roman"/>
      <w:b/>
      <w:color w:val="000000"/>
      <w:sz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3139</Words>
  <Characters>1790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2023-01-11T17:13:00Z</dcterms:created>
  <dcterms:modified xsi:type="dcterms:W3CDTF">2023-01-11T17:14:00Z</dcterms:modified>
</cp:coreProperties>
</file>