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5CF" w:rsidRPr="00D435CF" w:rsidRDefault="00D435CF" w:rsidP="00D435CF">
      <w:pPr>
        <w:pStyle w:val="1"/>
        <w:spacing w:after="18" w:line="248" w:lineRule="auto"/>
        <w:ind w:right="158"/>
        <w:rPr>
          <w:sz w:val="28"/>
          <w:szCs w:val="28"/>
        </w:rPr>
      </w:pPr>
      <w:r w:rsidRPr="00D435CF">
        <w:rPr>
          <w:sz w:val="28"/>
          <w:szCs w:val="28"/>
        </w:rPr>
        <w:t xml:space="preserve">Практична робота № </w:t>
      </w:r>
      <w:bookmarkStart w:id="0" w:name="_GoBack"/>
      <w:r w:rsidRPr="00D435CF">
        <w:rPr>
          <w:sz w:val="28"/>
          <w:szCs w:val="28"/>
        </w:rPr>
        <w:t xml:space="preserve">6 ДІАГРАМИ СТАНІВ ТА ПЕРЕХОДІВ </w:t>
      </w:r>
      <w:bookmarkEnd w:id="0"/>
    </w:p>
    <w:p w:rsidR="00D435CF" w:rsidRPr="00D435CF" w:rsidRDefault="00D435CF" w:rsidP="00D435CF">
      <w:pPr>
        <w:spacing w:after="41" w:line="259" w:lineRule="auto"/>
        <w:ind w:left="0" w:right="0" w:firstLine="0"/>
        <w:jc w:val="left"/>
        <w:rPr>
          <w:sz w:val="28"/>
          <w:szCs w:val="28"/>
        </w:rPr>
      </w:pPr>
      <w:r w:rsidRPr="00D435CF">
        <w:rPr>
          <w:sz w:val="28"/>
          <w:szCs w:val="28"/>
        </w:rPr>
        <w:t xml:space="preserve"> </w:t>
      </w:r>
    </w:p>
    <w:p w:rsidR="00D435CF" w:rsidRPr="00D435CF" w:rsidRDefault="00D435CF" w:rsidP="00D435CF">
      <w:pPr>
        <w:ind w:left="14" w:right="3" w:firstLine="2059"/>
        <w:rPr>
          <w:sz w:val="28"/>
          <w:szCs w:val="28"/>
        </w:rPr>
      </w:pPr>
      <w:r w:rsidRPr="00D435CF">
        <w:rPr>
          <w:b/>
          <w:sz w:val="28"/>
          <w:szCs w:val="28"/>
        </w:rPr>
        <w:t>Теоретичні відомості</w:t>
      </w:r>
      <w:r w:rsidRPr="00D435CF">
        <w:rPr>
          <w:sz w:val="28"/>
          <w:szCs w:val="28"/>
        </w:rPr>
        <w:t xml:space="preserve"> </w:t>
      </w:r>
      <w:r w:rsidRPr="00D435CF">
        <w:rPr>
          <w:b/>
          <w:i/>
          <w:sz w:val="28"/>
          <w:szCs w:val="28"/>
        </w:rPr>
        <w:t>Діаграми станів та переходів</w:t>
      </w:r>
      <w:r w:rsidRPr="00D435CF">
        <w:rPr>
          <w:sz w:val="28"/>
          <w:szCs w:val="28"/>
        </w:rPr>
        <w:t xml:space="preserve"> </w:t>
      </w:r>
      <w:r w:rsidRPr="00D435CF">
        <w:rPr>
          <w:b/>
          <w:i/>
          <w:sz w:val="28"/>
          <w:szCs w:val="28"/>
        </w:rPr>
        <w:t>(</w:t>
      </w:r>
      <w:proofErr w:type="spellStart"/>
      <w:r w:rsidRPr="00D435CF">
        <w:rPr>
          <w:b/>
          <w:i/>
          <w:sz w:val="28"/>
          <w:szCs w:val="28"/>
        </w:rPr>
        <w:t>statechart</w:t>
      </w:r>
      <w:proofErr w:type="spellEnd"/>
      <w:r w:rsidRPr="00D435CF">
        <w:rPr>
          <w:b/>
          <w:i/>
          <w:sz w:val="28"/>
          <w:szCs w:val="28"/>
        </w:rPr>
        <w:t xml:space="preserve"> </w:t>
      </w:r>
      <w:proofErr w:type="spellStart"/>
      <w:r w:rsidRPr="00D435CF">
        <w:rPr>
          <w:b/>
          <w:i/>
          <w:sz w:val="28"/>
          <w:szCs w:val="28"/>
        </w:rPr>
        <w:t>diagrams</w:t>
      </w:r>
      <w:proofErr w:type="spellEnd"/>
      <w:r w:rsidRPr="00D435CF">
        <w:rPr>
          <w:b/>
          <w:i/>
          <w:sz w:val="28"/>
          <w:szCs w:val="28"/>
        </w:rPr>
        <w:t>)</w:t>
      </w:r>
      <w:r w:rsidRPr="00D435CF">
        <w:rPr>
          <w:sz w:val="28"/>
          <w:szCs w:val="28"/>
        </w:rPr>
        <w:t xml:space="preserve"> разом із діаграмами діяльності та взаємодії, відображають певний сценарій, що виконується у процесі функціонування системи в цілому, або певної її частини. </w:t>
      </w:r>
    </w:p>
    <w:p w:rsidR="00D435CF" w:rsidRPr="00D435CF" w:rsidRDefault="00D435CF" w:rsidP="00D435CF">
      <w:pPr>
        <w:ind w:left="14" w:right="3" w:firstLine="281"/>
        <w:rPr>
          <w:sz w:val="28"/>
          <w:szCs w:val="28"/>
        </w:rPr>
      </w:pPr>
      <w:r w:rsidRPr="00D435CF">
        <w:rPr>
          <w:sz w:val="28"/>
          <w:szCs w:val="28"/>
        </w:rPr>
        <w:t xml:space="preserve">Діаграма станів відображає скінчений автомат у вигляді графу, вершинами якого є стани об’єкта, поведінка якого моделюється, а переходами – події, які переводять об’єкт, який розглядається, з одного стану в інший. При цьому вважається, що час перебування об’єкта в певному стані набагато більший за час, необхідний для переходу з одного стану в інший, тобто переходи між станами здійснюються миттєво. </w:t>
      </w:r>
    </w:p>
    <w:p w:rsidR="00D435CF" w:rsidRPr="00D435CF" w:rsidRDefault="00D435CF" w:rsidP="00D435CF">
      <w:pPr>
        <w:ind w:left="14" w:right="3" w:firstLine="281"/>
        <w:rPr>
          <w:sz w:val="28"/>
          <w:szCs w:val="28"/>
        </w:rPr>
      </w:pPr>
      <w:r w:rsidRPr="00D435CF">
        <w:rPr>
          <w:b/>
          <w:i/>
          <w:sz w:val="28"/>
          <w:szCs w:val="28"/>
        </w:rPr>
        <w:t>Стан (</w:t>
      </w:r>
      <w:proofErr w:type="spellStart"/>
      <w:r w:rsidRPr="00D435CF">
        <w:rPr>
          <w:b/>
          <w:i/>
          <w:sz w:val="28"/>
          <w:szCs w:val="28"/>
        </w:rPr>
        <w:t>state</w:t>
      </w:r>
      <w:proofErr w:type="spellEnd"/>
      <w:r w:rsidRPr="00D435CF">
        <w:rPr>
          <w:b/>
          <w:i/>
          <w:sz w:val="28"/>
          <w:szCs w:val="28"/>
        </w:rPr>
        <w:t>)</w:t>
      </w:r>
      <w:r w:rsidRPr="00D435CF">
        <w:rPr>
          <w:sz w:val="28"/>
          <w:szCs w:val="28"/>
        </w:rPr>
        <w:t xml:space="preserve"> – це логічна сутність, що використовується для моделювання певної ситуації, дії, процесу. Кожен стан має ім’я та список внутрішніх дій. В якості імені стану найчастіше використовуються іменники, наприклад: «Введення паролю», «Очікування», «Перевірка параметрів». Список внутрішніх дій містить перелік дій, які виконуються у процесі знаходження системи чи об’єкта в даному стані. Кожна дія відображається у форматі: </w:t>
      </w:r>
    </w:p>
    <w:p w:rsidR="00D435CF" w:rsidRPr="00D435CF" w:rsidRDefault="00D435CF" w:rsidP="00D435CF">
      <w:pPr>
        <w:spacing w:after="9" w:line="251" w:lineRule="auto"/>
        <w:ind w:left="97" w:right="96"/>
        <w:jc w:val="center"/>
        <w:rPr>
          <w:sz w:val="28"/>
          <w:szCs w:val="28"/>
        </w:rPr>
      </w:pPr>
      <w:r w:rsidRPr="00D435CF">
        <w:rPr>
          <w:sz w:val="28"/>
          <w:szCs w:val="28"/>
        </w:rPr>
        <w:t xml:space="preserve">&lt;період виконання&gt;/&lt;назва дії&gt;, </w:t>
      </w:r>
    </w:p>
    <w:p w:rsidR="00D435CF" w:rsidRPr="00D435CF" w:rsidRDefault="00D435CF" w:rsidP="00D435CF">
      <w:pPr>
        <w:ind w:left="295" w:right="3" w:hanging="281"/>
        <w:rPr>
          <w:sz w:val="28"/>
          <w:szCs w:val="28"/>
        </w:rPr>
      </w:pPr>
      <w:r w:rsidRPr="00D435CF">
        <w:rPr>
          <w:sz w:val="28"/>
          <w:szCs w:val="28"/>
        </w:rPr>
        <w:t xml:space="preserve">де  поле &lt;період виконання&gt; може набувати наступних значень: </w:t>
      </w:r>
      <w:proofErr w:type="spellStart"/>
      <w:r w:rsidRPr="00D435CF">
        <w:rPr>
          <w:sz w:val="28"/>
          <w:szCs w:val="28"/>
        </w:rPr>
        <w:t>OnEntry</w:t>
      </w:r>
      <w:proofErr w:type="spellEnd"/>
      <w:r w:rsidRPr="00D435CF">
        <w:rPr>
          <w:sz w:val="28"/>
          <w:szCs w:val="28"/>
        </w:rPr>
        <w:t xml:space="preserve"> – дія виконується під час того, як система входить у даний стан; </w:t>
      </w:r>
    </w:p>
    <w:p w:rsidR="00D435CF" w:rsidRPr="00D435CF" w:rsidRDefault="00D435CF" w:rsidP="00D435CF">
      <w:pPr>
        <w:ind w:left="296" w:right="3"/>
        <w:rPr>
          <w:sz w:val="28"/>
          <w:szCs w:val="28"/>
        </w:rPr>
      </w:pPr>
      <w:proofErr w:type="spellStart"/>
      <w:r w:rsidRPr="00D435CF">
        <w:rPr>
          <w:sz w:val="28"/>
          <w:szCs w:val="28"/>
        </w:rPr>
        <w:t>OnExit</w:t>
      </w:r>
      <w:proofErr w:type="spellEnd"/>
      <w:r w:rsidRPr="00D435CF">
        <w:rPr>
          <w:sz w:val="28"/>
          <w:szCs w:val="28"/>
        </w:rPr>
        <w:t xml:space="preserve"> – дія виконується при виході з даного стану; </w:t>
      </w:r>
    </w:p>
    <w:p w:rsidR="00D435CF" w:rsidRPr="00D435CF" w:rsidRDefault="00D435CF" w:rsidP="00D435CF">
      <w:pPr>
        <w:ind w:left="296" w:right="3"/>
        <w:rPr>
          <w:sz w:val="28"/>
          <w:szCs w:val="28"/>
        </w:rPr>
      </w:pPr>
      <w:proofErr w:type="spellStart"/>
      <w:r w:rsidRPr="00D435CF">
        <w:rPr>
          <w:sz w:val="28"/>
          <w:szCs w:val="28"/>
        </w:rPr>
        <w:t>Do</w:t>
      </w:r>
      <w:proofErr w:type="spellEnd"/>
      <w:r w:rsidRPr="00D435CF">
        <w:rPr>
          <w:sz w:val="28"/>
          <w:szCs w:val="28"/>
        </w:rPr>
        <w:t xml:space="preserve"> – дія виконується під час знаходження в даному стані; </w:t>
      </w:r>
      <w:proofErr w:type="spellStart"/>
      <w:r w:rsidRPr="00D435CF">
        <w:rPr>
          <w:sz w:val="28"/>
          <w:szCs w:val="28"/>
        </w:rPr>
        <w:t>OnEvent</w:t>
      </w:r>
      <w:proofErr w:type="spellEnd"/>
      <w:r w:rsidRPr="00D435CF">
        <w:rPr>
          <w:sz w:val="28"/>
          <w:szCs w:val="28"/>
        </w:rPr>
        <w:t xml:space="preserve"> – дія виконується при настанні певної (зовнішньої) події. </w:t>
      </w:r>
    </w:p>
    <w:p w:rsidR="00D435CF" w:rsidRPr="00D435CF" w:rsidRDefault="00D435CF" w:rsidP="00D435CF">
      <w:pPr>
        <w:ind w:left="14" w:right="3" w:firstLine="281"/>
        <w:rPr>
          <w:sz w:val="28"/>
          <w:szCs w:val="28"/>
        </w:rPr>
      </w:pPr>
      <w:r w:rsidRPr="00D435CF">
        <w:rPr>
          <w:sz w:val="28"/>
          <w:szCs w:val="28"/>
        </w:rPr>
        <w:t xml:space="preserve">Графічне представлення стану «Введення паролю» з трьома внутрішніми діями наведено на рис. 12. Перехід у даний стан </w:t>
      </w:r>
      <w:proofErr w:type="spellStart"/>
      <w:r w:rsidRPr="00D435CF">
        <w:rPr>
          <w:sz w:val="28"/>
          <w:szCs w:val="28"/>
        </w:rPr>
        <w:t>ініціюється</w:t>
      </w:r>
      <w:proofErr w:type="spellEnd"/>
      <w:r w:rsidRPr="00D435CF">
        <w:rPr>
          <w:sz w:val="28"/>
          <w:szCs w:val="28"/>
        </w:rPr>
        <w:t xml:space="preserve"> при введенні користувачем символів логіну. Для кожного введеного </w:t>
      </w:r>
      <w:proofErr w:type="spellStart"/>
      <w:r w:rsidRPr="00D435CF">
        <w:rPr>
          <w:sz w:val="28"/>
          <w:szCs w:val="28"/>
        </w:rPr>
        <w:t>символа</w:t>
      </w:r>
      <w:proofErr w:type="spellEnd"/>
      <w:r w:rsidRPr="00D435CF">
        <w:rPr>
          <w:sz w:val="28"/>
          <w:szCs w:val="28"/>
        </w:rPr>
        <w:t xml:space="preserve"> система зчитує строку логіну, додає додатковий символ до неї і зберігає її. </w:t>
      </w:r>
    </w:p>
    <w:p w:rsidR="00D435CF" w:rsidRPr="00D435CF" w:rsidRDefault="00D435CF" w:rsidP="00D435CF">
      <w:pPr>
        <w:spacing w:after="88" w:line="259" w:lineRule="auto"/>
        <w:ind w:left="1757" w:right="0" w:firstLine="0"/>
        <w:jc w:val="left"/>
        <w:rPr>
          <w:sz w:val="28"/>
          <w:szCs w:val="28"/>
        </w:rPr>
      </w:pPr>
      <w:r w:rsidRPr="00D435CF">
        <w:rPr>
          <w:noProof/>
          <w:sz w:val="28"/>
          <w:szCs w:val="28"/>
        </w:rPr>
        <w:drawing>
          <wp:inline distT="0" distB="0" distL="0" distR="0" wp14:anchorId="79DA20F3" wp14:editId="402F0888">
            <wp:extent cx="1668780" cy="784860"/>
            <wp:effectExtent l="0" t="0" r="0" b="0"/>
            <wp:docPr id="16420" name="Picture 16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0" name="Picture 164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5CF" w:rsidRPr="00D435CF" w:rsidRDefault="00D435CF" w:rsidP="00D435CF">
      <w:pPr>
        <w:ind w:left="185" w:right="3"/>
        <w:rPr>
          <w:sz w:val="28"/>
          <w:szCs w:val="28"/>
        </w:rPr>
      </w:pPr>
      <w:r w:rsidRPr="00D435CF">
        <w:rPr>
          <w:b/>
          <w:sz w:val="28"/>
          <w:szCs w:val="28"/>
        </w:rPr>
        <w:t>Рис. 12.</w:t>
      </w:r>
      <w:r w:rsidRPr="00D435CF">
        <w:rPr>
          <w:sz w:val="28"/>
          <w:szCs w:val="28"/>
        </w:rPr>
        <w:t xml:space="preserve"> Графічне представлення стану в середовищі </w:t>
      </w:r>
      <w:proofErr w:type="spellStart"/>
      <w:r w:rsidRPr="00D435CF">
        <w:rPr>
          <w:sz w:val="28"/>
          <w:szCs w:val="28"/>
        </w:rPr>
        <w:t>Rational</w:t>
      </w:r>
      <w:proofErr w:type="spellEnd"/>
      <w:r w:rsidRPr="00D435CF">
        <w:rPr>
          <w:sz w:val="28"/>
          <w:szCs w:val="28"/>
        </w:rPr>
        <w:t xml:space="preserve"> </w:t>
      </w:r>
      <w:proofErr w:type="spellStart"/>
      <w:r w:rsidRPr="00D435CF">
        <w:rPr>
          <w:sz w:val="28"/>
          <w:szCs w:val="28"/>
        </w:rPr>
        <w:t>Rose</w:t>
      </w:r>
      <w:proofErr w:type="spellEnd"/>
      <w:r w:rsidRPr="00D435CF">
        <w:rPr>
          <w:sz w:val="28"/>
          <w:szCs w:val="28"/>
        </w:rPr>
        <w:t xml:space="preserve"> </w:t>
      </w:r>
    </w:p>
    <w:p w:rsidR="00D435CF" w:rsidRPr="00D435CF" w:rsidRDefault="00D435CF" w:rsidP="00D435CF">
      <w:pPr>
        <w:ind w:left="14" w:right="3" w:firstLine="281"/>
        <w:rPr>
          <w:sz w:val="28"/>
          <w:szCs w:val="28"/>
        </w:rPr>
      </w:pPr>
      <w:r w:rsidRPr="00D435CF">
        <w:rPr>
          <w:sz w:val="28"/>
          <w:szCs w:val="28"/>
        </w:rPr>
        <w:t xml:space="preserve">У </w:t>
      </w:r>
      <w:proofErr w:type="spellStart"/>
      <w:r w:rsidRPr="00D435CF">
        <w:rPr>
          <w:sz w:val="28"/>
          <w:szCs w:val="28"/>
        </w:rPr>
        <w:t>Rational</w:t>
      </w:r>
      <w:proofErr w:type="spellEnd"/>
      <w:r w:rsidRPr="00D435CF">
        <w:rPr>
          <w:sz w:val="28"/>
          <w:szCs w:val="28"/>
        </w:rPr>
        <w:t xml:space="preserve"> </w:t>
      </w:r>
      <w:proofErr w:type="spellStart"/>
      <w:r w:rsidRPr="00D435CF">
        <w:rPr>
          <w:sz w:val="28"/>
          <w:szCs w:val="28"/>
        </w:rPr>
        <w:t>Rose</w:t>
      </w:r>
      <w:proofErr w:type="spellEnd"/>
      <w:r w:rsidRPr="00D435CF">
        <w:rPr>
          <w:sz w:val="28"/>
          <w:szCs w:val="28"/>
        </w:rPr>
        <w:t xml:space="preserve"> існує можливість створити також один із специфічних станів: </w:t>
      </w:r>
    </w:p>
    <w:p w:rsidR="00D435CF" w:rsidRPr="00D435CF" w:rsidRDefault="00D435CF" w:rsidP="00D435CF">
      <w:pPr>
        <w:numPr>
          <w:ilvl w:val="0"/>
          <w:numId w:val="1"/>
        </w:numPr>
        <w:ind w:right="3" w:hanging="398"/>
        <w:rPr>
          <w:sz w:val="28"/>
          <w:szCs w:val="28"/>
        </w:rPr>
      </w:pPr>
      <w:r w:rsidRPr="00D435CF">
        <w:rPr>
          <w:sz w:val="28"/>
          <w:szCs w:val="28"/>
        </w:rPr>
        <w:t xml:space="preserve">Вхідний стан – стан, в якому знаходиться система (об’єкт) у початковий момент часу. </w:t>
      </w:r>
    </w:p>
    <w:p w:rsidR="00D435CF" w:rsidRPr="00D435CF" w:rsidRDefault="00D435CF" w:rsidP="00D435CF">
      <w:pPr>
        <w:numPr>
          <w:ilvl w:val="0"/>
          <w:numId w:val="1"/>
        </w:numPr>
        <w:ind w:right="3" w:hanging="398"/>
        <w:rPr>
          <w:sz w:val="28"/>
          <w:szCs w:val="28"/>
        </w:rPr>
      </w:pPr>
      <w:r w:rsidRPr="00D435CF">
        <w:rPr>
          <w:sz w:val="28"/>
          <w:szCs w:val="28"/>
        </w:rPr>
        <w:t xml:space="preserve">Вихідний стан – стан, в якому знаходиться система (об’єкт) в момент закінчення виконання певної послідовності дій. </w:t>
      </w:r>
    </w:p>
    <w:p w:rsidR="00D435CF" w:rsidRPr="00D435CF" w:rsidRDefault="00D435CF" w:rsidP="00D435CF">
      <w:pPr>
        <w:numPr>
          <w:ilvl w:val="0"/>
          <w:numId w:val="1"/>
        </w:numPr>
        <w:ind w:right="3" w:hanging="398"/>
        <w:rPr>
          <w:sz w:val="28"/>
          <w:szCs w:val="28"/>
        </w:rPr>
      </w:pPr>
      <w:r w:rsidRPr="00D435CF">
        <w:rPr>
          <w:sz w:val="28"/>
          <w:szCs w:val="28"/>
        </w:rPr>
        <w:t xml:space="preserve">Стан історії – стан, який запам’ятовує дані, що використовувалися при попередньому входженні системи в даний стан. </w:t>
      </w:r>
    </w:p>
    <w:p w:rsidR="00D435CF" w:rsidRPr="00D435CF" w:rsidRDefault="00D435CF" w:rsidP="00D435CF">
      <w:pPr>
        <w:spacing w:after="59" w:line="259" w:lineRule="auto"/>
        <w:ind w:left="1673" w:right="0" w:firstLine="0"/>
        <w:jc w:val="left"/>
        <w:rPr>
          <w:sz w:val="28"/>
          <w:szCs w:val="28"/>
        </w:rPr>
      </w:pPr>
      <w:r w:rsidRPr="00D435CF">
        <w:rPr>
          <w:noProof/>
          <w:sz w:val="28"/>
          <w:szCs w:val="28"/>
        </w:rPr>
        <w:drawing>
          <wp:inline distT="0" distB="0" distL="0" distR="0" wp14:anchorId="676725CA" wp14:editId="7B21B528">
            <wp:extent cx="1728216" cy="365760"/>
            <wp:effectExtent l="0" t="0" r="0" b="0"/>
            <wp:docPr id="16485" name="Picture 164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5" name="Picture 1648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8216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5CF" w:rsidRPr="00D435CF" w:rsidRDefault="00D435CF" w:rsidP="00D435CF">
      <w:pPr>
        <w:spacing w:after="156" w:line="251" w:lineRule="auto"/>
        <w:ind w:left="583" w:right="541"/>
        <w:jc w:val="center"/>
        <w:rPr>
          <w:sz w:val="28"/>
          <w:szCs w:val="28"/>
        </w:rPr>
      </w:pPr>
      <w:r w:rsidRPr="00D435CF">
        <w:rPr>
          <w:b/>
          <w:sz w:val="28"/>
          <w:szCs w:val="28"/>
        </w:rPr>
        <w:t>Рис. 13.</w:t>
      </w:r>
      <w:r w:rsidRPr="00D435CF">
        <w:rPr>
          <w:sz w:val="28"/>
          <w:szCs w:val="28"/>
        </w:rPr>
        <w:t xml:space="preserve"> Представлення початкового та </w:t>
      </w:r>
      <w:proofErr w:type="spellStart"/>
      <w:r w:rsidRPr="00D435CF">
        <w:rPr>
          <w:sz w:val="28"/>
          <w:szCs w:val="28"/>
        </w:rPr>
        <w:t>кіцевого</w:t>
      </w:r>
      <w:proofErr w:type="spellEnd"/>
      <w:r w:rsidRPr="00D435CF">
        <w:rPr>
          <w:sz w:val="28"/>
          <w:szCs w:val="28"/>
        </w:rPr>
        <w:t xml:space="preserve"> станів на </w:t>
      </w:r>
      <w:proofErr w:type="spellStart"/>
      <w:r w:rsidRPr="00D435CF">
        <w:rPr>
          <w:sz w:val="28"/>
          <w:szCs w:val="28"/>
        </w:rPr>
        <w:t>statechart</w:t>
      </w:r>
      <w:proofErr w:type="spellEnd"/>
      <w:r w:rsidRPr="00D435CF">
        <w:rPr>
          <w:sz w:val="28"/>
          <w:szCs w:val="28"/>
        </w:rPr>
        <w:t xml:space="preserve"> </w:t>
      </w:r>
      <w:proofErr w:type="spellStart"/>
      <w:r w:rsidRPr="00D435CF">
        <w:rPr>
          <w:sz w:val="28"/>
          <w:szCs w:val="28"/>
        </w:rPr>
        <w:t>diagrams</w:t>
      </w:r>
      <w:proofErr w:type="spellEnd"/>
      <w:r w:rsidRPr="00D435CF">
        <w:rPr>
          <w:sz w:val="28"/>
          <w:szCs w:val="28"/>
        </w:rPr>
        <w:t xml:space="preserve"> </w:t>
      </w:r>
    </w:p>
    <w:p w:rsidR="00D435CF" w:rsidRPr="00D435CF" w:rsidRDefault="00D435CF" w:rsidP="00D435CF">
      <w:pPr>
        <w:ind w:left="14" w:right="3" w:firstLine="281"/>
        <w:rPr>
          <w:sz w:val="28"/>
          <w:szCs w:val="28"/>
        </w:rPr>
      </w:pPr>
      <w:r w:rsidRPr="00D435CF">
        <w:rPr>
          <w:sz w:val="28"/>
          <w:szCs w:val="28"/>
        </w:rPr>
        <w:lastRenderedPageBreak/>
        <w:t xml:space="preserve">Рис. 14 демонструє стан історії «Перевірка параметрів дзвінка». Після перевірки параметрів перед здійсненням виклику запам’ятовується номер абонента для можливості його повторного виклику в майбутньому. </w:t>
      </w:r>
    </w:p>
    <w:p w:rsidR="00D435CF" w:rsidRPr="00D435CF" w:rsidRDefault="00D435CF" w:rsidP="00D435CF">
      <w:pPr>
        <w:spacing w:after="102" w:line="259" w:lineRule="auto"/>
        <w:ind w:left="1728" w:right="0" w:firstLine="0"/>
        <w:jc w:val="left"/>
        <w:rPr>
          <w:sz w:val="28"/>
          <w:szCs w:val="28"/>
        </w:rPr>
      </w:pPr>
      <w:r w:rsidRPr="00D435CF">
        <w:rPr>
          <w:noProof/>
          <w:sz w:val="28"/>
          <w:szCs w:val="28"/>
        </w:rPr>
        <w:drawing>
          <wp:inline distT="0" distB="0" distL="0" distR="0" wp14:anchorId="572FCC9F" wp14:editId="5FC9CACC">
            <wp:extent cx="1656588" cy="624840"/>
            <wp:effectExtent l="0" t="0" r="0" b="0"/>
            <wp:docPr id="16550" name="Picture 16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0" name="Picture 1655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6588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5CF" w:rsidRPr="00D435CF" w:rsidRDefault="00D435CF" w:rsidP="00D435CF">
      <w:pPr>
        <w:spacing w:after="126" w:line="251" w:lineRule="auto"/>
        <w:ind w:left="97" w:right="105"/>
        <w:jc w:val="center"/>
        <w:rPr>
          <w:sz w:val="28"/>
          <w:szCs w:val="28"/>
        </w:rPr>
      </w:pPr>
      <w:r w:rsidRPr="00D435CF">
        <w:rPr>
          <w:b/>
          <w:sz w:val="28"/>
          <w:szCs w:val="28"/>
        </w:rPr>
        <w:t xml:space="preserve">Рис. 14. </w:t>
      </w:r>
      <w:r w:rsidRPr="00D435CF">
        <w:rPr>
          <w:sz w:val="28"/>
          <w:szCs w:val="28"/>
        </w:rPr>
        <w:t xml:space="preserve">Графічне представлення стану історії </w:t>
      </w:r>
    </w:p>
    <w:p w:rsidR="00D435CF" w:rsidRPr="00D435CF" w:rsidRDefault="00D435CF" w:rsidP="00D435CF">
      <w:pPr>
        <w:ind w:left="14" w:right="3" w:firstLine="281"/>
        <w:rPr>
          <w:sz w:val="28"/>
          <w:szCs w:val="28"/>
        </w:rPr>
      </w:pPr>
      <w:r w:rsidRPr="00D435CF">
        <w:rPr>
          <w:b/>
          <w:i/>
          <w:sz w:val="28"/>
          <w:szCs w:val="28"/>
        </w:rPr>
        <w:t>Переходи (</w:t>
      </w:r>
      <w:proofErr w:type="spellStart"/>
      <w:r w:rsidRPr="00D435CF">
        <w:rPr>
          <w:b/>
          <w:i/>
          <w:sz w:val="28"/>
          <w:szCs w:val="28"/>
        </w:rPr>
        <w:t>transitions</w:t>
      </w:r>
      <w:proofErr w:type="spellEnd"/>
      <w:r w:rsidRPr="00D435CF">
        <w:rPr>
          <w:b/>
          <w:i/>
          <w:sz w:val="28"/>
          <w:szCs w:val="28"/>
        </w:rPr>
        <w:t>)</w:t>
      </w:r>
      <w:r w:rsidRPr="00D435CF">
        <w:rPr>
          <w:sz w:val="28"/>
          <w:szCs w:val="28"/>
        </w:rPr>
        <w:t xml:space="preserve"> на </w:t>
      </w:r>
      <w:proofErr w:type="spellStart"/>
      <w:r w:rsidRPr="00D435CF">
        <w:rPr>
          <w:sz w:val="28"/>
          <w:szCs w:val="28"/>
        </w:rPr>
        <w:t>statechart</w:t>
      </w:r>
      <w:proofErr w:type="spellEnd"/>
      <w:r w:rsidRPr="00D435CF">
        <w:rPr>
          <w:sz w:val="28"/>
          <w:szCs w:val="28"/>
        </w:rPr>
        <w:t xml:space="preserve"> </w:t>
      </w:r>
      <w:proofErr w:type="spellStart"/>
      <w:r w:rsidRPr="00D435CF">
        <w:rPr>
          <w:sz w:val="28"/>
          <w:szCs w:val="28"/>
        </w:rPr>
        <w:t>diagrams</w:t>
      </w:r>
      <w:proofErr w:type="spellEnd"/>
      <w:r w:rsidRPr="00D435CF">
        <w:rPr>
          <w:sz w:val="28"/>
          <w:szCs w:val="28"/>
        </w:rPr>
        <w:t xml:space="preserve"> представлені стрілкою, що виходить з попереднього стану і входить у наступний. Кожен перехід має наступну специфікацію: </w:t>
      </w:r>
    </w:p>
    <w:p w:rsidR="00D435CF" w:rsidRPr="00D435CF" w:rsidRDefault="00D435CF" w:rsidP="00D435CF">
      <w:pPr>
        <w:ind w:left="14" w:right="633" w:firstLine="857"/>
        <w:rPr>
          <w:sz w:val="28"/>
          <w:szCs w:val="28"/>
        </w:rPr>
      </w:pPr>
      <w:r w:rsidRPr="00D435CF">
        <w:rPr>
          <w:sz w:val="28"/>
          <w:szCs w:val="28"/>
        </w:rPr>
        <w:t xml:space="preserve">&lt;тригер&gt;(&lt;параметри&gt;)[&lt;гранична умова&gt;]/&lt;дія&gt;, де  &lt;тригер&gt; – подія, що ініціює можливість переходу; </w:t>
      </w:r>
    </w:p>
    <w:p w:rsidR="00D435CF" w:rsidRPr="00D435CF" w:rsidRDefault="00D435CF" w:rsidP="00D435CF">
      <w:pPr>
        <w:ind w:left="291" w:right="3"/>
        <w:rPr>
          <w:sz w:val="28"/>
          <w:szCs w:val="28"/>
        </w:rPr>
      </w:pPr>
      <w:r w:rsidRPr="00D435CF">
        <w:rPr>
          <w:sz w:val="28"/>
          <w:szCs w:val="28"/>
        </w:rPr>
        <w:t xml:space="preserve">(&lt;параметри&gt;) – параметри події; </w:t>
      </w:r>
    </w:p>
    <w:p w:rsidR="00D435CF" w:rsidRPr="00D435CF" w:rsidRDefault="00D435CF" w:rsidP="00D435CF">
      <w:pPr>
        <w:spacing w:line="242" w:lineRule="auto"/>
        <w:ind w:left="291" w:right="193"/>
        <w:jc w:val="left"/>
        <w:rPr>
          <w:sz w:val="28"/>
          <w:szCs w:val="28"/>
        </w:rPr>
      </w:pPr>
      <w:r w:rsidRPr="00D435CF">
        <w:rPr>
          <w:sz w:val="28"/>
          <w:szCs w:val="28"/>
        </w:rPr>
        <w:t xml:space="preserve">[&lt;гранична умова&gt;] – умова, необхідна для здійснення переходу; &lt;дія&gt; – дія, що виконується у процесі переходу. На </w:t>
      </w:r>
      <w:proofErr w:type="spellStart"/>
      <w:r w:rsidRPr="00D435CF">
        <w:rPr>
          <w:sz w:val="28"/>
          <w:szCs w:val="28"/>
        </w:rPr>
        <w:t>statechart</w:t>
      </w:r>
      <w:proofErr w:type="spellEnd"/>
      <w:r w:rsidRPr="00D435CF">
        <w:rPr>
          <w:sz w:val="28"/>
          <w:szCs w:val="28"/>
        </w:rPr>
        <w:t xml:space="preserve"> </w:t>
      </w:r>
      <w:proofErr w:type="spellStart"/>
      <w:r w:rsidRPr="00D435CF">
        <w:rPr>
          <w:sz w:val="28"/>
          <w:szCs w:val="28"/>
        </w:rPr>
        <w:t>diagram</w:t>
      </w:r>
      <w:proofErr w:type="spellEnd"/>
      <w:r w:rsidRPr="00D435CF">
        <w:rPr>
          <w:sz w:val="28"/>
          <w:szCs w:val="28"/>
        </w:rPr>
        <w:t xml:space="preserve"> можна задати два типи переходів: </w:t>
      </w:r>
    </w:p>
    <w:p w:rsidR="00D435CF" w:rsidRPr="00D435CF" w:rsidRDefault="00D435CF" w:rsidP="00D435CF">
      <w:pPr>
        <w:numPr>
          <w:ilvl w:val="0"/>
          <w:numId w:val="2"/>
        </w:numPr>
        <w:ind w:right="3" w:hanging="398"/>
        <w:rPr>
          <w:sz w:val="28"/>
          <w:szCs w:val="28"/>
        </w:rPr>
      </w:pPr>
      <w:r w:rsidRPr="00D435CF">
        <w:rPr>
          <w:sz w:val="28"/>
          <w:szCs w:val="28"/>
        </w:rPr>
        <w:t xml:space="preserve">Звичайний – перехід з одного стану в інший. </w:t>
      </w:r>
    </w:p>
    <w:p w:rsidR="00D435CF" w:rsidRPr="00D435CF" w:rsidRDefault="00D435CF" w:rsidP="00D435CF">
      <w:pPr>
        <w:numPr>
          <w:ilvl w:val="0"/>
          <w:numId w:val="2"/>
        </w:numPr>
        <w:ind w:right="3" w:hanging="398"/>
        <w:rPr>
          <w:sz w:val="28"/>
          <w:szCs w:val="28"/>
        </w:rPr>
      </w:pPr>
      <w:r w:rsidRPr="00D435CF">
        <w:rPr>
          <w:sz w:val="28"/>
          <w:szCs w:val="28"/>
        </w:rPr>
        <w:t>Рефлексивний – перехід із даного стану в цей же стан (</w:t>
      </w:r>
      <w:proofErr w:type="spellStart"/>
      <w:r w:rsidRPr="00D435CF">
        <w:rPr>
          <w:sz w:val="28"/>
          <w:szCs w:val="28"/>
        </w:rPr>
        <w:t>зображається</w:t>
      </w:r>
      <w:proofErr w:type="spellEnd"/>
      <w:r w:rsidRPr="00D435CF">
        <w:rPr>
          <w:sz w:val="28"/>
          <w:szCs w:val="28"/>
        </w:rPr>
        <w:t xml:space="preserve"> у вигляді петлі на графі). </w:t>
      </w:r>
    </w:p>
    <w:p w:rsidR="00D435CF" w:rsidRPr="00D435CF" w:rsidRDefault="00D435CF" w:rsidP="00D435CF">
      <w:pPr>
        <w:ind w:left="14" w:right="3" w:firstLine="281"/>
        <w:rPr>
          <w:sz w:val="28"/>
          <w:szCs w:val="28"/>
        </w:rPr>
      </w:pPr>
      <w:r w:rsidRPr="00D435CF">
        <w:rPr>
          <w:sz w:val="28"/>
          <w:szCs w:val="28"/>
        </w:rPr>
        <w:t xml:space="preserve">На рис. 15 представлений фрагмент діаграми станів і переходів із застосуванням різних типів переходів для системи «Міні-АТС». Перехід із початкового стану у стан «Очікування» відбувається при ввімкненні системи, за умови її успішної ініціалізації. При цьому виконується дія </w:t>
      </w:r>
    </w:p>
    <w:p w:rsidR="00D435CF" w:rsidRPr="00D435CF" w:rsidRDefault="00D435CF" w:rsidP="00D435CF">
      <w:pPr>
        <w:spacing w:after="0" w:line="218" w:lineRule="auto"/>
        <w:ind w:right="0"/>
        <w:jc w:val="center"/>
        <w:rPr>
          <w:sz w:val="28"/>
          <w:szCs w:val="28"/>
        </w:rPr>
      </w:pPr>
      <w:r w:rsidRPr="00D435CF">
        <w:rPr>
          <w:b/>
          <w:sz w:val="28"/>
          <w:szCs w:val="28"/>
        </w:rPr>
        <w:t xml:space="preserve">Практикум з об’єктно-орієнтованих </w:t>
      </w:r>
      <w:proofErr w:type="spellStart"/>
      <w:r w:rsidRPr="00D435CF">
        <w:rPr>
          <w:b/>
          <w:sz w:val="28"/>
          <w:szCs w:val="28"/>
        </w:rPr>
        <w:t>методологій</w:t>
      </w:r>
      <w:proofErr w:type="spellEnd"/>
      <w:r w:rsidRPr="00D435CF">
        <w:rPr>
          <w:b/>
          <w:sz w:val="28"/>
          <w:szCs w:val="28"/>
        </w:rPr>
        <w:t xml:space="preserve"> створення комп’ютерних систем </w:t>
      </w:r>
    </w:p>
    <w:p w:rsidR="00D435CF" w:rsidRPr="00D435CF" w:rsidRDefault="00D435CF" w:rsidP="00D435CF">
      <w:pPr>
        <w:spacing w:after="214" w:line="259" w:lineRule="auto"/>
        <w:ind w:left="-58" w:right="-42" w:firstLine="0"/>
        <w:jc w:val="left"/>
        <w:rPr>
          <w:sz w:val="28"/>
          <w:szCs w:val="28"/>
        </w:rPr>
      </w:pPr>
      <w:r w:rsidRPr="00D435CF">
        <w:rPr>
          <w:rFonts w:eastAsia="Calibri"/>
          <w:noProof/>
          <w:sz w:val="28"/>
          <w:szCs w:val="28"/>
        </w:rPr>
        <mc:AlternateContent>
          <mc:Choice Requires="wpg">
            <w:drawing>
              <wp:inline distT="0" distB="0" distL="0" distR="0" wp14:anchorId="5B75E88C" wp14:editId="5567270A">
                <wp:extent cx="3906012" cy="12700"/>
                <wp:effectExtent l="0" t="0" r="0" b="0"/>
                <wp:docPr id="125333" name="Group 125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6012" cy="12700"/>
                          <a:chOff x="0" y="0"/>
                          <a:chExt cx="3906012" cy="12700"/>
                        </a:xfrm>
                      </wpg:grpSpPr>
                      <wps:wsp>
                        <wps:cNvPr id="16964" name="Shape 16964"/>
                        <wps:cNvSpPr/>
                        <wps:spPr>
                          <a:xfrm>
                            <a:off x="1524" y="0"/>
                            <a:ext cx="3904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4488">
                                <a:moveTo>
                                  <a:pt x="0" y="0"/>
                                </a:moveTo>
                                <a:lnTo>
                                  <a:pt x="3904488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65" name="Shape 16965"/>
                        <wps:cNvSpPr/>
                        <wps:spPr>
                          <a:xfrm>
                            <a:off x="0" y="0"/>
                            <a:ext cx="39060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6012">
                                <a:moveTo>
                                  <a:pt x="0" y="0"/>
                                </a:moveTo>
                                <a:lnTo>
                                  <a:pt x="3906012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9551C9" id="Group 125333" o:spid="_x0000_s1026" style="width:307.55pt;height:1pt;mso-position-horizontal-relative:char;mso-position-vertical-relative:line" coordsize="3906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">
                <v:shape id="Shape 16964" o:spid="_x0000_s1027" style="position:absolute;left:15;width:39045;height:0;visibility:visible;mso-wrap-style:square;v-text-anchor:top" coordsize="3904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" path="m,l3904488,e" filled="f">
                  <v:stroke endcap="round"/>
                  <v:path arrowok="t" textboxrect="0,0,3904488,0"/>
                </v:shape>
                <v:shape id="Shape 16965" o:spid="_x0000_s1028" style="position:absolute;width:39060;height:0;visibility:visible;mso-wrap-style:square;v-text-anchor:top" coordsize="39060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" path="m,l3906012,e" filled="f" strokeweight="1pt">
                  <v:path arrowok="t" textboxrect="0,0,3906012,0"/>
                </v:shape>
                <w10:anchorlock/>
              </v:group>
            </w:pict>
          </mc:Fallback>
        </mc:AlternateContent>
      </w:r>
    </w:p>
    <w:p w:rsidR="00D435CF" w:rsidRPr="00D435CF" w:rsidRDefault="00D435CF" w:rsidP="00D435CF">
      <w:pPr>
        <w:ind w:left="24" w:right="3"/>
        <w:rPr>
          <w:sz w:val="28"/>
          <w:szCs w:val="28"/>
        </w:rPr>
      </w:pPr>
      <w:proofErr w:type="spellStart"/>
      <w:r w:rsidRPr="00D435CF">
        <w:rPr>
          <w:sz w:val="28"/>
          <w:szCs w:val="28"/>
        </w:rPr>
        <w:t>Tone</w:t>
      </w:r>
      <w:proofErr w:type="spellEnd"/>
      <w:r w:rsidRPr="00D435CF">
        <w:rPr>
          <w:sz w:val="28"/>
          <w:szCs w:val="28"/>
        </w:rPr>
        <w:t xml:space="preserve"> (подання тонового сигналу). Рефлексивний перехід для стану введення коду міста виникає при введенні нової цифри, параметр </w:t>
      </w:r>
      <w:proofErr w:type="spellStart"/>
      <w:r w:rsidRPr="00D435CF">
        <w:rPr>
          <w:sz w:val="28"/>
          <w:szCs w:val="28"/>
        </w:rPr>
        <w:t>int</w:t>
      </w:r>
      <w:proofErr w:type="spellEnd"/>
      <w:r w:rsidRPr="00D435CF">
        <w:rPr>
          <w:sz w:val="28"/>
          <w:szCs w:val="28"/>
        </w:rPr>
        <w:t xml:space="preserve"> d символізує код цифри. </w:t>
      </w:r>
    </w:p>
    <w:p w:rsidR="00D435CF" w:rsidRPr="00D435CF" w:rsidRDefault="00D435CF" w:rsidP="00D435CF">
      <w:pPr>
        <w:spacing w:after="83" w:line="259" w:lineRule="auto"/>
        <w:ind w:left="-58" w:right="-44" w:firstLine="0"/>
        <w:jc w:val="left"/>
        <w:rPr>
          <w:sz w:val="28"/>
          <w:szCs w:val="28"/>
        </w:rPr>
      </w:pPr>
      <w:r w:rsidRPr="00D435CF">
        <w:rPr>
          <w:noProof/>
          <w:sz w:val="28"/>
          <w:szCs w:val="28"/>
        </w:rPr>
        <w:drawing>
          <wp:inline distT="0" distB="0" distL="0" distR="0" wp14:anchorId="71517ED9" wp14:editId="5E7C5154">
            <wp:extent cx="3907536" cy="1069848"/>
            <wp:effectExtent l="0" t="0" r="0" b="0"/>
            <wp:docPr id="17006" name="Picture 17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6" name="Picture 1700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07536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5CF" w:rsidRPr="00D435CF" w:rsidRDefault="00D435CF" w:rsidP="00D435CF">
      <w:pPr>
        <w:spacing w:after="105" w:line="251" w:lineRule="auto"/>
        <w:ind w:left="97" w:right="104"/>
        <w:jc w:val="center"/>
        <w:rPr>
          <w:sz w:val="28"/>
          <w:szCs w:val="28"/>
        </w:rPr>
      </w:pPr>
      <w:r w:rsidRPr="00D435CF">
        <w:rPr>
          <w:b/>
          <w:sz w:val="28"/>
          <w:szCs w:val="28"/>
        </w:rPr>
        <w:t>Рис. 15.</w:t>
      </w:r>
      <w:r w:rsidRPr="00D435CF">
        <w:rPr>
          <w:sz w:val="28"/>
          <w:szCs w:val="28"/>
        </w:rPr>
        <w:t xml:space="preserve"> Фрагмент діаграми станів та переходів для Міні-АТС </w:t>
      </w:r>
    </w:p>
    <w:p w:rsidR="00D435CF" w:rsidRPr="00D435CF" w:rsidRDefault="00D435CF" w:rsidP="00D435CF">
      <w:pPr>
        <w:spacing w:after="2" w:line="254" w:lineRule="auto"/>
        <w:ind w:left="276" w:right="0"/>
        <w:jc w:val="left"/>
        <w:rPr>
          <w:sz w:val="28"/>
          <w:szCs w:val="28"/>
        </w:rPr>
      </w:pPr>
      <w:r w:rsidRPr="00D435CF">
        <w:rPr>
          <w:b/>
          <w:i/>
          <w:sz w:val="28"/>
          <w:szCs w:val="28"/>
        </w:rPr>
        <w:t xml:space="preserve">Приклади діаграм: </w:t>
      </w:r>
    </w:p>
    <w:p w:rsidR="00D435CF" w:rsidRPr="00D435CF" w:rsidRDefault="00D435CF" w:rsidP="00D435CF">
      <w:pPr>
        <w:ind w:left="14" w:right="3" w:firstLine="281"/>
        <w:rPr>
          <w:sz w:val="28"/>
          <w:szCs w:val="28"/>
        </w:rPr>
      </w:pPr>
      <w:r w:rsidRPr="00D435CF">
        <w:rPr>
          <w:sz w:val="28"/>
          <w:szCs w:val="28"/>
        </w:rPr>
        <w:t>На рис. 16 зображено приклад діаграми станів та переходів для конкретного об’єкта (</w:t>
      </w:r>
      <w:proofErr w:type="spellStart"/>
      <w:r w:rsidRPr="00D435CF">
        <w:rPr>
          <w:sz w:val="28"/>
          <w:szCs w:val="28"/>
        </w:rPr>
        <w:t>діалога</w:t>
      </w:r>
      <w:proofErr w:type="spellEnd"/>
      <w:r w:rsidRPr="00D435CF">
        <w:rPr>
          <w:sz w:val="28"/>
          <w:szCs w:val="28"/>
        </w:rPr>
        <w:t xml:space="preserve"> авторизації певної системи). Рис. 17 представляє діаграму станів та переходів для Міні-АТС. </w:t>
      </w:r>
    </w:p>
    <w:p w:rsidR="00D435CF" w:rsidRPr="00D435CF" w:rsidRDefault="00D435CF" w:rsidP="00D435CF">
      <w:pPr>
        <w:spacing w:after="59" w:line="259" w:lineRule="auto"/>
        <w:ind w:left="-166" w:right="-97" w:firstLine="0"/>
        <w:jc w:val="left"/>
        <w:rPr>
          <w:sz w:val="28"/>
          <w:szCs w:val="28"/>
        </w:rPr>
      </w:pPr>
      <w:r w:rsidRPr="00D435CF">
        <w:rPr>
          <w:noProof/>
          <w:sz w:val="28"/>
          <w:szCs w:val="28"/>
        </w:rPr>
        <w:lastRenderedPageBreak/>
        <w:drawing>
          <wp:inline distT="0" distB="0" distL="0" distR="0" wp14:anchorId="6248DF27" wp14:editId="20A5BAA1">
            <wp:extent cx="4009644" cy="2993136"/>
            <wp:effectExtent l="0" t="0" r="0" b="0"/>
            <wp:docPr id="17081" name="Picture 17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1" name="Picture 1708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9644" cy="2993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5CF" w:rsidRPr="00D435CF" w:rsidRDefault="00D435CF" w:rsidP="00D435CF">
      <w:pPr>
        <w:spacing w:after="9" w:line="251" w:lineRule="auto"/>
        <w:ind w:left="97" w:right="87"/>
        <w:jc w:val="center"/>
        <w:rPr>
          <w:sz w:val="28"/>
          <w:szCs w:val="28"/>
        </w:rPr>
      </w:pPr>
      <w:r w:rsidRPr="00D435CF">
        <w:rPr>
          <w:b/>
          <w:sz w:val="28"/>
          <w:szCs w:val="28"/>
        </w:rPr>
        <w:t>Рис. 16.</w:t>
      </w:r>
      <w:r w:rsidRPr="00D435CF">
        <w:rPr>
          <w:sz w:val="28"/>
          <w:szCs w:val="28"/>
        </w:rPr>
        <w:t xml:space="preserve"> Приклад діаграми станів та переходів для авторизації користувача в системі </w:t>
      </w:r>
    </w:p>
    <w:p w:rsidR="00D435CF" w:rsidRPr="00D435CF" w:rsidRDefault="00D435CF" w:rsidP="00D435CF">
      <w:pPr>
        <w:spacing w:after="57" w:line="259" w:lineRule="auto"/>
        <w:ind w:left="-142" w:right="-44" w:firstLine="0"/>
        <w:jc w:val="left"/>
        <w:rPr>
          <w:sz w:val="28"/>
          <w:szCs w:val="28"/>
        </w:rPr>
      </w:pPr>
      <w:r w:rsidRPr="00D435CF">
        <w:rPr>
          <w:noProof/>
          <w:sz w:val="28"/>
          <w:szCs w:val="28"/>
        </w:rPr>
        <w:drawing>
          <wp:inline distT="0" distB="0" distL="0" distR="0" wp14:anchorId="10F575B4" wp14:editId="33B12B3F">
            <wp:extent cx="3960876" cy="2148840"/>
            <wp:effectExtent l="0" t="0" r="0" b="0"/>
            <wp:docPr id="17144" name="Picture 17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4" name="Picture 1714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60876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5CF" w:rsidRPr="00D435CF" w:rsidRDefault="00D435CF" w:rsidP="00D435CF">
      <w:pPr>
        <w:spacing w:after="9" w:line="251" w:lineRule="auto"/>
        <w:ind w:left="97" w:right="101"/>
        <w:jc w:val="center"/>
        <w:rPr>
          <w:sz w:val="28"/>
          <w:szCs w:val="28"/>
        </w:rPr>
      </w:pPr>
      <w:r w:rsidRPr="00D435CF">
        <w:rPr>
          <w:b/>
          <w:sz w:val="28"/>
          <w:szCs w:val="28"/>
        </w:rPr>
        <w:t xml:space="preserve">Рис. 17. </w:t>
      </w:r>
      <w:r w:rsidRPr="00D435CF">
        <w:rPr>
          <w:sz w:val="28"/>
          <w:szCs w:val="28"/>
        </w:rPr>
        <w:t xml:space="preserve">Приклад діаграми станів та переходів для системи </w:t>
      </w:r>
    </w:p>
    <w:p w:rsidR="00D435CF" w:rsidRPr="00D435CF" w:rsidRDefault="00D435CF" w:rsidP="00D435CF">
      <w:pPr>
        <w:spacing w:after="314" w:line="251" w:lineRule="auto"/>
        <w:ind w:left="97" w:right="101"/>
        <w:jc w:val="center"/>
        <w:rPr>
          <w:sz w:val="28"/>
          <w:szCs w:val="28"/>
        </w:rPr>
      </w:pPr>
      <w:r w:rsidRPr="00D435CF">
        <w:rPr>
          <w:sz w:val="28"/>
          <w:szCs w:val="28"/>
        </w:rPr>
        <w:t xml:space="preserve">«Міні-АТС» </w:t>
      </w:r>
    </w:p>
    <w:p w:rsidR="00D435CF" w:rsidRPr="00D435CF" w:rsidRDefault="00D435CF" w:rsidP="00D435CF">
      <w:pPr>
        <w:pStyle w:val="2"/>
        <w:spacing w:after="71"/>
        <w:ind w:left="10" w:right="18"/>
        <w:rPr>
          <w:sz w:val="28"/>
          <w:szCs w:val="28"/>
        </w:rPr>
      </w:pPr>
      <w:r w:rsidRPr="00D435CF">
        <w:rPr>
          <w:sz w:val="28"/>
          <w:szCs w:val="28"/>
        </w:rPr>
        <w:t xml:space="preserve">Завдання </w:t>
      </w:r>
    </w:p>
    <w:p w:rsidR="00D435CF" w:rsidRPr="00D435CF" w:rsidRDefault="00D435CF" w:rsidP="00D435CF">
      <w:pPr>
        <w:ind w:left="14" w:right="3" w:firstLine="281"/>
        <w:rPr>
          <w:sz w:val="28"/>
          <w:szCs w:val="28"/>
        </w:rPr>
      </w:pPr>
      <w:r w:rsidRPr="00D435CF">
        <w:rPr>
          <w:sz w:val="28"/>
          <w:szCs w:val="28"/>
        </w:rPr>
        <w:t xml:space="preserve">Створити одну діаграму станів для опису процесу функціонування обраної системи в цілому і дві діаграми для конкретних елементів системи. Використовувати діаграму станів для авторизації користувачів забороняється. </w:t>
      </w:r>
    </w:p>
    <w:p w:rsidR="00D435CF" w:rsidRPr="00D435CF" w:rsidRDefault="00D435CF" w:rsidP="00D435CF">
      <w:pPr>
        <w:spacing w:after="0" w:line="259" w:lineRule="auto"/>
        <w:ind w:left="540" w:right="0" w:firstLine="0"/>
        <w:jc w:val="left"/>
        <w:rPr>
          <w:sz w:val="28"/>
          <w:szCs w:val="28"/>
        </w:rPr>
      </w:pPr>
      <w:r w:rsidRPr="00D435CF">
        <w:rPr>
          <w:b/>
          <w:i/>
          <w:sz w:val="28"/>
          <w:szCs w:val="28"/>
        </w:rPr>
        <w:t xml:space="preserve"> </w:t>
      </w:r>
    </w:p>
    <w:p w:rsidR="00D435CF" w:rsidRPr="00D435CF" w:rsidRDefault="00D435CF" w:rsidP="00D435CF">
      <w:pPr>
        <w:pStyle w:val="2"/>
        <w:spacing w:after="77"/>
        <w:ind w:left="10" w:right="16"/>
        <w:rPr>
          <w:sz w:val="28"/>
          <w:szCs w:val="28"/>
        </w:rPr>
      </w:pPr>
      <w:r w:rsidRPr="00D435CF">
        <w:rPr>
          <w:sz w:val="28"/>
          <w:szCs w:val="28"/>
        </w:rPr>
        <w:t xml:space="preserve">Вимоги </w:t>
      </w:r>
    </w:p>
    <w:p w:rsidR="00D435CF" w:rsidRPr="00D435CF" w:rsidRDefault="00D435CF" w:rsidP="00D435CF">
      <w:pPr>
        <w:numPr>
          <w:ilvl w:val="0"/>
          <w:numId w:val="3"/>
        </w:numPr>
        <w:ind w:right="3" w:hanging="391"/>
        <w:rPr>
          <w:sz w:val="28"/>
          <w:szCs w:val="28"/>
        </w:rPr>
      </w:pPr>
      <w:r w:rsidRPr="00D435CF">
        <w:rPr>
          <w:sz w:val="28"/>
          <w:szCs w:val="28"/>
        </w:rPr>
        <w:t xml:space="preserve">Кожна діаграма повинна містити не менше 6 станів. </w:t>
      </w:r>
    </w:p>
    <w:p w:rsidR="00D435CF" w:rsidRPr="00D435CF" w:rsidRDefault="00D435CF" w:rsidP="00D435CF">
      <w:pPr>
        <w:numPr>
          <w:ilvl w:val="0"/>
          <w:numId w:val="3"/>
        </w:numPr>
        <w:ind w:right="3" w:hanging="391"/>
        <w:rPr>
          <w:sz w:val="28"/>
          <w:szCs w:val="28"/>
        </w:rPr>
      </w:pPr>
      <w:r w:rsidRPr="00D435CF">
        <w:rPr>
          <w:sz w:val="28"/>
          <w:szCs w:val="28"/>
        </w:rPr>
        <w:t xml:space="preserve">По можливості використати обидва типи переходів (звичайний і рефлексивний). </w:t>
      </w:r>
    </w:p>
    <w:p w:rsidR="00D435CF" w:rsidRPr="00D435CF" w:rsidRDefault="00D435CF" w:rsidP="00D435CF">
      <w:pPr>
        <w:numPr>
          <w:ilvl w:val="0"/>
          <w:numId w:val="3"/>
        </w:numPr>
        <w:ind w:right="3" w:hanging="391"/>
        <w:rPr>
          <w:sz w:val="28"/>
          <w:szCs w:val="28"/>
        </w:rPr>
      </w:pPr>
      <w:r w:rsidRPr="00D435CF">
        <w:rPr>
          <w:sz w:val="28"/>
          <w:szCs w:val="28"/>
        </w:rPr>
        <w:t xml:space="preserve">Для кожного переходу визначити хоча б одну з характеристик (тригер, гранична умова, дія). </w:t>
      </w:r>
    </w:p>
    <w:p w:rsidR="00D435CF" w:rsidRPr="00D435CF" w:rsidRDefault="00D435CF" w:rsidP="00D435CF">
      <w:pPr>
        <w:spacing w:after="0" w:line="259" w:lineRule="auto"/>
        <w:ind w:left="0" w:right="0" w:firstLine="0"/>
        <w:jc w:val="left"/>
        <w:rPr>
          <w:sz w:val="28"/>
          <w:szCs w:val="28"/>
        </w:rPr>
      </w:pPr>
      <w:r w:rsidRPr="00D435CF">
        <w:rPr>
          <w:sz w:val="28"/>
          <w:szCs w:val="28"/>
        </w:rPr>
        <w:t xml:space="preserve"> </w:t>
      </w:r>
    </w:p>
    <w:p w:rsidR="00D435CF" w:rsidRPr="00D435CF" w:rsidRDefault="00D435CF" w:rsidP="00D435CF">
      <w:pPr>
        <w:pStyle w:val="2"/>
        <w:ind w:left="10" w:right="18"/>
        <w:rPr>
          <w:sz w:val="28"/>
          <w:szCs w:val="28"/>
        </w:rPr>
      </w:pPr>
      <w:r w:rsidRPr="00D435CF">
        <w:rPr>
          <w:sz w:val="28"/>
          <w:szCs w:val="28"/>
        </w:rPr>
        <w:t xml:space="preserve">Контрольні запитання </w:t>
      </w:r>
    </w:p>
    <w:p w:rsidR="00D435CF" w:rsidRPr="00D435CF" w:rsidRDefault="00D435CF" w:rsidP="00D435CF">
      <w:pPr>
        <w:numPr>
          <w:ilvl w:val="0"/>
          <w:numId w:val="4"/>
        </w:numPr>
        <w:ind w:right="3" w:hanging="391"/>
        <w:rPr>
          <w:sz w:val="28"/>
          <w:szCs w:val="28"/>
        </w:rPr>
      </w:pPr>
      <w:r w:rsidRPr="00D435CF">
        <w:rPr>
          <w:sz w:val="28"/>
          <w:szCs w:val="28"/>
        </w:rPr>
        <w:t>Для чого призначена діаграма станів та переходів (</w:t>
      </w:r>
      <w:proofErr w:type="spellStart"/>
      <w:r w:rsidRPr="00D435CF">
        <w:rPr>
          <w:sz w:val="28"/>
          <w:szCs w:val="28"/>
        </w:rPr>
        <w:t>statechart</w:t>
      </w:r>
      <w:proofErr w:type="spellEnd"/>
      <w:r w:rsidRPr="00D435CF">
        <w:rPr>
          <w:sz w:val="28"/>
          <w:szCs w:val="28"/>
        </w:rPr>
        <w:t xml:space="preserve"> </w:t>
      </w:r>
      <w:proofErr w:type="spellStart"/>
      <w:r w:rsidRPr="00D435CF">
        <w:rPr>
          <w:sz w:val="28"/>
          <w:szCs w:val="28"/>
        </w:rPr>
        <w:t>diagram</w:t>
      </w:r>
      <w:proofErr w:type="spellEnd"/>
      <w:r w:rsidRPr="00D435CF">
        <w:rPr>
          <w:sz w:val="28"/>
          <w:szCs w:val="28"/>
        </w:rPr>
        <w:t xml:space="preserve">)? </w:t>
      </w:r>
    </w:p>
    <w:p w:rsidR="00D435CF" w:rsidRPr="00D435CF" w:rsidRDefault="00D435CF" w:rsidP="00D435CF">
      <w:pPr>
        <w:numPr>
          <w:ilvl w:val="0"/>
          <w:numId w:val="4"/>
        </w:numPr>
        <w:spacing w:line="248" w:lineRule="auto"/>
        <w:ind w:right="3" w:hanging="391"/>
        <w:rPr>
          <w:sz w:val="28"/>
          <w:szCs w:val="28"/>
        </w:rPr>
      </w:pPr>
      <w:r w:rsidRPr="00D435CF">
        <w:rPr>
          <w:sz w:val="28"/>
          <w:szCs w:val="28"/>
        </w:rPr>
        <w:lastRenderedPageBreak/>
        <w:t xml:space="preserve">Назвіть основні елементи </w:t>
      </w:r>
      <w:proofErr w:type="spellStart"/>
      <w:r w:rsidRPr="00D435CF">
        <w:rPr>
          <w:sz w:val="28"/>
          <w:szCs w:val="28"/>
        </w:rPr>
        <w:t>statechart</w:t>
      </w:r>
      <w:proofErr w:type="spellEnd"/>
      <w:r w:rsidRPr="00D435CF">
        <w:rPr>
          <w:sz w:val="28"/>
          <w:szCs w:val="28"/>
        </w:rPr>
        <w:t xml:space="preserve"> </w:t>
      </w:r>
      <w:proofErr w:type="spellStart"/>
      <w:r w:rsidRPr="00D435CF">
        <w:rPr>
          <w:sz w:val="28"/>
          <w:szCs w:val="28"/>
        </w:rPr>
        <w:t>diagram</w:t>
      </w:r>
      <w:proofErr w:type="spellEnd"/>
      <w:r w:rsidRPr="00D435CF">
        <w:rPr>
          <w:sz w:val="28"/>
          <w:szCs w:val="28"/>
        </w:rPr>
        <w:t xml:space="preserve">. </w:t>
      </w:r>
    </w:p>
    <w:p w:rsidR="00D435CF" w:rsidRPr="00D435CF" w:rsidRDefault="00D435CF" w:rsidP="00D435CF">
      <w:pPr>
        <w:numPr>
          <w:ilvl w:val="0"/>
          <w:numId w:val="4"/>
        </w:numPr>
        <w:ind w:right="3" w:hanging="391"/>
        <w:rPr>
          <w:sz w:val="28"/>
          <w:szCs w:val="28"/>
        </w:rPr>
      </w:pPr>
      <w:r w:rsidRPr="00D435CF">
        <w:rPr>
          <w:sz w:val="28"/>
          <w:szCs w:val="28"/>
        </w:rPr>
        <w:t xml:space="preserve">Що таке стан? Перелічіть список тригерів для внутрішніх дій стану. </w:t>
      </w:r>
    </w:p>
    <w:p w:rsidR="00D435CF" w:rsidRPr="00D435CF" w:rsidRDefault="00D435CF" w:rsidP="00D435CF">
      <w:pPr>
        <w:numPr>
          <w:ilvl w:val="0"/>
          <w:numId w:val="4"/>
        </w:numPr>
        <w:ind w:right="3" w:hanging="391"/>
        <w:rPr>
          <w:sz w:val="28"/>
          <w:szCs w:val="28"/>
        </w:rPr>
      </w:pPr>
      <w:r w:rsidRPr="00D435CF">
        <w:rPr>
          <w:sz w:val="28"/>
          <w:szCs w:val="28"/>
        </w:rPr>
        <w:t xml:space="preserve">Перелічіть специфічні стани та наведіть їх призначення. </w:t>
      </w:r>
    </w:p>
    <w:p w:rsidR="00D435CF" w:rsidRPr="00D435CF" w:rsidRDefault="00D435CF" w:rsidP="00D435CF">
      <w:pPr>
        <w:numPr>
          <w:ilvl w:val="0"/>
          <w:numId w:val="4"/>
        </w:numPr>
        <w:ind w:right="3" w:hanging="391"/>
        <w:rPr>
          <w:sz w:val="28"/>
          <w:szCs w:val="28"/>
        </w:rPr>
      </w:pPr>
      <w:r w:rsidRPr="00D435CF">
        <w:rPr>
          <w:sz w:val="28"/>
          <w:szCs w:val="28"/>
        </w:rPr>
        <w:t xml:space="preserve">Для чого призначені переходи на </w:t>
      </w:r>
      <w:proofErr w:type="spellStart"/>
      <w:r w:rsidRPr="00D435CF">
        <w:rPr>
          <w:sz w:val="28"/>
          <w:szCs w:val="28"/>
        </w:rPr>
        <w:t>statechart</w:t>
      </w:r>
      <w:proofErr w:type="spellEnd"/>
      <w:r w:rsidRPr="00D435CF">
        <w:rPr>
          <w:sz w:val="28"/>
          <w:szCs w:val="28"/>
        </w:rPr>
        <w:t xml:space="preserve"> </w:t>
      </w:r>
      <w:proofErr w:type="spellStart"/>
      <w:r w:rsidRPr="00D435CF">
        <w:rPr>
          <w:sz w:val="28"/>
          <w:szCs w:val="28"/>
        </w:rPr>
        <w:t>diagram</w:t>
      </w:r>
      <w:proofErr w:type="spellEnd"/>
      <w:r w:rsidRPr="00D435CF">
        <w:rPr>
          <w:sz w:val="28"/>
          <w:szCs w:val="28"/>
        </w:rPr>
        <w:t xml:space="preserve">? </w:t>
      </w:r>
    </w:p>
    <w:p w:rsidR="00D435CF" w:rsidRPr="00D435CF" w:rsidRDefault="00D435CF" w:rsidP="00D435CF">
      <w:pPr>
        <w:numPr>
          <w:ilvl w:val="0"/>
          <w:numId w:val="4"/>
        </w:numPr>
        <w:ind w:right="3" w:hanging="391"/>
        <w:rPr>
          <w:sz w:val="28"/>
          <w:szCs w:val="28"/>
        </w:rPr>
      </w:pPr>
      <w:r w:rsidRPr="00D435CF">
        <w:rPr>
          <w:sz w:val="28"/>
          <w:szCs w:val="28"/>
        </w:rPr>
        <w:t xml:space="preserve">Які характеристики властиві для кожного переходу? Чи всі вони обов’язкові? </w:t>
      </w:r>
    </w:p>
    <w:p w:rsidR="00D435CF" w:rsidRPr="00D435CF" w:rsidRDefault="00D435CF" w:rsidP="00D435CF">
      <w:pPr>
        <w:numPr>
          <w:ilvl w:val="0"/>
          <w:numId w:val="4"/>
        </w:numPr>
        <w:ind w:right="3" w:hanging="391"/>
        <w:rPr>
          <w:sz w:val="28"/>
          <w:szCs w:val="28"/>
        </w:rPr>
      </w:pPr>
      <w:r w:rsidRPr="00D435CF">
        <w:rPr>
          <w:sz w:val="28"/>
          <w:szCs w:val="28"/>
        </w:rPr>
        <w:t xml:space="preserve">Які типи переходів існують на діаграмі? Чим вони відрізняються? </w:t>
      </w:r>
    </w:p>
    <w:p w:rsidR="00B95812" w:rsidRPr="00D435CF" w:rsidRDefault="00B95812">
      <w:pPr>
        <w:rPr>
          <w:sz w:val="28"/>
          <w:szCs w:val="28"/>
        </w:rPr>
      </w:pPr>
    </w:p>
    <w:sectPr w:rsidR="00B95812" w:rsidRPr="00D435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80F3B"/>
    <w:multiLevelType w:val="hybridMultilevel"/>
    <w:tmpl w:val="E84A0632"/>
    <w:lvl w:ilvl="0" w:tplc="27BE15C2">
      <w:start w:val="1"/>
      <w:numFmt w:val="decimal"/>
      <w:lvlText w:val="%1.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E88EE0">
      <w:start w:val="1"/>
      <w:numFmt w:val="lowerLetter"/>
      <w:lvlText w:val="%2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92E9BA">
      <w:start w:val="1"/>
      <w:numFmt w:val="lowerRoman"/>
      <w:lvlText w:val="%3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EC17D4">
      <w:start w:val="1"/>
      <w:numFmt w:val="decimal"/>
      <w:lvlText w:val="%4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24005E">
      <w:start w:val="1"/>
      <w:numFmt w:val="lowerLetter"/>
      <w:lvlText w:val="%5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903904">
      <w:start w:val="1"/>
      <w:numFmt w:val="lowerRoman"/>
      <w:lvlText w:val="%6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3E422A">
      <w:start w:val="1"/>
      <w:numFmt w:val="decimal"/>
      <w:lvlText w:val="%7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58DCAA">
      <w:start w:val="1"/>
      <w:numFmt w:val="lowerLetter"/>
      <w:lvlText w:val="%8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6C6786">
      <w:start w:val="1"/>
      <w:numFmt w:val="lowerRoman"/>
      <w:lvlText w:val="%9"/>
      <w:lvlJc w:val="left"/>
      <w:pPr>
        <w:ind w:left="6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7A04E2"/>
    <w:multiLevelType w:val="hybridMultilevel"/>
    <w:tmpl w:val="E7263D74"/>
    <w:lvl w:ilvl="0" w:tplc="EBCA5000">
      <w:start w:val="1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B433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E201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D41A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9E35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CC69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B24C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A44B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08B2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3A1762"/>
    <w:multiLevelType w:val="hybridMultilevel"/>
    <w:tmpl w:val="84A88388"/>
    <w:lvl w:ilvl="0" w:tplc="94B8F50E">
      <w:start w:val="1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96C5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EAB3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1C53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3A51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9626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C281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F4FB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C2CB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C743698"/>
    <w:multiLevelType w:val="hybridMultilevel"/>
    <w:tmpl w:val="3E9AFDF8"/>
    <w:lvl w:ilvl="0" w:tplc="D1345004">
      <w:start w:val="1"/>
      <w:numFmt w:val="decimal"/>
      <w:lvlText w:val="%1.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5A8190">
      <w:start w:val="1"/>
      <w:numFmt w:val="lowerLetter"/>
      <w:lvlText w:val="%2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6E00F6">
      <w:start w:val="1"/>
      <w:numFmt w:val="lowerRoman"/>
      <w:lvlText w:val="%3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546604">
      <w:start w:val="1"/>
      <w:numFmt w:val="decimal"/>
      <w:lvlText w:val="%4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F64B06">
      <w:start w:val="1"/>
      <w:numFmt w:val="lowerLetter"/>
      <w:lvlText w:val="%5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422BCE">
      <w:start w:val="1"/>
      <w:numFmt w:val="lowerRoman"/>
      <w:lvlText w:val="%6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F82D9A">
      <w:start w:val="1"/>
      <w:numFmt w:val="decimal"/>
      <w:lvlText w:val="%7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70BEEA">
      <w:start w:val="1"/>
      <w:numFmt w:val="lowerLetter"/>
      <w:lvlText w:val="%8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1E8644">
      <w:start w:val="1"/>
      <w:numFmt w:val="lowerRoman"/>
      <w:lvlText w:val="%9"/>
      <w:lvlJc w:val="left"/>
      <w:pPr>
        <w:ind w:left="6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CF"/>
    <w:rsid w:val="00B95812"/>
    <w:rsid w:val="00D4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DF658-BB7B-4603-B65F-E9F73287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5CF"/>
    <w:pPr>
      <w:spacing w:after="5" w:line="247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0"/>
      <w:lang w:eastAsia="uk-UA"/>
    </w:rPr>
  </w:style>
  <w:style w:type="paragraph" w:styleId="1">
    <w:name w:val="heading 1"/>
    <w:next w:val="a"/>
    <w:link w:val="10"/>
    <w:uiPriority w:val="9"/>
    <w:unhideWhenUsed/>
    <w:qFormat/>
    <w:rsid w:val="00D435CF"/>
    <w:pPr>
      <w:keepNext/>
      <w:keepLines/>
      <w:spacing w:after="4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eastAsia="uk-UA"/>
    </w:rPr>
  </w:style>
  <w:style w:type="paragraph" w:styleId="2">
    <w:name w:val="heading 2"/>
    <w:next w:val="a"/>
    <w:link w:val="20"/>
    <w:uiPriority w:val="9"/>
    <w:unhideWhenUsed/>
    <w:qFormat/>
    <w:rsid w:val="00D435CF"/>
    <w:pPr>
      <w:keepNext/>
      <w:keepLines/>
      <w:spacing w:after="101"/>
      <w:ind w:left="189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5CF"/>
    <w:rPr>
      <w:rFonts w:ascii="Times New Roman" w:eastAsia="Times New Roman" w:hAnsi="Times New Roman" w:cs="Times New Roman"/>
      <w:b/>
      <w:color w:val="000000"/>
      <w:sz w:val="32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D435CF"/>
    <w:rPr>
      <w:rFonts w:ascii="Times New Roman" w:eastAsia="Times New Roman" w:hAnsi="Times New Roman" w:cs="Times New Roman"/>
      <w:b/>
      <w:color w:val="00000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3178</Words>
  <Characters>1813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2023-01-11T17:11:00Z</dcterms:created>
  <dcterms:modified xsi:type="dcterms:W3CDTF">2023-01-11T17:11:00Z</dcterms:modified>
</cp:coreProperties>
</file>