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FE" w:rsidRDefault="003E22FE" w:rsidP="003E22F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38.</w:t>
      </w:r>
    </w:p>
    <w:p w:rsidR="003E22FE" w:rsidRPr="004312D2" w:rsidRDefault="003E22FE" w:rsidP="003E22F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3E22FE" w:rsidRDefault="003E22FE" w:rsidP="003E22FE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733CE0">
        <w:rPr>
          <w:rStyle w:val="0pt"/>
          <w:rFonts w:ascii="Times New Roman" w:hAnsi="Times New Roman" w:cs="Times New Roman"/>
          <w:b w:val="0"/>
          <w:sz w:val="32"/>
          <w:szCs w:val="32"/>
        </w:rPr>
        <w:t>Художньо-образна виразність санвузла</w:t>
      </w:r>
    </w:p>
    <w:p w:rsidR="003E22FE" w:rsidRDefault="003E22FE" w:rsidP="003E22FE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Мета:</w:t>
      </w:r>
      <w:r w:rsidRPr="00BE6BAE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080187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Поглибити знання про дизайн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санвузла</w:t>
      </w:r>
      <w:r w:rsidRPr="00080187">
        <w:rPr>
          <w:rStyle w:val="0pt"/>
          <w:rFonts w:ascii="Times New Roman" w:hAnsi="Times New Roman" w:cs="Times New Roman"/>
          <w:b w:val="0"/>
          <w:sz w:val="32"/>
          <w:szCs w:val="32"/>
        </w:rPr>
        <w:t>; виробити уміння бачити і розуміти особливості замкнутого простору; розвивати образно-просторове мислення та уяву.</w:t>
      </w:r>
    </w:p>
    <w:p w:rsidR="003E22FE" w:rsidRPr="00BE6BAE" w:rsidRDefault="003E22FE" w:rsidP="003E22FE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  <w:shd w:val="clear" w:color="auto" w:fill="FFFFFF"/>
          <w:lang w:bidi="uk-UA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Обладнання:</w:t>
      </w:r>
      <w:r w:rsidRPr="008F2F0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Папір білий, акварельний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21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),</w:t>
      </w:r>
      <w:r>
        <w:rPr>
          <w:rStyle w:val="0pt"/>
          <w:rFonts w:ascii="Times New Roman" w:hAnsi="Times New Roman" w:cs="Times New Roman"/>
          <w:sz w:val="32"/>
          <w:szCs w:val="32"/>
        </w:rPr>
        <w:t xml:space="preserve"> </w:t>
      </w:r>
      <w:r w:rsidRPr="008F2F03">
        <w:rPr>
          <w:rStyle w:val="0pt"/>
          <w:rFonts w:ascii="Times New Roman" w:hAnsi="Times New Roman" w:cs="Times New Roman"/>
          <w:b w:val="0"/>
          <w:sz w:val="32"/>
          <w:szCs w:val="32"/>
        </w:rPr>
        <w:t>акварельні фарби, пензлик, вода, акварельні олівці, кольорові олівці.</w:t>
      </w:r>
    </w:p>
    <w:p w:rsidR="003E22FE" w:rsidRDefault="003E22FE" w:rsidP="003E22FE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E22FE" w:rsidRPr="00733CE0" w:rsidRDefault="003E22FE" w:rsidP="003E22FE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33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Теоретичні відомості</w:t>
      </w:r>
    </w:p>
    <w:p w:rsidR="003E22FE" w:rsidRPr="008F35F9" w:rsidRDefault="003E22FE" w:rsidP="003E22FE">
      <w:pPr>
        <w:pStyle w:val="a3"/>
        <w:ind w:firstLine="567"/>
        <w:jc w:val="both"/>
        <w:rPr>
          <w:rStyle w:val="apple-converted-space"/>
          <w:rFonts w:ascii="Times New Roman" w:hAnsi="Times New Roman" w:cs="Times New Roman"/>
          <w:color w:val="2F2F2F"/>
          <w:sz w:val="32"/>
          <w:szCs w:val="32"/>
        </w:rPr>
      </w:pPr>
      <w:r w:rsidRPr="008F35F9">
        <w:rPr>
          <w:rFonts w:ascii="Times New Roman" w:hAnsi="Times New Roman" w:cs="Times New Roman"/>
          <w:sz w:val="32"/>
          <w:szCs w:val="32"/>
          <w:shd w:val="clear" w:color="auto" w:fill="FFFFFF"/>
        </w:rPr>
        <w:t>Від стилю санвузла залежатиме вибір обробних матеріалів, сантехніка, наявність меблів і додаткової техніки, освітлення і так далі. При виборі стилю санвузла керуються розмірами приміщення і плануванням. Адже оформити приміщення можна в будь-якому стилі, але не кожен стиль буде добре виглядати в будь-якому приміщенні.</w:t>
      </w:r>
      <w:r w:rsidRPr="008F35F9">
        <w:rPr>
          <w:rStyle w:val="apple-converted-space"/>
          <w:rFonts w:ascii="Times New Roman" w:hAnsi="Times New Roman" w:cs="Times New Roman"/>
          <w:color w:val="313131"/>
          <w:sz w:val="32"/>
          <w:szCs w:val="32"/>
        </w:rPr>
        <w:t> </w:t>
      </w:r>
      <w:r w:rsidRPr="008F35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Наприклад, класичний стиль, стиль рококо,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shd w:val="clear" w:color="auto" w:fill="FFFFFF"/>
        </w:rPr>
        <w:t>прованс</w:t>
      </w:r>
      <w:proofErr w:type="spellEnd"/>
      <w:r w:rsidRPr="008F35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хай-тек,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shd w:val="clear" w:color="auto" w:fill="FFFFFF"/>
        </w:rPr>
        <w:t>арт-деко</w:t>
      </w:r>
      <w:proofErr w:type="spellEnd"/>
      <w:r w:rsidRPr="008F35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кантрі краще виглядатимуть в санвузлах великої площі. Стилі мінімалізм, модерн,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shd w:val="clear" w:color="auto" w:fill="FFFFFF"/>
        </w:rPr>
        <w:t>еко-стиль</w:t>
      </w:r>
      <w:proofErr w:type="spellEnd"/>
      <w:r w:rsidRPr="008F35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більш універсальні і добре підійдуть для санвузлів будь-яких розмірів. Головне – вибраний стиль повинен приносити відчуття комфорту, оформлене в нім приміщення має бути красивим, практичним та довговічним.</w:t>
      </w:r>
      <w:r w:rsidRPr="008F35F9">
        <w:rPr>
          <w:rStyle w:val="apple-converted-space"/>
          <w:rFonts w:ascii="Times New Roman" w:hAnsi="Times New Roman" w:cs="Times New Roman"/>
          <w:color w:val="2F2F2F"/>
          <w:sz w:val="32"/>
          <w:szCs w:val="32"/>
        </w:rPr>
        <w:t> </w:t>
      </w:r>
    </w:p>
    <w:p w:rsidR="003E22FE" w:rsidRPr="008F35F9" w:rsidRDefault="003E22FE" w:rsidP="003E22F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</w:pPr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Ванна в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Скандинавському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proofErr w:type="gram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стил</w:t>
      </w:r>
      <w:proofErr w:type="gram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і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—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це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завжди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стильний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і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елегантний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інтер'єр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, в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якому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перевага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віддається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натуральним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матеріалам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,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св</w:t>
      </w:r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>і</w:t>
      </w:r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тлим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відтінкам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. Ванна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кімната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в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Скандинавському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proofErr w:type="gram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стил</w:t>
      </w:r>
      <w:proofErr w:type="gramEnd"/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>і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—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це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присутність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контрастуючих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елементів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, як правило,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синього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та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білого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кольорів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.</w:t>
      </w:r>
    </w:p>
    <w:p w:rsidR="003E22FE" w:rsidRDefault="003E22FE" w:rsidP="003E22F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</w:pPr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Ванна в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Японському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proofErr w:type="gram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стил</w:t>
      </w:r>
      <w:proofErr w:type="gramEnd"/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>і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—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це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насичені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і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глибокі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кольори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,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переважно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коричневого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і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червоного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відтінків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.</w:t>
      </w:r>
    </w:p>
    <w:p w:rsidR="003E22FE" w:rsidRDefault="003E22FE" w:rsidP="003E22FE">
      <w:pPr>
        <w:pStyle w:val="a3"/>
        <w:jc w:val="center"/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</w:pPr>
      <w:r>
        <w:rPr>
          <w:noProof/>
          <w:lang w:bidi="ar-SA"/>
        </w:rPr>
        <w:drawing>
          <wp:inline distT="0" distB="0" distL="0" distR="0">
            <wp:extent cx="2771775" cy="2078831"/>
            <wp:effectExtent l="19050" t="0" r="0" b="0"/>
            <wp:docPr id="225" name="Рисунок 158" descr="http://www.krisla.info/images/________8981055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www.krisla.info/images/________89810558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709" cy="207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 xml:space="preserve"> </w:t>
      </w:r>
      <w:r>
        <w:rPr>
          <w:noProof/>
          <w:lang w:bidi="ar-SA"/>
        </w:rPr>
        <w:drawing>
          <wp:inline distT="0" distB="0" distL="0" distR="0">
            <wp:extent cx="2746531" cy="2072639"/>
            <wp:effectExtent l="19050" t="0" r="0" b="0"/>
            <wp:docPr id="226" name="Рисунок 161" descr="http://www.krisla.info/images/________7899764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www.krisla.info/images/________78997642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90" cy="207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2FE" w:rsidRPr="009F05C3" w:rsidRDefault="003E22FE" w:rsidP="003E22FE">
      <w:pPr>
        <w:pStyle w:val="a3"/>
        <w:ind w:firstLine="567"/>
        <w:jc w:val="center"/>
        <w:rPr>
          <w:rFonts w:ascii="Times New Roman" w:hAnsi="Times New Roman" w:cs="Times New Roman"/>
          <w:i/>
          <w:color w:val="auto"/>
          <w:sz w:val="32"/>
          <w:szCs w:val="32"/>
          <w:lang w:val="ru-RU" w:eastAsia="ru-RU" w:bidi="ru-RU"/>
        </w:rPr>
      </w:pPr>
      <w:r w:rsidRPr="009F05C3">
        <w:rPr>
          <w:rFonts w:ascii="Times New Roman" w:hAnsi="Times New Roman" w:cs="Times New Roman"/>
          <w:i/>
          <w:color w:val="auto"/>
          <w:sz w:val="32"/>
          <w:szCs w:val="32"/>
          <w:lang w:val="ru-RU" w:eastAsia="ru-RU" w:bidi="ru-RU"/>
        </w:rPr>
        <w:t xml:space="preserve">Рис. </w:t>
      </w:r>
      <w:r>
        <w:rPr>
          <w:rFonts w:ascii="Times New Roman" w:hAnsi="Times New Roman" w:cs="Times New Roman"/>
          <w:i/>
          <w:color w:val="auto"/>
          <w:sz w:val="32"/>
          <w:szCs w:val="32"/>
          <w:lang w:val="ru-RU" w:eastAsia="ru-RU" w:bidi="ru-RU"/>
        </w:rPr>
        <w:t xml:space="preserve">43. </w:t>
      </w:r>
      <w:r w:rsidRPr="009F05C3">
        <w:rPr>
          <w:rFonts w:ascii="Times New Roman" w:hAnsi="Times New Roman" w:cs="Times New Roman"/>
          <w:i/>
          <w:color w:val="auto"/>
          <w:sz w:val="32"/>
          <w:szCs w:val="32"/>
          <w:lang w:val="ru-RU" w:eastAsia="ru-RU" w:bidi="ru-RU"/>
        </w:rPr>
        <w:t xml:space="preserve">Ванна в </w:t>
      </w:r>
      <w:proofErr w:type="spellStart"/>
      <w:r w:rsidRPr="009F05C3">
        <w:rPr>
          <w:rFonts w:ascii="Times New Roman" w:hAnsi="Times New Roman" w:cs="Times New Roman"/>
          <w:i/>
          <w:color w:val="auto"/>
          <w:sz w:val="32"/>
          <w:szCs w:val="32"/>
          <w:lang w:val="ru-RU" w:eastAsia="ru-RU" w:bidi="ru-RU"/>
        </w:rPr>
        <w:t>японському</w:t>
      </w:r>
      <w:proofErr w:type="spellEnd"/>
      <w:r w:rsidRPr="009F05C3">
        <w:rPr>
          <w:rFonts w:ascii="Times New Roman" w:hAnsi="Times New Roman" w:cs="Times New Roman"/>
          <w:i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proofErr w:type="gramStart"/>
      <w:r w:rsidRPr="009F05C3">
        <w:rPr>
          <w:rFonts w:ascii="Times New Roman" w:hAnsi="Times New Roman" w:cs="Times New Roman"/>
          <w:i/>
          <w:color w:val="auto"/>
          <w:sz w:val="32"/>
          <w:szCs w:val="32"/>
          <w:lang w:val="ru-RU" w:eastAsia="ru-RU" w:bidi="ru-RU"/>
        </w:rPr>
        <w:t>стил</w:t>
      </w:r>
      <w:proofErr w:type="gramEnd"/>
      <w:r w:rsidRPr="009F05C3">
        <w:rPr>
          <w:rFonts w:ascii="Times New Roman" w:hAnsi="Times New Roman" w:cs="Times New Roman"/>
          <w:i/>
          <w:color w:val="auto"/>
          <w:sz w:val="32"/>
          <w:szCs w:val="32"/>
          <w:lang w:val="ru-RU" w:eastAsia="ru-RU" w:bidi="ru-RU"/>
        </w:rPr>
        <w:t>і</w:t>
      </w:r>
      <w:proofErr w:type="spellEnd"/>
    </w:p>
    <w:p w:rsidR="003E22FE" w:rsidRPr="008F35F9" w:rsidRDefault="003E22FE" w:rsidP="003E22FE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</w:pPr>
    </w:p>
    <w:p w:rsidR="003E22FE" w:rsidRPr="008F35F9" w:rsidRDefault="003E22FE" w:rsidP="003E22FE">
      <w:pPr>
        <w:pStyle w:val="a3"/>
        <w:ind w:firstLine="567"/>
        <w:jc w:val="both"/>
        <w:rPr>
          <w:rFonts w:ascii="Times New Roman" w:hAnsi="Times New Roman" w:cs="Times New Roman"/>
          <w:color w:val="2F2F2F"/>
          <w:sz w:val="32"/>
          <w:szCs w:val="32"/>
          <w:shd w:val="clear" w:color="auto" w:fill="FFFFFF"/>
        </w:rPr>
      </w:pPr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Стиль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Кантрі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в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ванній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—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це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використання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в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якості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оздоблювальних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proofErr w:type="gram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матер</w:t>
      </w:r>
      <w:proofErr w:type="gram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іалів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каменю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,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деревини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,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цегли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. Раковина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і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умивальник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для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ванни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в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цьому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proofErr w:type="gram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стил</w:t>
      </w:r>
      <w:proofErr w:type="gramEnd"/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>і</w:t>
      </w:r>
      <w:proofErr w:type="spellEnd"/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повинен бути без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надмірностей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і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>вигадливого</w:t>
      </w:r>
      <w:proofErr w:type="spellEnd"/>
      <w:r w:rsidRPr="008F35F9">
        <w:rPr>
          <w:rFonts w:ascii="Times New Roman" w:hAnsi="Times New Roman" w:cs="Times New Roman"/>
          <w:color w:val="auto"/>
          <w:sz w:val="32"/>
          <w:szCs w:val="32"/>
          <w:lang w:val="ru-RU" w:eastAsia="ru-RU" w:bidi="ru-RU"/>
        </w:rPr>
        <w:t xml:space="preserve"> декору.</w:t>
      </w:r>
    </w:p>
    <w:p w:rsidR="003E22FE" w:rsidRPr="008F35F9" w:rsidRDefault="003E22FE" w:rsidP="003E22F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ru-RU" w:eastAsia="ru-RU" w:bidi="ru-RU"/>
        </w:rPr>
      </w:pPr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Стиль Прованс </w:t>
      </w:r>
      <w:r>
        <w:rPr>
          <w:rFonts w:ascii="Times New Roman" w:hAnsi="Times New Roman" w:cs="Times New Roman"/>
          <w:sz w:val="32"/>
          <w:szCs w:val="32"/>
          <w:lang w:val="ru-RU" w:eastAsia="ru-RU" w:bidi="ru-RU"/>
        </w:rPr>
        <w:t>у</w:t>
      </w:r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ванній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кімнаті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 —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це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присутність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рослинних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орнаментів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>і</w:t>
      </w:r>
      <w:proofErr w:type="spellEnd"/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тепл</w:t>
      </w:r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>их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пастельних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>відтінків</w:t>
      </w:r>
      <w:proofErr w:type="spellEnd"/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 xml:space="preserve">,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натуральних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оздоблювальних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матеріалів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 та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меблів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,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декоровананих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 xml:space="preserve"> </w:t>
      </w:r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>«</w:t>
      </w:r>
      <w:proofErr w:type="spellStart"/>
      <w:proofErr w:type="gramStart"/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>п</w:t>
      </w:r>
      <w:proofErr w:type="gramEnd"/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>ід</w:t>
      </w:r>
      <w:proofErr w:type="spellEnd"/>
      <w:r w:rsidRPr="008F35F9">
        <w:rPr>
          <w:rStyle w:val="9pt0pt"/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старовину</w:t>
      </w:r>
      <w:proofErr w:type="spellEnd"/>
      <w:r w:rsidRPr="008F35F9">
        <w:rPr>
          <w:rFonts w:ascii="Times New Roman" w:hAnsi="Times New Roman" w:cs="Times New Roman"/>
          <w:sz w:val="32"/>
          <w:szCs w:val="32"/>
          <w:lang w:val="ru-RU" w:eastAsia="ru-RU" w:bidi="ru-RU"/>
        </w:rPr>
        <w:t>».</w:t>
      </w:r>
    </w:p>
    <w:p w:rsidR="003E22FE" w:rsidRPr="008F35F9" w:rsidRDefault="003E22FE" w:rsidP="003E22F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F35F9">
        <w:rPr>
          <w:rFonts w:ascii="Times New Roman" w:hAnsi="Times New Roman" w:cs="Times New Roman"/>
          <w:sz w:val="32"/>
          <w:szCs w:val="32"/>
        </w:rPr>
        <w:t>Дизайн санвузла в сучасному стилі – це багато металу, хрому і дзеркал. Для такого інтер'єру чудово підходить як біла так і дуже темна плитка в складі оригінальної мозаїки. Всі деталі інтер'єру підбирають у відповідності зі стилем – умивальник і ванна, унітаз і полички, шафки повинні бути виконані з нержавіючого металу та оформлені хромом. У такому дизайні санвузла чудово виглядають великі – на всю стіну дзеркала в металевих рамах, дуже масивних з візерунком з насічок. Такий «металевий» стиль можна підкреслити мозаїкою на стінах і підлозі у вигляді морського пейзажу. Морські теми в дизайні санвузла ніколи не виходять з моди.</w:t>
      </w:r>
    </w:p>
    <w:p w:rsidR="003E22FE" w:rsidRPr="008F35F9" w:rsidRDefault="003E22FE" w:rsidP="003E22FE">
      <w:pPr>
        <w:pStyle w:val="a3"/>
        <w:ind w:firstLine="567"/>
        <w:jc w:val="both"/>
        <w:rPr>
          <w:rStyle w:val="apple-converted-space"/>
          <w:rFonts w:ascii="Times New Roman" w:hAnsi="Times New Roman" w:cs="Times New Roman"/>
          <w:sz w:val="32"/>
          <w:szCs w:val="32"/>
        </w:rPr>
      </w:pPr>
      <w:r w:rsidRPr="008F35F9">
        <w:rPr>
          <w:rFonts w:ascii="Times New Roman" w:hAnsi="Times New Roman" w:cs="Times New Roman"/>
          <w:sz w:val="32"/>
          <w:szCs w:val="32"/>
        </w:rPr>
        <w:t xml:space="preserve"> Оригінально і досить ефектно виглядають санвузли, виконані в грецькому стилі. Стеля фарбується білою фарбою, стіни викладають мозаїкою з світло-пісочного або теракотового кольору плиткою. Підлогу покривають мозаїкою у вигляді грецьких візерунків. Ванна, унітаз і умивальник вибирають на кілька тонів світліше ніж загальний інтер'єрі кімнати – тоді краса дизайну тільки підкреслить витонченість цих предметів. По кутах розставляють бронзові глеки або амфори. </w:t>
      </w:r>
      <w:r w:rsidRPr="008F35F9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Для любителів античного стилю необхідно врахувати дорожнечу застосовуваних матеріалів. Кераміка, мармур, камінь знадобляться для облицювання. А для прикраси встановлюються пілястри, колони і вітражі.</w:t>
      </w:r>
      <w:r w:rsidRPr="008F35F9">
        <w:rPr>
          <w:rStyle w:val="apple-converted-space"/>
          <w:rFonts w:ascii="Times New Roman" w:hAnsi="Times New Roman" w:cs="Times New Roman"/>
          <w:color w:val="auto"/>
          <w:sz w:val="32"/>
          <w:szCs w:val="32"/>
        </w:rPr>
        <w:t> </w:t>
      </w:r>
    </w:p>
    <w:p w:rsidR="003E22FE" w:rsidRPr="00B02AEA" w:rsidRDefault="003E22FE" w:rsidP="003E22FE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F35F9">
        <w:rPr>
          <w:rFonts w:ascii="Times New Roman" w:hAnsi="Times New Roman" w:cs="Times New Roman"/>
          <w:sz w:val="32"/>
          <w:szCs w:val="32"/>
        </w:rPr>
        <w:t xml:space="preserve">Підкреслити чудовий </w:t>
      </w:r>
      <w:bookmarkStart w:id="0" w:name="_GoBack"/>
      <w:bookmarkEnd w:id="0"/>
      <w:r w:rsidRPr="008F35F9">
        <w:rPr>
          <w:rFonts w:ascii="Times New Roman" w:hAnsi="Times New Roman" w:cs="Times New Roman"/>
          <w:sz w:val="32"/>
          <w:szCs w:val="32"/>
        </w:rPr>
        <w:t>дизайн санвузла допоможуть кімнатні рослини. Якщо санвузол ще й з вікнами – тоді можна використовувати такі квіти як пальми, папороті, традесканції і всі інші, які дуже люблять підвищену вологість і м'яке світло. Є можливість створення в цій кімнаті справжніх тропічних джунглів, якщо розвісити і розставити у вигляді каскадів багато рослин.</w:t>
      </w:r>
    </w:p>
    <w:p w:rsidR="003E22FE" w:rsidRDefault="003E22FE" w:rsidP="003E22F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3E22FE" w:rsidRDefault="003E22FE" w:rsidP="003E22F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3E22FE" w:rsidRPr="00BE6BAE" w:rsidRDefault="003E22FE" w:rsidP="003E22FE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BE6BAE">
        <w:rPr>
          <w:rStyle w:val="0pt"/>
          <w:rFonts w:ascii="Times New Roman" w:hAnsi="Times New Roman" w:cs="Times New Roman"/>
          <w:b w:val="0"/>
          <w:sz w:val="32"/>
          <w:szCs w:val="32"/>
        </w:rPr>
        <w:t>1. Який стиль краще обрати для санвузла великої площі?</w:t>
      </w:r>
    </w:p>
    <w:p w:rsidR="003E22FE" w:rsidRPr="00BE6BAE" w:rsidRDefault="003E22FE" w:rsidP="003E22FE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BE6BAE">
        <w:rPr>
          <w:rStyle w:val="0pt"/>
          <w:rFonts w:ascii="Times New Roman" w:hAnsi="Times New Roman" w:cs="Times New Roman"/>
          <w:b w:val="0"/>
          <w:sz w:val="32"/>
          <w:szCs w:val="32"/>
        </w:rPr>
        <w:t>2. Який дизайн санвузла в сучасному стилі?</w:t>
      </w:r>
    </w:p>
    <w:p w:rsidR="003E22FE" w:rsidRDefault="003E22FE" w:rsidP="003E22FE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BE6BAE">
        <w:rPr>
          <w:rStyle w:val="0pt"/>
          <w:rFonts w:ascii="Times New Roman" w:hAnsi="Times New Roman" w:cs="Times New Roman"/>
          <w:b w:val="0"/>
          <w:sz w:val="32"/>
          <w:szCs w:val="32"/>
        </w:rPr>
        <w:lastRenderedPageBreak/>
        <w:t>3. Якими елементами характеризується дизайн санвузла у грецькому стилі?</w:t>
      </w:r>
    </w:p>
    <w:p w:rsidR="003E22FE" w:rsidRDefault="003E22FE" w:rsidP="003E22FE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3E22FE" w:rsidRPr="00BE6BAE" w:rsidRDefault="003E22FE" w:rsidP="003E22FE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3E22FE" w:rsidRPr="00490CA4" w:rsidRDefault="003E22FE" w:rsidP="003E22FE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Розробити кольорове рішення </w:t>
      </w:r>
      <w:r w:rsidRPr="00490CA4">
        <w:rPr>
          <w:rStyle w:val="0pt"/>
          <w:rFonts w:ascii="Times New Roman" w:hAnsi="Times New Roman" w:cs="Times New Roman"/>
          <w:b w:val="0"/>
          <w:sz w:val="32"/>
          <w:szCs w:val="32"/>
        </w:rPr>
        <w:t>інтер’єр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у</w:t>
      </w:r>
      <w:r w:rsidRPr="00490CA4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санвузла.</w:t>
      </w:r>
    </w:p>
    <w:p w:rsidR="003E22FE" w:rsidRDefault="003E22FE" w:rsidP="003E22FE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3E22FE" w:rsidRPr="00372D6C" w:rsidRDefault="003E22FE" w:rsidP="003E22FE">
      <w:pPr>
        <w:pStyle w:val="a5"/>
        <w:numPr>
          <w:ilvl w:val="0"/>
          <w:numId w:val="47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зразки інтер’єру кабінету обраного стилю;</w:t>
      </w:r>
    </w:p>
    <w:p w:rsidR="003E22FE" w:rsidRPr="00372D6C" w:rsidRDefault="003E22FE" w:rsidP="003E22FE">
      <w:pPr>
        <w:pStyle w:val="a5"/>
        <w:numPr>
          <w:ilvl w:val="0"/>
          <w:numId w:val="47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>Обрати кольорову гаму елементів інтер’єру;</w:t>
      </w:r>
    </w:p>
    <w:p w:rsidR="003E22FE" w:rsidRPr="00372D6C" w:rsidRDefault="003E22FE" w:rsidP="003E22FE">
      <w:pPr>
        <w:pStyle w:val="a5"/>
        <w:numPr>
          <w:ilvl w:val="0"/>
          <w:numId w:val="47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>Розфарбувати готовий інтер’єр кабінету;</w:t>
      </w:r>
    </w:p>
    <w:p w:rsidR="003E22FE" w:rsidRPr="00D226F5" w:rsidRDefault="003E22FE" w:rsidP="003E22FE">
      <w:pPr>
        <w:pStyle w:val="a5"/>
        <w:numPr>
          <w:ilvl w:val="0"/>
          <w:numId w:val="47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3E22FE" w:rsidRDefault="003E22FE" w:rsidP="003E22F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3E22FE" w:rsidRDefault="003E22FE" w:rsidP="003E22F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746494" w:rsidRPr="003E22FE" w:rsidRDefault="00746494" w:rsidP="003E22FE"/>
    <w:sectPr w:rsidR="00746494" w:rsidRPr="003E22FE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D6806"/>
    <w:multiLevelType w:val="hybridMultilevel"/>
    <w:tmpl w:val="17E2B3F4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61507D"/>
    <w:multiLevelType w:val="hybridMultilevel"/>
    <w:tmpl w:val="A71ED87A"/>
    <w:lvl w:ilvl="0" w:tplc="7FB0020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A2830"/>
    <w:multiLevelType w:val="hybridMultilevel"/>
    <w:tmpl w:val="C81A3A5C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B973342"/>
    <w:multiLevelType w:val="hybridMultilevel"/>
    <w:tmpl w:val="4688237C"/>
    <w:lvl w:ilvl="0" w:tplc="D0A28C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341046"/>
    <w:multiLevelType w:val="hybridMultilevel"/>
    <w:tmpl w:val="19C85C7C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4E238B7"/>
    <w:multiLevelType w:val="hybridMultilevel"/>
    <w:tmpl w:val="FF7E36AA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7095"/>
    <w:multiLevelType w:val="hybridMultilevel"/>
    <w:tmpl w:val="81F89F20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B0815B4"/>
    <w:multiLevelType w:val="hybridMultilevel"/>
    <w:tmpl w:val="B11CF2B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34086"/>
    <w:multiLevelType w:val="hybridMultilevel"/>
    <w:tmpl w:val="18EC949C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95179"/>
    <w:multiLevelType w:val="hybridMultilevel"/>
    <w:tmpl w:val="C56C4778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D1BFB"/>
    <w:multiLevelType w:val="hybridMultilevel"/>
    <w:tmpl w:val="5B7AED30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5F5113"/>
    <w:multiLevelType w:val="hybridMultilevel"/>
    <w:tmpl w:val="2FCC2C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34B5094"/>
    <w:multiLevelType w:val="hybridMultilevel"/>
    <w:tmpl w:val="F244DB2C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853DE9"/>
    <w:multiLevelType w:val="hybridMultilevel"/>
    <w:tmpl w:val="AEAEC86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8C3DA8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C24405C"/>
    <w:multiLevelType w:val="hybridMultilevel"/>
    <w:tmpl w:val="76D41A42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>
    <w:nsid w:val="4ED168DE"/>
    <w:multiLevelType w:val="hybridMultilevel"/>
    <w:tmpl w:val="AE0EC4C6"/>
    <w:lvl w:ilvl="0" w:tplc="348080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154577D"/>
    <w:multiLevelType w:val="hybridMultilevel"/>
    <w:tmpl w:val="57A83A34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6F953D4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A062F"/>
    <w:multiLevelType w:val="hybridMultilevel"/>
    <w:tmpl w:val="F7E6B6AA"/>
    <w:lvl w:ilvl="0" w:tplc="7FB00202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44"/>
  </w:num>
  <w:num w:numId="3">
    <w:abstractNumId w:val="2"/>
  </w:num>
  <w:num w:numId="4">
    <w:abstractNumId w:val="12"/>
  </w:num>
  <w:num w:numId="5">
    <w:abstractNumId w:val="40"/>
  </w:num>
  <w:num w:numId="6">
    <w:abstractNumId w:val="23"/>
  </w:num>
  <w:num w:numId="7">
    <w:abstractNumId w:val="19"/>
  </w:num>
  <w:num w:numId="8">
    <w:abstractNumId w:val="7"/>
  </w:num>
  <w:num w:numId="9">
    <w:abstractNumId w:val="38"/>
  </w:num>
  <w:num w:numId="10">
    <w:abstractNumId w:val="4"/>
  </w:num>
  <w:num w:numId="11">
    <w:abstractNumId w:val="22"/>
  </w:num>
  <w:num w:numId="12">
    <w:abstractNumId w:val="20"/>
  </w:num>
  <w:num w:numId="13">
    <w:abstractNumId w:val="21"/>
  </w:num>
  <w:num w:numId="14">
    <w:abstractNumId w:val="39"/>
  </w:num>
  <w:num w:numId="15">
    <w:abstractNumId w:val="0"/>
  </w:num>
  <w:num w:numId="16">
    <w:abstractNumId w:val="17"/>
  </w:num>
  <w:num w:numId="17">
    <w:abstractNumId w:val="6"/>
  </w:num>
  <w:num w:numId="18">
    <w:abstractNumId w:val="37"/>
  </w:num>
  <w:num w:numId="19">
    <w:abstractNumId w:val="31"/>
  </w:num>
  <w:num w:numId="20">
    <w:abstractNumId w:val="43"/>
  </w:num>
  <w:num w:numId="21">
    <w:abstractNumId w:val="46"/>
  </w:num>
  <w:num w:numId="22">
    <w:abstractNumId w:val="35"/>
  </w:num>
  <w:num w:numId="23">
    <w:abstractNumId w:val="8"/>
  </w:num>
  <w:num w:numId="24">
    <w:abstractNumId w:val="11"/>
  </w:num>
  <w:num w:numId="25">
    <w:abstractNumId w:val="42"/>
  </w:num>
  <w:num w:numId="26">
    <w:abstractNumId w:val="24"/>
  </w:num>
  <w:num w:numId="27">
    <w:abstractNumId w:val="41"/>
  </w:num>
  <w:num w:numId="28">
    <w:abstractNumId w:val="36"/>
  </w:num>
  <w:num w:numId="29">
    <w:abstractNumId w:val="28"/>
  </w:num>
  <w:num w:numId="30">
    <w:abstractNumId w:val="45"/>
  </w:num>
  <w:num w:numId="31">
    <w:abstractNumId w:val="3"/>
  </w:num>
  <w:num w:numId="32">
    <w:abstractNumId w:val="32"/>
  </w:num>
  <w:num w:numId="33">
    <w:abstractNumId w:val="14"/>
  </w:num>
  <w:num w:numId="34">
    <w:abstractNumId w:val="27"/>
  </w:num>
  <w:num w:numId="35">
    <w:abstractNumId w:val="33"/>
  </w:num>
  <w:num w:numId="36">
    <w:abstractNumId w:val="9"/>
  </w:num>
  <w:num w:numId="37">
    <w:abstractNumId w:val="26"/>
  </w:num>
  <w:num w:numId="38">
    <w:abstractNumId w:val="29"/>
  </w:num>
  <w:num w:numId="39">
    <w:abstractNumId w:val="18"/>
  </w:num>
  <w:num w:numId="40">
    <w:abstractNumId w:val="25"/>
  </w:num>
  <w:num w:numId="41">
    <w:abstractNumId w:val="5"/>
  </w:num>
  <w:num w:numId="42">
    <w:abstractNumId w:val="34"/>
  </w:num>
  <w:num w:numId="43">
    <w:abstractNumId w:val="10"/>
  </w:num>
  <w:num w:numId="44">
    <w:abstractNumId w:val="16"/>
  </w:num>
  <w:num w:numId="45">
    <w:abstractNumId w:val="1"/>
  </w:num>
  <w:num w:numId="46">
    <w:abstractNumId w:val="15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569AC"/>
    <w:rsid w:val="001C4B72"/>
    <w:rsid w:val="00202461"/>
    <w:rsid w:val="002659BE"/>
    <w:rsid w:val="00322B98"/>
    <w:rsid w:val="00327118"/>
    <w:rsid w:val="00367165"/>
    <w:rsid w:val="003918E7"/>
    <w:rsid w:val="003D4010"/>
    <w:rsid w:val="003E22FE"/>
    <w:rsid w:val="00432010"/>
    <w:rsid w:val="004337E4"/>
    <w:rsid w:val="004B318C"/>
    <w:rsid w:val="004D68B9"/>
    <w:rsid w:val="005601E6"/>
    <w:rsid w:val="00600501"/>
    <w:rsid w:val="00610DB9"/>
    <w:rsid w:val="00621289"/>
    <w:rsid w:val="006344E5"/>
    <w:rsid w:val="0066000D"/>
    <w:rsid w:val="006961A1"/>
    <w:rsid w:val="00746494"/>
    <w:rsid w:val="007C63A4"/>
    <w:rsid w:val="008648A4"/>
    <w:rsid w:val="00897B50"/>
    <w:rsid w:val="00902471"/>
    <w:rsid w:val="00916287"/>
    <w:rsid w:val="009A046F"/>
    <w:rsid w:val="009F2DD0"/>
    <w:rsid w:val="00AD1215"/>
    <w:rsid w:val="00B1751A"/>
    <w:rsid w:val="00C51244"/>
    <w:rsid w:val="00C63022"/>
    <w:rsid w:val="00C70F37"/>
    <w:rsid w:val="00D64119"/>
    <w:rsid w:val="00D87F61"/>
    <w:rsid w:val="00DC34BD"/>
    <w:rsid w:val="00DD7675"/>
    <w:rsid w:val="00FA1CAB"/>
    <w:rsid w:val="00FC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  <w:style w:type="character" w:styleId="ac">
    <w:name w:val="Emphasis"/>
    <w:basedOn w:val="a0"/>
    <w:uiPriority w:val="20"/>
    <w:qFormat/>
    <w:rsid w:val="004D68B9"/>
    <w:rPr>
      <w:i/>
      <w:iCs/>
    </w:rPr>
  </w:style>
  <w:style w:type="character" w:customStyle="1" w:styleId="9pt0pt">
    <w:name w:val="Основной текст + 9 pt;Интервал 0 pt"/>
    <w:basedOn w:val="ab"/>
    <w:rsid w:val="003E22FE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2580</Words>
  <Characters>1472</Characters>
  <Application>Microsoft Office Word</Application>
  <DocSecurity>0</DocSecurity>
  <Lines>12</Lines>
  <Paragraphs>8</Paragraphs>
  <ScaleCrop>false</ScaleCrop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2021-04-02T07:29:00Z</dcterms:created>
  <dcterms:modified xsi:type="dcterms:W3CDTF">2021-04-02T07:29:00Z</dcterms:modified>
</cp:coreProperties>
</file>