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AD" w:rsidRDefault="007602AD" w:rsidP="007602AD">
      <w:pPr>
        <w:tabs>
          <w:tab w:val="left" w:pos="283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7602AD" w:rsidRDefault="007602AD" w:rsidP="007602AD">
      <w:pPr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:rsidR="007602AD" w:rsidRDefault="007602AD" w:rsidP="007602AD">
      <w:pPr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«ТЕХНІЧНИЙ ФАХОВИЙ КОЛЕДЖ </w:t>
      </w:r>
    </w:p>
    <w:p w:rsidR="007602AD" w:rsidRDefault="007602AD" w:rsidP="007602AD">
      <w:pPr>
        <w:pBdr>
          <w:bottom w:val="single" w:sz="12" w:space="5" w:color="auto"/>
        </w:pBdr>
        <w:tabs>
          <w:tab w:val="left" w:pos="283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ЛУЦЬКОГО НАЦІОНАЛЬНОГО ТЕХНІЧНОГО УНІВЕРСИТЕТУ»</w:t>
      </w:r>
    </w:p>
    <w:p w:rsidR="007602AD" w:rsidRDefault="007602AD" w:rsidP="007602AD">
      <w:pPr>
        <w:pBdr>
          <w:bottom w:val="single" w:sz="12" w:space="5" w:color="auto"/>
        </w:pBdr>
        <w:tabs>
          <w:tab w:val="left" w:pos="283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Циклова комісія креативних індустрій</w:t>
      </w:r>
    </w:p>
    <w:p w:rsidR="007602AD" w:rsidRDefault="007602AD" w:rsidP="007602AD">
      <w:pPr>
        <w:jc w:val="center"/>
        <w:rPr>
          <w:rFonts w:ascii="Calibri" w:eastAsia="Times New Roman" w:hAnsi="Calibri" w:cs="Times New Roman"/>
          <w:b/>
          <w:szCs w:val="28"/>
        </w:rPr>
      </w:pPr>
    </w:p>
    <w:p w:rsidR="007602AD" w:rsidRDefault="007602AD" w:rsidP="007602AD">
      <w:pPr>
        <w:jc w:val="center"/>
        <w:rPr>
          <w:rFonts w:ascii="Calibri" w:eastAsia="Times New Roman" w:hAnsi="Calibri" w:cs="Times New Roman"/>
          <w:b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910"/>
      </w:tblGrid>
      <w:tr w:rsidR="007602AD" w:rsidTr="00806AD1">
        <w:tc>
          <w:tcPr>
            <w:tcW w:w="4939" w:type="dxa"/>
          </w:tcPr>
          <w:p w:rsidR="007602AD" w:rsidRDefault="007602AD" w:rsidP="00806AD1">
            <w:pPr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7602AD" w:rsidRPr="007B3028" w:rsidRDefault="007602AD" w:rsidP="00806AD1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B302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ЗАТВЕРДЖУЮ</w:t>
            </w:r>
          </w:p>
          <w:p w:rsidR="007602AD" w:rsidRPr="007B3028" w:rsidRDefault="007602AD" w:rsidP="00806AD1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30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Заступник</w:t>
            </w:r>
            <w:r w:rsidRPr="007B3028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7B30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директора </w:t>
            </w:r>
          </w:p>
          <w:p w:rsidR="007602AD" w:rsidRPr="007B3028" w:rsidRDefault="007602AD" w:rsidP="00806AD1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30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7B30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навчальної</w:t>
            </w:r>
            <w:proofErr w:type="spellEnd"/>
            <w:r w:rsidRPr="007B30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  <w:p w:rsidR="007602AD" w:rsidRDefault="007602AD" w:rsidP="00806AD1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С.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УСНЮК</w:t>
            </w:r>
          </w:p>
          <w:p w:rsidR="007602AD" w:rsidRDefault="007602AD" w:rsidP="00806AD1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2022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  <w:p w:rsidR="007602AD" w:rsidRDefault="007602AD" w:rsidP="00806AD1">
            <w:pPr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602AD" w:rsidRDefault="007602AD" w:rsidP="007602AD">
      <w:pPr>
        <w:tabs>
          <w:tab w:val="left" w:pos="2835"/>
        </w:tabs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7602AD" w:rsidRDefault="007602AD" w:rsidP="007602AD">
      <w:pPr>
        <w:tabs>
          <w:tab w:val="left" w:pos="2835"/>
        </w:tabs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7602AD" w:rsidRDefault="007602AD" w:rsidP="007602AD">
      <w:pPr>
        <w:tabs>
          <w:tab w:val="left" w:pos="2835"/>
        </w:tabs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7602AD" w:rsidRDefault="007602AD" w:rsidP="007602A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F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ПИТАНЬ ДЛЯ СКЛАДАННЯ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ЗАЛІКУ</w:t>
      </w:r>
      <w:r w:rsidRPr="00B15F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602AD" w:rsidRDefault="007602AD" w:rsidP="007602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дисципліни «КОНСТРУЮВАННЯ В ІНТЕР’ЄРІ»</w:t>
      </w:r>
    </w:p>
    <w:p w:rsidR="007602AD" w:rsidRDefault="007602AD" w:rsidP="007602AD">
      <w:pPr>
        <w:tabs>
          <w:tab w:val="left" w:pos="283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Розробники 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Наталія СТАДНЮК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7602AD" w:rsidRDefault="007602AD" w:rsidP="007602AD">
      <w:pPr>
        <w:tabs>
          <w:tab w:val="left" w:pos="283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Галузь знань 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02 Культура та мистецтво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7602AD" w:rsidRDefault="007602AD" w:rsidP="007602AD">
      <w:pPr>
        <w:tabs>
          <w:tab w:val="left" w:pos="283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Спеціальність______________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022 Дизайн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7602AD" w:rsidRDefault="007602AD" w:rsidP="007602AD">
      <w:pPr>
        <w:tabs>
          <w:tab w:val="left" w:pos="283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Освітньо-професійна  програма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йн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7602AD" w:rsidRDefault="007602AD" w:rsidP="007602AD">
      <w:pPr>
        <w:tabs>
          <w:tab w:val="left" w:pos="283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Статус навчальної дисципліни 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вибіркова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7602AD" w:rsidRDefault="007602AD" w:rsidP="007602AD">
      <w:pPr>
        <w:tabs>
          <w:tab w:val="left" w:pos="283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Мова навчання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українсь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ка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7602AD" w:rsidRDefault="007602AD" w:rsidP="007602AD">
      <w:pPr>
        <w:tabs>
          <w:tab w:val="left" w:pos="2835"/>
        </w:tabs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2AD" w:rsidRDefault="007602AD" w:rsidP="007602AD">
      <w:pPr>
        <w:tabs>
          <w:tab w:val="left" w:pos="2835"/>
        </w:tabs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2AD" w:rsidRDefault="007602AD" w:rsidP="007602AD">
      <w:pPr>
        <w:tabs>
          <w:tab w:val="left" w:pos="2835"/>
        </w:tabs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2AD" w:rsidRPr="003902B7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902B7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3902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02B7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390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2AD" w:rsidRPr="003902B7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2B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902B7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390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390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2B7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3902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02B7">
        <w:rPr>
          <w:rFonts w:ascii="Times New Roman" w:hAnsi="Times New Roman" w:cs="Times New Roman"/>
          <w:sz w:val="28"/>
          <w:szCs w:val="28"/>
        </w:rPr>
        <w:t>ії</w:t>
      </w:r>
      <w:proofErr w:type="spellEnd"/>
    </w:p>
    <w:p w:rsidR="007602AD" w:rsidRPr="007B3028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креативних індустрій</w:t>
      </w:r>
    </w:p>
    <w:p w:rsidR="007602AD" w:rsidRPr="003902B7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2B7">
        <w:rPr>
          <w:rFonts w:ascii="Times New Roman" w:hAnsi="Times New Roman" w:cs="Times New Roman"/>
          <w:sz w:val="28"/>
          <w:szCs w:val="28"/>
        </w:rPr>
        <w:t>Протокол №__</w:t>
      </w:r>
      <w:proofErr w:type="spellStart"/>
      <w:r w:rsidRPr="003902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02B7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___р.</w:t>
      </w: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902B7">
        <w:rPr>
          <w:rFonts w:ascii="Times New Roman" w:hAnsi="Times New Roman" w:cs="Times New Roman"/>
          <w:sz w:val="28"/>
          <w:szCs w:val="28"/>
        </w:rPr>
        <w:t xml:space="preserve">голова ц/к </w:t>
      </w:r>
      <w:r>
        <w:rPr>
          <w:rFonts w:ascii="Times New Roman" w:hAnsi="Times New Roman" w:cs="Times New Roman"/>
          <w:sz w:val="28"/>
          <w:szCs w:val="28"/>
          <w:lang w:val="uk-UA"/>
        </w:rPr>
        <w:t>Н. СТАДНЮК</w:t>
      </w: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7602AD">
      <w:pPr>
        <w:tabs>
          <w:tab w:val="left" w:pos="283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р.</w:t>
      </w:r>
    </w:p>
    <w:p w:rsidR="008150BE" w:rsidRPr="00940E5F" w:rsidRDefault="008150BE" w:rsidP="008150B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Перелік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теоретичних </w:t>
      </w: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питань для складання заліку </w:t>
      </w:r>
    </w:p>
    <w:p w:rsidR="008150BE" w:rsidRPr="00940E5F" w:rsidRDefault="008150BE" w:rsidP="008150B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 </w:t>
      </w:r>
    </w:p>
    <w:p w:rsidR="008150BE" w:rsidRPr="009D26DD" w:rsidRDefault="008150BE" w:rsidP="008150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«Конструювання в інтер’єрі»</w:t>
      </w:r>
    </w:p>
    <w:p w:rsidR="008150BE" w:rsidRPr="00622487" w:rsidRDefault="008150BE" w:rsidP="008150B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26DD">
        <w:rPr>
          <w:rFonts w:ascii="Times New Roman" w:hAnsi="Times New Roman" w:cs="Times New Roman"/>
          <w:sz w:val="28"/>
          <w:szCs w:val="28"/>
        </w:rPr>
        <w:t>дизайн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Завдання дизайнера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Хід дизайнерських дій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Хід проектування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Види дизайнерських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Порядок виконання ремонту в приміщенні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Проекції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Комплексна оцінка існуючої ситуації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Багатовидові рисунки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Паралельно-лінійні рисунки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Перспективні рисунки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Механічний масштаб (розмір відносно прийнятого стандарту виміру)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Візуальний масштаб (розмір відносно інших предметів чи приміщення)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Людський масштаб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простору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Геометричні елементи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простору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Надземна частина будівлі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Підземна частина будівлі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Постійні навантаження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Тимчасові навантаження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Динамічні навантаження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Лінійно-конструктивні елементи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Плоскі конструктивні елементи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Перепланування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Вільне перепланування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Види перепланування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Проблеми зносу стін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зонування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Інтимна зона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Особистий простір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Суспільна зона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Офіційна зона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приміщень.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Приміщення денної і нічної зони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Конструкція підлоги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Види стін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Конструкції стін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Конструктивні види стель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 xml:space="preserve">Форми стель (односкатна, двоскатна, пірамідальна, стеля з </w:t>
      </w:r>
      <w:proofErr w:type="spellStart"/>
      <w:r w:rsidRPr="009D26DD">
        <w:rPr>
          <w:rFonts w:ascii="Times New Roman" w:hAnsi="Times New Roman" w:cs="Times New Roman"/>
          <w:sz w:val="28"/>
          <w:szCs w:val="28"/>
          <w:lang w:val="uk-UA"/>
        </w:rPr>
        <w:t>надугами</w:t>
      </w:r>
      <w:proofErr w:type="spellEnd"/>
      <w:r w:rsidRPr="009D26DD">
        <w:rPr>
          <w:rFonts w:ascii="Times New Roman" w:hAnsi="Times New Roman" w:cs="Times New Roman"/>
          <w:sz w:val="28"/>
          <w:szCs w:val="28"/>
          <w:lang w:val="uk-UA"/>
        </w:rPr>
        <w:t xml:space="preserve">, склепінчаста, </w:t>
      </w:r>
      <w:proofErr w:type="spellStart"/>
      <w:r w:rsidRPr="009D26DD">
        <w:rPr>
          <w:rFonts w:ascii="Times New Roman" w:hAnsi="Times New Roman" w:cs="Times New Roman"/>
          <w:sz w:val="28"/>
          <w:szCs w:val="28"/>
          <w:lang w:val="uk-UA"/>
        </w:rPr>
        <w:t>куполовидна</w:t>
      </w:r>
      <w:proofErr w:type="spellEnd"/>
      <w:r w:rsidRPr="009D26D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Категорії вікон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Форма та розмір вікон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Види вікон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Види дверей за зовнішніми ознаками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Види дверей за функціональним призначенням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</w:rPr>
        <w:t xml:space="preserve">Сходи як 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конструктивний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9D2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інтер’єру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Сходовий марш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Сходова площина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Конструкції сходів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Перила і поручні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Стандартні розміри камінів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Різновиди камінів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9D26DD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Види ламп (розжарювання, галогенні, люмінесцентні)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Потужність ламп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Умовні позначення ламп на кресленнях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Види світильників за освітленням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Візуальна зміна простору за допомогою освітлення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Розміщення світильників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40E5F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t>Натяжні, підвісні та підшивні стелі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Фактури натяжної стелі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Pr="009D26DD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Переваги і недоліки натяжних та підшивних стель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Default="008150BE" w:rsidP="008150BE">
      <w:pPr>
        <w:pStyle w:val="a3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9D26DD">
        <w:rPr>
          <w:rFonts w:ascii="Times New Roman" w:hAnsi="Times New Roman" w:cs="Times New Roman"/>
          <w:sz w:val="28"/>
          <w:szCs w:val="28"/>
          <w:lang w:val="uk-UA"/>
        </w:rPr>
        <w:t>Види підвісних стель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50BE" w:rsidRDefault="008150BE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Default="007602AD" w:rsidP="008150BE">
      <w:pPr>
        <w:pStyle w:val="a3"/>
        <w:tabs>
          <w:tab w:val="left" w:pos="4395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7602AD" w:rsidRPr="00940E5F" w:rsidRDefault="007602AD" w:rsidP="007602A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Перелік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 для складання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заліку</w:t>
      </w:r>
      <w:bookmarkStart w:id="0" w:name="_GoBack"/>
      <w:bookmarkEnd w:id="0"/>
    </w:p>
    <w:p w:rsidR="007602AD" w:rsidRPr="00940E5F" w:rsidRDefault="007602AD" w:rsidP="007602A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 </w:t>
      </w:r>
    </w:p>
    <w:p w:rsidR="007602AD" w:rsidRPr="009D26DD" w:rsidRDefault="007602AD" w:rsidP="007602A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«Конструювання в інтер’єрі»</w:t>
      </w:r>
    </w:p>
    <w:p w:rsidR="007602AD" w:rsidRDefault="007602AD" w:rsidP="007602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 ф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вітальні.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кутов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вітальні.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фронтальн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спальної кімнати.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кутов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спальної кімнати.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фронтальн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кімнати для немовляти.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кутов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кімнати для немовляти.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фронтальн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дитячої кімнати для дівчинки дошкільного віку.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кутов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дитячої кімнати для дівчинки дошкільного віку.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фронтальн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дитячої кімнати для хлопчика дошкільного віку.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кутов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дитячої кімнати для хлопчика дошкільного віку.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фронтальн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дитячої кімнати для дівчини шкільного віку.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кутов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дитячої кімнати для дівчини шкільного віку.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фронтальн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дитячої кімнати для хлопця шкільного віку.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кутов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дитячої кімнати для хлопця шкільного віку.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фронтальн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санвузла.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кутов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санвузла.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фронтальн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кухні.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кутов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кухні.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фронтальн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 кабінету.</w:t>
      </w:r>
    </w:p>
    <w:p w:rsidR="007602AD" w:rsidRPr="00577D11" w:rsidRDefault="007602AD" w:rsidP="007602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>кутов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7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кабінету.</w:t>
      </w:r>
    </w:p>
    <w:p w:rsidR="007602AD" w:rsidRDefault="007602AD" w:rsidP="007602AD"/>
    <w:p w:rsidR="007602AD" w:rsidRDefault="007602AD" w:rsidP="007602AD"/>
    <w:p w:rsidR="00746494" w:rsidRDefault="00746494"/>
    <w:sectPr w:rsidR="00746494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07CC"/>
    <w:multiLevelType w:val="hybridMultilevel"/>
    <w:tmpl w:val="377AC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14AC0"/>
    <w:multiLevelType w:val="hybridMultilevel"/>
    <w:tmpl w:val="C5E6BB3C"/>
    <w:lvl w:ilvl="0" w:tplc="12C2E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BE"/>
    <w:rsid w:val="003918E7"/>
    <w:rsid w:val="004337E4"/>
    <w:rsid w:val="00746494"/>
    <w:rsid w:val="007602AD"/>
    <w:rsid w:val="008150BE"/>
    <w:rsid w:val="00843FB7"/>
    <w:rsid w:val="00AD1215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50BE"/>
    <w:pPr>
      <w:jc w:val="left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8150BE"/>
    <w:rPr>
      <w:lang w:val="ru-RU"/>
    </w:rPr>
  </w:style>
  <w:style w:type="table" w:customStyle="1" w:styleId="1">
    <w:name w:val="Сетка таблицы1"/>
    <w:basedOn w:val="a1"/>
    <w:uiPriority w:val="59"/>
    <w:rsid w:val="007602AD"/>
    <w:pPr>
      <w:widowControl w:val="0"/>
      <w:autoSpaceDE w:val="0"/>
      <w:autoSpaceDN w:val="0"/>
      <w:jc w:val="left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50BE"/>
    <w:pPr>
      <w:jc w:val="left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8150BE"/>
    <w:rPr>
      <w:lang w:val="ru-RU"/>
    </w:rPr>
  </w:style>
  <w:style w:type="table" w:customStyle="1" w:styleId="1">
    <w:name w:val="Сетка таблицы1"/>
    <w:basedOn w:val="a1"/>
    <w:uiPriority w:val="59"/>
    <w:rsid w:val="007602AD"/>
    <w:pPr>
      <w:widowControl w:val="0"/>
      <w:autoSpaceDE w:val="0"/>
      <w:autoSpaceDN w:val="0"/>
      <w:jc w:val="left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Наталі</cp:lastModifiedBy>
  <cp:revision>2</cp:revision>
  <dcterms:created xsi:type="dcterms:W3CDTF">2023-01-10T21:19:00Z</dcterms:created>
  <dcterms:modified xsi:type="dcterms:W3CDTF">2023-01-10T21:19:00Z</dcterms:modified>
</cp:coreProperties>
</file>