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E4" w:rsidRDefault="00071AE4" w:rsidP="00071AE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41.</w:t>
      </w:r>
    </w:p>
    <w:p w:rsidR="00071AE4" w:rsidRPr="004312D2" w:rsidRDefault="00071AE4" w:rsidP="00071AE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71AE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Особливості </w:t>
      </w:r>
      <w:proofErr w:type="spellStart"/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оброзотворення</w:t>
      </w:r>
      <w:proofErr w:type="spellEnd"/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приміщення кабінету</w:t>
      </w:r>
    </w:p>
    <w:p w:rsidR="00071AE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Мета: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Поглибити знання про дизайн кабінету; виробити уміння бачити і розуміти особливості замкнутого простору; розвивати образно-просторове мислення та уяву.</w:t>
      </w:r>
    </w:p>
    <w:p w:rsidR="00071AE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Обладнання:</w:t>
      </w:r>
      <w:r w:rsidRPr="008F2F0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білий, акварельний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</w:t>
      </w:r>
      <w:r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  <w:r w:rsidRPr="008F2F03">
        <w:rPr>
          <w:rStyle w:val="0pt"/>
          <w:rFonts w:ascii="Times New Roman" w:hAnsi="Times New Roman" w:cs="Times New Roman"/>
          <w:b w:val="0"/>
          <w:sz w:val="32"/>
          <w:szCs w:val="32"/>
        </w:rPr>
        <w:t>акварельні фарби, пензлик, вода, акварельні олівці, кольорові олівці.</w:t>
      </w:r>
    </w:p>
    <w:p w:rsidR="00071AE4" w:rsidRDefault="00071AE4" w:rsidP="00071AE4">
      <w:pPr>
        <w:spacing w:line="240" w:lineRule="auto"/>
        <w:ind w:left="567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071AE4" w:rsidRPr="004312D2" w:rsidRDefault="00071AE4" w:rsidP="00071AE4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Теоретичні відомості</w:t>
      </w:r>
    </w:p>
    <w:p w:rsidR="00071AE4" w:rsidRPr="008F2F03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Кабінет – це продовження свого господаря, але для того, щоб будь-який кабінет був гармонічним, він повинен бути оформлений в якомусь певному образному стилі. І навіть гармонійне змішання деталей – це вже власний стиль.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bCs/>
          <w:color w:val="auto"/>
          <w:sz w:val="32"/>
          <w:szCs w:val="32"/>
          <w:shd w:val="clear" w:color="auto" w:fill="FFFFFF"/>
        </w:rPr>
        <w:t>Класичний стиль</w:t>
      </w:r>
      <w:r w:rsidRPr="008F2F03">
        <w:rPr>
          <w:rStyle w:val="apple-converted-space"/>
          <w:rFonts w:ascii="Times New Roman" w:hAnsi="Times New Roman" w:cs="Times New Roman"/>
          <w:bCs/>
          <w:color w:val="auto"/>
          <w:sz w:val="32"/>
          <w:szCs w:val="32"/>
        </w:rPr>
        <w:t> </w:t>
      </w: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у кабінеті може бути різним, адже класика історична і різноманітна згідно епосі. Робоча кімната в стилі лицарського замку, з кам'яними стінами, високими стрілчастими вікнами, гобеленами на стінах – це готичний стиль оформлення. Помпезний, багатий, святковий, в чомусь театральний кабінет, оформлений в стилі бароко – це палацові покої істинного короля. Увага в такому кабінеті приділяється в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сьому: і оформлення, і деталей.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:rsidR="00071AE4" w:rsidRDefault="00071AE4" w:rsidP="00071AE4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2714625" cy="1832372"/>
            <wp:effectExtent l="19050" t="0" r="9525" b="0"/>
            <wp:docPr id="20" name="Рисунок 146" descr="http://artinterior.com.ua/wp-content/uploads/2014/12/cabinet_we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artinterior.com.ua/wp-content/uploads/2014/12/cabinet_web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37" cy="18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58E">
        <w:t xml:space="preserve"> </w:t>
      </w:r>
      <w:r>
        <w:rPr>
          <w:noProof/>
          <w:lang w:bidi="ar-SA"/>
        </w:rPr>
        <w:drawing>
          <wp:inline distT="0" distB="0" distL="0" distR="0">
            <wp:extent cx="3190875" cy="1833563"/>
            <wp:effectExtent l="19050" t="0" r="9525" b="0"/>
            <wp:docPr id="21" name="Рисунок 149" descr="http://artinterior.com.ua/wp-content/uploads/2014/12/cabinet_we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artinterior.com.ua/wp-content/uploads/2014/12/cabinet_web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858" cy="183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AE4" w:rsidRPr="0023458E" w:rsidRDefault="00071AE4" w:rsidP="00071AE4">
      <w:pPr>
        <w:pStyle w:val="a3"/>
        <w:jc w:val="center"/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</w:pPr>
      <w:r w:rsidRPr="0023458E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Рис.</w:t>
      </w:r>
      <w:r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 xml:space="preserve"> 45. Класичний стиль в дизайні кабінету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Не менш королівський, але менш помпезний стиль рококо більш елегантний і повітряний. І жіночний завдяки великому достатку квіткових мотивів. 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По-справжньому чоловічим можна назвати стиль ампір – урочисто-парадний, військово-тріумфальний стиль, в інтер'єрі якого часто зустрічаються аксесуари військової тематики, монументальні </w:t>
      </w: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 xml:space="preserve">предмети меблів, агресивно-тваринні мотиви в обробці. 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Тим, хто віддає перевагу простоті,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функціональністі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і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зручністі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в дизайні підійде стиль модерн. Крім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принтів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з соняшниками, очеретом і іншими характерними малюнками, при оформленні кабінету в стилі модерн варто приділити підвищену увагу деталям.</w:t>
      </w:r>
      <w:r w:rsidRPr="008F2F03">
        <w:rPr>
          <w:rStyle w:val="apple-converted-space"/>
          <w:rFonts w:ascii="Times New Roman" w:hAnsi="Times New Roman" w:cs="Times New Roman"/>
          <w:color w:val="auto"/>
          <w:sz w:val="32"/>
          <w:szCs w:val="32"/>
        </w:rPr>
        <w:t> 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Природність, природні кольори, натуральна обробка – основа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екостилю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, який останнім часом подобається багатьом жителям мегаполіса. І не дивно, адже в такому інтер'єрі працювати зручно, а відпочивати затишно. 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Для молодих душею, які прагнуть до постійної динаміки навіть у власному кабінеті можна спробувати стиль хай-тек, що складається з невагомих конструкцій, сталі, хрому, алюмінію, скла та інших сучасних матеріалів. </w:t>
      </w:r>
    </w:p>
    <w:p w:rsidR="00071AE4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Абсолютно робочу атмосферу можна знайти в кабінеті в стилі мінімалізм. Все зайве приховано з очей. Раціональне використання простору, точні й вивірені лінії, відсутність зайвих деталей дозволять не відволікатися на дрібниці. </w:t>
      </w:r>
    </w:p>
    <w:p w:rsidR="00071AE4" w:rsidRPr="008F2F03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У великому приміщенні з відкритими комунікаціями нескладно зробити кабінет у стилі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лофт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, дотримуючи загальний дух заводського приміщення. Тим більше що в цей стиль легко вписуються ультрасучасна техніка, необхідна для роботи. Гармонійне поєднання стилів, доповнення одного стилю деталями з іншого дають можливість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підлаштувати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кабінет під кількох власників. Або виразити в стилі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ф'южн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різнобічний характер одного власника. Яскраві деталі, епатажні прийоми оформлення, використовувані в стилі поп-арт, можуть відволікати від роботи консервативної людини, але регулярно давати справжній творчий поштовх неординарним особистостям.</w:t>
      </w:r>
    </w:p>
    <w:p w:rsidR="00071AE4" w:rsidRPr="008F2F03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8F2F03">
        <w:rPr>
          <w:rFonts w:ascii="Times New Roman" w:hAnsi="Times New Roman" w:cs="Times New Roman"/>
          <w:bCs/>
          <w:color w:val="auto"/>
          <w:sz w:val="32"/>
          <w:szCs w:val="32"/>
          <w:shd w:val="clear" w:color="auto" w:fill="FFFFFF"/>
        </w:rPr>
        <w:t>Кантрі-стиль</w:t>
      </w:r>
      <w:r w:rsidRPr="008F2F03">
        <w:rPr>
          <w:rStyle w:val="apple-converted-space"/>
          <w:rFonts w:ascii="Times New Roman" w:hAnsi="Times New Roman" w:cs="Times New Roman"/>
          <w:bCs/>
          <w:color w:val="auto"/>
          <w:sz w:val="32"/>
          <w:szCs w:val="32"/>
        </w:rPr>
        <w:t> </w:t>
      </w: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нагадує нам у чомусь щось про російську інтелігенцію, що створює свої шедеври в заміських будинках, англійських лордів і американських переселенців. Такий різний і завжди такий затишний сільський кантрі легко прижився навіть в мегаполісах. Скромний, примітивний і грубий класичний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північно-американський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кантрі підійде для робочого кабінету, де нічого не повинно відволікати зайвими деталями. На відміну від грубих форм, скандинавський кантрі трохи елегантніше, але такий же лаконічний і стриманий, тому створює не менш робочу атмосферу. Ще один «північний» - англійський кантрі - більш елегантний і насичений, нагадує про древній рід відомого лорда. На відміну від попередніх, він не такий простий і примітивний: соковиті кольори рудого дерева поєднуються з благородною потертій шкірою і картатими пледами з </w:t>
      </w: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 xml:space="preserve">вовни. Кабінет, оформлений у південному кантрі, більш яскравий, емоційно та детально насичений. Так, південно-західний американський кантрі припускає використання індіанських мотивів, квітів пустель, гір і прерій (синій, блакитний, пісочний, зелений), срібних речей іспанських конкістадорів і простих дерев'яних форм в меблях. Ще більш соковиті відтінки використовуються при оформленні кабінету в стилі французького кантрі разом з поширеним квітковим малюнком «миль флер», який робить таку обробку дуже домашньою, затишною і милою. </w:t>
      </w:r>
    </w:p>
    <w:p w:rsidR="00071AE4" w:rsidRPr="008F2F03" w:rsidRDefault="00071AE4" w:rsidP="00071AE4">
      <w:pPr>
        <w:pStyle w:val="a3"/>
        <w:ind w:firstLine="567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proofErr w:type="spellStart"/>
      <w:r w:rsidRPr="008F2F03">
        <w:rPr>
          <w:rFonts w:ascii="Times New Roman" w:hAnsi="Times New Roman" w:cs="Times New Roman"/>
          <w:bCs/>
          <w:color w:val="auto"/>
          <w:sz w:val="32"/>
          <w:szCs w:val="32"/>
          <w:shd w:val="clear" w:color="auto" w:fill="FFFFFF"/>
        </w:rPr>
        <w:t>Етностиль</w:t>
      </w:r>
      <w:proofErr w:type="spellEnd"/>
      <w:r w:rsidRPr="008F2F03">
        <w:rPr>
          <w:rStyle w:val="apple-converted-space"/>
          <w:rFonts w:ascii="Times New Roman" w:hAnsi="Times New Roman" w:cs="Times New Roman"/>
          <w:bCs/>
          <w:color w:val="auto"/>
          <w:sz w:val="32"/>
          <w:szCs w:val="32"/>
        </w:rPr>
        <w:t> </w:t>
      </w:r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у кабінеті – це завжди індивідуальний підхід господаря до своєї роботи. Яким він буде: творчим і яскравим, як індійський або середземноморський, або консервативним і лаконічним, як японський мінімалізм, - вирішувати тільки власнику кабінету. Простота і гармонія, природні природні відтінки і мінімалізм японського стилю зробили його найбільш затребуваним. Другий за затребуваності – а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риканський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стиль з його екзотичними мотивами, яскравими сонячними кольорами і оздобленням, взятими з тваринного світу. Емоційно насичений китайський стиль з чорно-біло-червоними квітами, лакованими поверхнями, плавними кутами і різнорівневими предметами меблів припаде до душі натурам творчим і емоційним. Яскравий, сонячний, різнокольоровий середземноморський стиль впускає в кабінет буйство фарб,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рукотворність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стін,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вітражне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скло та інші незабутні деталі. Хвилюючий і казковий індійський стиль - це чарівна казка в робочому кабінеті. При цьому казки </w:t>
      </w:r>
      <w:proofErr w:type="spellStart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Шахрезада</w:t>
      </w:r>
      <w:proofErr w:type="spellEnd"/>
      <w:r w:rsidRPr="008F2F0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приносять до кабінету найрізноманітніші деталі.</w:t>
      </w:r>
    </w:p>
    <w:p w:rsidR="00071AE4" w:rsidRDefault="00071AE4" w:rsidP="00071AE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71AE4" w:rsidRDefault="00071AE4" w:rsidP="00071AE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071AE4" w:rsidRPr="00490CA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1. Якими елементами характеризується стиль бароко в кабінеті?</w:t>
      </w:r>
    </w:p>
    <w:p w:rsidR="00071AE4" w:rsidRPr="00490CA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2. Вкажіть особливості кабінету в стилі </w:t>
      </w:r>
      <w:proofErr w:type="spellStart"/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лофт</w:t>
      </w:r>
      <w:proofErr w:type="spellEnd"/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071AE4" w:rsidRPr="00490CA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3. Якими елементами характеризується стиль кантрі в кабінеті?</w:t>
      </w:r>
    </w:p>
    <w:p w:rsidR="00071AE4" w:rsidRDefault="00071AE4" w:rsidP="00071AE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071AE4" w:rsidRPr="00490CA4" w:rsidRDefault="00071AE4" w:rsidP="00071AE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90CA4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071AE4" w:rsidRPr="00490CA4" w:rsidRDefault="00071AE4" w:rsidP="00071AE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Розробити кольорове рішення </w:t>
      </w: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у</w:t>
      </w:r>
      <w:r w:rsidRPr="00490CA4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кабінету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071AE4" w:rsidRDefault="00071AE4" w:rsidP="00071AE4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071AE4" w:rsidRPr="0023458E" w:rsidRDefault="00071AE4" w:rsidP="00071AE4">
      <w:pPr>
        <w:pStyle w:val="a5"/>
        <w:numPr>
          <w:ilvl w:val="0"/>
          <w:numId w:val="5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інтер’єру кабінету обраного стилю;</w:t>
      </w:r>
    </w:p>
    <w:p w:rsidR="00071AE4" w:rsidRPr="0023458E" w:rsidRDefault="00071AE4" w:rsidP="00071AE4">
      <w:pPr>
        <w:pStyle w:val="a5"/>
        <w:numPr>
          <w:ilvl w:val="0"/>
          <w:numId w:val="5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кольорову гаму елементів інтер’єру;</w:t>
      </w:r>
    </w:p>
    <w:p w:rsidR="00071AE4" w:rsidRPr="0023458E" w:rsidRDefault="00071AE4" w:rsidP="00071AE4">
      <w:pPr>
        <w:pStyle w:val="a5"/>
        <w:numPr>
          <w:ilvl w:val="0"/>
          <w:numId w:val="5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Розфарбувати готовий інтер’єр кабінету;</w:t>
      </w:r>
    </w:p>
    <w:p w:rsidR="00071AE4" w:rsidRPr="0023458E" w:rsidRDefault="00071AE4" w:rsidP="00071AE4">
      <w:pPr>
        <w:pStyle w:val="a5"/>
        <w:numPr>
          <w:ilvl w:val="0"/>
          <w:numId w:val="50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23458E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071AE4" w:rsidRDefault="00746494" w:rsidP="00071AE4"/>
    <w:sectPr w:rsidR="00746494" w:rsidRPr="00071AE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806"/>
    <w:multiLevelType w:val="hybridMultilevel"/>
    <w:tmpl w:val="17E2B3F4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341046"/>
    <w:multiLevelType w:val="hybridMultilevel"/>
    <w:tmpl w:val="19C85C7C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E238B7"/>
    <w:multiLevelType w:val="hybridMultilevel"/>
    <w:tmpl w:val="FF7E36AA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0815B4"/>
    <w:multiLevelType w:val="hybridMultilevel"/>
    <w:tmpl w:val="B11CF2B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34086"/>
    <w:multiLevelType w:val="hybridMultilevel"/>
    <w:tmpl w:val="18EC949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7302C"/>
    <w:multiLevelType w:val="hybridMultilevel"/>
    <w:tmpl w:val="9AC4FB68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54577D"/>
    <w:multiLevelType w:val="hybridMultilevel"/>
    <w:tmpl w:val="57A83A34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97A81"/>
    <w:multiLevelType w:val="hybridMultilevel"/>
    <w:tmpl w:val="F8BCFF60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12B68FC"/>
    <w:multiLevelType w:val="hybridMultilevel"/>
    <w:tmpl w:val="B4CEFBA0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7"/>
  </w:num>
  <w:num w:numId="3">
    <w:abstractNumId w:val="2"/>
  </w:num>
  <w:num w:numId="4">
    <w:abstractNumId w:val="12"/>
  </w:num>
  <w:num w:numId="5">
    <w:abstractNumId w:val="43"/>
  </w:num>
  <w:num w:numId="6">
    <w:abstractNumId w:val="23"/>
  </w:num>
  <w:num w:numId="7">
    <w:abstractNumId w:val="19"/>
  </w:num>
  <w:num w:numId="8">
    <w:abstractNumId w:val="7"/>
  </w:num>
  <w:num w:numId="9">
    <w:abstractNumId w:val="41"/>
  </w:num>
  <w:num w:numId="10">
    <w:abstractNumId w:val="4"/>
  </w:num>
  <w:num w:numId="11">
    <w:abstractNumId w:val="22"/>
  </w:num>
  <w:num w:numId="12">
    <w:abstractNumId w:val="20"/>
  </w:num>
  <w:num w:numId="13">
    <w:abstractNumId w:val="21"/>
  </w:num>
  <w:num w:numId="14">
    <w:abstractNumId w:val="42"/>
  </w:num>
  <w:num w:numId="15">
    <w:abstractNumId w:val="0"/>
  </w:num>
  <w:num w:numId="16">
    <w:abstractNumId w:val="17"/>
  </w:num>
  <w:num w:numId="17">
    <w:abstractNumId w:val="6"/>
  </w:num>
  <w:num w:numId="18">
    <w:abstractNumId w:val="39"/>
  </w:num>
  <w:num w:numId="19">
    <w:abstractNumId w:val="32"/>
  </w:num>
  <w:num w:numId="20">
    <w:abstractNumId w:val="46"/>
  </w:num>
  <w:num w:numId="21">
    <w:abstractNumId w:val="49"/>
  </w:num>
  <w:num w:numId="22">
    <w:abstractNumId w:val="36"/>
  </w:num>
  <w:num w:numId="23">
    <w:abstractNumId w:val="8"/>
  </w:num>
  <w:num w:numId="24">
    <w:abstractNumId w:val="11"/>
  </w:num>
  <w:num w:numId="25">
    <w:abstractNumId w:val="45"/>
  </w:num>
  <w:num w:numId="26">
    <w:abstractNumId w:val="24"/>
  </w:num>
  <w:num w:numId="27">
    <w:abstractNumId w:val="44"/>
  </w:num>
  <w:num w:numId="28">
    <w:abstractNumId w:val="37"/>
  </w:num>
  <w:num w:numId="29">
    <w:abstractNumId w:val="28"/>
  </w:num>
  <w:num w:numId="30">
    <w:abstractNumId w:val="48"/>
  </w:num>
  <w:num w:numId="31">
    <w:abstractNumId w:val="3"/>
  </w:num>
  <w:num w:numId="32">
    <w:abstractNumId w:val="33"/>
  </w:num>
  <w:num w:numId="33">
    <w:abstractNumId w:val="14"/>
  </w:num>
  <w:num w:numId="34">
    <w:abstractNumId w:val="27"/>
  </w:num>
  <w:num w:numId="35">
    <w:abstractNumId w:val="34"/>
  </w:num>
  <w:num w:numId="36">
    <w:abstractNumId w:val="9"/>
  </w:num>
  <w:num w:numId="37">
    <w:abstractNumId w:val="26"/>
  </w:num>
  <w:num w:numId="38">
    <w:abstractNumId w:val="29"/>
  </w:num>
  <w:num w:numId="39">
    <w:abstractNumId w:val="18"/>
  </w:num>
  <w:num w:numId="40">
    <w:abstractNumId w:val="25"/>
  </w:num>
  <w:num w:numId="41">
    <w:abstractNumId w:val="5"/>
  </w:num>
  <w:num w:numId="42">
    <w:abstractNumId w:val="35"/>
  </w:num>
  <w:num w:numId="43">
    <w:abstractNumId w:val="10"/>
  </w:num>
  <w:num w:numId="44">
    <w:abstractNumId w:val="16"/>
  </w:num>
  <w:num w:numId="45">
    <w:abstractNumId w:val="1"/>
  </w:num>
  <w:num w:numId="46">
    <w:abstractNumId w:val="15"/>
  </w:num>
  <w:num w:numId="47">
    <w:abstractNumId w:val="13"/>
  </w:num>
  <w:num w:numId="48">
    <w:abstractNumId w:val="40"/>
  </w:num>
  <w:num w:numId="49">
    <w:abstractNumId w:val="3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71AE4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3E22FE"/>
    <w:rsid w:val="00432010"/>
    <w:rsid w:val="004337E4"/>
    <w:rsid w:val="00453B13"/>
    <w:rsid w:val="004B318C"/>
    <w:rsid w:val="004D68B9"/>
    <w:rsid w:val="005601E6"/>
    <w:rsid w:val="00600501"/>
    <w:rsid w:val="00610DB9"/>
    <w:rsid w:val="00621289"/>
    <w:rsid w:val="006344E5"/>
    <w:rsid w:val="0066000D"/>
    <w:rsid w:val="006961A1"/>
    <w:rsid w:val="00746494"/>
    <w:rsid w:val="007C63A4"/>
    <w:rsid w:val="008648A4"/>
    <w:rsid w:val="00897B50"/>
    <w:rsid w:val="00902471"/>
    <w:rsid w:val="00916287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46A90"/>
    <w:rsid w:val="00FA1CAB"/>
    <w:rsid w:val="00FC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  <w:style w:type="character" w:customStyle="1" w:styleId="9pt0pt">
    <w:name w:val="Основной текст + 9 pt;Интервал 0 pt"/>
    <w:basedOn w:val="ab"/>
    <w:rsid w:val="003E22FE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3763</Words>
  <Characters>2145</Characters>
  <Application>Microsoft Office Word</Application>
  <DocSecurity>0</DocSecurity>
  <Lines>17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2021-04-02T07:30:00Z</dcterms:created>
  <dcterms:modified xsi:type="dcterms:W3CDTF">2021-04-02T07:30:00Z</dcterms:modified>
</cp:coreProperties>
</file>