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44" w:rsidRDefault="00C51244" w:rsidP="00C5124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21.</w:t>
      </w:r>
    </w:p>
    <w:p w:rsidR="00C51244" w:rsidRPr="004312D2" w:rsidRDefault="00C51244" w:rsidP="00C5124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C51244" w:rsidRPr="004312D2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AF2119">
        <w:rPr>
          <w:rStyle w:val="0pt"/>
          <w:rFonts w:ascii="Times New Roman" w:hAnsi="Times New Roman" w:cs="Times New Roman"/>
          <w:b w:val="0"/>
          <w:sz w:val="32"/>
          <w:szCs w:val="32"/>
        </w:rPr>
        <w:t>Композиційні о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собливості в інтер’єрі вітальні</w:t>
      </w:r>
    </w:p>
    <w:p w:rsidR="00C51244" w:rsidRPr="00E5298B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Мета:</w:t>
      </w:r>
      <w:r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  <w:r w:rsidRPr="00E5736B">
        <w:rPr>
          <w:rStyle w:val="0pt"/>
          <w:rFonts w:ascii="Times New Roman" w:hAnsi="Times New Roman" w:cs="Times New Roman"/>
          <w:b w:val="0"/>
          <w:sz w:val="32"/>
          <w:szCs w:val="32"/>
        </w:rPr>
        <w:t>Отримання практичних навичок з побудови інтер’єру вітальні; поглибити знання про закони лінійної перспективи; виробити уміння бачити і розуміти особливості дизайну вітальні; розвивати образно-просторове мислення та уяву.</w:t>
      </w:r>
    </w:p>
    <w:p w:rsidR="00C51244" w:rsidRPr="00E5298B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Обладнання:</w:t>
      </w:r>
      <w:r w:rsidRPr="002E0B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</w:t>
      </w: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х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21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C51244" w:rsidRDefault="00C51244" w:rsidP="00C51244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C51244" w:rsidRPr="00E5298B" w:rsidRDefault="00C51244" w:rsidP="00C51244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E5298B">
        <w:rPr>
          <w:rStyle w:val="0pt"/>
          <w:rFonts w:ascii="Times New Roman" w:hAnsi="Times New Roman" w:cs="Times New Roman"/>
          <w:sz w:val="32"/>
          <w:szCs w:val="32"/>
        </w:rPr>
        <w:t>Теоретичні в</w:t>
      </w:r>
      <w:r>
        <w:rPr>
          <w:rStyle w:val="0pt"/>
          <w:rFonts w:ascii="Times New Roman" w:hAnsi="Times New Roman" w:cs="Times New Roman"/>
          <w:sz w:val="32"/>
          <w:szCs w:val="32"/>
        </w:rPr>
        <w:t>ідомості</w:t>
      </w:r>
    </w:p>
    <w:p w:rsidR="00C51244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Вітальня, або зал, вважається центром будь-якого житла: це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найбільш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простора і світла кімната в будинку або квартирі. У вітальні приймають гостей, тут відпочиває вся родина: тому дизайн вітальні в квартирі повинен бути функціональним і поєднувати в собі красу, зручність і стиль. Дизайн інтер'єру вітальні в квартирі та будинку дає можливість втілити будь-які ідеї оформлення, використовувати різноманітні архітектурні та дизайнерські форми. Вітальня є смисловим центром житла, об'єднуючи і логічно пов'язуючи інші кімнати: тут родина проводить більшу частину часу.</w:t>
      </w:r>
    </w:p>
    <w:p w:rsidR="00C51244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C51244" w:rsidRDefault="00C51244" w:rsidP="00C51244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noProof/>
        </w:rPr>
        <w:drawing>
          <wp:inline distT="0" distB="0" distL="0" distR="0">
            <wp:extent cx="3409950" cy="1704975"/>
            <wp:effectExtent l="19050" t="0" r="0" b="0"/>
            <wp:docPr id="3617" name="Рисунок 3617" descr="http://artinterior.com.ua/wp-content/uploads/2014/12/living-room_we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7" descr="http://artinterior.com.ua/wp-content/uploads/2014/12/living-room_web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38" cy="170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298B">
        <w:t xml:space="preserve"> </w:t>
      </w:r>
      <w:r>
        <w:rPr>
          <w:noProof/>
        </w:rPr>
        <w:drawing>
          <wp:inline distT="0" distB="0" distL="0" distR="0">
            <wp:extent cx="2524125" cy="1703784"/>
            <wp:effectExtent l="19050" t="0" r="0" b="0"/>
            <wp:docPr id="3620" name="Рисунок 3620" descr="http://artinterior.com.ua/wp-content/uploads/2014/12/living-room_web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0" descr="http://artinterior.com.ua/wp-content/uploads/2014/12/living-room_web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19" cy="170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244" w:rsidRPr="0010111F" w:rsidRDefault="00C51244" w:rsidP="00C51244">
      <w:pPr>
        <w:spacing w:line="240" w:lineRule="auto"/>
        <w:ind w:firstLine="567"/>
        <w:contextualSpacing/>
        <w:jc w:val="center"/>
        <w:rPr>
          <w:rStyle w:val="0pt"/>
          <w:rFonts w:ascii="Times New Roman" w:hAnsi="Times New Roman" w:cs="Times New Roman"/>
          <w:b w:val="0"/>
          <w:i/>
          <w:sz w:val="32"/>
          <w:szCs w:val="32"/>
        </w:rPr>
      </w:pPr>
      <w:r w:rsidRPr="0010111F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Рис. </w:t>
      </w:r>
      <w:r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 xml:space="preserve">31. </w:t>
      </w:r>
      <w:r w:rsidRPr="0010111F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Дизайн вітальні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Вітальня в квартирі або будинку може бути поєднана з бібліотекою, кабінетом, кімнатою відпочинку: стиль і функціональне використання інтер'єру визначає дизайн вітальні в будинку і квартирі. Зал для прийому гостей в сучасному, будинку, котеджі або резиденції являє собою простору кімнату з безліччю багатофункціональних зон.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Основним завданням облаштування вітальні вважа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є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ться ергономічна розстановка меблів і правильне зонування.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 xml:space="preserve">• Обов'язковим атрибутом зони відпочинку є диван з кріслами або м'який куточок: в залах для прийомів і гостьових кімнатах в офісах такі меблі зазвичай розташовують перед каміном або біля бару, а у вітальнях приватних будинків і квартир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–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перед телевізором.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Доповнить інтер'єр вітальні в квартирі журнальний столик, рослини у вазонах, різноманітні елементи декору (картини, статуетки, скульптури, панно).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Інтер'єр кухні-вітальні дозволяє виділити столову зону досить великим обіднім столом і відповідно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го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стилю кімнати меблями, при цьому оббивка або знімні чохли підбираю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ться в єдиному стилі, гармонуючи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один з одним і з усіма кольорами, використовуваними в приміщенні.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Системи зберігання представлені стелажами, на яких розміщують книги, антикваріат, предмети ручної роботи, елементи декору, фотографії. Одночасне використання прихованих і відкритих систем зберігання в одному приміщенні дуже популярно і є практичним рішенням.</w:t>
      </w:r>
    </w:p>
    <w:p w:rsidR="00C51244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Зона для роботи, якщо така планується, повинна бути обмежена не тільки функціональним освітленням, але і більш суворо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ю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обстановкою. </w:t>
      </w:r>
    </w:p>
    <w:p w:rsidR="00C51244" w:rsidRPr="001F335B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Домашній кінотеатр, інтегрований в інтер'єр вітальні, дозволяє насолодитися повноцінн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ою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якістю звуку і значно розширить мультимедійні можливості приміщення, при цьому підбирати потужність акустичних систем і підсилювача необхідно з урахуванням габаритів вітальні.</w:t>
      </w:r>
    </w:p>
    <w:p w:rsidR="00C51244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• Дуже добре доповнить інтер'єр вітальні використання звичайного пуфики, який, є відмінним предметом інтер'єру, при цьому на ньому можна сидіти, класти ноги і навіть використовувати як маленьк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ий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стол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ик</w:t>
      </w:r>
      <w:r w:rsidRPr="001F335B">
        <w:rPr>
          <w:rStyle w:val="0pt"/>
          <w:rFonts w:ascii="Times New Roman" w:hAnsi="Times New Roman" w:cs="Times New Roman"/>
          <w:b w:val="0"/>
          <w:sz w:val="32"/>
          <w:szCs w:val="32"/>
        </w:rPr>
        <w:t>. Важливо, щоб пуф поєднувався зі стилістичним оформленням всього приміщення вітальні.</w:t>
      </w:r>
      <w:r w:rsidRPr="001F335B">
        <w:t xml:space="preserve"> </w:t>
      </w:r>
    </w:p>
    <w:p w:rsidR="00C51244" w:rsidRDefault="00C51244" w:rsidP="00C51244">
      <w:pPr>
        <w:spacing w:line="240" w:lineRule="auto"/>
        <w:ind w:firstLine="567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</w:p>
    <w:p w:rsidR="00C51244" w:rsidRDefault="00C51244" w:rsidP="00C5124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C51244" w:rsidRPr="001F31EC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1. Назвіть функціональні особливості вітальні.</w:t>
      </w:r>
    </w:p>
    <w:p w:rsidR="00C51244" w:rsidRPr="001F31EC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2. З якими кімнатами можна поєднувати вітальню?</w:t>
      </w:r>
    </w:p>
    <w:p w:rsidR="00C51244" w:rsidRPr="001F31EC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3. Що є обов'язковим атрибутом зони відпочинку в вітальні?</w:t>
      </w:r>
    </w:p>
    <w:p w:rsidR="00C51244" w:rsidRDefault="00C51244" w:rsidP="00C5124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C51244" w:rsidRDefault="00C51244" w:rsidP="00C51244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C51244" w:rsidRPr="001F31EC" w:rsidRDefault="00C51244" w:rsidP="00C51244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Намалювати ескізи перспектив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інтер’єру </w:t>
      </w: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вітальні.</w:t>
      </w:r>
    </w:p>
    <w:p w:rsidR="00C51244" w:rsidRDefault="00C51244" w:rsidP="00C51244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C51244" w:rsidRPr="001F31EC" w:rsidRDefault="00C51244" w:rsidP="00C51244">
      <w:pPr>
        <w:pStyle w:val="a5"/>
        <w:numPr>
          <w:ilvl w:val="0"/>
          <w:numId w:val="2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lastRenderedPageBreak/>
        <w:t>Проаналізувати зразки інтер’єру вітальні;</w:t>
      </w:r>
    </w:p>
    <w:p w:rsidR="00C51244" w:rsidRPr="001F31EC" w:rsidRDefault="00C51244" w:rsidP="00C51244">
      <w:pPr>
        <w:pStyle w:val="a5"/>
        <w:numPr>
          <w:ilvl w:val="0"/>
          <w:numId w:val="2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Обрати стиль інтер’єру;</w:t>
      </w:r>
    </w:p>
    <w:p w:rsidR="00C51244" w:rsidRPr="001F31EC" w:rsidRDefault="00C51244" w:rsidP="00C51244">
      <w:pPr>
        <w:pStyle w:val="a5"/>
        <w:numPr>
          <w:ilvl w:val="0"/>
          <w:numId w:val="2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Виконати ескізи інтер’єру вітальні.</w:t>
      </w:r>
    </w:p>
    <w:p w:rsidR="00C51244" w:rsidRPr="004C230C" w:rsidRDefault="00C51244" w:rsidP="00C51244">
      <w:pPr>
        <w:pStyle w:val="a5"/>
        <w:numPr>
          <w:ilvl w:val="0"/>
          <w:numId w:val="27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1F31EC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C51244" w:rsidRDefault="00746494" w:rsidP="00C51244"/>
    <w:sectPr w:rsidR="00746494" w:rsidRPr="00C51244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7"/>
  </w:num>
  <w:num w:numId="5">
    <w:abstractNumId w:val="21"/>
  </w:num>
  <w:num w:numId="6">
    <w:abstractNumId w:val="13"/>
  </w:num>
  <w:num w:numId="7">
    <w:abstractNumId w:val="9"/>
  </w:num>
  <w:num w:numId="8">
    <w:abstractNumId w:val="4"/>
  </w:num>
  <w:num w:numId="9">
    <w:abstractNumId w:val="19"/>
  </w:num>
  <w:num w:numId="10">
    <w:abstractNumId w:val="2"/>
  </w:num>
  <w:num w:numId="11">
    <w:abstractNumId w:val="12"/>
  </w:num>
  <w:num w:numId="12">
    <w:abstractNumId w:val="10"/>
  </w:num>
  <w:num w:numId="13">
    <w:abstractNumId w:val="11"/>
  </w:num>
  <w:num w:numId="14">
    <w:abstractNumId w:val="20"/>
  </w:num>
  <w:num w:numId="15">
    <w:abstractNumId w:val="0"/>
  </w:num>
  <w:num w:numId="16">
    <w:abstractNumId w:val="8"/>
  </w:num>
  <w:num w:numId="17">
    <w:abstractNumId w:val="3"/>
  </w:num>
  <w:num w:numId="18">
    <w:abstractNumId w:val="18"/>
  </w:num>
  <w:num w:numId="19">
    <w:abstractNumId w:val="16"/>
  </w:num>
  <w:num w:numId="20">
    <w:abstractNumId w:val="24"/>
  </w:num>
  <w:num w:numId="21">
    <w:abstractNumId w:val="26"/>
  </w:num>
  <w:num w:numId="22">
    <w:abstractNumId w:val="17"/>
  </w:num>
  <w:num w:numId="23">
    <w:abstractNumId w:val="5"/>
  </w:num>
  <w:num w:numId="24">
    <w:abstractNumId w:val="6"/>
  </w:num>
  <w:num w:numId="25">
    <w:abstractNumId w:val="23"/>
  </w:num>
  <w:num w:numId="26">
    <w:abstractNumId w:val="1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C4B72"/>
    <w:rsid w:val="002659BE"/>
    <w:rsid w:val="00322B98"/>
    <w:rsid w:val="00327118"/>
    <w:rsid w:val="003918E7"/>
    <w:rsid w:val="003D4010"/>
    <w:rsid w:val="00432010"/>
    <w:rsid w:val="004337E4"/>
    <w:rsid w:val="004B318C"/>
    <w:rsid w:val="00621289"/>
    <w:rsid w:val="00746494"/>
    <w:rsid w:val="007C63A4"/>
    <w:rsid w:val="00902471"/>
    <w:rsid w:val="009A046F"/>
    <w:rsid w:val="009F2DD0"/>
    <w:rsid w:val="00AD1215"/>
    <w:rsid w:val="00C51244"/>
    <w:rsid w:val="00C63022"/>
    <w:rsid w:val="00C70F37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2245</Words>
  <Characters>1281</Characters>
  <Application>Microsoft Office Word</Application>
  <DocSecurity>0</DocSecurity>
  <Lines>10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2021-04-02T07:24:00Z</dcterms:created>
  <dcterms:modified xsi:type="dcterms:W3CDTF">2021-04-02T07:24:00Z</dcterms:modified>
</cp:coreProperties>
</file>