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1E" w:rsidRDefault="0004271E" w:rsidP="0004271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04271E" w:rsidRDefault="0004271E" w:rsidP="0004271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5.</w:t>
      </w:r>
    </w:p>
    <w:p w:rsidR="0004271E" w:rsidRPr="004312D2" w:rsidRDefault="0004271E" w:rsidP="0004271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04271E" w:rsidRPr="008C758A" w:rsidRDefault="0004271E" w:rsidP="0004271E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C758A">
        <w:rPr>
          <w:rStyle w:val="0pt"/>
          <w:rFonts w:ascii="Times New Roman" w:hAnsi="Times New Roman" w:cs="Times New Roman"/>
          <w:sz w:val="32"/>
          <w:szCs w:val="32"/>
        </w:rPr>
        <w:t>Тема:</w:t>
      </w:r>
      <w:r w:rsidRPr="008C758A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Розрахунок довжини несучих стін</w:t>
      </w:r>
    </w:p>
    <w:p w:rsidR="0004271E" w:rsidRPr="008C758A" w:rsidRDefault="0004271E" w:rsidP="0004271E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758A">
        <w:rPr>
          <w:rFonts w:ascii="Times New Roman" w:hAnsi="Times New Roman" w:cs="Times New Roman"/>
          <w:b/>
          <w:sz w:val="32"/>
          <w:szCs w:val="32"/>
        </w:rPr>
        <w:t>Мета:</w:t>
      </w:r>
      <w:r w:rsidRPr="008C758A">
        <w:rPr>
          <w:rFonts w:ascii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</w:rPr>
        <w:t xml:space="preserve">Отримання практичних навичок з розрахунку </w:t>
      </w:r>
      <w:r>
        <w:rPr>
          <w:rFonts w:ascii="Times New Roman" w:hAnsi="Times New Roman" w:cs="Times New Roman"/>
          <w:sz w:val="32"/>
          <w:szCs w:val="32"/>
        </w:rPr>
        <w:t>довжини</w:t>
      </w:r>
      <w:r w:rsidRPr="0098376F">
        <w:rPr>
          <w:rFonts w:ascii="Times New Roman" w:hAnsi="Times New Roman" w:cs="Times New Roman"/>
          <w:sz w:val="32"/>
          <w:szCs w:val="32"/>
        </w:rPr>
        <w:t xml:space="preserve">  несучих та не несучих стін; виробити уміння бачити та розуміти особливості будови стін залежно від положення цеглини; розвивати образно-просторове мислення та уяву.</w:t>
      </w:r>
    </w:p>
    <w:p w:rsidR="0004271E" w:rsidRPr="008C758A" w:rsidRDefault="0004271E" w:rsidP="0004271E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758A">
        <w:rPr>
          <w:rFonts w:ascii="Times New Roman" w:hAnsi="Times New Roman" w:cs="Times New Roman"/>
          <w:b/>
          <w:sz w:val="32"/>
          <w:szCs w:val="32"/>
        </w:rPr>
        <w:t>Обладнання: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білий формату А3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х 420)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(рейсшина),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калькулятор.</w:t>
      </w:r>
    </w:p>
    <w:p w:rsidR="0004271E" w:rsidRDefault="0004271E" w:rsidP="0004271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04271E" w:rsidRDefault="0004271E" w:rsidP="0004271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Теоретичні відомості</w:t>
      </w:r>
    </w:p>
    <w:p w:rsidR="0004271E" w:rsidRDefault="0004271E" w:rsidP="000427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5B84">
        <w:rPr>
          <w:rFonts w:ascii="Times New Roman" w:eastAsia="Times New Roman" w:hAnsi="Times New Roman" w:cs="Times New Roman"/>
          <w:color w:val="000000"/>
          <w:sz w:val="32"/>
          <w:szCs w:val="32"/>
        </w:rPr>
        <w:t>Стіни бувають різними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 н</w:t>
      </w:r>
      <w:r w:rsidRPr="00195B84">
        <w:rPr>
          <w:rFonts w:ascii="Times New Roman" w:eastAsia="Times New Roman" w:hAnsi="Times New Roman" w:cs="Times New Roman"/>
          <w:color w:val="000000"/>
          <w:sz w:val="32"/>
          <w:szCs w:val="32"/>
        </w:rPr>
        <w:t>есучі, самонесучі і не несучі. Вид стіни залежить від сприйняття навантажень, так, несучі стіни покликані приймати навантаження від інших частин будівлі (дахів, перекриттів), до того ж, передають її, доповнену власною вагою, фундаменту. Самонесучі, що власне і випливає з назви, несуть тільки свою власну вагу і спираються при цьому на фундамент. 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95B84">
        <w:rPr>
          <w:rFonts w:ascii="Times New Roman" w:eastAsia="Times New Roman" w:hAnsi="Times New Roman" w:cs="Times New Roman"/>
          <w:color w:val="000000"/>
          <w:sz w:val="32"/>
          <w:szCs w:val="32"/>
        </w:rPr>
        <w:t>несучі - це лише огорожі, вони можуть сприймати лише свою власну вагу, а от спиратися можуть на різні елементи будівлі. </w:t>
      </w:r>
    </w:p>
    <w:p w:rsidR="0004271E" w:rsidRDefault="0004271E" w:rsidP="000427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5B84">
        <w:rPr>
          <w:rFonts w:ascii="Times New Roman" w:eastAsia="Times New Roman" w:hAnsi="Times New Roman" w:cs="Times New Roman"/>
          <w:color w:val="000000"/>
          <w:sz w:val="32"/>
          <w:szCs w:val="32"/>
        </w:rPr>
        <w:t>Але всі стіни повинні бути дос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татньо міцні, стійкі, довговічні</w:t>
      </w:r>
      <w:r w:rsidRPr="00195B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Стіни також повинні виконувати енергозберігаючі, вогнетривкі, звукоізолюючі функції. Відповідно вимоги варіюються від типу стін. Зрозуміло, що стійкість і міцність у несучих і самонесучих повинна бути значно вище. Тому як сукупність несучих конструкцій будівлі - стін і перекриттів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Pr="00195B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це основа його міцності і стійкості. </w:t>
      </w:r>
    </w:p>
    <w:p w:rsidR="0004271E" w:rsidRDefault="0004271E" w:rsidP="0004271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5B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 сучасному будівництві застосовують в основному каркасну і </w:t>
      </w:r>
      <w:proofErr w:type="spellStart"/>
      <w:r w:rsidRPr="00195B84">
        <w:rPr>
          <w:rFonts w:ascii="Times New Roman" w:eastAsia="Times New Roman" w:hAnsi="Times New Roman" w:cs="Times New Roman"/>
          <w:color w:val="000000"/>
          <w:sz w:val="32"/>
          <w:szCs w:val="32"/>
        </w:rPr>
        <w:t>безкаркасні</w:t>
      </w:r>
      <w:proofErr w:type="spellEnd"/>
      <w:r w:rsidRPr="00195B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конструктивні системи. Проте, сучасні ж економічні умови диктують необхідність поєднання обох систем, комбінування, що породжує зовсім інші функціональні особливості будівлі. </w:t>
      </w:r>
      <w:r w:rsidRPr="00195B8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Вибір типу стін також обумовлений економічно. Тобто, відповідаючи вимогам замовника, витрачання матеріалу має бути мінімальним, на скільки це можливо. </w:t>
      </w:r>
    </w:p>
    <w:p w:rsidR="0004271E" w:rsidRPr="00972E86" w:rsidRDefault="0004271E" w:rsidP="0004271E">
      <w:pPr>
        <w:shd w:val="clear" w:color="auto" w:fill="FFFFFF"/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271E" w:rsidRDefault="0004271E" w:rsidP="0004271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04271E" w:rsidRPr="00182CE3" w:rsidRDefault="0004271E" w:rsidP="0004271E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82CE3">
        <w:rPr>
          <w:rStyle w:val="0pt"/>
          <w:rFonts w:ascii="Times New Roman" w:hAnsi="Times New Roman" w:cs="Times New Roman"/>
          <w:b w:val="0"/>
          <w:sz w:val="32"/>
          <w:szCs w:val="32"/>
        </w:rPr>
        <w:t>1. Які бувають види стін залежно від сприйняття навантажень?</w:t>
      </w:r>
    </w:p>
    <w:p w:rsidR="0004271E" w:rsidRPr="00182CE3" w:rsidRDefault="0004271E" w:rsidP="0004271E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82CE3">
        <w:rPr>
          <w:rStyle w:val="0pt"/>
          <w:rFonts w:ascii="Times New Roman" w:hAnsi="Times New Roman" w:cs="Times New Roman"/>
          <w:b w:val="0"/>
          <w:sz w:val="32"/>
          <w:szCs w:val="32"/>
        </w:rPr>
        <w:t>2. Що таке самонесучі стіни?</w:t>
      </w:r>
    </w:p>
    <w:p w:rsidR="0004271E" w:rsidRPr="00182CE3" w:rsidRDefault="0004271E" w:rsidP="0004271E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82CE3">
        <w:rPr>
          <w:rStyle w:val="0pt"/>
          <w:rFonts w:ascii="Times New Roman" w:hAnsi="Times New Roman" w:cs="Times New Roman"/>
          <w:b w:val="0"/>
          <w:sz w:val="32"/>
          <w:szCs w:val="32"/>
        </w:rPr>
        <w:t>3. Які конструктивні системи застосовують в сучасному будівництві?</w:t>
      </w:r>
    </w:p>
    <w:p w:rsidR="0004271E" w:rsidRDefault="0004271E" w:rsidP="0004271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04271E" w:rsidRDefault="0004271E" w:rsidP="0004271E">
      <w:pPr>
        <w:spacing w:line="240" w:lineRule="auto"/>
        <w:ind w:firstLine="567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lastRenderedPageBreak/>
        <w:t>Завдання практичної роботи</w:t>
      </w:r>
    </w:p>
    <w:p w:rsidR="0004271E" w:rsidRPr="008C758A" w:rsidRDefault="0004271E" w:rsidP="0004271E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8C758A">
        <w:rPr>
          <w:rStyle w:val="0pt"/>
          <w:rFonts w:ascii="Times New Roman" w:hAnsi="Times New Roman" w:cs="Times New Roman"/>
          <w:b w:val="0"/>
          <w:sz w:val="32"/>
          <w:szCs w:val="32"/>
        </w:rPr>
        <w:t>Накреслити довжину та ширину стін будинку за заданим планом у масштабі 1:50 або 1:100.</w:t>
      </w:r>
    </w:p>
    <w:p w:rsidR="0004271E" w:rsidRDefault="0004271E" w:rsidP="0004271E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04271E" w:rsidRPr="008C758A" w:rsidRDefault="0004271E" w:rsidP="0004271E">
      <w:pPr>
        <w:pStyle w:val="a5"/>
        <w:numPr>
          <w:ilvl w:val="0"/>
          <w:numId w:val="8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8C758A">
        <w:rPr>
          <w:rStyle w:val="0pt"/>
          <w:rFonts w:ascii="Times New Roman" w:hAnsi="Times New Roman" w:cs="Times New Roman"/>
          <w:b w:val="0"/>
          <w:sz w:val="32"/>
          <w:szCs w:val="32"/>
        </w:rPr>
        <w:t>Визначити довжину зовнішніх несучих стін будинку;</w:t>
      </w:r>
    </w:p>
    <w:p w:rsidR="0004271E" w:rsidRPr="008C758A" w:rsidRDefault="0004271E" w:rsidP="0004271E">
      <w:pPr>
        <w:pStyle w:val="a5"/>
        <w:numPr>
          <w:ilvl w:val="0"/>
          <w:numId w:val="8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8C758A">
        <w:rPr>
          <w:rStyle w:val="0pt"/>
          <w:rFonts w:ascii="Times New Roman" w:hAnsi="Times New Roman" w:cs="Times New Roman"/>
          <w:b w:val="0"/>
          <w:sz w:val="32"/>
          <w:szCs w:val="32"/>
        </w:rPr>
        <w:t>Визначити довжину внутрішніх несучих стін будинку;</w:t>
      </w:r>
    </w:p>
    <w:p w:rsidR="0004271E" w:rsidRPr="008C758A" w:rsidRDefault="0004271E" w:rsidP="0004271E">
      <w:pPr>
        <w:pStyle w:val="a5"/>
        <w:numPr>
          <w:ilvl w:val="0"/>
          <w:numId w:val="8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8C758A">
        <w:rPr>
          <w:rStyle w:val="0pt"/>
          <w:rFonts w:ascii="Times New Roman" w:hAnsi="Times New Roman" w:cs="Times New Roman"/>
          <w:b w:val="0"/>
          <w:sz w:val="32"/>
          <w:szCs w:val="32"/>
        </w:rPr>
        <w:t>Визначити довжину перегородок;</w:t>
      </w:r>
    </w:p>
    <w:p w:rsidR="0004271E" w:rsidRPr="008C758A" w:rsidRDefault="0004271E" w:rsidP="0004271E">
      <w:pPr>
        <w:pStyle w:val="a5"/>
        <w:numPr>
          <w:ilvl w:val="0"/>
          <w:numId w:val="8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8C758A">
        <w:rPr>
          <w:rStyle w:val="0pt"/>
          <w:rFonts w:ascii="Times New Roman" w:hAnsi="Times New Roman" w:cs="Times New Roman"/>
          <w:b w:val="0"/>
          <w:sz w:val="32"/>
          <w:szCs w:val="32"/>
        </w:rPr>
        <w:t>Накреслити стіни будинку у відповідному масштабі;</w:t>
      </w:r>
    </w:p>
    <w:p w:rsidR="0004271E" w:rsidRPr="00410DDC" w:rsidRDefault="0004271E" w:rsidP="0004271E">
      <w:pPr>
        <w:pStyle w:val="a5"/>
        <w:numPr>
          <w:ilvl w:val="0"/>
          <w:numId w:val="8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8C758A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746494" w:rsidRPr="0004271E" w:rsidRDefault="00746494" w:rsidP="0004271E"/>
    <w:sectPr w:rsidR="00746494" w:rsidRPr="0004271E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9F2DD0"/>
    <w:rsid w:val="0004271E"/>
    <w:rsid w:val="002659BE"/>
    <w:rsid w:val="003918E7"/>
    <w:rsid w:val="004337E4"/>
    <w:rsid w:val="00746494"/>
    <w:rsid w:val="007C63A4"/>
    <w:rsid w:val="00902471"/>
    <w:rsid w:val="009F2DD0"/>
    <w:rsid w:val="00AD1215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1446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2021-04-02T07:18:00Z</dcterms:created>
  <dcterms:modified xsi:type="dcterms:W3CDTF">2021-04-02T07:18:00Z</dcterms:modified>
</cp:coreProperties>
</file>