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B9" w:rsidRPr="00614E42" w:rsidRDefault="00A872B9" w:rsidP="00A872B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Лекція 4.6. Сходи як конструктивний елемент інтер’єру</w:t>
      </w:r>
    </w:p>
    <w:p w:rsidR="00A872B9" w:rsidRPr="00614E42" w:rsidRDefault="00A872B9" w:rsidP="00A872B9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872B9" w:rsidRPr="00614E42" w:rsidRDefault="00A872B9" w:rsidP="00A872B9">
      <w:pPr>
        <w:pStyle w:val="a4"/>
        <w:ind w:firstLine="567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План</w:t>
      </w:r>
    </w:p>
    <w:p w:rsidR="00A872B9" w:rsidRPr="00614E42" w:rsidRDefault="00A872B9" w:rsidP="00A872B9">
      <w:pPr>
        <w:pStyle w:val="a4"/>
        <w:numPr>
          <w:ilvl w:val="0"/>
          <w:numId w:val="43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Особливості сходового маршу та сходової площини</w:t>
      </w:r>
    </w:p>
    <w:p w:rsidR="00A872B9" w:rsidRPr="00614E42" w:rsidRDefault="00A872B9" w:rsidP="00A872B9">
      <w:pPr>
        <w:pStyle w:val="a4"/>
        <w:numPr>
          <w:ilvl w:val="0"/>
          <w:numId w:val="43"/>
        </w:numPr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Конструкції та види сходів</w:t>
      </w:r>
    </w:p>
    <w:p w:rsidR="00A872B9" w:rsidRPr="00614E42" w:rsidRDefault="00A872B9" w:rsidP="00A872B9">
      <w:pPr>
        <w:pStyle w:val="a4"/>
        <w:ind w:left="28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872B9" w:rsidRPr="00614E42" w:rsidRDefault="00A872B9" w:rsidP="00A872B9">
      <w:pPr>
        <w:pStyle w:val="a4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 Особливості сходового маршу та сходової площини</w:t>
      </w:r>
    </w:p>
    <w:p w:rsidR="00A872B9" w:rsidRPr="00614E42" w:rsidRDefault="00A872B9" w:rsidP="00A872B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Сходи дають нам можливість пересуватися між поверхами будівлі. Конструкція сходів визначається двома головними критеріями: безпекою і легкістю підйому та спуску. Підйом сходинки та її глибина повинні співвідноситися між собою так, щоб сходи були зручними для пересування. Крутий підйом обтяжливий фізично і неприємний психологічно, а крутий спуск може бути небезпечний. При невисокому підйомі глибина сходинок повинна бути зручна для нашого кроку.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Будівельні норми регулюють максимальні і мінімальні величини підйому і глибини сходинок. По всьому прольоту підйом і ширина сходинок повинні бути однакові. Допустиме відхилення – 9,5 мм.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 Сходовий марш має бути достатньо широким, щоб по ньому не тільки могли підніматися і опускатися люди, але і можна було б піднімати і опускати меблі та обладнання. Мінімальна ширина, передбачена будівельними нормами, заснована на цих критеріях. Крім того, ширина сходового роздрібного маршу має чисто візуальний вплив на людей.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Є кілька формул визначення оптимального співвідношення підйому та глибини сходинки: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1. Формула, заснована на довжині кроку. Довжина кроку людини становіть від 60 до 66 сантиметрів, у середньому - 63 сантиметри. Відштовхуючись від даного зручність сходинки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візначає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формула: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2Н + В = 63 ± 3 сантиметри.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i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i/>
          <w:color w:val="000000" w:themeColor="text1"/>
          <w:sz w:val="32"/>
          <w:szCs w:val="32"/>
          <w:lang w:val="uk-UA"/>
        </w:rPr>
        <w:t>Н – висота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i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i/>
          <w:color w:val="000000" w:themeColor="text1"/>
          <w:sz w:val="32"/>
          <w:szCs w:val="32"/>
          <w:lang w:val="uk-UA"/>
        </w:rPr>
        <w:t>В – глибина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При збільшенні висоти підйому Н на 1 сантиметр потрібно скорочувати глибину В на 2 сантиметри. При більшому нахилі  глибина стає надто вузькою, а при меншому - надмірно широка.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2. Формула зручності дає можливість визначити нахил, при якому відбувається найменше витрат сил при підйомі по сходах: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В - Н =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12см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3. Формула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В + Н = 46 ± 1 сантиметр.</w:t>
      </w:r>
    </w:p>
    <w:p w:rsidR="00A872B9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 xml:space="preserve">Безпека спуску по сходах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знаходится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в залежності від правильного визначення глибини сходинки. При малій ширині глибини сходинки з'являється небезпека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зісковзування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ноги, а при широкій сходинці при спуску людина як би зупиняється на щаблі.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A872B9" w:rsidRDefault="00A872B9" w:rsidP="00A872B9">
      <w:pPr>
        <w:pStyle w:val="a3"/>
        <w:spacing w:line="240" w:lineRule="auto"/>
        <w:ind w:left="0" w:firstLine="567"/>
        <w:jc w:val="right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Табліця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1.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Рекомендовані відносини ширини щабля до її висоти</w:t>
      </w:r>
    </w:p>
    <w:tbl>
      <w:tblPr>
        <w:tblStyle w:val="a6"/>
        <w:tblW w:w="0" w:type="auto"/>
        <w:tblLook w:val="04A0"/>
      </w:tblPr>
      <w:tblGrid>
        <w:gridCol w:w="3285"/>
        <w:gridCol w:w="3285"/>
        <w:gridCol w:w="3285"/>
      </w:tblGrid>
      <w:tr w:rsidR="00A872B9" w:rsidRPr="00614E42" w:rsidTr="006827D7">
        <w:tc>
          <w:tcPr>
            <w:tcW w:w="3285" w:type="dxa"/>
            <w:vAlign w:val="center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Відношення ширини щабля до її висоти</w:t>
            </w:r>
          </w:p>
        </w:tc>
        <w:tc>
          <w:tcPr>
            <w:tcW w:w="3285" w:type="dxa"/>
            <w:vAlign w:val="center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Коефіцієнт нахилу</w:t>
            </w:r>
          </w:p>
        </w:tc>
        <w:tc>
          <w:tcPr>
            <w:tcW w:w="3285" w:type="dxa"/>
            <w:vAlign w:val="center"/>
          </w:tcPr>
          <w:p w:rsidR="00A872B9" w:rsidRPr="00614E42" w:rsidRDefault="00A872B9" w:rsidP="006827D7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14E4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Кут підйому маршу, в градусах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37/14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2,64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20,8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30/12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2,50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21,8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35/15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2,33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23,2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30/15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2,00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26,6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31/16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1,93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27,4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29/17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1,70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30,5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28/17, 5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1,60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32,0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7/18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33,7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26/19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1,36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36,3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23/20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1,15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41,0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21/21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1,00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</w:t>
            </w:r>
          </w:p>
        </w:tc>
      </w:tr>
      <w:tr w:rsidR="00A872B9" w:rsidRPr="00614E42" w:rsidTr="006827D7"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20/23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0,85</w:t>
            </w:r>
          </w:p>
        </w:tc>
        <w:tc>
          <w:tcPr>
            <w:tcW w:w="3285" w:type="dxa"/>
            <w:vAlign w:val="bottom"/>
          </w:tcPr>
          <w:p w:rsidR="00A872B9" w:rsidRPr="00614E42" w:rsidRDefault="00A872B9" w:rsidP="006827D7">
            <w:pPr>
              <w:spacing w:line="286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4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49,6</w:t>
            </w:r>
          </w:p>
        </w:tc>
      </w:tr>
    </w:tbl>
    <w:p w:rsidR="00A872B9" w:rsidRPr="00614E42" w:rsidRDefault="00A872B9" w:rsidP="00A872B9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872B9" w:rsidRPr="00614E42" w:rsidRDefault="00A872B9" w:rsidP="00A872B9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Для розрахунку параметрів сходів, зручних для ходьби, приймається нахил маршу в межах 1:2-1:1,75. Знаючи нахил і висоту маршу Н, визначаємо довжину його горизонтального залягання В.</w:t>
      </w:r>
    </w:p>
    <w:p w:rsidR="00A872B9" w:rsidRPr="00614E42" w:rsidRDefault="00A872B9" w:rsidP="00A872B9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Якщо необхідно, щоб сходи займали мінімальну територію, то за вихідні приймаються допустимий найбільший нахил маршу (1:1 – для сходів, що ведуть до житлових кімнат; 1:0,85 – для сходів, що ведуть у нежитлові кімнаті) i допустима найменша ширина щабля 200 мм.</w:t>
      </w:r>
    </w:p>
    <w:p w:rsidR="00A872B9" w:rsidRPr="00614E42" w:rsidRDefault="00A872B9" w:rsidP="00A872B9">
      <w:pPr>
        <w:pStyle w:val="a4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При ширині щабля від 26 до 30 см і коефіцієнта в межах від 1,75 до 2 – сходи прийнято вважати зручними. Відповідно зручними прийнято вважати сходи з співвідношенням ширини щабля до її висоти як 30/15 (к=2), 31/16 (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до=1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,94) i 29/17 (к=1,70). Останнє співвідношення ідеальне для сходів в житлових будинках.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 Конфігурація сходових маршів визначає рух на спуску і підйомі. Є кілька основних конфігурацій сходових маршів. Сходові площини, відділяючі сходові марші, дозволяють змінить  напрямок руху. Вони також дають можливість відпочити, озирнутися і увійти в яке-небудь приміщення. Саме нахил сходового роздрібного маршу і розташування сходових площин визначають ритм руху по сходах.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При плануванні сходів дуже важливо враховувати шляхи руху на кожному поверсі. Слід брати до уваги і обсяг простору сходового маршу. У кожного типу сходових маршів є свої пропорції, що визначають їх розташування по відношенню до оточуючих їх приміщень. У якийсь мірі ці пропорції можна міняти, підганяючи під них розміри сходових площин. Але в будь-якому випадку має бути достатньо простору вгорі і внизу сходового маршу для безпечного і зручного підйому і спуску.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Ширина сходової площини повинна бути не менше ширини сходового маршу, а довжина - не менше 1118 мм в напрямку руху. У житлових приміщеннях допускається мінімальна довжина сходових площин 914 мм.</w:t>
      </w:r>
    </w:p>
    <w:p w:rsidR="00A872B9" w:rsidRPr="00614E42" w:rsidRDefault="00A872B9" w:rsidP="00A872B9">
      <w:pPr>
        <w:pStyle w:val="a4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 Конструкції та види сходів</w:t>
      </w:r>
    </w:p>
    <w:p w:rsidR="00A872B9" w:rsidRPr="00614E42" w:rsidRDefault="00A872B9" w:rsidP="00A872B9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Конструкцію сходового маршу можна представити як похилу площину, що підтримується з боків балками, які називаються несучими, а окремі сходинки - у вигляді невеликих плоских дерев'яних перекладин, розташованих між несучими балками, званими тятивою сходів. Елементами основи сходів є тятива,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косоур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>больц</w:t>
      </w:r>
      <w:proofErr w:type="spellEnd"/>
      <w:r w:rsidRPr="00614E4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або опорний стовп, і щаблі.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Косоур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це похила балка, на яку накладають щаблі. Є кілька типів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косоурів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- металеві, дерев'яні, залізобетонні. Тут потрібно відзначити, що сходинки не завжди виконуються з того ж матеріалу, що і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косоур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Опорним брусом або тятивою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називається похила балка, до якої кріпляться зсередини щаблі. Даний елемент по праву називається основою сходів, так як на ньому тримається вся конструкція. Тятива для кожної сходинки виготовляється і розраховується в індивідуальному порядку, при обліку всіх особливостей.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Больцем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називається кріпильний елемент, який з'єднує щаблі між собою.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Больц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найчастіше виконується зі сталі.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Якщо тятива - основа сходинки, то </w:t>
      </w:r>
      <w:r w:rsidRPr="00614E42"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  <w:t>стовп опорний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– головний елемент сходового огородження. Великі навантаження вимагають використання для цієї частини сходів міцних і надійних матеріалів.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Декоративні деталі сходового огородження - балясини - пов'язують перила і сходинки між собою. Балясини і перила разом утворюють складний елемент поручнів, що забезпечує безпечний рух при підйомах або спусках. Перила крім основної своєї функції визначають зовнішній вигляд сходів і виконують додаткову опору.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lastRenderedPageBreak/>
        <w:t>Види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сходів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залежать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розмі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будинку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його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окремих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також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їх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призначення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залежності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розмі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планування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можуть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бути одно -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маршев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Якщо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марші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більше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10 с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ходинок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то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підніматися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 таких сходах не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дуже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зручно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тому марш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ділять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частини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відділяють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їх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один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одного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проміжн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сходовою площиною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умовно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розділити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прям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з 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>поворот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ом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Найпростішими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сходами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є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прямолінійними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маршами.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Такі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легкі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виготовленні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міцні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зручні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експлуатації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маршев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найбільш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доц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ільно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виготовляти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правостороннім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марш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ем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з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однаковим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число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м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ходинок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>. Прав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і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-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сходи, у як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ідйом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відбувається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за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годинниковою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стрілкою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Якщо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ж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рух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 сходах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відбувається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годинникової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стр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ілки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то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такі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називаються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лівими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При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проектуванні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двомарш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евих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сходів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слід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враховувати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що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висота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між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двома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маршами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або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між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маршем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стелею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не 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повинна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бути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менше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2 м.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Це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робиться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для того,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щоб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доросла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людина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ма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ла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вільний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прохід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Ширина маршу повинна бути не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менше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600 мм,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висот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а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поручня не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менше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90°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мм (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висотою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поручня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вважається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відстань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вертикалі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сходинки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 верху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поручня).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4076700" cy="4662892"/>
            <wp:effectExtent l="19050" t="0" r="0" b="0"/>
            <wp:docPr id="58" name="Рисунок 1" descr="Види схо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и сход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66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Рис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.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2. Види сходів: 1 - прямі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одномаршеві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сходи; 2 - прямі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двомаршеві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сходи з проміжною сходовою площиною; 3 – з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повнимповоротом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з забіжними сходинками; 4 – праві з повним поворотом з проміжною сходовою площиною; 5 - праві з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напівповоротом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з проміжною сходовою площиною; 6 - гвинтові сходи.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У залежності від кута повороту сходи можуть підрозділятися на 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напівповоротом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, з повним поворотом і кругові (гвинтові). Перевага сходів з поворотом полягає в тому, що при одній і тій же висоті сходинок вони займають меншу площу в приміщенні, ніж прямі. Однак вони в порівнянні з прямими не так безпечні та зручні, особливо для людей похилого віку і дітей. Крім того, по ним незручно носити меблі і інші важкі великогабаритні речі.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Двомаршеві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сходи, у яких перший марш веде до сходової площини, а над нею споруджуються два марші в протилежному напрямку, називаються орними. Якщо в сходах більше 2-х маршів, то такі сходи називаються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багатомаршевими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Для більшої економії місця іноді проміжні площини замінюють забіжними сходинками (рис. 6,3). Забіжними сходинками називаються такі сходинками, у яких нормальна ширина щаблі дотримується тільки в середній частині. Внутрішній край щаблі виконується вужче, а зовнішній - ширше. При виготовленні криволінійних сходів ширина сходинки на вузькому кінці не повинна бути менше 10 см. Слід враховувати, що на сходах з забіжними сходинками нога не відчуває достатньої опори, тому вони застосовуються рідше.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Сходи, що складаються з одних забіжних сходинок, називається гвинтовими (рис. 6, 6). Такі сходи найчастіше виготовляються з металу або з дерева. Хоча гвинтові сходи і займають мінімум місця, вони вкрай незручні в експлуатації і тому застосовуються рідше прямолінійних. Часто гвинтові сходи виконують роль допоміжних (на допомогу основним сходам). До того ж, такі сходи складні у виготовленні.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noProof/>
          <w:color w:val="000000" w:themeColor="text1"/>
          <w:lang w:val="uk-UA" w:eastAsia="uk-UA"/>
        </w:rPr>
        <w:lastRenderedPageBreak/>
        <w:drawing>
          <wp:inline distT="0" distB="0" distL="0" distR="0">
            <wp:extent cx="2381250" cy="2076450"/>
            <wp:effectExtent l="19050" t="0" r="0" b="0"/>
            <wp:docPr id="60" name="Рисунок 4" descr="Види схо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ди сході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B9" w:rsidRPr="00D3015F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D3015F">
        <w:rPr>
          <w:rFonts w:ascii="Times New Roman" w:hAnsi="Times New Roman"/>
          <w:color w:val="000000" w:themeColor="text1"/>
          <w:sz w:val="32"/>
          <w:szCs w:val="32"/>
          <w:lang w:val="uk-UA"/>
        </w:rPr>
        <w:t>Рис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. </w:t>
      </w:r>
      <w:r w:rsidRPr="00D3015F">
        <w:rPr>
          <w:rFonts w:ascii="Times New Roman" w:hAnsi="Times New Roman"/>
          <w:color w:val="000000" w:themeColor="text1"/>
          <w:sz w:val="32"/>
          <w:szCs w:val="32"/>
          <w:lang w:val="uk-UA"/>
        </w:rPr>
        <w:t>2. Праві сходи з повним поворотом з забіжними сходинками: 1 - марш сходів; 2 - ділянка забіжних сходинок; 3 – сходова площина; 4 - поручні.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1933575" cy="2857500"/>
            <wp:effectExtent l="19050" t="0" r="9525" b="0"/>
            <wp:docPr id="62" name="Рисунок 7" descr="Види схо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ди сході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B9" w:rsidRPr="00D12125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Рис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. 3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. Ліві сходи з повним поворотом і з проміжною площиною: 1 - рівень першого поверху; 2 - рівень другого поверху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2381250" cy="2524125"/>
            <wp:effectExtent l="19050" t="0" r="0" b="0"/>
            <wp:docPr id="64" name="Рисунок 10" descr="Види схо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иди сході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B9" w:rsidRPr="00D12125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>Рис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.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4.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Ліві сходи з на півповоротом і з двома проміжними площинами: 1 - марш сходів; 2 - проміжні площини; 3 - рівень другого поверху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Вибір виду сходів залежить від багатьох чинників. Прямі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одномаршеві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сходи зазвичай бувають дуже крутими і застосовуються рідше. Здебільшого вони бувають приставними.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Сходи з поворотом зазвичай встановлюються уздовж двох стін. Дуже часто під ними обладнують комори чи складські приміщення. Сходи з поворотом на 180° зазвичай розташовують уздовж 3-х стін, вони можуть бути як з проміжною площиною, так і без неї, але з забіжними сходинками в середній частині маршу, за рахунок яких виконується поворот сходів на 180°.  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noProof/>
          <w:color w:val="000000" w:themeColor="text1"/>
          <w:lang w:val="uk-UA" w:eastAsia="uk-UA"/>
        </w:rPr>
        <w:drawing>
          <wp:inline distT="0" distB="0" distL="0" distR="0">
            <wp:extent cx="2190750" cy="3152775"/>
            <wp:effectExtent l="19050" t="0" r="0" b="0"/>
            <wp:docPr id="66" name="Рисунок 13" descr="Види сход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иди сход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2B9" w:rsidRPr="00D12125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Рис.</w:t>
      </w:r>
      <w:r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5. Праві гвинтові сходи: </w:t>
      </w:r>
      <w:r w:rsidRPr="00D12125">
        <w:rPr>
          <w:rFonts w:ascii="Times New Roman" w:hAnsi="Times New Roman"/>
          <w:color w:val="000000" w:themeColor="text1"/>
          <w:sz w:val="32"/>
          <w:szCs w:val="32"/>
        </w:rPr>
        <w:t>1 – о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пора</w:t>
      </w:r>
      <w:r w:rsidRPr="00D12125">
        <w:rPr>
          <w:rFonts w:ascii="Times New Roman" w:hAnsi="Times New Roman"/>
          <w:color w:val="000000" w:themeColor="text1"/>
          <w:sz w:val="32"/>
          <w:szCs w:val="32"/>
        </w:rPr>
        <w:t xml:space="preserve">; 2 –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</w:rPr>
        <w:t>забіжні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сходинки</w:t>
      </w:r>
      <w:r w:rsidRPr="00D12125">
        <w:rPr>
          <w:rFonts w:ascii="Times New Roman" w:hAnsi="Times New Roman"/>
          <w:color w:val="000000" w:themeColor="text1"/>
          <w:sz w:val="32"/>
          <w:szCs w:val="32"/>
        </w:rPr>
        <w:t xml:space="preserve">; 3 -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</w:rPr>
        <w:t>місця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</w:rPr>
        <w:t>кріплень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</w:rPr>
        <w:t xml:space="preserve"> с</w:t>
      </w:r>
      <w:proofErr w:type="spellStart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ходинок</w:t>
      </w:r>
      <w:proofErr w:type="spellEnd"/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</w:t>
      </w:r>
      <w:r w:rsidRPr="00D12125">
        <w:rPr>
          <w:rFonts w:ascii="Times New Roman" w:hAnsi="Times New Roman"/>
          <w:color w:val="000000" w:themeColor="text1"/>
          <w:sz w:val="32"/>
          <w:szCs w:val="32"/>
        </w:rPr>
        <w:t>до о</w:t>
      </w:r>
      <w:r w:rsidRPr="00D12125">
        <w:rPr>
          <w:rFonts w:ascii="Times New Roman" w:hAnsi="Times New Roman"/>
          <w:color w:val="000000" w:themeColor="text1"/>
          <w:sz w:val="32"/>
          <w:szCs w:val="32"/>
          <w:lang w:val="uk-UA"/>
        </w:rPr>
        <w:t>пори</w:t>
      </w: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</w:p>
    <w:p w:rsidR="00A872B9" w:rsidRPr="00614E42" w:rsidRDefault="00A872B9" w:rsidP="00A872B9">
      <w:pPr>
        <w:pStyle w:val="a3"/>
        <w:spacing w:line="240" w:lineRule="auto"/>
        <w:ind w:left="0"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</w:rPr>
        <w:t>Сходами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з повним поворотом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називається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сходи, у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якої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поворот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відбувається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90°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Зазвичай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такі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встановлюють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уздовж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2-х </w:t>
      </w:r>
      <w:proofErr w:type="spellStart"/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ст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>ін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Сходи,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здійснюють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поворот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180°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називаються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з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напів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поворотом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якщо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поворот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відбувається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на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360°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, то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такі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сходи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називаються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круговими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(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гвинтовими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)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Однак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gram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</w:t>
      </w:r>
      <w:proofErr w:type="gram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великій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висоті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приміщення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можлива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побудова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кругових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сходів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з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прямолінійними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маршами. Але в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цьому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випадку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доводиться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встановлювати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додаткові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</w:rPr>
        <w:t>сходові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площини</w:t>
      </w:r>
      <w:r w:rsidRPr="00614E42"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yellow"/>
          <w:lang w:val="uk-UA"/>
        </w:rPr>
      </w:pPr>
    </w:p>
    <w:p w:rsidR="00A872B9" w:rsidRPr="00614E42" w:rsidRDefault="00A872B9" w:rsidP="00A872B9">
      <w:pPr>
        <w:pStyle w:val="a3"/>
        <w:spacing w:line="240" w:lineRule="auto"/>
        <w:ind w:left="0"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uk-UA"/>
        </w:rPr>
      </w:pPr>
      <w:proofErr w:type="spellStart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Питання</w:t>
      </w:r>
      <w:proofErr w:type="spellEnd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proofErr w:type="gramStart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>для</w:t>
      </w:r>
      <w:proofErr w:type="gramEnd"/>
      <w:r w:rsidRPr="00614E4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самоконтролю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1.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Скульки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існує способів визначення оптимального співвідношення підйому та глибини сходинки?Опишіть одну з формул.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2. Дайте визначення поняттям </w:t>
      </w:r>
      <w:proofErr w:type="spellStart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косоур</w:t>
      </w:r>
      <w:proofErr w:type="spellEnd"/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 xml:space="preserve"> та тятива.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lastRenderedPageBreak/>
        <w:t>3. Які існують елементи основи сходів?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4. Як поділяються сходи залежно від кута повороту?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32"/>
          <w:szCs w:val="32"/>
          <w:lang w:val="uk-UA"/>
        </w:rPr>
      </w:pPr>
      <w:r w:rsidRPr="00614E42">
        <w:rPr>
          <w:rFonts w:ascii="Times New Roman" w:hAnsi="Times New Roman"/>
          <w:color w:val="000000" w:themeColor="text1"/>
          <w:sz w:val="32"/>
          <w:szCs w:val="32"/>
          <w:lang w:val="uk-UA"/>
        </w:rPr>
        <w:t>5. Охарактеризуйте забіжні сходи та назвіть в яких з видів сходів використовуються забіжні сходинки.</w:t>
      </w:r>
    </w:p>
    <w:p w:rsidR="00A872B9" w:rsidRPr="00614E42" w:rsidRDefault="00A872B9" w:rsidP="00A872B9">
      <w:pPr>
        <w:pStyle w:val="a3"/>
        <w:spacing w:line="240" w:lineRule="auto"/>
        <w:ind w:left="0"/>
        <w:jc w:val="both"/>
        <w:rPr>
          <w:rFonts w:ascii="Times New Roman" w:hAnsi="Times New Roman"/>
          <w:b/>
          <w:color w:val="000000" w:themeColor="text1"/>
          <w:sz w:val="32"/>
          <w:szCs w:val="32"/>
          <w:highlight w:val="yellow"/>
          <w:lang w:val="uk-UA"/>
        </w:rPr>
      </w:pPr>
    </w:p>
    <w:p w:rsidR="00746494" w:rsidRPr="00A872B9" w:rsidRDefault="00746494" w:rsidP="00A872B9"/>
    <w:sectPr w:rsidR="00746494" w:rsidRPr="00A872B9" w:rsidSect="00746494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35067"/>
      <w:docPartObj>
        <w:docPartGallery w:val="Page Numbers (Bottom of Page)"/>
        <w:docPartUnique/>
      </w:docPartObj>
    </w:sdtPr>
    <w:sdtEndPr/>
    <w:sdtContent>
      <w:p w:rsidR="00533F79" w:rsidRDefault="00A872B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33F79" w:rsidRDefault="00A872B9">
    <w:pPr>
      <w:pStyle w:val="a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B13"/>
    <w:multiLevelType w:val="hybridMultilevel"/>
    <w:tmpl w:val="4894A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023C69"/>
    <w:multiLevelType w:val="hybridMultilevel"/>
    <w:tmpl w:val="74BE17BE"/>
    <w:lvl w:ilvl="0" w:tplc="2CE49238">
      <w:start w:val="5"/>
      <w:numFmt w:val="bullet"/>
      <w:lvlText w:val="-"/>
      <w:lvlJc w:val="left"/>
      <w:pPr>
        <w:ind w:left="801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>
    <w:nsid w:val="0937242F"/>
    <w:multiLevelType w:val="hybridMultilevel"/>
    <w:tmpl w:val="CA68B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D17E4"/>
    <w:multiLevelType w:val="hybridMultilevel"/>
    <w:tmpl w:val="7026DBEA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4373"/>
    <w:multiLevelType w:val="hybridMultilevel"/>
    <w:tmpl w:val="9F0C3C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97D64"/>
    <w:multiLevelType w:val="hybridMultilevel"/>
    <w:tmpl w:val="6CF2DF76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371B2"/>
    <w:multiLevelType w:val="hybridMultilevel"/>
    <w:tmpl w:val="3168D4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4F2B"/>
    <w:multiLevelType w:val="hybridMultilevel"/>
    <w:tmpl w:val="DCEE19B8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5478C"/>
    <w:multiLevelType w:val="hybridMultilevel"/>
    <w:tmpl w:val="2D72C3EE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8A"/>
    <w:multiLevelType w:val="multilevel"/>
    <w:tmpl w:val="2EFE4E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1B13BBE"/>
    <w:multiLevelType w:val="hybridMultilevel"/>
    <w:tmpl w:val="572E048A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D49B3"/>
    <w:multiLevelType w:val="hybridMultilevel"/>
    <w:tmpl w:val="3DF8D366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2">
    <w:nsid w:val="292E0B45"/>
    <w:multiLevelType w:val="hybridMultilevel"/>
    <w:tmpl w:val="02387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308817F1"/>
    <w:multiLevelType w:val="hybridMultilevel"/>
    <w:tmpl w:val="455AD940"/>
    <w:lvl w:ilvl="0" w:tplc="2CE49238">
      <w:start w:val="5"/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353C0FCC"/>
    <w:multiLevelType w:val="hybridMultilevel"/>
    <w:tmpl w:val="5B22A384"/>
    <w:lvl w:ilvl="0" w:tplc="2CE49238">
      <w:start w:val="5"/>
      <w:numFmt w:val="bullet"/>
      <w:lvlText w:val="-"/>
      <w:lvlJc w:val="left"/>
      <w:pPr>
        <w:ind w:left="146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6">
    <w:nsid w:val="354A1A34"/>
    <w:multiLevelType w:val="hybridMultilevel"/>
    <w:tmpl w:val="D8BC1BD2"/>
    <w:lvl w:ilvl="0" w:tplc="2CE49238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>
    <w:nsid w:val="3B265DF5"/>
    <w:multiLevelType w:val="hybridMultilevel"/>
    <w:tmpl w:val="91C471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83DDD"/>
    <w:multiLevelType w:val="hybridMultilevel"/>
    <w:tmpl w:val="DFA67506"/>
    <w:lvl w:ilvl="0" w:tplc="14846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D6584"/>
    <w:multiLevelType w:val="hybridMultilevel"/>
    <w:tmpl w:val="A6A20038"/>
    <w:lvl w:ilvl="0" w:tplc="12C2E370">
      <w:start w:val="1"/>
      <w:numFmt w:val="decimal"/>
      <w:lvlText w:val="%1."/>
      <w:lvlJc w:val="left"/>
      <w:pPr>
        <w:ind w:left="128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73A5107"/>
    <w:multiLevelType w:val="hybridMultilevel"/>
    <w:tmpl w:val="A656AB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40F9E"/>
    <w:multiLevelType w:val="hybridMultilevel"/>
    <w:tmpl w:val="179CFE90"/>
    <w:lvl w:ilvl="0" w:tplc="6FBC140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54DE1"/>
    <w:multiLevelType w:val="hybridMultilevel"/>
    <w:tmpl w:val="0DBEAF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868B2"/>
    <w:multiLevelType w:val="hybridMultilevel"/>
    <w:tmpl w:val="9B3823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2A183A"/>
    <w:multiLevelType w:val="hybridMultilevel"/>
    <w:tmpl w:val="3C82AC48"/>
    <w:lvl w:ilvl="0" w:tplc="6FBC140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75761A3"/>
    <w:multiLevelType w:val="hybridMultilevel"/>
    <w:tmpl w:val="016CD5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0904"/>
    <w:multiLevelType w:val="hybridMultilevel"/>
    <w:tmpl w:val="1DA8294A"/>
    <w:lvl w:ilvl="0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F20DC7"/>
    <w:multiLevelType w:val="hybridMultilevel"/>
    <w:tmpl w:val="615A2AA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23A0F71"/>
    <w:multiLevelType w:val="hybridMultilevel"/>
    <w:tmpl w:val="2826A98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5AF336C"/>
    <w:multiLevelType w:val="hybridMultilevel"/>
    <w:tmpl w:val="0CEE4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D3225"/>
    <w:multiLevelType w:val="hybridMultilevel"/>
    <w:tmpl w:val="C43A9B5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B23EED"/>
    <w:multiLevelType w:val="hybridMultilevel"/>
    <w:tmpl w:val="83584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32703"/>
    <w:multiLevelType w:val="hybridMultilevel"/>
    <w:tmpl w:val="79D4549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DA39E0">
      <w:numFmt w:val="bullet"/>
      <w:lvlText w:val="·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E964C36"/>
    <w:multiLevelType w:val="hybridMultilevel"/>
    <w:tmpl w:val="B518C75E"/>
    <w:lvl w:ilvl="0" w:tplc="2CE49238">
      <w:start w:val="5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DF697BA">
      <w:numFmt w:val="bullet"/>
      <w:lvlText w:val="•"/>
      <w:lvlJc w:val="left"/>
      <w:pPr>
        <w:ind w:left="1860" w:hanging="78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D26AC"/>
    <w:multiLevelType w:val="hybridMultilevel"/>
    <w:tmpl w:val="788C3064"/>
    <w:lvl w:ilvl="0" w:tplc="6FBC140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642CA7"/>
    <w:multiLevelType w:val="hybridMultilevel"/>
    <w:tmpl w:val="61403F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049FD"/>
    <w:multiLevelType w:val="hybridMultilevel"/>
    <w:tmpl w:val="43163656"/>
    <w:lvl w:ilvl="0" w:tplc="2CE492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2CE4923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B93265"/>
    <w:multiLevelType w:val="hybridMultilevel"/>
    <w:tmpl w:val="EE0267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15ACD"/>
    <w:multiLevelType w:val="hybridMultilevel"/>
    <w:tmpl w:val="7BD28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C533A"/>
    <w:multiLevelType w:val="hybridMultilevel"/>
    <w:tmpl w:val="1A360E6E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7D62767"/>
    <w:multiLevelType w:val="hybridMultilevel"/>
    <w:tmpl w:val="B13CC7C8"/>
    <w:lvl w:ilvl="0" w:tplc="12C2E370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9C13A11"/>
    <w:multiLevelType w:val="hybridMultilevel"/>
    <w:tmpl w:val="C71032A8"/>
    <w:lvl w:ilvl="0" w:tplc="2CE49238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2">
    <w:nsid w:val="7C325141"/>
    <w:multiLevelType w:val="hybridMultilevel"/>
    <w:tmpl w:val="E334BC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25"/>
  </w:num>
  <w:num w:numId="6">
    <w:abstractNumId w:val="17"/>
  </w:num>
  <w:num w:numId="7">
    <w:abstractNumId w:val="29"/>
  </w:num>
  <w:num w:numId="8">
    <w:abstractNumId w:val="37"/>
  </w:num>
  <w:num w:numId="9">
    <w:abstractNumId w:val="40"/>
  </w:num>
  <w:num w:numId="10">
    <w:abstractNumId w:val="28"/>
  </w:num>
  <w:num w:numId="11">
    <w:abstractNumId w:val="33"/>
  </w:num>
  <w:num w:numId="12">
    <w:abstractNumId w:val="39"/>
  </w:num>
  <w:num w:numId="13">
    <w:abstractNumId w:val="23"/>
  </w:num>
  <w:num w:numId="14">
    <w:abstractNumId w:val="9"/>
  </w:num>
  <w:num w:numId="15">
    <w:abstractNumId w:val="31"/>
  </w:num>
  <w:num w:numId="16">
    <w:abstractNumId w:val="27"/>
  </w:num>
  <w:num w:numId="17">
    <w:abstractNumId w:val="32"/>
  </w:num>
  <w:num w:numId="18">
    <w:abstractNumId w:val="0"/>
  </w:num>
  <w:num w:numId="19">
    <w:abstractNumId w:val="13"/>
  </w:num>
  <w:num w:numId="20">
    <w:abstractNumId w:val="42"/>
  </w:num>
  <w:num w:numId="21">
    <w:abstractNumId w:val="19"/>
  </w:num>
  <w:num w:numId="22">
    <w:abstractNumId w:val="18"/>
  </w:num>
  <w:num w:numId="23">
    <w:abstractNumId w:val="8"/>
  </w:num>
  <w:num w:numId="24">
    <w:abstractNumId w:val="12"/>
  </w:num>
  <w:num w:numId="25">
    <w:abstractNumId w:val="38"/>
  </w:num>
  <w:num w:numId="26">
    <w:abstractNumId w:val="21"/>
  </w:num>
  <w:num w:numId="27">
    <w:abstractNumId w:val="3"/>
  </w:num>
  <w:num w:numId="28">
    <w:abstractNumId w:val="14"/>
  </w:num>
  <w:num w:numId="29">
    <w:abstractNumId w:val="5"/>
  </w:num>
  <w:num w:numId="30">
    <w:abstractNumId w:val="15"/>
  </w:num>
  <w:num w:numId="31">
    <w:abstractNumId w:val="10"/>
  </w:num>
  <w:num w:numId="32">
    <w:abstractNumId w:val="41"/>
  </w:num>
  <w:num w:numId="33">
    <w:abstractNumId w:val="16"/>
  </w:num>
  <w:num w:numId="34">
    <w:abstractNumId w:val="1"/>
  </w:num>
  <w:num w:numId="35">
    <w:abstractNumId w:val="36"/>
  </w:num>
  <w:num w:numId="36">
    <w:abstractNumId w:val="26"/>
  </w:num>
  <w:num w:numId="37">
    <w:abstractNumId w:val="7"/>
  </w:num>
  <w:num w:numId="38">
    <w:abstractNumId w:val="20"/>
  </w:num>
  <w:num w:numId="39">
    <w:abstractNumId w:val="24"/>
  </w:num>
  <w:num w:numId="40">
    <w:abstractNumId w:val="34"/>
  </w:num>
  <w:num w:numId="41">
    <w:abstractNumId w:val="30"/>
  </w:num>
  <w:num w:numId="42">
    <w:abstractNumId w:val="22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FB24F7"/>
    <w:rsid w:val="000F5166"/>
    <w:rsid w:val="001476FE"/>
    <w:rsid w:val="001B3961"/>
    <w:rsid w:val="003918E7"/>
    <w:rsid w:val="003A2A42"/>
    <w:rsid w:val="004337E4"/>
    <w:rsid w:val="0063515E"/>
    <w:rsid w:val="00667635"/>
    <w:rsid w:val="0068435C"/>
    <w:rsid w:val="00746494"/>
    <w:rsid w:val="00A73BDB"/>
    <w:rsid w:val="00A872B9"/>
    <w:rsid w:val="00AD1215"/>
    <w:rsid w:val="00BF5337"/>
    <w:rsid w:val="00CB43BD"/>
    <w:rsid w:val="00CF3CF3"/>
    <w:rsid w:val="00E53EC1"/>
    <w:rsid w:val="00FA1CAB"/>
    <w:rsid w:val="00F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7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24F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No Spacing"/>
    <w:link w:val="a5"/>
    <w:uiPriority w:val="1"/>
    <w:qFormat/>
    <w:rsid w:val="00FB24F7"/>
    <w:pPr>
      <w:jc w:val="left"/>
    </w:pPr>
    <w:rPr>
      <w:rFonts w:eastAsiaTheme="minorEastAsia"/>
      <w:lang w:eastAsia="uk-UA"/>
    </w:rPr>
  </w:style>
  <w:style w:type="table" w:styleId="a6">
    <w:name w:val="Table Grid"/>
    <w:basedOn w:val="a1"/>
    <w:uiPriority w:val="59"/>
    <w:rsid w:val="00FB24F7"/>
    <w:pPr>
      <w:jc w:val="left"/>
    </w:pPr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FB24F7"/>
    <w:rPr>
      <w:rFonts w:eastAsiaTheme="minorEastAsia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B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24F7"/>
    <w:rPr>
      <w:rFonts w:ascii="Tahoma" w:eastAsiaTheme="minorEastAsia" w:hAnsi="Tahoma" w:cs="Tahoma"/>
      <w:sz w:val="16"/>
      <w:szCs w:val="16"/>
      <w:lang w:eastAsia="uk-UA"/>
    </w:rPr>
  </w:style>
  <w:style w:type="paragraph" w:styleId="a9">
    <w:name w:val="Normal (Web)"/>
    <w:basedOn w:val="a"/>
    <w:uiPriority w:val="99"/>
    <w:unhideWhenUsed/>
    <w:rsid w:val="00CF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CF3"/>
  </w:style>
  <w:style w:type="paragraph" w:styleId="aa">
    <w:name w:val="footer"/>
    <w:basedOn w:val="a"/>
    <w:link w:val="ab"/>
    <w:uiPriority w:val="99"/>
    <w:unhideWhenUsed/>
    <w:rsid w:val="00CF3C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3CF3"/>
    <w:rPr>
      <w:rFonts w:eastAsiaTheme="minorEastAsia"/>
      <w:lang w:eastAsia="uk-UA"/>
    </w:rPr>
  </w:style>
  <w:style w:type="character" w:styleId="ac">
    <w:name w:val="Strong"/>
    <w:basedOn w:val="a0"/>
    <w:uiPriority w:val="22"/>
    <w:qFormat/>
    <w:rsid w:val="00CF3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6708</Words>
  <Characters>3824</Characters>
  <Application>Microsoft Office Word</Application>
  <DocSecurity>0</DocSecurity>
  <Lines>31</Lines>
  <Paragraphs>21</Paragraphs>
  <ScaleCrop>false</ScaleCrop>
  <Company/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2021-04-02T06:25:00Z</dcterms:created>
  <dcterms:modified xsi:type="dcterms:W3CDTF">2021-04-02T06:25:00Z</dcterms:modified>
</cp:coreProperties>
</file>