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0D8F" w14:textId="77777777" w:rsidR="005A32CC" w:rsidRDefault="002835D2" w:rsidP="005A32CC">
      <w:pPr>
        <w:tabs>
          <w:tab w:val="right" w:pos="3261"/>
          <w:tab w:val="right" w:pos="4395"/>
          <w:tab w:val="right" w:pos="5954"/>
        </w:tabs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2835D2">
        <w:rPr>
          <w:rFonts w:ascii="Times New Roman" w:hAnsi="Times New Roman" w:cs="Times New Roman"/>
          <w:b/>
          <w:sz w:val="28"/>
          <w:szCs w:val="28"/>
          <w:lang w:val="uk-UA" w:eastAsia="uk-UA"/>
        </w:rPr>
        <w:t>Заняття 10. Порядок неповного розбирання та складання автомату</w:t>
      </w:r>
      <w:r w:rsidR="005A32CC">
        <w:rPr>
          <w:rFonts w:ascii="Times New Roman" w:hAnsi="Times New Roman" w:cs="Times New Roman"/>
          <w:b/>
          <w:sz w:val="28"/>
          <w:szCs w:val="28"/>
          <w:lang w:val="uk-UA" w:eastAsia="uk-UA"/>
        </w:rPr>
        <w:t>, його</w:t>
      </w:r>
      <w:r w:rsidRPr="002835D2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обслуговування.</w:t>
      </w:r>
    </w:p>
    <w:p w14:paraId="244AEF30" w14:textId="750AFA64" w:rsidR="005A32CC" w:rsidRPr="005A32CC" w:rsidRDefault="005A32CC" w:rsidP="005A32CC">
      <w:pPr>
        <w:tabs>
          <w:tab w:val="right" w:pos="3261"/>
          <w:tab w:val="right" w:pos="4395"/>
          <w:tab w:val="right" w:pos="5954"/>
        </w:tabs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</w:t>
      </w:r>
      <w:bookmarkStart w:id="0" w:name="_Hlk124264695"/>
      <w:r w:rsidRPr="005A32CC">
        <w:rPr>
          <w:b/>
          <w:sz w:val="28"/>
          <w:szCs w:val="28"/>
          <w:lang w:val="uk-UA" w:eastAsia="uk-UA"/>
        </w:rPr>
        <w:t xml:space="preserve"> </w:t>
      </w:r>
      <w:r w:rsidRPr="005A32CC">
        <w:rPr>
          <w:rFonts w:ascii="Times New Roman" w:hAnsi="Times New Roman" w:cs="Times New Roman"/>
          <w:b/>
          <w:sz w:val="28"/>
          <w:szCs w:val="28"/>
          <w:lang w:val="uk-UA" w:eastAsia="uk-UA"/>
        </w:rPr>
        <w:t>1. Порядок неповного розбирання та складання автомату та його обслуговування.</w:t>
      </w:r>
    </w:p>
    <w:bookmarkEnd w:id="0"/>
    <w:p w14:paraId="08453547" w14:textId="71B810E9" w:rsidR="005A32CC" w:rsidRPr="005A32CC" w:rsidRDefault="005A32CC" w:rsidP="005A32C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5A32C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</w:t>
      </w:r>
      <w:r w:rsidRPr="005A32CC">
        <w:rPr>
          <w:rFonts w:ascii="Times New Roman" w:hAnsi="Times New Roman" w:cs="Times New Roman"/>
          <w:b/>
          <w:sz w:val="28"/>
          <w:szCs w:val="28"/>
          <w:lang w:val="uk-UA" w:eastAsia="uk-UA"/>
        </w:rPr>
        <w:t>2. Заходи безпеки при поводженні зі зброєю</w:t>
      </w:r>
      <w:r w:rsidRPr="005A32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956B7F7" w14:textId="77777777" w:rsidR="00000C54" w:rsidRPr="005A32CC" w:rsidRDefault="00000C54" w:rsidP="00000C54">
      <w:pPr>
        <w:tabs>
          <w:tab w:val="right" w:pos="3261"/>
          <w:tab w:val="right" w:pos="4395"/>
          <w:tab w:val="right" w:pos="5954"/>
        </w:tabs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A32CC">
        <w:rPr>
          <w:rFonts w:ascii="Times New Roman" w:hAnsi="Times New Roman" w:cs="Times New Roman"/>
          <w:b/>
          <w:sz w:val="28"/>
          <w:szCs w:val="28"/>
          <w:lang w:val="uk-UA" w:eastAsia="uk-UA"/>
        </w:rPr>
        <w:t>1. Порядок неповного розбирання та складання автомату та його обслуговування.</w:t>
      </w:r>
    </w:p>
    <w:p w14:paraId="7ACB20F5" w14:textId="6A913C72" w:rsidR="005A32CC" w:rsidRPr="00D6388E" w:rsidRDefault="00000C54" w:rsidP="005A32CC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D6388E">
        <w:rPr>
          <w:color w:val="292B2C"/>
          <w:sz w:val="28"/>
          <w:szCs w:val="28"/>
        </w:rPr>
        <w:t xml:space="preserve">   </w:t>
      </w:r>
      <w:r w:rsidR="005A32CC" w:rsidRPr="00D6388E">
        <w:rPr>
          <w:color w:val="292B2C"/>
          <w:sz w:val="28"/>
          <w:szCs w:val="28"/>
        </w:rPr>
        <w:t>Розбирання й складання автомата. Розбирання автомата може бути неповним і повним: неповне використовують для чищення, змащення й огляду автомата; повне — для чищення у разі сильного забруднення автомата, після застосування його під дощем (снігом) і під час ремонту. Занадто часте розбирання автомата шкідливе, тому що прискорює зношування частин і механізмів.</w:t>
      </w:r>
    </w:p>
    <w:p w14:paraId="5DBC45BF" w14:textId="77777777" w:rsidR="005A32CC" w:rsidRPr="00D6388E" w:rsidRDefault="005A32CC" w:rsidP="005A32CC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D6388E">
        <w:rPr>
          <w:color w:val="292B2C"/>
          <w:sz w:val="28"/>
          <w:szCs w:val="28"/>
        </w:rPr>
        <w:t>Розбирання і складання автомата слід проводити на столі або чистій підкладці; частини й механізм слід розміщувати в порядку розбирання, поводитися з ними обережно, не класти одну частину на іншу й не застосовувати зайвих зусиль і різких ударів. Під час складання автомата необхідно перевірити відповідність номерів ствольної коробки, затворної рами, затвора й інших відокремлюваних деталей, що мають номер.</w:t>
      </w:r>
    </w:p>
    <w:p w14:paraId="1ACC9C36" w14:textId="77777777" w:rsidR="005A32CC" w:rsidRPr="00D6388E" w:rsidRDefault="005A32CC" w:rsidP="005A32CC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D6388E">
        <w:rPr>
          <w:color w:val="292B2C"/>
          <w:sz w:val="28"/>
          <w:szCs w:val="28"/>
        </w:rPr>
        <w:t>Навчання розбиранню й складанню на бойових автоматах допускається лише у виняткових випадках з дотриманням як правил безпеки, так і особливої обережності в поводженні з частинами й механізмами.</w:t>
      </w:r>
    </w:p>
    <w:p w14:paraId="369185B4" w14:textId="77777777" w:rsidR="005A32CC" w:rsidRPr="00D6388E" w:rsidRDefault="005A32CC" w:rsidP="005A32CC">
      <w:pPr>
        <w:pStyle w:val="a3"/>
        <w:shd w:val="clear" w:color="auto" w:fill="FFFFFF"/>
        <w:spacing w:before="0" w:beforeAutospacing="0"/>
        <w:jc w:val="center"/>
        <w:rPr>
          <w:rStyle w:val="a4"/>
          <w:sz w:val="28"/>
          <w:szCs w:val="28"/>
        </w:rPr>
      </w:pPr>
    </w:p>
    <w:p w14:paraId="07C32C2D" w14:textId="77777777" w:rsidR="005A32CC" w:rsidRPr="00D6388E" w:rsidRDefault="005A32CC" w:rsidP="005A32CC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D6388E">
        <w:rPr>
          <w:rStyle w:val="a4"/>
          <w:color w:val="292B2C"/>
          <w:sz w:val="28"/>
          <w:szCs w:val="28"/>
        </w:rPr>
        <w:t>Послідовність неповного розбирання автомата</w:t>
      </w:r>
    </w:p>
    <w:p w14:paraId="65826F65" w14:textId="77777777" w:rsidR="005A32CC" w:rsidRPr="00D6388E" w:rsidRDefault="005A32CC" w:rsidP="005A32CC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D6388E">
        <w:rPr>
          <w:color w:val="292B2C"/>
          <w:sz w:val="28"/>
          <w:szCs w:val="28"/>
        </w:rPr>
        <w:t xml:space="preserve">1. Відокремити магазин. Утримуючи автомат лівою рукою за шийку </w:t>
      </w:r>
      <w:proofErr w:type="spellStart"/>
      <w:r w:rsidRPr="00D6388E">
        <w:rPr>
          <w:color w:val="292B2C"/>
          <w:sz w:val="28"/>
          <w:szCs w:val="28"/>
        </w:rPr>
        <w:t>приклада</w:t>
      </w:r>
      <w:proofErr w:type="spellEnd"/>
      <w:r w:rsidRPr="00D6388E">
        <w:rPr>
          <w:color w:val="292B2C"/>
          <w:sz w:val="28"/>
          <w:szCs w:val="28"/>
        </w:rPr>
        <w:t xml:space="preserve"> або цівку, правою рукою обхопити магазин (</w:t>
      </w:r>
      <w:proofErr w:type="spellStart"/>
      <w:r w:rsidRPr="00D6388E">
        <w:rPr>
          <w:color w:val="292B2C"/>
          <w:sz w:val="28"/>
          <w:szCs w:val="28"/>
        </w:rPr>
        <w:t>іл</w:t>
      </w:r>
      <w:proofErr w:type="spellEnd"/>
      <w:r w:rsidRPr="00D6388E">
        <w:rPr>
          <w:color w:val="292B2C"/>
          <w:sz w:val="28"/>
          <w:szCs w:val="28"/>
        </w:rPr>
        <w:t>. 19.1). Натискаючи великим пальцем на засувку, подати нижню частину магазина уперед і відокремити його.</w:t>
      </w:r>
    </w:p>
    <w:p w14:paraId="57F8669B" w14:textId="77777777" w:rsidR="005A32CC" w:rsidRPr="00D6388E" w:rsidRDefault="005A32CC" w:rsidP="005A32CC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D6388E">
        <w:rPr>
          <w:color w:val="292B2C"/>
          <w:sz w:val="28"/>
          <w:szCs w:val="28"/>
        </w:rPr>
        <w:t xml:space="preserve">2. Перевірити, чи немає набою в </w:t>
      </w:r>
      <w:proofErr w:type="spellStart"/>
      <w:r w:rsidRPr="00D6388E">
        <w:rPr>
          <w:color w:val="292B2C"/>
          <w:sz w:val="28"/>
          <w:szCs w:val="28"/>
        </w:rPr>
        <w:t>набійнику</w:t>
      </w:r>
      <w:proofErr w:type="spellEnd"/>
      <w:r w:rsidRPr="00D6388E">
        <w:rPr>
          <w:color w:val="292B2C"/>
          <w:sz w:val="28"/>
          <w:szCs w:val="28"/>
        </w:rPr>
        <w:t>, для чого перемкнути перевідник вогню вниз, поставивши його в положення АВ (автоматична стрільба) або ОД (одиночна стрільба) (</w:t>
      </w:r>
      <w:proofErr w:type="spellStart"/>
      <w:r w:rsidRPr="00D6388E">
        <w:rPr>
          <w:color w:val="292B2C"/>
          <w:sz w:val="28"/>
          <w:szCs w:val="28"/>
        </w:rPr>
        <w:t>іл</w:t>
      </w:r>
      <w:proofErr w:type="spellEnd"/>
      <w:r w:rsidRPr="00D6388E">
        <w:rPr>
          <w:color w:val="292B2C"/>
          <w:sz w:val="28"/>
          <w:szCs w:val="28"/>
        </w:rPr>
        <w:t xml:space="preserve">. 19.2), відвести за рукоятку затворну раму назад </w:t>
      </w:r>
      <w:r w:rsidRPr="00D6388E">
        <w:rPr>
          <w:color w:val="292B2C"/>
          <w:sz w:val="28"/>
          <w:szCs w:val="28"/>
        </w:rPr>
        <w:lastRenderedPageBreak/>
        <w:t>(</w:t>
      </w:r>
      <w:proofErr w:type="spellStart"/>
      <w:r w:rsidRPr="00D6388E">
        <w:rPr>
          <w:color w:val="292B2C"/>
          <w:sz w:val="28"/>
          <w:szCs w:val="28"/>
        </w:rPr>
        <w:t>іл</w:t>
      </w:r>
      <w:proofErr w:type="spellEnd"/>
      <w:r w:rsidRPr="00D6388E">
        <w:rPr>
          <w:color w:val="292B2C"/>
          <w:sz w:val="28"/>
          <w:szCs w:val="28"/>
        </w:rPr>
        <w:t>. 19.3), оглянути патронник, відпустити рукоятку затворної рами й спустити курок з бойового взводу.</w:t>
      </w:r>
    </w:p>
    <w:p w14:paraId="6F853E3E" w14:textId="77777777" w:rsidR="005A32CC" w:rsidRPr="00D6388E" w:rsidRDefault="005A32CC" w:rsidP="005A32CC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D6388E">
        <w:rPr>
          <w:color w:val="292B2C"/>
          <w:sz w:val="28"/>
          <w:szCs w:val="28"/>
        </w:rPr>
        <w:t>Під час розбирання автомата з нічним прицілом після відокремлення магазина відокремити нічний приціл, для чого відвести ручку затискного пристрою ліворуч-назад, зрушуючи приціл назад, відокремити його від автомата.</w:t>
      </w:r>
    </w:p>
    <w:p w14:paraId="65B1CCFA" w14:textId="4615457F" w:rsidR="005A32CC" w:rsidRPr="00D6388E" w:rsidRDefault="005A32CC" w:rsidP="005A32CC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D6388E">
        <w:rPr>
          <w:noProof/>
          <w:color w:val="292B2C"/>
          <w:sz w:val="28"/>
          <w:szCs w:val="28"/>
        </w:rPr>
        <w:drawing>
          <wp:inline distT="0" distB="0" distL="0" distR="0" wp14:anchorId="4A3CE3CE" wp14:editId="305849D5">
            <wp:extent cx="1568450" cy="831850"/>
            <wp:effectExtent l="0" t="0" r="0" b="6350"/>
            <wp:docPr id="12" name="Рисунок 12" descr="https://history.vn.ua/pidruchniki/garasimiv-national-defense-bases-medical-knowledge-boys-10-class-2018/garasimiv-national-defense-bases-medical-knowledge-boys-10-class-2018.files/image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history.vn.ua/pidruchniki/garasimiv-national-defense-bases-medical-knowledge-boys-10-class-2018/garasimiv-national-defense-bases-medical-knowledge-boys-10-class-2018.files/image0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187C8" w14:textId="77777777" w:rsidR="005A32CC" w:rsidRPr="00D6388E" w:rsidRDefault="005A32CC" w:rsidP="005A32CC">
      <w:pPr>
        <w:pStyle w:val="a3"/>
        <w:shd w:val="clear" w:color="auto" w:fill="FFFFFF"/>
        <w:spacing w:before="0" w:beforeAutospacing="0"/>
        <w:jc w:val="center"/>
        <w:rPr>
          <w:color w:val="292B2C"/>
          <w:sz w:val="28"/>
          <w:szCs w:val="28"/>
        </w:rPr>
      </w:pPr>
      <w:proofErr w:type="spellStart"/>
      <w:r w:rsidRPr="00D6388E">
        <w:rPr>
          <w:rStyle w:val="a4"/>
          <w:color w:val="292B2C"/>
          <w:sz w:val="28"/>
          <w:szCs w:val="28"/>
        </w:rPr>
        <w:t>Іл</w:t>
      </w:r>
      <w:proofErr w:type="spellEnd"/>
      <w:r w:rsidRPr="00D6388E">
        <w:rPr>
          <w:rStyle w:val="a4"/>
          <w:color w:val="292B2C"/>
          <w:sz w:val="28"/>
          <w:szCs w:val="28"/>
        </w:rPr>
        <w:t>. 19.1. Відокремлення магазина</w:t>
      </w:r>
    </w:p>
    <w:p w14:paraId="4892F240" w14:textId="1DEE7CF9" w:rsidR="005A32CC" w:rsidRPr="00D6388E" w:rsidRDefault="005A32CC" w:rsidP="005A32CC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D6388E">
        <w:rPr>
          <w:noProof/>
          <w:color w:val="292B2C"/>
          <w:sz w:val="28"/>
          <w:szCs w:val="28"/>
        </w:rPr>
        <w:drawing>
          <wp:inline distT="0" distB="0" distL="0" distR="0" wp14:anchorId="1CFC3440" wp14:editId="7CDF4F34">
            <wp:extent cx="1435100" cy="793750"/>
            <wp:effectExtent l="0" t="0" r="0" b="6350"/>
            <wp:docPr id="11" name="Рисунок 11" descr="https://history.vn.ua/pidruchniki/garasimiv-national-defense-bases-medical-knowledge-boys-10-class-2018/garasimiv-national-defense-bases-medical-knowledge-boys-10-class-2018.files/image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history.vn.ua/pidruchniki/garasimiv-national-defense-bases-medical-knowledge-boys-10-class-2018/garasimiv-national-defense-bases-medical-knowledge-boys-10-class-2018.files/image0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45EFC" w14:textId="77777777" w:rsidR="005A32CC" w:rsidRPr="00D6388E" w:rsidRDefault="005A32CC" w:rsidP="005A32CC">
      <w:pPr>
        <w:pStyle w:val="a3"/>
        <w:shd w:val="clear" w:color="auto" w:fill="FFFFFF"/>
        <w:spacing w:before="0" w:beforeAutospacing="0"/>
        <w:jc w:val="center"/>
        <w:rPr>
          <w:color w:val="292B2C"/>
          <w:sz w:val="28"/>
          <w:szCs w:val="28"/>
        </w:rPr>
      </w:pPr>
      <w:proofErr w:type="spellStart"/>
      <w:r w:rsidRPr="00D6388E">
        <w:rPr>
          <w:rStyle w:val="a4"/>
          <w:color w:val="292B2C"/>
          <w:sz w:val="28"/>
          <w:szCs w:val="28"/>
        </w:rPr>
        <w:t>Іл</w:t>
      </w:r>
      <w:proofErr w:type="spellEnd"/>
      <w:r w:rsidRPr="00D6388E">
        <w:rPr>
          <w:rStyle w:val="a4"/>
          <w:color w:val="292B2C"/>
          <w:sz w:val="28"/>
          <w:szCs w:val="28"/>
        </w:rPr>
        <w:t>. 19.2 Постановка перевідника вогню вниз</w:t>
      </w:r>
    </w:p>
    <w:p w14:paraId="4D9CCC4D" w14:textId="7C4C72F8" w:rsidR="005A32CC" w:rsidRPr="00D6388E" w:rsidRDefault="005A32CC" w:rsidP="005A32CC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D6388E">
        <w:rPr>
          <w:noProof/>
          <w:color w:val="292B2C"/>
          <w:sz w:val="28"/>
          <w:szCs w:val="28"/>
        </w:rPr>
        <w:drawing>
          <wp:inline distT="0" distB="0" distL="0" distR="0" wp14:anchorId="126D29A2" wp14:editId="10287CE7">
            <wp:extent cx="1473200" cy="793750"/>
            <wp:effectExtent l="0" t="0" r="0" b="6350"/>
            <wp:docPr id="10" name="Рисунок 10" descr="https://history.vn.ua/pidruchniki/garasimiv-national-defense-bases-medical-knowledge-boys-10-class-2018/garasimiv-national-defense-bases-medical-knowledge-boys-10-class-2018.files/image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history.vn.ua/pidruchniki/garasimiv-national-defense-bases-medical-knowledge-boys-10-class-2018/garasimiv-national-defense-bases-medical-knowledge-boys-10-class-2018.files/image0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68F40" w14:textId="77777777" w:rsidR="005A32CC" w:rsidRPr="00D6388E" w:rsidRDefault="005A32CC" w:rsidP="005A32CC">
      <w:pPr>
        <w:pStyle w:val="a3"/>
        <w:shd w:val="clear" w:color="auto" w:fill="FFFFFF"/>
        <w:spacing w:before="0" w:beforeAutospacing="0"/>
        <w:jc w:val="center"/>
        <w:rPr>
          <w:color w:val="292B2C"/>
          <w:sz w:val="28"/>
          <w:szCs w:val="28"/>
        </w:rPr>
      </w:pPr>
      <w:proofErr w:type="spellStart"/>
      <w:r w:rsidRPr="00D6388E">
        <w:rPr>
          <w:rStyle w:val="a4"/>
          <w:color w:val="292B2C"/>
          <w:sz w:val="28"/>
          <w:szCs w:val="28"/>
        </w:rPr>
        <w:t>Іл</w:t>
      </w:r>
      <w:proofErr w:type="spellEnd"/>
      <w:r w:rsidRPr="00D6388E">
        <w:rPr>
          <w:rStyle w:val="a4"/>
          <w:color w:val="292B2C"/>
          <w:sz w:val="28"/>
          <w:szCs w:val="28"/>
        </w:rPr>
        <w:t xml:space="preserve">. 19.3 Перевірка наявності набою в </w:t>
      </w:r>
      <w:proofErr w:type="spellStart"/>
      <w:r w:rsidRPr="00D6388E">
        <w:rPr>
          <w:rStyle w:val="a4"/>
          <w:color w:val="292B2C"/>
          <w:sz w:val="28"/>
          <w:szCs w:val="28"/>
        </w:rPr>
        <w:t>набійнику</w:t>
      </w:r>
      <w:proofErr w:type="spellEnd"/>
    </w:p>
    <w:p w14:paraId="7AC24597" w14:textId="77777777" w:rsidR="005A32CC" w:rsidRPr="00D6388E" w:rsidRDefault="005A32CC" w:rsidP="005A32CC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D6388E">
        <w:rPr>
          <w:color w:val="292B2C"/>
          <w:sz w:val="28"/>
          <w:szCs w:val="28"/>
        </w:rPr>
        <w:t xml:space="preserve">3. Відокремити шомпол. Послідовними </w:t>
      </w:r>
      <w:proofErr w:type="spellStart"/>
      <w:r w:rsidRPr="00D6388E">
        <w:rPr>
          <w:color w:val="292B2C"/>
          <w:sz w:val="28"/>
          <w:szCs w:val="28"/>
        </w:rPr>
        <w:t>поштовхуваннями</w:t>
      </w:r>
      <w:proofErr w:type="spellEnd"/>
      <w:r w:rsidRPr="00D6388E">
        <w:rPr>
          <w:color w:val="292B2C"/>
          <w:sz w:val="28"/>
          <w:szCs w:val="28"/>
        </w:rPr>
        <w:t xml:space="preserve"> ребра долоні правої (лівої) руки відокремити кінець шомпола від ствола так, щоб його головка вийшла з-під упору на основі мушки, і витягнути шомпол (</w:t>
      </w:r>
      <w:proofErr w:type="spellStart"/>
      <w:r w:rsidRPr="00D6388E">
        <w:rPr>
          <w:color w:val="292B2C"/>
          <w:sz w:val="28"/>
          <w:szCs w:val="28"/>
        </w:rPr>
        <w:t>іл</w:t>
      </w:r>
      <w:proofErr w:type="spellEnd"/>
      <w:r w:rsidRPr="00D6388E">
        <w:rPr>
          <w:color w:val="292B2C"/>
          <w:sz w:val="28"/>
          <w:szCs w:val="28"/>
        </w:rPr>
        <w:t>. 19.4). У разі ускладненого відокремлення шомпола можна використати вибивач, який слід вставити в отвір головки шомпола, відвести від ствола кінець шомпола й витягнути його.</w:t>
      </w:r>
    </w:p>
    <w:p w14:paraId="09F4ACAB" w14:textId="01E0E67B" w:rsidR="005A32CC" w:rsidRPr="00D6388E" w:rsidRDefault="005A32CC" w:rsidP="005A32CC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D6388E">
        <w:rPr>
          <w:noProof/>
          <w:color w:val="292B2C"/>
          <w:sz w:val="28"/>
          <w:szCs w:val="28"/>
        </w:rPr>
        <w:drawing>
          <wp:inline distT="0" distB="0" distL="0" distR="0" wp14:anchorId="00E2F00A" wp14:editId="082155B0">
            <wp:extent cx="3873500" cy="984250"/>
            <wp:effectExtent l="0" t="0" r="0" b="6350"/>
            <wp:docPr id="9" name="Рисунок 9" descr="https://history.vn.ua/pidruchniki/garasimiv-national-defense-bases-medical-knowledge-boys-10-class-2018/garasimiv-national-defense-bases-medical-knowledge-boys-10-class-2018.files/imag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history.vn.ua/pidruchniki/garasimiv-national-defense-bases-medical-knowledge-boys-10-class-2018/garasimiv-national-defense-bases-medical-knowledge-boys-10-class-2018.files/image0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0C483" w14:textId="77777777" w:rsidR="005A32CC" w:rsidRPr="00D6388E" w:rsidRDefault="005A32CC" w:rsidP="005A32CC">
      <w:pPr>
        <w:pStyle w:val="a3"/>
        <w:shd w:val="clear" w:color="auto" w:fill="FFFFFF"/>
        <w:spacing w:before="0" w:beforeAutospacing="0"/>
        <w:jc w:val="center"/>
        <w:rPr>
          <w:color w:val="292B2C"/>
          <w:sz w:val="28"/>
          <w:szCs w:val="28"/>
        </w:rPr>
      </w:pPr>
      <w:proofErr w:type="spellStart"/>
      <w:r w:rsidRPr="00D6388E">
        <w:rPr>
          <w:rStyle w:val="a4"/>
          <w:color w:val="292B2C"/>
          <w:sz w:val="28"/>
          <w:szCs w:val="28"/>
        </w:rPr>
        <w:lastRenderedPageBreak/>
        <w:t>Іл</w:t>
      </w:r>
      <w:proofErr w:type="spellEnd"/>
      <w:r w:rsidRPr="00D6388E">
        <w:rPr>
          <w:rStyle w:val="a4"/>
          <w:color w:val="292B2C"/>
          <w:sz w:val="28"/>
          <w:szCs w:val="28"/>
        </w:rPr>
        <w:t>. 19.4. Відокремлення шомпола</w:t>
      </w:r>
    </w:p>
    <w:p w14:paraId="6ECF8564" w14:textId="77777777" w:rsidR="005A32CC" w:rsidRPr="00D6388E" w:rsidRDefault="005A32CC" w:rsidP="005A32CC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D6388E">
        <w:rPr>
          <w:color w:val="292B2C"/>
          <w:sz w:val="28"/>
          <w:szCs w:val="28"/>
        </w:rPr>
        <w:t>4. Відокремити дульне гальмо-компенсатор. «Утопити» пальцем руки або викруткою фіксатор гальма-компенсатора й викрутити гальмо-компенсатор із різьбового виступу колодки мушки (зі ствола), обертаючи його проти ходу годинникової стрілки (</w:t>
      </w:r>
      <w:proofErr w:type="spellStart"/>
      <w:r w:rsidRPr="00D6388E">
        <w:rPr>
          <w:color w:val="292B2C"/>
          <w:sz w:val="28"/>
          <w:szCs w:val="28"/>
        </w:rPr>
        <w:t>іл</w:t>
      </w:r>
      <w:proofErr w:type="spellEnd"/>
      <w:r w:rsidRPr="00D6388E">
        <w:rPr>
          <w:color w:val="292B2C"/>
          <w:sz w:val="28"/>
          <w:szCs w:val="28"/>
        </w:rPr>
        <w:t>. 19.5). У випадку надмірно тугого обертання корпусу гальма-компенсатора припускається викручування його за допомогою шомпола, уставленого в отвори гальма-компенсатора.</w:t>
      </w:r>
    </w:p>
    <w:p w14:paraId="2A3D4930" w14:textId="61E79093" w:rsidR="005A32CC" w:rsidRPr="00D6388E" w:rsidRDefault="005A32CC" w:rsidP="005A32CC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D6388E">
        <w:rPr>
          <w:noProof/>
          <w:color w:val="292B2C"/>
          <w:sz w:val="28"/>
          <w:szCs w:val="28"/>
        </w:rPr>
        <w:drawing>
          <wp:inline distT="0" distB="0" distL="0" distR="0" wp14:anchorId="1D1F6E5A" wp14:editId="7A0D0E39">
            <wp:extent cx="3429000" cy="965200"/>
            <wp:effectExtent l="0" t="0" r="0" b="6350"/>
            <wp:docPr id="8" name="Рисунок 8" descr="https://history.vn.ua/pidruchniki/garasimiv-national-defense-bases-medical-knowledge-boys-10-class-2018/garasimiv-national-defense-bases-medical-knowledge-boys-10-class-2018.files/image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history.vn.ua/pidruchniki/garasimiv-national-defense-bases-medical-knowledge-boys-10-class-2018/garasimiv-national-defense-bases-medical-knowledge-boys-10-class-2018.files/image0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D73A8" w14:textId="77777777" w:rsidR="005A32CC" w:rsidRPr="00D6388E" w:rsidRDefault="005A32CC" w:rsidP="005A32CC">
      <w:pPr>
        <w:pStyle w:val="a3"/>
        <w:shd w:val="clear" w:color="auto" w:fill="FFFFFF"/>
        <w:spacing w:before="0" w:beforeAutospacing="0"/>
        <w:jc w:val="center"/>
        <w:rPr>
          <w:color w:val="292B2C"/>
          <w:sz w:val="28"/>
          <w:szCs w:val="28"/>
        </w:rPr>
      </w:pPr>
      <w:proofErr w:type="spellStart"/>
      <w:r w:rsidRPr="00D6388E">
        <w:rPr>
          <w:rStyle w:val="a4"/>
          <w:color w:val="292B2C"/>
          <w:sz w:val="28"/>
          <w:szCs w:val="28"/>
        </w:rPr>
        <w:t>Іл</w:t>
      </w:r>
      <w:proofErr w:type="spellEnd"/>
      <w:r w:rsidRPr="00D6388E">
        <w:rPr>
          <w:rStyle w:val="a4"/>
          <w:color w:val="292B2C"/>
          <w:sz w:val="28"/>
          <w:szCs w:val="28"/>
        </w:rPr>
        <w:t xml:space="preserve">. 19.5. </w:t>
      </w:r>
      <w:proofErr w:type="spellStart"/>
      <w:r w:rsidRPr="00D6388E">
        <w:rPr>
          <w:rStyle w:val="a4"/>
          <w:color w:val="292B2C"/>
          <w:sz w:val="28"/>
          <w:szCs w:val="28"/>
        </w:rPr>
        <w:t>Відокремпення</w:t>
      </w:r>
      <w:proofErr w:type="spellEnd"/>
      <w:r w:rsidRPr="00D6388E">
        <w:rPr>
          <w:rStyle w:val="a4"/>
          <w:color w:val="292B2C"/>
          <w:sz w:val="28"/>
          <w:szCs w:val="28"/>
        </w:rPr>
        <w:t xml:space="preserve"> дульного гальма-компенсатора</w:t>
      </w:r>
    </w:p>
    <w:p w14:paraId="46BAB6DE" w14:textId="77777777" w:rsidR="005A32CC" w:rsidRPr="00D6388E" w:rsidRDefault="005A32CC" w:rsidP="005A32CC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D6388E">
        <w:rPr>
          <w:color w:val="292B2C"/>
          <w:sz w:val="28"/>
          <w:szCs w:val="28"/>
        </w:rPr>
        <w:t xml:space="preserve">5. Відокремити кришку ствольної коробки. Правою рукою обхопити шийку (передню частину) </w:t>
      </w:r>
      <w:proofErr w:type="spellStart"/>
      <w:r w:rsidRPr="00D6388E">
        <w:rPr>
          <w:color w:val="292B2C"/>
          <w:sz w:val="28"/>
          <w:szCs w:val="28"/>
        </w:rPr>
        <w:t>приклада</w:t>
      </w:r>
      <w:proofErr w:type="spellEnd"/>
      <w:r w:rsidRPr="00D6388E">
        <w:rPr>
          <w:color w:val="292B2C"/>
          <w:sz w:val="28"/>
          <w:szCs w:val="28"/>
        </w:rPr>
        <w:t>, великим пальцем руки натиснути на виступ спрямовуючого паза зворотного механізму, підняти догори задню частину кришки ствольної коробки і відокремити кришку (</w:t>
      </w:r>
      <w:proofErr w:type="spellStart"/>
      <w:r w:rsidRPr="00D6388E">
        <w:rPr>
          <w:color w:val="292B2C"/>
          <w:sz w:val="28"/>
          <w:szCs w:val="28"/>
        </w:rPr>
        <w:t>іл</w:t>
      </w:r>
      <w:proofErr w:type="spellEnd"/>
      <w:r w:rsidRPr="00D6388E">
        <w:rPr>
          <w:color w:val="292B2C"/>
          <w:sz w:val="28"/>
          <w:szCs w:val="28"/>
        </w:rPr>
        <w:t>. 19.6).</w:t>
      </w:r>
    </w:p>
    <w:p w14:paraId="04063D64" w14:textId="69FAA91B" w:rsidR="005A32CC" w:rsidRPr="00D6388E" w:rsidRDefault="005A32CC" w:rsidP="005A32CC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D6388E">
        <w:rPr>
          <w:noProof/>
          <w:color w:val="292B2C"/>
          <w:sz w:val="28"/>
          <w:szCs w:val="28"/>
        </w:rPr>
        <w:drawing>
          <wp:inline distT="0" distB="0" distL="0" distR="0" wp14:anchorId="59D92772" wp14:editId="72CAD282">
            <wp:extent cx="4762500" cy="952500"/>
            <wp:effectExtent l="0" t="0" r="0" b="0"/>
            <wp:docPr id="7" name="Рисунок 7" descr="https://history.vn.ua/pidruchniki/garasimiv-national-defense-bases-medical-knowledge-boys-10-class-2018/garasimiv-national-defense-bases-medical-knowledge-boys-10-class-2018.files/image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history.vn.ua/pidruchniki/garasimiv-national-defense-bases-medical-knowledge-boys-10-class-2018/garasimiv-national-defense-bases-medical-knowledge-boys-10-class-2018.files/image07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DD787" w14:textId="77777777" w:rsidR="005A32CC" w:rsidRPr="00D6388E" w:rsidRDefault="005A32CC" w:rsidP="005A32CC">
      <w:pPr>
        <w:pStyle w:val="a3"/>
        <w:shd w:val="clear" w:color="auto" w:fill="FFFFFF"/>
        <w:spacing w:before="0" w:beforeAutospacing="0"/>
        <w:jc w:val="center"/>
        <w:rPr>
          <w:color w:val="292B2C"/>
          <w:sz w:val="28"/>
          <w:szCs w:val="28"/>
        </w:rPr>
      </w:pPr>
      <w:proofErr w:type="spellStart"/>
      <w:r w:rsidRPr="00D6388E">
        <w:rPr>
          <w:rStyle w:val="a4"/>
          <w:color w:val="292B2C"/>
          <w:sz w:val="28"/>
          <w:szCs w:val="28"/>
        </w:rPr>
        <w:t>Іл</w:t>
      </w:r>
      <w:proofErr w:type="spellEnd"/>
      <w:r w:rsidRPr="00D6388E">
        <w:rPr>
          <w:rStyle w:val="a4"/>
          <w:color w:val="292B2C"/>
          <w:sz w:val="28"/>
          <w:szCs w:val="28"/>
        </w:rPr>
        <w:t>. 19.6. Відокремлення кришки ствольної коробки</w:t>
      </w:r>
    </w:p>
    <w:p w14:paraId="58BF91EC" w14:textId="77777777" w:rsidR="00000C54" w:rsidRPr="00D6388E" w:rsidRDefault="005A32CC" w:rsidP="00000C54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88E">
        <w:rPr>
          <w:rFonts w:ascii="Times New Roman" w:hAnsi="Times New Roman" w:cs="Times New Roman"/>
          <w:color w:val="292B2C"/>
          <w:sz w:val="28"/>
          <w:szCs w:val="28"/>
        </w:rPr>
        <w:t>6. Відокремити зворотний механізм. Утримуючи автомат лівою рукою за ствольну накладку, правою рукою подати вперед спрямовуючий стержень зворотного механізму до виходу його п’яти з поздовжнього стержня ствольної коробки; підняти задній кінець спрямовуючого стержня й витягнути зворотний механізм із каналу затворної рами (</w:t>
      </w:r>
      <w:proofErr w:type="spellStart"/>
      <w:r w:rsidRPr="00D6388E">
        <w:rPr>
          <w:rFonts w:ascii="Times New Roman" w:hAnsi="Times New Roman" w:cs="Times New Roman"/>
          <w:color w:val="292B2C"/>
          <w:sz w:val="28"/>
          <w:szCs w:val="28"/>
        </w:rPr>
        <w:t>іл</w:t>
      </w:r>
      <w:proofErr w:type="spellEnd"/>
      <w:r w:rsidRPr="00D6388E">
        <w:rPr>
          <w:rFonts w:ascii="Times New Roman" w:hAnsi="Times New Roman" w:cs="Times New Roman"/>
          <w:color w:val="292B2C"/>
          <w:sz w:val="28"/>
          <w:szCs w:val="28"/>
        </w:rPr>
        <w:t>. 19.7).</w:t>
      </w:r>
      <w:r w:rsidR="00000C54" w:rsidRPr="00D638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633C58" w14:textId="2DC37BF8" w:rsidR="00000C54" w:rsidRPr="00D6388E" w:rsidRDefault="00BF1A90" w:rsidP="00000C54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</w:t>
      </w:r>
      <w:proofErr w:type="spellStart"/>
      <w:r w:rsidRPr="00D6388E">
        <w:rPr>
          <w:rFonts w:ascii="Times New Roman" w:hAnsi="Times New Roman" w:cs="Times New Roman"/>
          <w:b/>
          <w:sz w:val="28"/>
          <w:szCs w:val="28"/>
          <w:lang w:val="ru-RU"/>
        </w:rPr>
        <w:t>Огляд</w:t>
      </w:r>
      <w:proofErr w:type="spellEnd"/>
      <w:r w:rsidRPr="00D638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автомата</w:t>
      </w:r>
    </w:p>
    <w:p w14:paraId="4D0EF2A8" w14:textId="77777777" w:rsidR="00000C54" w:rsidRPr="00D6388E" w:rsidRDefault="00000C54" w:rsidP="00000C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lastRenderedPageBreak/>
        <w:t>Огляд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автомата проводиться для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справ</w:t>
      </w:r>
      <w:r w:rsidRPr="00D6388E">
        <w:rPr>
          <w:rFonts w:ascii="Times New Roman" w:hAnsi="Times New Roman" w:cs="Times New Roman"/>
          <w:sz w:val="28"/>
          <w:szCs w:val="28"/>
          <w:lang w:val="ru-RU"/>
        </w:rPr>
        <w:softHyphen/>
        <w:t>ності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чистоти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змащення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стрільби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7FE614" w14:textId="77777777" w:rsidR="00000C54" w:rsidRPr="00D6388E" w:rsidRDefault="00000C54" w:rsidP="00000C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Огляд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автомата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щодня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: перед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виходом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; перед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заступанням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у наряд</w:t>
      </w:r>
      <w:proofErr w:type="gram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; у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бойовій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обста</w:t>
      </w:r>
      <w:r w:rsidRPr="00D6388E">
        <w:rPr>
          <w:rFonts w:ascii="Times New Roman" w:hAnsi="Times New Roman" w:cs="Times New Roman"/>
          <w:sz w:val="28"/>
          <w:szCs w:val="28"/>
          <w:lang w:val="ru-RU"/>
        </w:rPr>
        <w:softHyphen/>
        <w:t>новці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періодично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дня і перед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бойового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2AA7F4F" w14:textId="77777777" w:rsidR="00000C54" w:rsidRPr="00D6388E" w:rsidRDefault="00000C54" w:rsidP="00000C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щоденного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огляду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перевіряється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час</w:t>
      </w:r>
      <w:r w:rsidRPr="00D6388E">
        <w:rPr>
          <w:rFonts w:ascii="Times New Roman" w:hAnsi="Times New Roman" w:cs="Times New Roman"/>
          <w:sz w:val="28"/>
          <w:szCs w:val="28"/>
          <w:lang w:val="ru-RU"/>
        </w:rPr>
        <w:softHyphen/>
        <w:t>тини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автомата;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немає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зовнішніх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частинах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іржі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бру</w:t>
      </w:r>
      <w:r w:rsidRPr="00D6388E">
        <w:rPr>
          <w:rFonts w:ascii="Times New Roman" w:hAnsi="Times New Roman" w:cs="Times New Roman"/>
          <w:sz w:val="28"/>
          <w:szCs w:val="28"/>
          <w:lang w:val="ru-RU"/>
        </w:rPr>
        <w:softHyphen/>
        <w:t>ду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вм'ятин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подряпин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забоїн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ушкоджень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ма</w:t>
      </w:r>
      <w:r w:rsidRPr="00D6388E">
        <w:rPr>
          <w:rFonts w:ascii="Times New Roman" w:hAnsi="Times New Roman" w:cs="Times New Roman"/>
          <w:sz w:val="28"/>
          <w:szCs w:val="28"/>
          <w:lang w:val="ru-RU"/>
        </w:rPr>
        <w:softHyphen/>
        <w:t>жуть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призвести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нормальної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механіз</w:t>
      </w:r>
      <w:r w:rsidRPr="00D6388E">
        <w:rPr>
          <w:rFonts w:ascii="Times New Roman" w:hAnsi="Times New Roman" w:cs="Times New Roman"/>
          <w:sz w:val="28"/>
          <w:szCs w:val="28"/>
          <w:lang w:val="ru-RU"/>
        </w:rPr>
        <w:softHyphen/>
        <w:t>мів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автомата;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немає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дерев'яних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частинах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тріщин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відколів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побитостей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надійно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закріплено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шомпол.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перевіряється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: стан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змащення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частин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автомата,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видно без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розбирання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ременя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магазинів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сумки для них;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справність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штика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>-ножа.</w:t>
      </w:r>
    </w:p>
    <w:p w14:paraId="51E2BEB5" w14:textId="77777777" w:rsidR="00000C54" w:rsidRPr="00D6388E" w:rsidRDefault="00000C54" w:rsidP="00000C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Перед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виходом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заступанням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у наряд</w:t>
      </w:r>
      <w:proofErr w:type="gram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і при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чищенні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перевіряється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те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й при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щоденному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ог</w:t>
      </w:r>
      <w:r w:rsidRPr="00D6388E">
        <w:rPr>
          <w:rFonts w:ascii="Times New Roman" w:hAnsi="Times New Roman" w:cs="Times New Roman"/>
          <w:sz w:val="28"/>
          <w:szCs w:val="28"/>
          <w:lang w:val="ru-RU"/>
        </w:rPr>
        <w:softHyphen/>
        <w:t>ляді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того: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справність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прицілу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і мушки; канал ство</w:t>
      </w:r>
      <w:r w:rsidRPr="00D6388E">
        <w:rPr>
          <w:rFonts w:ascii="Times New Roman" w:hAnsi="Times New Roman" w:cs="Times New Roman"/>
          <w:sz w:val="28"/>
          <w:szCs w:val="28"/>
          <w:lang w:val="ru-RU"/>
        </w:rPr>
        <w:softHyphen/>
        <w:t>ла (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переконатися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ніщо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потрапило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); робота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частин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механізмів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2BB0AC3" w14:textId="14924543" w:rsidR="00000C54" w:rsidRPr="00BF1A90" w:rsidRDefault="00BF1A90" w:rsidP="00000C54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</w:t>
      </w:r>
      <w:proofErr w:type="spellStart"/>
      <w:r w:rsidRPr="00BF1A9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Підготовка</w:t>
      </w:r>
      <w:proofErr w:type="spellEnd"/>
      <w:r w:rsidRPr="00BF1A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автомата і патрон</w:t>
      </w:r>
      <w:proofErr w:type="spellStart"/>
      <w:r w:rsidRPr="00BF1A90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</w:t>
      </w:r>
      <w:proofErr w:type="spellEnd"/>
      <w:r w:rsidRPr="00BF1A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до </w:t>
      </w:r>
      <w:proofErr w:type="spellStart"/>
      <w:r w:rsidRPr="00BF1A9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стрільби</w:t>
      </w:r>
      <w:proofErr w:type="spellEnd"/>
    </w:p>
    <w:p w14:paraId="5C98889F" w14:textId="77777777" w:rsidR="00000C54" w:rsidRPr="00D6388E" w:rsidRDefault="00000C54" w:rsidP="00000C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Підготовка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автомата до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стрільби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проводиться для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D6388E">
        <w:rPr>
          <w:rFonts w:ascii="Times New Roman" w:hAnsi="Times New Roman" w:cs="Times New Roman"/>
          <w:sz w:val="28"/>
          <w:szCs w:val="28"/>
          <w:lang w:val="ru-RU"/>
        </w:rPr>
        <w:softHyphen/>
        <w:t>безпечення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безвідмовної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авто</w:t>
      </w:r>
      <w:r w:rsidRPr="00D6388E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мата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: провести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чищення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оглянути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автомат у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Pr="00D6388E">
        <w:rPr>
          <w:rFonts w:ascii="Times New Roman" w:hAnsi="Times New Roman" w:cs="Times New Roman"/>
          <w:sz w:val="28"/>
          <w:szCs w:val="28"/>
          <w:lang w:val="ru-RU"/>
        </w:rPr>
        <w:softHyphen/>
        <w:t>зібраному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вигляді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змастити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оглянути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автомат у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зіб</w:t>
      </w:r>
      <w:r w:rsidRPr="00D6388E">
        <w:rPr>
          <w:rFonts w:ascii="Times New Roman" w:hAnsi="Times New Roman" w:cs="Times New Roman"/>
          <w:sz w:val="28"/>
          <w:szCs w:val="28"/>
          <w:lang w:val="ru-RU"/>
        </w:rPr>
        <w:softHyphen/>
        <w:t>раному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вигляді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оглянути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магазин;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безпосередньо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перед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стрільбою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протерти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насухо канал ствола,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нарізну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частину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і патронник.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автомат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тривалий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морозі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то перед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заряджанням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разів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вручну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енергійно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відтягнути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назад і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просунути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вперед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затворну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раму при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від'єднаному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магазині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2BE14ED" w14:textId="77777777" w:rsidR="00000C54" w:rsidRPr="00D6388E" w:rsidRDefault="00000C54" w:rsidP="00000C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lastRenderedPageBreak/>
        <w:t>Підготовка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бойових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патронів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проводиться перед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стріль</w:t>
      </w:r>
      <w:r w:rsidRPr="00D6388E">
        <w:rPr>
          <w:rFonts w:ascii="Times New Roman" w:hAnsi="Times New Roman" w:cs="Times New Roman"/>
          <w:sz w:val="28"/>
          <w:szCs w:val="28"/>
          <w:lang w:val="ru-RU"/>
        </w:rPr>
        <w:softHyphen/>
        <w:t>бою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перевіряється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немає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гільзах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іржі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і погнутостей,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хитається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дульці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гільза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немає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капсулі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зеленого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нашарування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виступає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капсуль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вище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поверхні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гільзи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немає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бойових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патронів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патрони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забруднилися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вкрилися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невеликим зеленим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нальотом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іржею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треба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витерти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чис</w:t>
      </w:r>
      <w:r w:rsidRPr="00D6388E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тою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ганчіркою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Патрони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стрільбищі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і в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тирі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збе</w:t>
      </w:r>
      <w:r w:rsidRPr="00D6388E">
        <w:rPr>
          <w:rFonts w:ascii="Times New Roman" w:hAnsi="Times New Roman" w:cs="Times New Roman"/>
          <w:sz w:val="28"/>
          <w:szCs w:val="28"/>
          <w:lang w:val="ru-RU"/>
        </w:rPr>
        <w:softHyphen/>
        <w:t>рігати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в сухому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місці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прикривши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сонячних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променів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135BEC9" w14:textId="45B42CCE" w:rsidR="00000C54" w:rsidRPr="00BF1A90" w:rsidRDefault="00BF1A90" w:rsidP="00000C54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BF1A9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Затримки</w:t>
      </w:r>
      <w:proofErr w:type="spellEnd"/>
      <w:r w:rsidRPr="00BF1A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при </w:t>
      </w:r>
      <w:proofErr w:type="spellStart"/>
      <w:r w:rsidRPr="00BF1A9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стрільбі</w:t>
      </w:r>
      <w:proofErr w:type="spellEnd"/>
      <w:r w:rsidRPr="00BF1A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автомата і </w:t>
      </w:r>
      <w:proofErr w:type="spellStart"/>
      <w:r w:rsidRPr="00BF1A9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способи</w:t>
      </w:r>
      <w:proofErr w:type="spellEnd"/>
      <w:r w:rsidRPr="00BF1A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F1A90">
        <w:rPr>
          <w:rFonts w:ascii="Times New Roman" w:hAnsi="Times New Roman" w:cs="Times New Roman"/>
          <w:b/>
          <w:bCs/>
          <w:sz w:val="28"/>
          <w:szCs w:val="28"/>
          <w:lang w:val="ru-RU"/>
        </w:rPr>
        <w:t>їх</w:t>
      </w:r>
      <w:proofErr w:type="spellEnd"/>
      <w:r w:rsidRPr="00BF1A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F1A90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усунення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75E4F411" w14:textId="77777777" w:rsidR="00000C54" w:rsidRPr="00D6388E" w:rsidRDefault="00000C54" w:rsidP="00000C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Простота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будови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автомата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високу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надій</w:t>
      </w:r>
      <w:r w:rsidRPr="00D6388E">
        <w:rPr>
          <w:rFonts w:ascii="Times New Roman" w:hAnsi="Times New Roman" w:cs="Times New Roman"/>
          <w:sz w:val="28"/>
          <w:szCs w:val="28"/>
          <w:lang w:val="ru-RU"/>
        </w:rPr>
        <w:softHyphen/>
        <w:t>ність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безвідмовність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внаслідок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D6388E">
        <w:rPr>
          <w:rFonts w:ascii="Times New Roman" w:hAnsi="Times New Roman" w:cs="Times New Roman"/>
          <w:sz w:val="28"/>
          <w:szCs w:val="28"/>
          <w:lang w:val="ru-RU"/>
        </w:rPr>
        <w:softHyphen/>
        <w:t>бруднення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механізмів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спрацювання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частин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недбалого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поводження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з автоматом, а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несправність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пат</w:t>
      </w:r>
      <w:r w:rsidRPr="00D6388E">
        <w:rPr>
          <w:rFonts w:ascii="Times New Roman" w:hAnsi="Times New Roman" w:cs="Times New Roman"/>
          <w:sz w:val="28"/>
          <w:szCs w:val="28"/>
          <w:lang w:val="ru-RU"/>
        </w:rPr>
        <w:softHyphen/>
        <w:t>ронів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виникнути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затримки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стрільбі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2EB885" w14:textId="15E88F29" w:rsidR="00000C54" w:rsidRPr="00043D35" w:rsidRDefault="00000C54" w:rsidP="00043D3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Затримку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виникла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стрільби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треба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усу</w:t>
      </w:r>
      <w:r w:rsidRPr="00D6388E">
        <w:rPr>
          <w:rFonts w:ascii="Times New Roman" w:hAnsi="Times New Roman" w:cs="Times New Roman"/>
          <w:sz w:val="28"/>
          <w:szCs w:val="28"/>
          <w:lang w:val="ru-RU"/>
        </w:rPr>
        <w:softHyphen/>
        <w:t>нути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перед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наступним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заряджанням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необ</w:t>
      </w:r>
      <w:r w:rsidRPr="00D6388E">
        <w:rPr>
          <w:rFonts w:ascii="Times New Roman" w:hAnsi="Times New Roman" w:cs="Times New Roman"/>
          <w:sz w:val="28"/>
          <w:szCs w:val="28"/>
          <w:lang w:val="ru-RU"/>
        </w:rPr>
        <w:softHyphen/>
        <w:t>хідно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швидко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відвести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затворну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раму за рукоятку назад до упора,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відпустити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продовжувати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стрільбу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затримка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повторилася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з'ясувати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причину й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усу</w:t>
      </w:r>
      <w:r w:rsidRPr="00D6388E">
        <w:rPr>
          <w:rFonts w:ascii="Times New Roman" w:hAnsi="Times New Roman" w:cs="Times New Roman"/>
          <w:sz w:val="28"/>
          <w:szCs w:val="28"/>
          <w:lang w:val="ru-RU"/>
        </w:rPr>
        <w:softHyphen/>
        <w:t>нути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одним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способів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наведених</w:t>
      </w:r>
      <w:proofErr w:type="spellEnd"/>
      <w:r w:rsidRPr="00D6388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6388E">
        <w:rPr>
          <w:rFonts w:ascii="Times New Roman" w:hAnsi="Times New Roman" w:cs="Times New Roman"/>
          <w:sz w:val="28"/>
          <w:szCs w:val="28"/>
          <w:lang w:val="ru-RU"/>
        </w:rPr>
        <w:t>таблиці</w:t>
      </w:r>
      <w:proofErr w:type="spellEnd"/>
      <w:r w:rsidR="00043D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3969"/>
      </w:tblGrid>
      <w:tr w:rsidR="00000C54" w:rsidRPr="00D6388E" w14:paraId="38FB11B5" w14:textId="77777777" w:rsidTr="00D6388E">
        <w:trPr>
          <w:trHeight w:val="46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972D4" w14:textId="77777777" w:rsidR="00000C54" w:rsidRPr="00D6388E" w:rsidRDefault="00000C54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>затримки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6DE71" w14:textId="77777777" w:rsidR="00000C54" w:rsidRPr="00D6388E" w:rsidRDefault="00000C54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>затримки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0946E" w14:textId="77777777" w:rsidR="00000C54" w:rsidRPr="00D6388E" w:rsidRDefault="00000C54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>Спосіб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>усунення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>затримки</w:t>
            </w:r>
            <w:proofErr w:type="spellEnd"/>
          </w:p>
        </w:tc>
      </w:tr>
      <w:tr w:rsidR="00D6388E" w:rsidRPr="00D6388E" w14:paraId="30CBC6A9" w14:textId="77777777" w:rsidTr="00D6388E">
        <w:trPr>
          <w:trHeight w:val="134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040BD" w14:textId="77777777" w:rsidR="00D6388E" w:rsidRPr="00D6388E" w:rsidRDefault="00D638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Неподача патрона. Затвор у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передньому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положенні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але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стрілу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було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gram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патроннику</w:t>
            </w:r>
            <w:proofErr w:type="gram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немає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пат</w:t>
            </w:r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рона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08468" w14:textId="77777777" w:rsidR="00D6388E" w:rsidRPr="00D6388E" w:rsidRDefault="00D638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Забруднення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несправність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</w:t>
            </w:r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газина</w:t>
            </w:r>
          </w:p>
          <w:p w14:paraId="18D432EB" w14:textId="77777777" w:rsidR="00D6388E" w:rsidRPr="00D6388E" w:rsidRDefault="00D638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Несправність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сувки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магазина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2307F" w14:textId="77777777" w:rsidR="00D6388E" w:rsidRPr="00D6388E" w:rsidRDefault="00D638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Перезарядити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автомат і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продовжувати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стрільбу</w:t>
            </w:r>
            <w:proofErr w:type="spellEnd"/>
          </w:p>
          <w:p w14:paraId="11FB4AC9" w14:textId="77777777" w:rsidR="00D6388E" w:rsidRPr="00D6388E" w:rsidRDefault="00D638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Замінити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магазин</w:t>
            </w:r>
          </w:p>
          <w:p w14:paraId="7070C1E8" w14:textId="77777777" w:rsidR="00D6388E" w:rsidRPr="00D6388E" w:rsidRDefault="00D638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Відправити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автомат до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ремонтної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майстерні</w:t>
            </w:r>
            <w:proofErr w:type="spellEnd"/>
          </w:p>
        </w:tc>
      </w:tr>
      <w:tr w:rsidR="00D6388E" w:rsidRPr="00D6388E" w14:paraId="35BE58F7" w14:textId="77777777" w:rsidTr="00D6388E">
        <w:trPr>
          <w:trHeight w:val="13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11218" w14:textId="77777777" w:rsidR="00D6388E" w:rsidRPr="00D6388E" w:rsidRDefault="00D638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Утикання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патрона.</w:t>
            </w:r>
          </w:p>
          <w:p w14:paraId="1C6FEE40" w14:textId="77777777" w:rsidR="00D6388E" w:rsidRPr="00D6388E" w:rsidRDefault="00D638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Патрон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кулею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</w:t>
            </w:r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кнувся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казенний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зріз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ствола,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рухомі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залишилися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proofErr w:type="gram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середньому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</w:t>
            </w:r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женні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3C453" w14:textId="77777777" w:rsidR="00D6388E" w:rsidRPr="00D6388E" w:rsidRDefault="00D638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Гнутість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загинів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бокових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стінок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магазина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F6B09" w14:textId="77777777" w:rsidR="00D6388E" w:rsidRPr="00D6388E" w:rsidRDefault="00D638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Утримуючи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рукоятку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затворної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рами,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видалити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патрон,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уткнувся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і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продовжувати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стрільбу</w:t>
            </w:r>
            <w:proofErr w:type="spellEnd"/>
          </w:p>
          <w:p w14:paraId="499A0BAA" w14:textId="77777777" w:rsidR="00D6388E" w:rsidRPr="00D6388E" w:rsidRDefault="00D638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повторенні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затримки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замінити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магазин</w:t>
            </w:r>
          </w:p>
        </w:tc>
      </w:tr>
      <w:tr w:rsidR="00D6388E" w:rsidRPr="00D6388E" w14:paraId="41E63651" w14:textId="77777777" w:rsidTr="00D6388E">
        <w:trPr>
          <w:trHeight w:val="189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7DE42" w14:textId="77777777" w:rsidR="00D6388E" w:rsidRPr="00D6388E" w:rsidRDefault="00D638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Осічка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Затвор у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редньому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положенні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патрон </w:t>
            </w:r>
            <w:proofErr w:type="gram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патроннику</w:t>
            </w:r>
            <w:proofErr w:type="gram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гачок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спущений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але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пострілу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було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684B6" w14:textId="77777777" w:rsidR="00D6388E" w:rsidRPr="00D6388E" w:rsidRDefault="00D638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Несправність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патрона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Несправність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ударника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ударно-спусково</w:t>
            </w:r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 xml:space="preserve">го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механізму</w:t>
            </w:r>
            <w:proofErr w:type="spellEnd"/>
          </w:p>
          <w:p w14:paraId="6BDE01D2" w14:textId="77777777" w:rsidR="00D6388E" w:rsidRPr="00D6388E" w:rsidRDefault="00D638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>Забруднення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>застигання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>мас</w:t>
            </w:r>
            <w:r w:rsidRPr="00D6388E">
              <w:rPr>
                <w:rFonts w:ascii="Times New Roman" w:hAnsi="Times New Roman" w:cs="Times New Roman"/>
                <w:sz w:val="28"/>
                <w:szCs w:val="28"/>
              </w:rPr>
              <w:softHyphen/>
              <w:t>тила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8CEF9" w14:textId="77777777" w:rsidR="00D6388E" w:rsidRPr="00D6388E" w:rsidRDefault="00D638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Перезарядити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автомат і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продовжувати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стрільбу</w:t>
            </w:r>
            <w:proofErr w:type="spellEnd"/>
          </w:p>
          <w:p w14:paraId="6A28FFB2" w14:textId="77777777" w:rsidR="00D6388E" w:rsidRPr="00D6388E" w:rsidRDefault="00D638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повторенні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затримки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оглянути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прочистити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ударник і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ударно-спуско</w:t>
            </w:r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вий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механізм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якщо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вони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поламані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спрацьовані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відправити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ремонтної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майстерні</w:t>
            </w:r>
            <w:proofErr w:type="spellEnd"/>
          </w:p>
        </w:tc>
      </w:tr>
      <w:tr w:rsidR="00D6388E" w:rsidRPr="00D6388E" w14:paraId="2FE74055" w14:textId="77777777" w:rsidTr="00D6388E">
        <w:trPr>
          <w:trHeight w:val="95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7BE956C" w14:textId="77777777" w:rsidR="00D6388E" w:rsidRPr="00D6388E" w:rsidRDefault="00D638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Невнимания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гільзи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5771B77" w14:textId="77777777" w:rsidR="00D6388E" w:rsidRPr="00D6388E" w:rsidRDefault="00D638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Гільза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патроннику</w:t>
            </w:r>
            <w:proofErr w:type="gram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черговий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патрон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утк</w:t>
            </w:r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нувся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неї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кулею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>Рухомі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56565CA" w14:textId="77777777" w:rsidR="00D6388E" w:rsidRPr="00D6388E" w:rsidRDefault="00D638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Брудний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патрон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забруднення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патронника</w:t>
            </w:r>
          </w:p>
          <w:p w14:paraId="7DFEF41C" w14:textId="77777777" w:rsidR="00D6388E" w:rsidRPr="00D6388E" w:rsidRDefault="00D638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Забруднення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8E7CE6F" w14:textId="77777777" w:rsidR="00D6388E" w:rsidRPr="00D6388E" w:rsidRDefault="00D638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Відвести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рукоятку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затвор</w:t>
            </w:r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ної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рами назад і,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утримую</w:t>
            </w:r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чи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її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задньому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</w:t>
            </w:r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ні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відокремити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магазин і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вийняти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уткнутий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патрон</w:t>
            </w:r>
          </w:p>
        </w:tc>
      </w:tr>
      <w:tr w:rsidR="00D6388E" w:rsidRPr="00D6388E" w14:paraId="6EF50F2A" w14:textId="77777777" w:rsidTr="00D6388E">
        <w:trPr>
          <w:trHeight w:val="797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9BC5B5" w14:textId="77777777" w:rsidR="00D6388E" w:rsidRPr="00D6388E" w:rsidRDefault="00D638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>пинилися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>серед</w:t>
            </w:r>
            <w:r w:rsidRPr="00D6388E">
              <w:rPr>
                <w:rFonts w:ascii="Times New Roman" w:hAnsi="Times New Roman" w:cs="Times New Roman"/>
                <w:sz w:val="28"/>
                <w:szCs w:val="28"/>
              </w:rPr>
              <w:softHyphen/>
              <w:t>ньому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>положенні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3FC9FDF" w14:textId="77777777" w:rsidR="00D6388E" w:rsidRPr="00D6388E" w:rsidRDefault="00D638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>несправність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Pr="00D6388E">
              <w:rPr>
                <w:rFonts w:ascii="Times New Roman" w:hAnsi="Times New Roman" w:cs="Times New Roman"/>
                <w:sz w:val="28"/>
                <w:szCs w:val="28"/>
              </w:rPr>
              <w:softHyphen/>
              <w:t>кидача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>послаб</w:t>
            </w:r>
            <w:r w:rsidRPr="00D6388E">
              <w:rPr>
                <w:rFonts w:ascii="Times New Roman" w:hAnsi="Times New Roman" w:cs="Times New Roman"/>
                <w:sz w:val="28"/>
                <w:szCs w:val="28"/>
              </w:rPr>
              <w:softHyphen/>
              <w:t>лення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>пружини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D8E162A" w14:textId="77777777" w:rsidR="00D6388E" w:rsidRPr="00D6388E" w:rsidRDefault="00D638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Вийняти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затвором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шом</w:t>
            </w:r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 xml:space="preserve">полом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гільзу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патронника,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продовжувати</w:t>
            </w:r>
            <w:proofErr w:type="spellEnd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стрільбу</w:t>
            </w:r>
            <w:proofErr w:type="spellEnd"/>
          </w:p>
        </w:tc>
      </w:tr>
    </w:tbl>
    <w:p w14:paraId="3FEADA56" w14:textId="6FEF101C" w:rsidR="00BF1A90" w:rsidRDefault="00BF1A90" w:rsidP="00BF1A90">
      <w:pPr>
        <w:spacing w:line="360" w:lineRule="auto"/>
        <w:ind w:firstLine="720"/>
        <w:jc w:val="both"/>
        <w:rPr>
          <w:b/>
          <w:sz w:val="28"/>
          <w:szCs w:val="28"/>
          <w:lang w:val="uk-UA" w:eastAsia="uk-UA"/>
        </w:rPr>
      </w:pPr>
    </w:p>
    <w:p w14:paraId="47EED02B" w14:textId="46B8F063" w:rsidR="00BF1A90" w:rsidRPr="00BF1A90" w:rsidRDefault="00BF1A90" w:rsidP="00BF1A90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1A90">
        <w:rPr>
          <w:rFonts w:ascii="Times New Roman" w:hAnsi="Times New Roman" w:cs="Times New Roman"/>
          <w:b/>
          <w:sz w:val="28"/>
          <w:szCs w:val="28"/>
          <w:lang w:val="uk-UA" w:eastAsia="uk-UA"/>
        </w:rPr>
        <w:t>2. Заходи безпеки при поводженні зі зброєю</w:t>
      </w:r>
      <w:r w:rsidRPr="00BF1A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.</w:t>
      </w:r>
    </w:p>
    <w:p w14:paraId="2FB4D132" w14:textId="77777777" w:rsidR="00BF1A90" w:rsidRPr="001525DB" w:rsidRDefault="00BF1A90" w:rsidP="00BF1A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25DB">
        <w:rPr>
          <w:rFonts w:ascii="Times New Roman" w:hAnsi="Times New Roman" w:cs="Times New Roman"/>
          <w:color w:val="292B2C"/>
          <w:sz w:val="28"/>
          <w:szCs w:val="28"/>
          <w:lang w:val="ru-RU"/>
        </w:rPr>
        <w:t xml:space="preserve">1. </w:t>
      </w:r>
      <w:proofErr w:type="spellStart"/>
      <w:r w:rsidRPr="001525DB">
        <w:rPr>
          <w:rFonts w:ascii="Times New Roman" w:hAnsi="Times New Roman" w:cs="Times New Roman"/>
          <w:color w:val="292B2C"/>
          <w:sz w:val="28"/>
          <w:szCs w:val="28"/>
          <w:lang w:val="ru-RU"/>
        </w:rPr>
        <w:t>Отримавши</w:t>
      </w:r>
      <w:proofErr w:type="spellEnd"/>
      <w:r w:rsidRPr="001525DB">
        <w:rPr>
          <w:rFonts w:ascii="Times New Roman" w:hAnsi="Times New Roman" w:cs="Times New Roman"/>
          <w:color w:val="292B2C"/>
          <w:sz w:val="28"/>
          <w:szCs w:val="28"/>
          <w:lang w:val="ru-RU"/>
        </w:rPr>
        <w:t xml:space="preserve"> </w:t>
      </w:r>
      <w:proofErr w:type="spellStart"/>
      <w:r w:rsidRPr="001525DB">
        <w:rPr>
          <w:rFonts w:ascii="Times New Roman" w:hAnsi="Times New Roman" w:cs="Times New Roman"/>
          <w:color w:val="292B2C"/>
          <w:sz w:val="28"/>
          <w:szCs w:val="28"/>
          <w:lang w:val="ru-RU"/>
        </w:rPr>
        <w:t>зброю</w:t>
      </w:r>
      <w:proofErr w:type="spellEnd"/>
      <w:r w:rsidRPr="001525DB">
        <w:rPr>
          <w:rFonts w:ascii="Times New Roman" w:hAnsi="Times New Roman" w:cs="Times New Roman"/>
          <w:color w:val="292B2C"/>
          <w:sz w:val="28"/>
          <w:szCs w:val="28"/>
          <w:lang w:val="ru-RU"/>
        </w:rPr>
        <w:t xml:space="preserve">, </w:t>
      </w:r>
      <w:proofErr w:type="spellStart"/>
      <w:r w:rsidRPr="001525DB">
        <w:rPr>
          <w:rFonts w:ascii="Times New Roman" w:hAnsi="Times New Roman" w:cs="Times New Roman"/>
          <w:color w:val="292B2C"/>
          <w:sz w:val="28"/>
          <w:szCs w:val="28"/>
          <w:lang w:val="ru-RU"/>
        </w:rPr>
        <w:t>перевірте</w:t>
      </w:r>
      <w:proofErr w:type="spellEnd"/>
      <w:r w:rsidRPr="001525DB">
        <w:rPr>
          <w:rFonts w:ascii="Times New Roman" w:hAnsi="Times New Roman" w:cs="Times New Roman"/>
          <w:color w:val="292B2C"/>
          <w:sz w:val="28"/>
          <w:szCs w:val="28"/>
          <w:lang w:val="ru-RU"/>
        </w:rPr>
        <w:t xml:space="preserve">, </w:t>
      </w:r>
      <w:proofErr w:type="spellStart"/>
      <w:r w:rsidRPr="001525DB">
        <w:rPr>
          <w:rFonts w:ascii="Times New Roman" w:hAnsi="Times New Roman" w:cs="Times New Roman"/>
          <w:color w:val="292B2C"/>
          <w:sz w:val="28"/>
          <w:szCs w:val="28"/>
          <w:lang w:val="ru-RU"/>
        </w:rPr>
        <w:t>чи</w:t>
      </w:r>
      <w:proofErr w:type="spellEnd"/>
      <w:r w:rsidRPr="001525DB">
        <w:rPr>
          <w:rFonts w:ascii="Times New Roman" w:hAnsi="Times New Roman" w:cs="Times New Roman"/>
          <w:color w:val="292B2C"/>
          <w:sz w:val="28"/>
          <w:szCs w:val="28"/>
          <w:lang w:val="ru-RU"/>
        </w:rPr>
        <w:t xml:space="preserve"> не </w:t>
      </w:r>
      <w:proofErr w:type="spellStart"/>
      <w:r w:rsidRPr="001525DB">
        <w:rPr>
          <w:rFonts w:ascii="Times New Roman" w:hAnsi="Times New Roman" w:cs="Times New Roman"/>
          <w:color w:val="292B2C"/>
          <w:sz w:val="28"/>
          <w:szCs w:val="28"/>
          <w:lang w:val="ru-RU"/>
        </w:rPr>
        <w:t>заряджена</w:t>
      </w:r>
      <w:proofErr w:type="spellEnd"/>
      <w:r w:rsidRPr="001525DB">
        <w:rPr>
          <w:rFonts w:ascii="Times New Roman" w:hAnsi="Times New Roman" w:cs="Times New Roman"/>
          <w:color w:val="292B2C"/>
          <w:sz w:val="28"/>
          <w:szCs w:val="28"/>
          <w:lang w:val="ru-RU"/>
        </w:rPr>
        <w:t xml:space="preserve"> вона.</w:t>
      </w:r>
    </w:p>
    <w:p w14:paraId="46CA4142" w14:textId="77777777" w:rsidR="00BF1A90" w:rsidRPr="001525DB" w:rsidRDefault="00BF1A90" w:rsidP="00BF1A90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1525DB">
        <w:rPr>
          <w:color w:val="292B2C"/>
          <w:sz w:val="28"/>
          <w:szCs w:val="28"/>
        </w:rPr>
        <w:t xml:space="preserve">2. Не спрямовуйте ствол убік людей, не </w:t>
      </w:r>
      <w:proofErr w:type="spellStart"/>
      <w:r w:rsidRPr="001525DB">
        <w:rPr>
          <w:color w:val="292B2C"/>
          <w:sz w:val="28"/>
          <w:szCs w:val="28"/>
        </w:rPr>
        <w:t>цільтеся</w:t>
      </w:r>
      <w:proofErr w:type="spellEnd"/>
      <w:r w:rsidRPr="001525DB">
        <w:rPr>
          <w:color w:val="292B2C"/>
          <w:sz w:val="28"/>
          <w:szCs w:val="28"/>
        </w:rPr>
        <w:t xml:space="preserve"> в інших і не допускайте, щоб цілилися у вас.</w:t>
      </w:r>
    </w:p>
    <w:p w14:paraId="58364F80" w14:textId="77777777" w:rsidR="00BF1A90" w:rsidRPr="001525DB" w:rsidRDefault="00BF1A90" w:rsidP="00BF1A90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1525DB">
        <w:rPr>
          <w:color w:val="292B2C"/>
          <w:sz w:val="28"/>
          <w:szCs w:val="28"/>
        </w:rPr>
        <w:t>3. Зброю вважайте зарядженою, доки самі не перевірите і не розрядите її.</w:t>
      </w:r>
    </w:p>
    <w:p w14:paraId="3694C920" w14:textId="77777777" w:rsidR="00BF1A90" w:rsidRPr="001525DB" w:rsidRDefault="00BF1A90" w:rsidP="00BF1A90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1525DB">
        <w:rPr>
          <w:color w:val="292B2C"/>
          <w:sz w:val="28"/>
          <w:szCs w:val="28"/>
        </w:rPr>
        <w:t>4. Розрядивши зброю, поводьтеся з нею як із зарядженою.</w:t>
      </w:r>
    </w:p>
    <w:p w14:paraId="04F4B27C" w14:textId="77777777" w:rsidR="00BF1A90" w:rsidRPr="001525DB" w:rsidRDefault="00BF1A90" w:rsidP="00BF1A90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1525DB">
        <w:rPr>
          <w:color w:val="292B2C"/>
          <w:sz w:val="28"/>
          <w:szCs w:val="28"/>
        </w:rPr>
        <w:lastRenderedPageBreak/>
        <w:t xml:space="preserve">5. </w:t>
      </w:r>
      <w:proofErr w:type="spellStart"/>
      <w:r w:rsidRPr="001525DB">
        <w:rPr>
          <w:color w:val="292B2C"/>
          <w:sz w:val="28"/>
          <w:szCs w:val="28"/>
        </w:rPr>
        <w:t>Звівши</w:t>
      </w:r>
      <w:proofErr w:type="spellEnd"/>
      <w:r w:rsidRPr="001525DB">
        <w:rPr>
          <w:color w:val="292B2C"/>
          <w:sz w:val="28"/>
          <w:szCs w:val="28"/>
        </w:rPr>
        <w:t xml:space="preserve"> курок, ствол зброї спрямовуйте лише в напрямку цілі чи вгору під кутом 45—60° у безпечному напрямку (не спрямовуйте ствол на поверхні, які можуть спричинити рикошет, наприклад бетонна підлога, стеля, стіни тощо).</w:t>
      </w:r>
    </w:p>
    <w:p w14:paraId="3A6FFB11" w14:textId="77777777" w:rsidR="00BF1A90" w:rsidRPr="001525DB" w:rsidRDefault="00BF1A90" w:rsidP="00BF1A90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1525DB">
        <w:rPr>
          <w:color w:val="292B2C"/>
          <w:sz w:val="28"/>
          <w:szCs w:val="28"/>
        </w:rPr>
        <w:t>6. У всіх випадках не кладіть палець на спусковий гачок, доки не буде потреби у відкритті вогню.</w:t>
      </w:r>
    </w:p>
    <w:p w14:paraId="74FF819B" w14:textId="77777777" w:rsidR="00BF1A90" w:rsidRPr="001525DB" w:rsidRDefault="00BF1A90" w:rsidP="00BF1A90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1525DB">
        <w:rPr>
          <w:color w:val="292B2C"/>
          <w:sz w:val="28"/>
          <w:szCs w:val="28"/>
        </w:rPr>
        <w:t>7. Перед навчальною стрільбою насухо протріть канал ствола; перевірте, чи немає в стволі сторонніх предметів; переконайтеся в справності зброї та спорядження до неї.</w:t>
      </w:r>
    </w:p>
    <w:p w14:paraId="091C0DA0" w14:textId="77777777" w:rsidR="00BF1A90" w:rsidRPr="00BF1A90" w:rsidRDefault="00BF1A90" w:rsidP="00BF1A90">
      <w:pPr>
        <w:pStyle w:val="2"/>
      </w:pPr>
      <w:r w:rsidRPr="00BF1A90">
        <w:t xml:space="preserve">  .</w:t>
      </w:r>
    </w:p>
    <w:p w14:paraId="14435F69" w14:textId="77777777" w:rsidR="00BF1A90" w:rsidRPr="00BF1A90" w:rsidRDefault="00BF1A90" w:rsidP="00BF1A90">
      <w:pPr>
        <w:rPr>
          <w:rFonts w:ascii="Times New Roman" w:hAnsi="Times New Roman" w:cs="Times New Roman"/>
        </w:rPr>
      </w:pPr>
    </w:p>
    <w:p w14:paraId="56F24AB5" w14:textId="12E32D1D" w:rsidR="005A32CC" w:rsidRPr="00BF1A90" w:rsidRDefault="005A32CC" w:rsidP="005A32CC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  <w:lang w:val="ru-RU"/>
        </w:rPr>
      </w:pPr>
    </w:p>
    <w:p w14:paraId="32A25EFD" w14:textId="77777777" w:rsidR="00000C54" w:rsidRPr="00D6388E" w:rsidRDefault="00000C54" w:rsidP="005A32CC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</w:p>
    <w:p w14:paraId="137BF37B" w14:textId="77777777" w:rsidR="00000C54" w:rsidRPr="00D6388E" w:rsidRDefault="00000C54" w:rsidP="005A32CC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</w:p>
    <w:p w14:paraId="67DB2374" w14:textId="77777777" w:rsidR="005A32CC" w:rsidRPr="00D6388E" w:rsidRDefault="005A32C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A32CC" w:rsidRPr="00D638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D2"/>
    <w:rsid w:val="00000C54"/>
    <w:rsid w:val="00043D35"/>
    <w:rsid w:val="001525DB"/>
    <w:rsid w:val="002447CC"/>
    <w:rsid w:val="002835D2"/>
    <w:rsid w:val="004C6501"/>
    <w:rsid w:val="005A32CC"/>
    <w:rsid w:val="00BF1A90"/>
    <w:rsid w:val="00D6388E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4200"/>
  <w15:chartTrackingRefBased/>
  <w15:docId w15:val="{2A75705B-91DD-4BD3-B137-5186B2FD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00C54"/>
    <w:pPr>
      <w:keepNext/>
      <w:spacing w:after="0" w:line="36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A32CC"/>
    <w:rPr>
      <w:b/>
      <w:bCs/>
    </w:rPr>
  </w:style>
  <w:style w:type="character" w:customStyle="1" w:styleId="20">
    <w:name w:val="Заголовок 2 Знак"/>
    <w:basedOn w:val="a0"/>
    <w:link w:val="2"/>
    <w:rsid w:val="00000C54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Єфімов Сергій Олександрович</dc:creator>
  <cp:keywords/>
  <dc:description/>
  <cp:lastModifiedBy>Єфімов Сергій Олександрович</cp:lastModifiedBy>
  <cp:revision>2</cp:revision>
  <dcterms:created xsi:type="dcterms:W3CDTF">2023-01-10T17:01:00Z</dcterms:created>
  <dcterms:modified xsi:type="dcterms:W3CDTF">2023-01-10T17:01:00Z</dcterms:modified>
</cp:coreProperties>
</file>