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A238F" w14:textId="77777777" w:rsidR="00B33E68" w:rsidRDefault="00B33E68" w:rsidP="00B33E68">
      <w:pPr>
        <w:tabs>
          <w:tab w:val="right" w:pos="3261"/>
          <w:tab w:val="right" w:pos="4395"/>
          <w:tab w:val="right" w:pos="5954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>Заняття 2.</w:t>
      </w:r>
      <w:r>
        <w:rPr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Основи національної безпеки України.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Національні інтереси України та загрози </w:t>
      </w:r>
      <w:r>
        <w:rPr>
          <w:rFonts w:ascii="Times New Roman" w:hAnsi="Times New Roman"/>
          <w:b/>
          <w:bCs/>
          <w:iCs/>
          <w:sz w:val="28"/>
          <w:szCs w:val="28"/>
          <w:lang w:val="uk-UA" w:eastAsia="uk-UA"/>
        </w:rPr>
        <w:t xml:space="preserve">національній безпеці.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Воєнна доктрина України.</w:t>
      </w:r>
    </w:p>
    <w:p w14:paraId="30C301DD" w14:textId="77777777" w:rsidR="00B33E68" w:rsidRDefault="00B33E68" w:rsidP="00B33E68">
      <w:pPr>
        <w:tabs>
          <w:tab w:val="right" w:pos="3261"/>
          <w:tab w:val="right" w:pos="4395"/>
          <w:tab w:val="right" w:pos="5954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14:paraId="6D04DF56" w14:textId="77777777" w:rsidR="006B526D" w:rsidRDefault="006B526D" w:rsidP="006B526D">
      <w:pPr>
        <w:tabs>
          <w:tab w:val="right" w:pos="3261"/>
          <w:tab w:val="right" w:pos="4395"/>
          <w:tab w:val="right" w:pos="5954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Навчальні питання. </w:t>
      </w:r>
    </w:p>
    <w:p w14:paraId="6EF8CACB" w14:textId="77777777" w:rsidR="006B526D" w:rsidRDefault="006B526D" w:rsidP="006B526D">
      <w:pPr>
        <w:tabs>
          <w:tab w:val="right" w:pos="3261"/>
          <w:tab w:val="right" w:pos="4395"/>
          <w:tab w:val="right" w:pos="5954"/>
        </w:tabs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1.Система</w:t>
      </w:r>
      <w:r>
        <w:rPr>
          <w:rFonts w:ascii="Times New Roman" w:hAnsi="Times New Roman"/>
          <w:b/>
          <w:bCs/>
          <w:iCs/>
          <w:sz w:val="28"/>
          <w:szCs w:val="28"/>
          <w:lang w:val="uk-UA" w:eastAsia="uk-UA"/>
        </w:rPr>
        <w:t xml:space="preserve"> світової колективної безпеки</w:t>
      </w: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</w:p>
    <w:p w14:paraId="5988C4F5" w14:textId="77777777" w:rsidR="006B526D" w:rsidRDefault="006B526D" w:rsidP="006B526D">
      <w:pPr>
        <w:tabs>
          <w:tab w:val="right" w:pos="3261"/>
          <w:tab w:val="right" w:pos="4395"/>
          <w:tab w:val="right" w:pos="5954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0" w:name="_Hlk123478799"/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>2.Система національної безпеки України</w:t>
      </w:r>
    </w:p>
    <w:bookmarkEnd w:id="0"/>
    <w:p w14:paraId="6EF8C48A" w14:textId="77777777" w:rsidR="006B526D" w:rsidRDefault="006B526D" w:rsidP="006B526D">
      <w:pPr>
        <w:tabs>
          <w:tab w:val="right" w:pos="3261"/>
          <w:tab w:val="right" w:pos="4395"/>
          <w:tab w:val="right" w:pos="5954"/>
        </w:tabs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3.Національні інтереси України та загрози </w:t>
      </w:r>
      <w:r>
        <w:rPr>
          <w:rFonts w:ascii="Times New Roman" w:hAnsi="Times New Roman"/>
          <w:b/>
          <w:bCs/>
          <w:iCs/>
          <w:sz w:val="28"/>
          <w:szCs w:val="28"/>
          <w:lang w:val="uk-UA" w:eastAsia="uk-UA"/>
        </w:rPr>
        <w:t xml:space="preserve">національній безпеці. </w:t>
      </w:r>
    </w:p>
    <w:p w14:paraId="44999D46" w14:textId="77777777" w:rsidR="006B526D" w:rsidRDefault="006B526D" w:rsidP="006B526D">
      <w:pPr>
        <w:tabs>
          <w:tab w:val="right" w:pos="3261"/>
          <w:tab w:val="right" w:pos="4395"/>
          <w:tab w:val="right" w:pos="5954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1" w:name="_Hlk123479188"/>
      <w:r>
        <w:rPr>
          <w:rFonts w:ascii="Times New Roman" w:hAnsi="Times New Roman"/>
          <w:b/>
          <w:bCs/>
          <w:iCs/>
          <w:sz w:val="28"/>
          <w:szCs w:val="28"/>
          <w:lang w:val="uk-UA" w:eastAsia="uk-UA"/>
        </w:rPr>
        <w:t xml:space="preserve">4.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Воєнна доктрина України</w:t>
      </w:r>
    </w:p>
    <w:p w14:paraId="54B2E9B3" w14:textId="77777777" w:rsidR="006B526D" w:rsidRDefault="006B526D" w:rsidP="006B526D">
      <w:pPr>
        <w:tabs>
          <w:tab w:val="right" w:pos="3261"/>
          <w:tab w:val="right" w:pos="4395"/>
          <w:tab w:val="right" w:pos="5954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</w:p>
    <w:p w14:paraId="4ACE359D" w14:textId="77777777" w:rsidR="006B526D" w:rsidRDefault="006B526D" w:rsidP="006B526D">
      <w:pPr>
        <w:tabs>
          <w:tab w:val="right" w:pos="3261"/>
          <w:tab w:val="right" w:pos="4395"/>
          <w:tab w:val="right" w:pos="5954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</w:p>
    <w:bookmarkEnd w:id="1"/>
    <w:p w14:paraId="6B32F050" w14:textId="6EBC59CE" w:rsidR="006B526D" w:rsidRDefault="006B526D" w:rsidP="006B526D">
      <w:pPr>
        <w:tabs>
          <w:tab w:val="right" w:pos="3261"/>
          <w:tab w:val="right" w:pos="4395"/>
          <w:tab w:val="right" w:pos="5954"/>
        </w:tabs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1.Система</w:t>
      </w:r>
      <w:r>
        <w:rPr>
          <w:rFonts w:ascii="Times New Roman" w:hAnsi="Times New Roman"/>
          <w:b/>
          <w:bCs/>
          <w:iCs/>
          <w:sz w:val="28"/>
          <w:szCs w:val="28"/>
          <w:lang w:val="uk-UA" w:eastAsia="uk-UA"/>
        </w:rPr>
        <w:t xml:space="preserve"> світової колективної безпеки</w:t>
      </w: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</w:p>
    <w:p w14:paraId="5898E4A8" w14:textId="1C3A0DA6" w:rsidR="006B526D" w:rsidRDefault="006B526D" w:rsidP="006B526D">
      <w:pPr>
        <w:rPr>
          <w:rFonts w:ascii="Times New Roman" w:hAnsi="Times New Roman"/>
          <w:b/>
          <w:sz w:val="28"/>
          <w:szCs w:val="28"/>
          <w:lang w:val="uk-UA" w:eastAsia="uk-UA"/>
        </w:rPr>
      </w:pPr>
    </w:p>
    <w:p w14:paraId="7BDECE86" w14:textId="2BEBBDC2" w:rsidR="006B526D" w:rsidRPr="006B526D" w:rsidRDefault="006B526D" w:rsidP="006B526D">
      <w:pPr>
        <w:spacing w:after="160"/>
        <w:ind w:left="853"/>
        <w:rPr>
          <w:rFonts w:ascii="Times New Roman" w:hAnsi="Times New Roman"/>
          <w:sz w:val="24"/>
          <w:szCs w:val="24"/>
        </w:rPr>
      </w:pPr>
      <w:r w:rsidRPr="006B526D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C31C1A5" wp14:editId="566997A7">
                <wp:simplePos x="0" y="0"/>
                <wp:positionH relativeFrom="column">
                  <wp:posOffset>-53340</wp:posOffset>
                </wp:positionH>
                <wp:positionV relativeFrom="paragraph">
                  <wp:posOffset>-64135</wp:posOffset>
                </wp:positionV>
                <wp:extent cx="5114925" cy="829945"/>
                <wp:effectExtent l="0" t="0" r="0" b="8255"/>
                <wp:wrapNone/>
                <wp:docPr id="346565" name="Группа 346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4290" cy="829945"/>
                          <a:chOff x="0" y="0"/>
                          <a:chExt cx="5114709" cy="833120"/>
                        </a:xfrm>
                      </wpg:grpSpPr>
                      <wps:wsp>
                        <wps:cNvPr id="2" name="Shape 419055"/>
                        <wps:cNvSpPr/>
                        <wps:spPr>
                          <a:xfrm>
                            <a:off x="575729" y="0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419056"/>
                        <wps:cNvSpPr/>
                        <wps:spPr>
                          <a:xfrm>
                            <a:off x="575729" y="12192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419057"/>
                        <wps:cNvSpPr/>
                        <wps:spPr>
                          <a:xfrm>
                            <a:off x="575729" y="823976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419058"/>
                        <wps:cNvSpPr/>
                        <wps:spPr>
                          <a:xfrm>
                            <a:off x="575729" y="811784"/>
                            <a:ext cx="4538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980" h="9144">
                                <a:moveTo>
                                  <a:pt x="0" y="0"/>
                                </a:moveTo>
                                <a:lnTo>
                                  <a:pt x="4538980" y="0"/>
                                </a:lnTo>
                                <a:lnTo>
                                  <a:pt x="4538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0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" name="Picture 34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79909"/>
                            <a:ext cx="499186" cy="4031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5F22B" id="Группа 346565" o:spid="_x0000_s1026" style="position:absolute;margin-left:-4.2pt;margin-top:-5.05pt;width:402.75pt;height:65.35pt;z-index:-251657216" coordsize="51147,833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">
                <v:shape id="Shape 419055" o:spid="_x0000_s1027" style="position:absolute;left:5757;width:45390;height:91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Shape 419056" o:spid="_x0000_s1028" style="position:absolute;left:5757;top:121;width:45390;height:92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Shape 419057" o:spid="_x0000_s1029" style="position:absolute;left:5757;top:8239;width:45390;height:92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 id="Shape 419058" o:spid="_x0000_s1030" style="position:absolute;left:5757;top:8117;width:45390;height:92;visibility:visible;mso-wrap-style:square;v-text-anchor:top" coordsize="4538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" path="m,l4538980,r,9144l,9144,,e" fillcolor="#990038" stroked="f" strokeweight="0">
                  <v:stroke miterlimit="83231f" joinstyle="miter"/>
                  <v:path arrowok="t" textboxrect="0,0,4538980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56" o:spid="_x0000_s1031" type="#_x0000_t75" style="position:absolute;top:799;width:4991;height:40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">
                  <v:imagedata r:id="rId6" o:title=""/>
                </v:shape>
              </v:group>
            </w:pict>
          </mc:Fallback>
        </mc:AlternateContent>
      </w:r>
      <w:r w:rsidRPr="006B526D">
        <w:rPr>
          <w:rFonts w:ascii="Times New Roman" w:hAnsi="Times New Roman"/>
          <w:sz w:val="24"/>
          <w:szCs w:val="24"/>
          <w:lang w:val="uk-UA"/>
        </w:rPr>
        <w:t xml:space="preserve">У світовій практиці склалася і набула поширення </w:t>
      </w:r>
      <w:r w:rsidRPr="006B526D">
        <w:rPr>
          <w:rFonts w:ascii="Times New Roman" w:hAnsi="Times New Roman"/>
          <w:b/>
          <w:color w:val="990038"/>
          <w:sz w:val="24"/>
          <w:szCs w:val="24"/>
          <w:lang w:val="uk-UA"/>
        </w:rPr>
        <w:t xml:space="preserve">система колективної безпеки </w:t>
      </w:r>
      <w:r w:rsidRPr="006B526D">
        <w:rPr>
          <w:rFonts w:ascii="Times New Roman" w:hAnsi="Times New Roman"/>
          <w:sz w:val="24"/>
          <w:szCs w:val="24"/>
          <w:lang w:val="uk-UA"/>
        </w:rPr>
        <w:t xml:space="preserve">як </w:t>
      </w:r>
      <w:r w:rsidRPr="006B526D">
        <w:rPr>
          <w:rFonts w:ascii="Times New Roman" w:hAnsi="Times New Roman"/>
          <w:i/>
          <w:sz w:val="24"/>
          <w:szCs w:val="24"/>
          <w:lang w:val="uk-UA"/>
        </w:rPr>
        <w:t>сукупність спільних заходів держав задля підтримання миру</w:t>
      </w:r>
      <w:r w:rsidRPr="006B526D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6B526D">
        <w:rPr>
          <w:rFonts w:ascii="Times New Roman" w:hAnsi="Times New Roman"/>
          <w:i/>
          <w:sz w:val="24"/>
          <w:szCs w:val="24"/>
          <w:lang w:val="uk-UA"/>
        </w:rPr>
        <w:t xml:space="preserve">запобігання війні, припинення актів агресії та надання колективної допомоги. </w:t>
      </w:r>
      <w:proofErr w:type="spellStart"/>
      <w:r w:rsidRPr="006B526D">
        <w:rPr>
          <w:rFonts w:ascii="Times New Roman" w:hAnsi="Times New Roman"/>
          <w:sz w:val="24"/>
          <w:szCs w:val="24"/>
        </w:rPr>
        <w:t>Колективна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безпека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є системою </w:t>
      </w:r>
      <w:proofErr w:type="spellStart"/>
      <w:r w:rsidRPr="006B526D">
        <w:rPr>
          <w:rFonts w:ascii="Times New Roman" w:hAnsi="Times New Roman"/>
          <w:sz w:val="24"/>
          <w:szCs w:val="24"/>
        </w:rPr>
        <w:t>спільних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дій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держав, </w:t>
      </w:r>
      <w:proofErr w:type="spellStart"/>
      <w:r w:rsidRPr="006B526D">
        <w:rPr>
          <w:rFonts w:ascii="Times New Roman" w:hAnsi="Times New Roman"/>
          <w:sz w:val="24"/>
          <w:szCs w:val="24"/>
        </w:rPr>
        <w:t>установленою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Статутом ООН для </w:t>
      </w:r>
      <w:proofErr w:type="spellStart"/>
      <w:r w:rsidRPr="006B526D">
        <w:rPr>
          <w:rFonts w:ascii="Times New Roman" w:hAnsi="Times New Roman"/>
          <w:sz w:val="24"/>
          <w:szCs w:val="24"/>
        </w:rPr>
        <w:t>підтримки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міжнародного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миру й </w:t>
      </w:r>
      <w:proofErr w:type="spellStart"/>
      <w:r w:rsidRPr="006B526D">
        <w:rPr>
          <w:rFonts w:ascii="Times New Roman" w:hAnsi="Times New Roman"/>
          <w:sz w:val="24"/>
          <w:szCs w:val="24"/>
        </w:rPr>
        <w:t>безпеки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526D">
        <w:rPr>
          <w:rFonts w:ascii="Times New Roman" w:hAnsi="Times New Roman"/>
          <w:sz w:val="24"/>
          <w:szCs w:val="24"/>
        </w:rPr>
        <w:t>запобігання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B526D">
        <w:rPr>
          <w:rFonts w:ascii="Times New Roman" w:hAnsi="Times New Roman"/>
          <w:sz w:val="24"/>
          <w:szCs w:val="24"/>
        </w:rPr>
        <w:t>придушення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B526D">
        <w:rPr>
          <w:rFonts w:ascii="Times New Roman" w:hAnsi="Times New Roman"/>
          <w:sz w:val="24"/>
          <w:szCs w:val="24"/>
        </w:rPr>
        <w:t>агресії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. </w:t>
      </w:r>
    </w:p>
    <w:p w14:paraId="2DA5E6FD" w14:textId="77777777" w:rsidR="006B526D" w:rsidRPr="006B526D" w:rsidRDefault="006B526D" w:rsidP="006B526D">
      <w:pPr>
        <w:spacing w:after="3" w:line="242" w:lineRule="auto"/>
        <w:ind w:left="1" w:right="3" w:firstLine="446"/>
        <w:rPr>
          <w:rFonts w:ascii="Times New Roman" w:hAnsi="Times New Roman"/>
          <w:sz w:val="24"/>
          <w:szCs w:val="24"/>
        </w:rPr>
      </w:pPr>
      <w:proofErr w:type="spellStart"/>
      <w:r w:rsidRPr="006B526D">
        <w:rPr>
          <w:rFonts w:ascii="Times New Roman" w:hAnsi="Times New Roman"/>
          <w:sz w:val="24"/>
          <w:szCs w:val="24"/>
        </w:rPr>
        <w:t>Наріжним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каменем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колективної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безпеки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є </w:t>
      </w:r>
      <w:proofErr w:type="spellStart"/>
      <w:r w:rsidRPr="006B526D">
        <w:rPr>
          <w:rFonts w:ascii="Times New Roman" w:hAnsi="Times New Roman"/>
          <w:sz w:val="24"/>
          <w:szCs w:val="24"/>
        </w:rPr>
        <w:t>розуміння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526D">
        <w:rPr>
          <w:rFonts w:ascii="Times New Roman" w:hAnsi="Times New Roman"/>
          <w:sz w:val="24"/>
          <w:szCs w:val="24"/>
        </w:rPr>
        <w:t>що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світ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є </w:t>
      </w:r>
      <w:proofErr w:type="spellStart"/>
      <w:r w:rsidRPr="006B526D">
        <w:rPr>
          <w:rFonts w:ascii="Times New Roman" w:hAnsi="Times New Roman"/>
          <w:sz w:val="24"/>
          <w:szCs w:val="24"/>
        </w:rPr>
        <w:t>неподільним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, і </w:t>
      </w:r>
      <w:proofErr w:type="spellStart"/>
      <w:r w:rsidRPr="006B526D">
        <w:rPr>
          <w:rFonts w:ascii="Times New Roman" w:hAnsi="Times New Roman"/>
          <w:sz w:val="24"/>
          <w:szCs w:val="24"/>
        </w:rPr>
        <w:t>кожний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член </w:t>
      </w:r>
      <w:proofErr w:type="spellStart"/>
      <w:r w:rsidRPr="006B526D">
        <w:rPr>
          <w:rFonts w:ascii="Times New Roman" w:hAnsi="Times New Roman"/>
          <w:sz w:val="24"/>
          <w:szCs w:val="24"/>
        </w:rPr>
        <w:t>системи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має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прийти на </w:t>
      </w:r>
      <w:proofErr w:type="spellStart"/>
      <w:r w:rsidRPr="006B526D">
        <w:rPr>
          <w:rFonts w:ascii="Times New Roman" w:hAnsi="Times New Roman"/>
          <w:sz w:val="24"/>
          <w:szCs w:val="24"/>
        </w:rPr>
        <w:t>допомогу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іншим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дипломатичними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засобами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526D">
        <w:rPr>
          <w:rFonts w:ascii="Times New Roman" w:hAnsi="Times New Roman"/>
          <w:sz w:val="24"/>
          <w:szCs w:val="24"/>
        </w:rPr>
        <w:t>економічними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акціями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і в </w:t>
      </w:r>
      <w:proofErr w:type="spellStart"/>
      <w:r w:rsidRPr="006B526D">
        <w:rPr>
          <w:rFonts w:ascii="Times New Roman" w:hAnsi="Times New Roman"/>
          <w:sz w:val="24"/>
          <w:szCs w:val="24"/>
        </w:rPr>
        <w:t>екстремальних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випадках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6B526D">
        <w:rPr>
          <w:rFonts w:ascii="Times New Roman" w:hAnsi="Times New Roman"/>
          <w:sz w:val="24"/>
          <w:szCs w:val="24"/>
        </w:rPr>
        <w:t>військовими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засобами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B526D">
        <w:rPr>
          <w:rFonts w:ascii="Times New Roman" w:hAnsi="Times New Roman"/>
          <w:sz w:val="24"/>
          <w:szCs w:val="24"/>
        </w:rPr>
        <w:t>Створення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системи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колективної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безпеки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передбачає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застосування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комплексу </w:t>
      </w:r>
      <w:proofErr w:type="spellStart"/>
      <w:r w:rsidRPr="006B526D">
        <w:rPr>
          <w:rFonts w:ascii="Times New Roman" w:hAnsi="Times New Roman"/>
          <w:sz w:val="24"/>
          <w:szCs w:val="24"/>
        </w:rPr>
        <w:t>заходів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політичного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526D">
        <w:rPr>
          <w:rFonts w:ascii="Times New Roman" w:hAnsi="Times New Roman"/>
          <w:sz w:val="24"/>
          <w:szCs w:val="24"/>
        </w:rPr>
        <w:t>економічного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, правового характеру, а </w:t>
      </w:r>
      <w:proofErr w:type="spellStart"/>
      <w:r w:rsidRPr="006B526D">
        <w:rPr>
          <w:rFonts w:ascii="Times New Roman" w:hAnsi="Times New Roman"/>
          <w:sz w:val="24"/>
          <w:szCs w:val="24"/>
        </w:rPr>
        <w:t>також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військово-організаційних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заходів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. </w:t>
      </w:r>
    </w:p>
    <w:p w14:paraId="509B3893" w14:textId="77777777" w:rsidR="006B526D" w:rsidRPr="006B526D" w:rsidRDefault="006B526D" w:rsidP="006B526D">
      <w:pPr>
        <w:ind w:left="456"/>
        <w:rPr>
          <w:rFonts w:ascii="Times New Roman" w:hAnsi="Times New Roman"/>
          <w:sz w:val="24"/>
          <w:szCs w:val="24"/>
        </w:rPr>
      </w:pPr>
      <w:proofErr w:type="spellStart"/>
      <w:r w:rsidRPr="006B526D">
        <w:rPr>
          <w:rFonts w:ascii="Times New Roman" w:hAnsi="Times New Roman"/>
          <w:sz w:val="24"/>
          <w:szCs w:val="24"/>
        </w:rPr>
        <w:t>Колективна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безпека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різних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держав </w:t>
      </w:r>
      <w:proofErr w:type="spellStart"/>
      <w:r w:rsidRPr="006B526D">
        <w:rPr>
          <w:rFonts w:ascii="Times New Roman" w:hAnsi="Times New Roman"/>
          <w:sz w:val="24"/>
          <w:szCs w:val="24"/>
        </w:rPr>
        <w:t>ґрунтується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на таких принципах: </w:t>
      </w:r>
    </w:p>
    <w:p w14:paraId="6DD62FDF" w14:textId="77777777" w:rsidR="006B526D" w:rsidRPr="006B526D" w:rsidRDefault="006B526D" w:rsidP="006B526D">
      <w:pPr>
        <w:numPr>
          <w:ilvl w:val="0"/>
          <w:numId w:val="1"/>
        </w:numPr>
        <w:spacing w:after="5" w:line="244" w:lineRule="auto"/>
        <w:ind w:hanging="14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526D">
        <w:rPr>
          <w:rFonts w:ascii="Times New Roman" w:hAnsi="Times New Roman"/>
          <w:sz w:val="24"/>
          <w:szCs w:val="24"/>
        </w:rPr>
        <w:t>неподільність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безпеки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, коли </w:t>
      </w:r>
      <w:proofErr w:type="spellStart"/>
      <w:r w:rsidRPr="006B526D">
        <w:rPr>
          <w:rFonts w:ascii="Times New Roman" w:hAnsi="Times New Roman"/>
          <w:sz w:val="24"/>
          <w:szCs w:val="24"/>
        </w:rPr>
        <w:t>агресія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проти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однієї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держави-учасника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вважається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агресією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проти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решти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держав-</w:t>
      </w:r>
      <w:proofErr w:type="spellStart"/>
      <w:r w:rsidRPr="006B526D">
        <w:rPr>
          <w:rFonts w:ascii="Times New Roman" w:hAnsi="Times New Roman"/>
          <w:sz w:val="24"/>
          <w:szCs w:val="24"/>
        </w:rPr>
        <w:t>учасниць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; </w:t>
      </w:r>
    </w:p>
    <w:p w14:paraId="4CF7815C" w14:textId="77777777" w:rsidR="006B526D" w:rsidRPr="006B526D" w:rsidRDefault="006B526D" w:rsidP="006B526D">
      <w:pPr>
        <w:numPr>
          <w:ilvl w:val="0"/>
          <w:numId w:val="1"/>
        </w:numPr>
        <w:spacing w:after="5" w:line="244" w:lineRule="auto"/>
        <w:ind w:hanging="14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526D">
        <w:rPr>
          <w:rFonts w:ascii="Times New Roman" w:hAnsi="Times New Roman"/>
          <w:sz w:val="24"/>
          <w:szCs w:val="24"/>
        </w:rPr>
        <w:t>усі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держави-учасниці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однаково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відповідають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6B526D">
        <w:rPr>
          <w:rFonts w:ascii="Times New Roman" w:hAnsi="Times New Roman"/>
          <w:sz w:val="24"/>
          <w:szCs w:val="24"/>
        </w:rPr>
        <w:t>збереження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безпеки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; </w:t>
      </w:r>
    </w:p>
    <w:p w14:paraId="4E2A904C" w14:textId="77777777" w:rsidR="006B526D" w:rsidRPr="006B526D" w:rsidRDefault="006B526D" w:rsidP="006B526D">
      <w:pPr>
        <w:numPr>
          <w:ilvl w:val="0"/>
          <w:numId w:val="1"/>
        </w:numPr>
        <w:spacing w:after="5" w:line="244" w:lineRule="auto"/>
        <w:ind w:hanging="14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526D">
        <w:rPr>
          <w:rFonts w:ascii="Times New Roman" w:hAnsi="Times New Roman"/>
          <w:sz w:val="24"/>
          <w:szCs w:val="24"/>
        </w:rPr>
        <w:t>невтручання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B526D">
        <w:rPr>
          <w:rFonts w:ascii="Times New Roman" w:hAnsi="Times New Roman"/>
          <w:sz w:val="24"/>
          <w:szCs w:val="24"/>
        </w:rPr>
        <w:t>внутрішні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справи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6B526D">
        <w:rPr>
          <w:rFonts w:ascii="Times New Roman" w:hAnsi="Times New Roman"/>
          <w:sz w:val="24"/>
          <w:szCs w:val="24"/>
        </w:rPr>
        <w:t>врахування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інтересів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усіх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учасників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системи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колективної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безпеки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; </w:t>
      </w:r>
    </w:p>
    <w:p w14:paraId="51EE8056" w14:textId="77777777" w:rsidR="006B526D" w:rsidRPr="006B526D" w:rsidRDefault="006B526D" w:rsidP="006B526D">
      <w:pPr>
        <w:numPr>
          <w:ilvl w:val="0"/>
          <w:numId w:val="1"/>
        </w:numPr>
        <w:spacing w:after="5" w:line="244" w:lineRule="auto"/>
        <w:ind w:hanging="14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526D">
        <w:rPr>
          <w:rFonts w:ascii="Times New Roman" w:hAnsi="Times New Roman"/>
          <w:sz w:val="24"/>
          <w:szCs w:val="24"/>
        </w:rPr>
        <w:t>держави-учасниці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гарантують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колективну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оборону; </w:t>
      </w:r>
    </w:p>
    <w:p w14:paraId="45BE3D15" w14:textId="77777777" w:rsidR="006B526D" w:rsidRPr="006B526D" w:rsidRDefault="006B526D" w:rsidP="006B526D">
      <w:pPr>
        <w:numPr>
          <w:ilvl w:val="0"/>
          <w:numId w:val="1"/>
        </w:numPr>
        <w:spacing w:after="5" w:line="244" w:lineRule="auto"/>
        <w:ind w:hanging="14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526D">
        <w:rPr>
          <w:rFonts w:ascii="Times New Roman" w:hAnsi="Times New Roman"/>
          <w:sz w:val="24"/>
          <w:szCs w:val="24"/>
        </w:rPr>
        <w:t>рішення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6B526D">
        <w:rPr>
          <w:rFonts w:ascii="Times New Roman" w:hAnsi="Times New Roman"/>
          <w:sz w:val="24"/>
          <w:szCs w:val="24"/>
        </w:rPr>
        <w:t>принципових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питань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забезпечення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колективної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безпеки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ухвалюють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6B526D">
        <w:rPr>
          <w:rFonts w:ascii="Times New Roman" w:hAnsi="Times New Roman"/>
          <w:sz w:val="24"/>
          <w:szCs w:val="24"/>
        </w:rPr>
        <w:t>основі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консенсусу. </w:t>
      </w:r>
    </w:p>
    <w:p w14:paraId="2E3A204D" w14:textId="77777777" w:rsidR="006B526D" w:rsidRPr="006B526D" w:rsidRDefault="006B526D" w:rsidP="006B526D">
      <w:pPr>
        <w:ind w:left="12"/>
        <w:rPr>
          <w:rFonts w:ascii="Times New Roman" w:hAnsi="Times New Roman"/>
          <w:sz w:val="24"/>
          <w:szCs w:val="24"/>
        </w:rPr>
      </w:pPr>
      <w:proofErr w:type="spellStart"/>
      <w:r w:rsidRPr="006B526D">
        <w:rPr>
          <w:rFonts w:ascii="Times New Roman" w:hAnsi="Times New Roman"/>
          <w:sz w:val="24"/>
          <w:szCs w:val="24"/>
        </w:rPr>
        <w:t>Держави-учасниці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забезпечують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необхідну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відповідність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складу </w:t>
      </w:r>
      <w:proofErr w:type="spellStart"/>
      <w:r w:rsidRPr="006B526D">
        <w:rPr>
          <w:rFonts w:ascii="Times New Roman" w:hAnsi="Times New Roman"/>
          <w:sz w:val="24"/>
          <w:szCs w:val="24"/>
        </w:rPr>
        <w:t>збройних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сил та </w:t>
      </w:r>
      <w:proofErr w:type="spellStart"/>
      <w:r w:rsidRPr="006B526D">
        <w:rPr>
          <w:rFonts w:ascii="Times New Roman" w:hAnsi="Times New Roman"/>
          <w:sz w:val="24"/>
          <w:szCs w:val="24"/>
        </w:rPr>
        <w:t>коштів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характерові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військової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загрози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. </w:t>
      </w:r>
    </w:p>
    <w:p w14:paraId="06F6035E" w14:textId="77777777" w:rsidR="006B526D" w:rsidRPr="006B526D" w:rsidRDefault="006B526D" w:rsidP="006B526D">
      <w:pPr>
        <w:ind w:left="12"/>
        <w:rPr>
          <w:rFonts w:ascii="Times New Roman" w:hAnsi="Times New Roman"/>
          <w:sz w:val="24"/>
          <w:szCs w:val="24"/>
        </w:rPr>
      </w:pPr>
      <w:proofErr w:type="spellStart"/>
      <w:r w:rsidRPr="006B526D">
        <w:rPr>
          <w:rFonts w:ascii="Times New Roman" w:hAnsi="Times New Roman"/>
          <w:sz w:val="24"/>
          <w:szCs w:val="24"/>
        </w:rPr>
        <w:t>Загальна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зацікавленість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держав у </w:t>
      </w:r>
      <w:proofErr w:type="spellStart"/>
      <w:r w:rsidRPr="006B526D">
        <w:rPr>
          <w:rFonts w:ascii="Times New Roman" w:hAnsi="Times New Roman"/>
          <w:sz w:val="24"/>
          <w:szCs w:val="24"/>
        </w:rPr>
        <w:t>справі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збереження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міжнародного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правопорядку </w:t>
      </w:r>
      <w:proofErr w:type="spellStart"/>
      <w:r w:rsidRPr="006B526D">
        <w:rPr>
          <w:rFonts w:ascii="Times New Roman" w:hAnsi="Times New Roman"/>
          <w:sz w:val="24"/>
          <w:szCs w:val="24"/>
        </w:rPr>
        <w:t>сприяла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створенню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системи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колективної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безпеки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. </w:t>
      </w:r>
    </w:p>
    <w:p w14:paraId="26EBD503" w14:textId="77777777" w:rsidR="006B526D" w:rsidRPr="006B526D" w:rsidRDefault="006B526D" w:rsidP="006B526D">
      <w:pPr>
        <w:ind w:left="12"/>
        <w:rPr>
          <w:rFonts w:ascii="Times New Roman" w:hAnsi="Times New Roman"/>
          <w:sz w:val="24"/>
          <w:szCs w:val="24"/>
        </w:rPr>
      </w:pPr>
      <w:proofErr w:type="spellStart"/>
      <w:r w:rsidRPr="006B526D">
        <w:rPr>
          <w:rFonts w:ascii="Times New Roman" w:hAnsi="Times New Roman"/>
          <w:sz w:val="24"/>
          <w:szCs w:val="24"/>
        </w:rPr>
        <w:t>Колективна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безпека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як система </w:t>
      </w:r>
      <w:proofErr w:type="spellStart"/>
      <w:r w:rsidRPr="006B526D">
        <w:rPr>
          <w:rFonts w:ascii="Times New Roman" w:hAnsi="Times New Roman"/>
          <w:sz w:val="24"/>
          <w:szCs w:val="24"/>
        </w:rPr>
        <w:t>спільних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дій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держав </w:t>
      </w:r>
      <w:proofErr w:type="spellStart"/>
      <w:r w:rsidRPr="006B526D">
        <w:rPr>
          <w:rFonts w:ascii="Times New Roman" w:hAnsi="Times New Roman"/>
          <w:sz w:val="24"/>
          <w:szCs w:val="24"/>
        </w:rPr>
        <w:t>містить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такі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елементи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: </w:t>
      </w:r>
      <w:r w:rsidRPr="006B526D">
        <w:rPr>
          <w:rFonts w:ascii="Times New Roman" w:hAnsi="Times New Roman"/>
          <w:b/>
          <w:color w:val="990038"/>
          <w:sz w:val="24"/>
          <w:szCs w:val="24"/>
        </w:rPr>
        <w:t>а)</w:t>
      </w:r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загальновизнані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принципи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сучасного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міжнародного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права, </w:t>
      </w:r>
      <w:proofErr w:type="spellStart"/>
      <w:r w:rsidRPr="006B526D">
        <w:rPr>
          <w:rFonts w:ascii="Times New Roman" w:hAnsi="Times New Roman"/>
          <w:sz w:val="24"/>
          <w:szCs w:val="24"/>
        </w:rPr>
        <w:t>найважливішими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6B526D">
        <w:rPr>
          <w:rFonts w:ascii="Times New Roman" w:hAnsi="Times New Roman"/>
          <w:sz w:val="24"/>
          <w:szCs w:val="24"/>
        </w:rPr>
        <w:t>яких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є принцип </w:t>
      </w:r>
      <w:proofErr w:type="spellStart"/>
      <w:r w:rsidRPr="006B526D">
        <w:rPr>
          <w:rFonts w:ascii="Times New Roman" w:hAnsi="Times New Roman"/>
          <w:sz w:val="24"/>
          <w:szCs w:val="24"/>
        </w:rPr>
        <w:t>незастосування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сили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526D">
        <w:rPr>
          <w:rFonts w:ascii="Times New Roman" w:hAnsi="Times New Roman"/>
          <w:sz w:val="24"/>
          <w:szCs w:val="24"/>
        </w:rPr>
        <w:t>непорушності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кордонів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526D">
        <w:rPr>
          <w:rFonts w:ascii="Times New Roman" w:hAnsi="Times New Roman"/>
          <w:sz w:val="24"/>
          <w:szCs w:val="24"/>
        </w:rPr>
        <w:t>територіальної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цілісності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526D">
        <w:rPr>
          <w:rFonts w:ascii="Times New Roman" w:hAnsi="Times New Roman"/>
          <w:sz w:val="24"/>
          <w:szCs w:val="24"/>
        </w:rPr>
        <w:t>невтручання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B526D">
        <w:rPr>
          <w:rFonts w:ascii="Times New Roman" w:hAnsi="Times New Roman"/>
          <w:sz w:val="24"/>
          <w:szCs w:val="24"/>
        </w:rPr>
        <w:t>внутрішні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справи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; </w:t>
      </w:r>
      <w:r w:rsidRPr="006B526D">
        <w:rPr>
          <w:rFonts w:ascii="Times New Roman" w:hAnsi="Times New Roman"/>
          <w:b/>
          <w:color w:val="990038"/>
          <w:sz w:val="24"/>
          <w:szCs w:val="24"/>
        </w:rPr>
        <w:t>б)</w:t>
      </w:r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колективні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заходи для </w:t>
      </w:r>
      <w:proofErr w:type="spellStart"/>
      <w:r w:rsidRPr="006B526D">
        <w:rPr>
          <w:rFonts w:ascii="Times New Roman" w:hAnsi="Times New Roman"/>
          <w:sz w:val="24"/>
          <w:szCs w:val="24"/>
        </w:rPr>
        <w:t>запобігання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й </w:t>
      </w:r>
      <w:proofErr w:type="spellStart"/>
      <w:r w:rsidRPr="006B526D">
        <w:rPr>
          <w:rFonts w:ascii="Times New Roman" w:hAnsi="Times New Roman"/>
          <w:sz w:val="24"/>
          <w:szCs w:val="24"/>
        </w:rPr>
        <w:t>усунення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загрози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r w:rsidRPr="006B526D">
        <w:rPr>
          <w:rFonts w:ascii="Times New Roman" w:hAnsi="Times New Roman"/>
          <w:sz w:val="24"/>
          <w:szCs w:val="24"/>
        </w:rPr>
        <w:lastRenderedPageBreak/>
        <w:t xml:space="preserve">миру; </w:t>
      </w:r>
      <w:r w:rsidRPr="006B526D">
        <w:rPr>
          <w:rFonts w:ascii="Times New Roman" w:hAnsi="Times New Roman"/>
          <w:b/>
          <w:color w:val="990038"/>
          <w:sz w:val="24"/>
          <w:szCs w:val="24"/>
        </w:rPr>
        <w:t>в)</w:t>
      </w:r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колективні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заходи з </w:t>
      </w:r>
      <w:proofErr w:type="spellStart"/>
      <w:r w:rsidRPr="006B526D">
        <w:rPr>
          <w:rFonts w:ascii="Times New Roman" w:hAnsi="Times New Roman"/>
          <w:sz w:val="24"/>
          <w:szCs w:val="24"/>
        </w:rPr>
        <w:t>обмеження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6B526D">
        <w:rPr>
          <w:rFonts w:ascii="Times New Roman" w:hAnsi="Times New Roman"/>
          <w:sz w:val="24"/>
          <w:szCs w:val="24"/>
        </w:rPr>
        <w:t>скорочення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озброєнь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, аж до </w:t>
      </w:r>
      <w:proofErr w:type="spellStart"/>
      <w:r w:rsidRPr="006B526D">
        <w:rPr>
          <w:rFonts w:ascii="Times New Roman" w:hAnsi="Times New Roman"/>
          <w:sz w:val="24"/>
          <w:szCs w:val="24"/>
        </w:rPr>
        <w:t>повного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26D">
        <w:rPr>
          <w:rFonts w:ascii="Times New Roman" w:hAnsi="Times New Roman"/>
          <w:sz w:val="24"/>
          <w:szCs w:val="24"/>
        </w:rPr>
        <w:t>роззброєння</w:t>
      </w:r>
      <w:proofErr w:type="spellEnd"/>
      <w:r w:rsidRPr="006B526D">
        <w:rPr>
          <w:rFonts w:ascii="Times New Roman" w:hAnsi="Times New Roman"/>
          <w:sz w:val="24"/>
          <w:szCs w:val="24"/>
        </w:rPr>
        <w:t xml:space="preserve">. </w:t>
      </w:r>
    </w:p>
    <w:p w14:paraId="40579FD8" w14:textId="77777777" w:rsidR="006B526D" w:rsidRPr="00626CE0" w:rsidRDefault="006B526D" w:rsidP="006B526D">
      <w:pPr>
        <w:spacing w:after="0" w:line="237" w:lineRule="auto"/>
        <w:ind w:left="3" w:firstLine="453"/>
        <w:rPr>
          <w:rFonts w:ascii="Times New Roman" w:hAnsi="Times New Roman"/>
          <w:sz w:val="24"/>
          <w:szCs w:val="24"/>
        </w:rPr>
      </w:pPr>
      <w:proofErr w:type="spellStart"/>
      <w:r w:rsidRPr="00626CE0">
        <w:rPr>
          <w:rFonts w:ascii="Times New Roman" w:hAnsi="Times New Roman"/>
          <w:i/>
          <w:sz w:val="24"/>
          <w:szCs w:val="24"/>
        </w:rPr>
        <w:t>Колективні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заходи для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запобігання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й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усунення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загрози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миру та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актів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агресії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як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елемент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колективної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безпеки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</w:t>
      </w:r>
      <w:r w:rsidRPr="00626CE0">
        <w:rPr>
          <w:rFonts w:ascii="Times New Roman" w:hAnsi="Times New Roman"/>
          <w:sz w:val="24"/>
          <w:szCs w:val="24"/>
        </w:rPr>
        <w:t>—</w:t>
      </w:r>
      <w:r w:rsidRPr="00626C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це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дії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збройного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або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неозброєного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характеру,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що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здійснюють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групи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держав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або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регіональні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та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універсальні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організації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уповноважені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на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підтримку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й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відновлення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міжнародного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миру та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безпеки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>.</w:t>
      </w:r>
      <w:r w:rsidRPr="00626CE0">
        <w:rPr>
          <w:rFonts w:ascii="Times New Roman" w:hAnsi="Times New Roman"/>
          <w:sz w:val="24"/>
          <w:szCs w:val="24"/>
        </w:rPr>
        <w:t xml:space="preserve"> </w:t>
      </w:r>
    </w:p>
    <w:p w14:paraId="7C9BED71" w14:textId="77777777" w:rsidR="006B526D" w:rsidRPr="00626CE0" w:rsidRDefault="006B526D" w:rsidP="006B526D">
      <w:pPr>
        <w:ind w:left="12"/>
        <w:rPr>
          <w:rFonts w:ascii="Times New Roman" w:hAnsi="Times New Roman"/>
          <w:sz w:val="24"/>
          <w:szCs w:val="24"/>
        </w:rPr>
      </w:pPr>
      <w:r w:rsidRPr="00626CE0">
        <w:rPr>
          <w:rFonts w:ascii="Times New Roman" w:hAnsi="Times New Roman"/>
          <w:sz w:val="24"/>
          <w:szCs w:val="24"/>
        </w:rPr>
        <w:t xml:space="preserve">В основу </w:t>
      </w:r>
      <w:proofErr w:type="spellStart"/>
      <w:r w:rsidRPr="00626CE0">
        <w:rPr>
          <w:rFonts w:ascii="Times New Roman" w:hAnsi="Times New Roman"/>
          <w:sz w:val="24"/>
          <w:szCs w:val="24"/>
        </w:rPr>
        <w:t>створення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системи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колективної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безпеки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покладено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принцип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неподільності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світу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>,</w:t>
      </w:r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змістом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якого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є </w:t>
      </w:r>
      <w:proofErr w:type="spellStart"/>
      <w:r w:rsidRPr="00626CE0">
        <w:rPr>
          <w:rFonts w:ascii="Times New Roman" w:hAnsi="Times New Roman"/>
          <w:sz w:val="24"/>
          <w:szCs w:val="24"/>
        </w:rPr>
        <w:t>небезпека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військових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конфліктів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626CE0">
        <w:rPr>
          <w:rFonts w:ascii="Times New Roman" w:hAnsi="Times New Roman"/>
          <w:sz w:val="24"/>
          <w:szCs w:val="24"/>
        </w:rPr>
        <w:t>всіх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держав </w:t>
      </w:r>
      <w:proofErr w:type="spellStart"/>
      <w:r w:rsidRPr="00626CE0">
        <w:rPr>
          <w:rFonts w:ascii="Times New Roman" w:hAnsi="Times New Roman"/>
          <w:sz w:val="24"/>
          <w:szCs w:val="24"/>
        </w:rPr>
        <w:t>світу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26CE0">
        <w:rPr>
          <w:rFonts w:ascii="Times New Roman" w:hAnsi="Times New Roman"/>
          <w:sz w:val="24"/>
          <w:szCs w:val="24"/>
        </w:rPr>
        <w:t>Цей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принцип </w:t>
      </w:r>
      <w:proofErr w:type="spellStart"/>
      <w:r w:rsidRPr="00626CE0">
        <w:rPr>
          <w:rFonts w:ascii="Times New Roman" w:hAnsi="Times New Roman"/>
          <w:sz w:val="24"/>
          <w:szCs w:val="24"/>
        </w:rPr>
        <w:t>вимагає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від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держав </w:t>
      </w:r>
      <w:proofErr w:type="spellStart"/>
      <w:r w:rsidRPr="00626CE0">
        <w:rPr>
          <w:rFonts w:ascii="Times New Roman" w:hAnsi="Times New Roman"/>
          <w:sz w:val="24"/>
          <w:szCs w:val="24"/>
        </w:rPr>
        <w:t>реагувати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на будь-</w:t>
      </w:r>
      <w:proofErr w:type="spellStart"/>
      <w:r w:rsidRPr="00626CE0">
        <w:rPr>
          <w:rFonts w:ascii="Times New Roman" w:hAnsi="Times New Roman"/>
          <w:sz w:val="24"/>
          <w:szCs w:val="24"/>
        </w:rPr>
        <w:t>які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порушення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миру і </w:t>
      </w:r>
      <w:proofErr w:type="spellStart"/>
      <w:r w:rsidRPr="00626CE0">
        <w:rPr>
          <w:rFonts w:ascii="Times New Roman" w:hAnsi="Times New Roman"/>
          <w:sz w:val="24"/>
          <w:szCs w:val="24"/>
        </w:rPr>
        <w:t>безпеки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626CE0">
        <w:rPr>
          <w:rFonts w:ascii="Times New Roman" w:hAnsi="Times New Roman"/>
          <w:sz w:val="24"/>
          <w:szCs w:val="24"/>
        </w:rPr>
        <w:t>будьякому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районі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земної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кулі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CE0">
        <w:rPr>
          <w:rFonts w:ascii="Times New Roman" w:hAnsi="Times New Roman"/>
          <w:sz w:val="24"/>
          <w:szCs w:val="24"/>
        </w:rPr>
        <w:t>брати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участь у </w:t>
      </w:r>
      <w:proofErr w:type="spellStart"/>
      <w:r w:rsidRPr="00626CE0">
        <w:rPr>
          <w:rFonts w:ascii="Times New Roman" w:hAnsi="Times New Roman"/>
          <w:sz w:val="24"/>
          <w:szCs w:val="24"/>
        </w:rPr>
        <w:t>спільних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діях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626CE0">
        <w:rPr>
          <w:rFonts w:ascii="Times New Roman" w:hAnsi="Times New Roman"/>
          <w:sz w:val="24"/>
          <w:szCs w:val="24"/>
        </w:rPr>
        <w:t>основі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Статуту ООН з метою </w:t>
      </w:r>
      <w:proofErr w:type="spellStart"/>
      <w:r w:rsidRPr="00626CE0">
        <w:rPr>
          <w:rFonts w:ascii="Times New Roman" w:hAnsi="Times New Roman"/>
          <w:sz w:val="24"/>
          <w:szCs w:val="24"/>
        </w:rPr>
        <w:t>запобігання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або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ліквідації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загрози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світу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. </w:t>
      </w:r>
    </w:p>
    <w:p w14:paraId="04F10F4D" w14:textId="77777777" w:rsidR="006B526D" w:rsidRPr="00626CE0" w:rsidRDefault="006B526D" w:rsidP="006B526D">
      <w:pPr>
        <w:ind w:left="12"/>
        <w:rPr>
          <w:rFonts w:ascii="Times New Roman" w:hAnsi="Times New Roman"/>
          <w:sz w:val="24"/>
          <w:szCs w:val="24"/>
        </w:rPr>
      </w:pPr>
      <w:r w:rsidRPr="00626CE0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626CE0">
        <w:rPr>
          <w:rFonts w:ascii="Times New Roman" w:hAnsi="Times New Roman"/>
          <w:sz w:val="24"/>
          <w:szCs w:val="24"/>
        </w:rPr>
        <w:t>міжнародному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праві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розрізняють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два </w:t>
      </w:r>
      <w:proofErr w:type="spellStart"/>
      <w:r w:rsidRPr="00626CE0">
        <w:rPr>
          <w:rFonts w:ascii="Times New Roman" w:hAnsi="Times New Roman"/>
          <w:sz w:val="24"/>
          <w:szCs w:val="24"/>
        </w:rPr>
        <w:t>види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системи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колективної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безпеки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26CE0">
        <w:rPr>
          <w:rFonts w:ascii="Times New Roman" w:hAnsi="Times New Roman"/>
          <w:sz w:val="24"/>
          <w:szCs w:val="24"/>
        </w:rPr>
        <w:t>універсальну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626CE0">
        <w:rPr>
          <w:rFonts w:ascii="Times New Roman" w:hAnsi="Times New Roman"/>
          <w:sz w:val="24"/>
          <w:szCs w:val="24"/>
        </w:rPr>
        <w:t>регіональну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. </w:t>
      </w:r>
    </w:p>
    <w:p w14:paraId="5999653B" w14:textId="38C88BDD" w:rsidR="00626CE0" w:rsidRDefault="00626CE0" w:rsidP="00626CE0">
      <w:pPr>
        <w:tabs>
          <w:tab w:val="right" w:pos="3261"/>
          <w:tab w:val="right" w:pos="4395"/>
          <w:tab w:val="right" w:pos="5954"/>
        </w:tabs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>2.Система національної безпеки України</w:t>
      </w: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>.</w:t>
      </w:r>
    </w:p>
    <w:p w14:paraId="00AA8178" w14:textId="77777777" w:rsidR="00626CE0" w:rsidRDefault="00626CE0" w:rsidP="00626CE0">
      <w:pPr>
        <w:tabs>
          <w:tab w:val="right" w:pos="3261"/>
          <w:tab w:val="right" w:pos="4395"/>
          <w:tab w:val="right" w:pos="5954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</w:p>
    <w:p w14:paraId="639E35B4" w14:textId="77777777" w:rsidR="00626CE0" w:rsidRPr="00626CE0" w:rsidRDefault="00626CE0" w:rsidP="00626CE0">
      <w:pPr>
        <w:ind w:left="12"/>
        <w:rPr>
          <w:rFonts w:ascii="Times New Roman" w:hAnsi="Times New Roman"/>
          <w:sz w:val="24"/>
          <w:szCs w:val="24"/>
        </w:rPr>
      </w:pPr>
      <w:r w:rsidRPr="00626CE0">
        <w:rPr>
          <w:rFonts w:ascii="Times New Roman" w:hAnsi="Times New Roman"/>
          <w:sz w:val="24"/>
          <w:szCs w:val="24"/>
        </w:rPr>
        <w:t xml:space="preserve">Проблема </w:t>
      </w:r>
      <w:proofErr w:type="spellStart"/>
      <w:r w:rsidRPr="00626CE0">
        <w:rPr>
          <w:rFonts w:ascii="Times New Roman" w:hAnsi="Times New Roman"/>
          <w:sz w:val="24"/>
          <w:szCs w:val="24"/>
        </w:rPr>
        <w:t>національної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безпеки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України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має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кардинально </w:t>
      </w:r>
      <w:proofErr w:type="spellStart"/>
      <w:r w:rsidRPr="00626CE0">
        <w:rPr>
          <w:rFonts w:ascii="Times New Roman" w:hAnsi="Times New Roman"/>
          <w:sz w:val="24"/>
          <w:szCs w:val="24"/>
        </w:rPr>
        <w:t>важливе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значення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626CE0">
        <w:rPr>
          <w:rFonts w:ascii="Times New Roman" w:hAnsi="Times New Roman"/>
          <w:sz w:val="24"/>
          <w:szCs w:val="24"/>
        </w:rPr>
        <w:t>контексті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загального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розвитку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країни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626CE0">
        <w:rPr>
          <w:rFonts w:ascii="Times New Roman" w:hAnsi="Times New Roman"/>
          <w:sz w:val="24"/>
          <w:szCs w:val="24"/>
        </w:rPr>
        <w:t>її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інтеграції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626CE0">
        <w:rPr>
          <w:rFonts w:ascii="Times New Roman" w:hAnsi="Times New Roman"/>
          <w:sz w:val="24"/>
          <w:szCs w:val="24"/>
        </w:rPr>
        <w:t>євроатлантичних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структур і у </w:t>
      </w:r>
      <w:proofErr w:type="spellStart"/>
      <w:r w:rsidRPr="00626CE0">
        <w:rPr>
          <w:rFonts w:ascii="Times New Roman" w:hAnsi="Times New Roman"/>
          <w:sz w:val="24"/>
          <w:szCs w:val="24"/>
        </w:rPr>
        <w:t>світове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співтовариство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. </w:t>
      </w:r>
    </w:p>
    <w:p w14:paraId="477F1607" w14:textId="77777777" w:rsidR="00626CE0" w:rsidRPr="00626CE0" w:rsidRDefault="00626CE0" w:rsidP="00626CE0">
      <w:pPr>
        <w:spacing w:after="52" w:line="247" w:lineRule="auto"/>
        <w:ind w:left="6" w:firstLine="454"/>
        <w:rPr>
          <w:rFonts w:ascii="Times New Roman" w:hAnsi="Times New Roman"/>
          <w:sz w:val="24"/>
          <w:szCs w:val="24"/>
        </w:rPr>
      </w:pPr>
      <w:r w:rsidRPr="00626CE0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626CE0">
        <w:rPr>
          <w:rFonts w:ascii="Times New Roman" w:hAnsi="Times New Roman"/>
          <w:sz w:val="24"/>
          <w:szCs w:val="24"/>
        </w:rPr>
        <w:t>Законі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України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«Про </w:t>
      </w:r>
      <w:proofErr w:type="spellStart"/>
      <w:r w:rsidRPr="00626CE0">
        <w:rPr>
          <w:rFonts w:ascii="Times New Roman" w:hAnsi="Times New Roman"/>
          <w:sz w:val="24"/>
          <w:szCs w:val="24"/>
        </w:rPr>
        <w:t>національну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безпеку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України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626CE0">
        <w:rPr>
          <w:rFonts w:ascii="Times New Roman" w:hAnsi="Times New Roman"/>
          <w:sz w:val="24"/>
          <w:szCs w:val="24"/>
        </w:rPr>
        <w:t>зазначено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CE0">
        <w:rPr>
          <w:rFonts w:ascii="Times New Roman" w:hAnsi="Times New Roman"/>
          <w:sz w:val="24"/>
          <w:szCs w:val="24"/>
        </w:rPr>
        <w:t>що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національна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безпека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</w:t>
      </w:r>
      <w:r w:rsidRPr="00626CE0">
        <w:rPr>
          <w:rFonts w:ascii="Times New Roman" w:hAnsi="Times New Roman"/>
          <w:sz w:val="24"/>
          <w:szCs w:val="24"/>
        </w:rPr>
        <w:t xml:space="preserve">—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це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захищеність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державного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суверенітету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територіальної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цілісності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, демократичного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конституційного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ладу та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інших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національних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інтересів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України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від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реальних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та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потенційних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загроз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.  </w:t>
      </w:r>
    </w:p>
    <w:p w14:paraId="717CEA00" w14:textId="77777777" w:rsidR="00626CE0" w:rsidRPr="00626CE0" w:rsidRDefault="00626CE0" w:rsidP="00626CE0">
      <w:pPr>
        <w:spacing w:after="52"/>
        <w:ind w:left="12"/>
        <w:rPr>
          <w:rFonts w:ascii="Times New Roman" w:hAnsi="Times New Roman"/>
          <w:sz w:val="24"/>
          <w:szCs w:val="24"/>
        </w:rPr>
      </w:pPr>
      <w:proofErr w:type="spellStart"/>
      <w:r w:rsidRPr="00626CE0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626CE0">
        <w:rPr>
          <w:rFonts w:ascii="Times New Roman" w:hAnsi="Times New Roman"/>
          <w:sz w:val="24"/>
          <w:szCs w:val="24"/>
        </w:rPr>
        <w:t>цього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Закону </w:t>
      </w:r>
      <w:proofErr w:type="spellStart"/>
      <w:r w:rsidRPr="00626CE0">
        <w:rPr>
          <w:rFonts w:ascii="Times New Roman" w:hAnsi="Times New Roman"/>
          <w:sz w:val="24"/>
          <w:szCs w:val="24"/>
        </w:rPr>
        <w:t>державна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політика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6CE0">
        <w:rPr>
          <w:rFonts w:ascii="Times New Roman" w:hAnsi="Times New Roman"/>
          <w:sz w:val="24"/>
          <w:szCs w:val="24"/>
        </w:rPr>
        <w:t>у сферах</w:t>
      </w:r>
      <w:proofErr w:type="gram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національної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безпеки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і оборони </w:t>
      </w:r>
      <w:proofErr w:type="spellStart"/>
      <w:r w:rsidRPr="00626CE0">
        <w:rPr>
          <w:rFonts w:ascii="Times New Roman" w:hAnsi="Times New Roman"/>
          <w:sz w:val="24"/>
          <w:szCs w:val="24"/>
        </w:rPr>
        <w:t>спрямована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626CE0">
        <w:rPr>
          <w:rFonts w:ascii="Times New Roman" w:hAnsi="Times New Roman"/>
          <w:sz w:val="24"/>
          <w:szCs w:val="24"/>
        </w:rPr>
        <w:t>захист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:  </w:t>
      </w:r>
    </w:p>
    <w:p w14:paraId="6029EB93" w14:textId="77777777" w:rsidR="00626CE0" w:rsidRPr="00626CE0" w:rsidRDefault="00626CE0" w:rsidP="00626CE0">
      <w:pPr>
        <w:numPr>
          <w:ilvl w:val="0"/>
          <w:numId w:val="2"/>
        </w:numPr>
        <w:spacing w:after="52" w:line="244" w:lineRule="auto"/>
        <w:ind w:firstLine="44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26CE0">
        <w:rPr>
          <w:rFonts w:ascii="Times New Roman" w:hAnsi="Times New Roman"/>
          <w:sz w:val="24"/>
          <w:szCs w:val="24"/>
        </w:rPr>
        <w:t>людини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626CE0">
        <w:rPr>
          <w:rFonts w:ascii="Times New Roman" w:hAnsi="Times New Roman"/>
          <w:sz w:val="24"/>
          <w:szCs w:val="24"/>
        </w:rPr>
        <w:t>громадянина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626CE0">
        <w:rPr>
          <w:rFonts w:ascii="Times New Roman" w:hAnsi="Times New Roman"/>
          <w:sz w:val="24"/>
          <w:szCs w:val="24"/>
        </w:rPr>
        <w:t>їхніх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життя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626CE0">
        <w:rPr>
          <w:rFonts w:ascii="Times New Roman" w:hAnsi="Times New Roman"/>
          <w:sz w:val="24"/>
          <w:szCs w:val="24"/>
        </w:rPr>
        <w:t>гідності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CE0">
        <w:rPr>
          <w:rFonts w:ascii="Times New Roman" w:hAnsi="Times New Roman"/>
          <w:sz w:val="24"/>
          <w:szCs w:val="24"/>
        </w:rPr>
        <w:t>конституційних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прав і свобод, </w:t>
      </w:r>
      <w:proofErr w:type="spellStart"/>
      <w:r w:rsidRPr="00626CE0">
        <w:rPr>
          <w:rFonts w:ascii="Times New Roman" w:hAnsi="Times New Roman"/>
          <w:sz w:val="24"/>
          <w:szCs w:val="24"/>
        </w:rPr>
        <w:t>безпечних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умов </w:t>
      </w:r>
      <w:proofErr w:type="spellStart"/>
      <w:r w:rsidRPr="00626CE0">
        <w:rPr>
          <w:rFonts w:ascii="Times New Roman" w:hAnsi="Times New Roman"/>
          <w:sz w:val="24"/>
          <w:szCs w:val="24"/>
        </w:rPr>
        <w:t>життєдіяльності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;  </w:t>
      </w:r>
    </w:p>
    <w:p w14:paraId="433F3DB2" w14:textId="77777777" w:rsidR="00626CE0" w:rsidRPr="00626CE0" w:rsidRDefault="00626CE0" w:rsidP="00626CE0">
      <w:pPr>
        <w:numPr>
          <w:ilvl w:val="0"/>
          <w:numId w:val="2"/>
        </w:numPr>
        <w:spacing w:after="52" w:line="244" w:lineRule="auto"/>
        <w:ind w:firstLine="44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26CE0">
        <w:rPr>
          <w:rFonts w:ascii="Times New Roman" w:hAnsi="Times New Roman"/>
          <w:sz w:val="24"/>
          <w:szCs w:val="24"/>
        </w:rPr>
        <w:t>суспільства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626CE0">
        <w:rPr>
          <w:rFonts w:ascii="Times New Roman" w:hAnsi="Times New Roman"/>
          <w:sz w:val="24"/>
          <w:szCs w:val="24"/>
        </w:rPr>
        <w:t>його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демократичних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цінностей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CE0">
        <w:rPr>
          <w:rFonts w:ascii="Times New Roman" w:hAnsi="Times New Roman"/>
          <w:sz w:val="24"/>
          <w:szCs w:val="24"/>
        </w:rPr>
        <w:t>добробуту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та умов для </w:t>
      </w:r>
      <w:proofErr w:type="spellStart"/>
      <w:r w:rsidRPr="00626CE0">
        <w:rPr>
          <w:rFonts w:ascii="Times New Roman" w:hAnsi="Times New Roman"/>
          <w:sz w:val="24"/>
          <w:szCs w:val="24"/>
        </w:rPr>
        <w:t>сталого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розвитку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;  </w:t>
      </w:r>
    </w:p>
    <w:p w14:paraId="6C2EA097" w14:textId="77777777" w:rsidR="00626CE0" w:rsidRPr="00626CE0" w:rsidRDefault="00626CE0" w:rsidP="00626CE0">
      <w:pPr>
        <w:numPr>
          <w:ilvl w:val="0"/>
          <w:numId w:val="2"/>
        </w:numPr>
        <w:spacing w:after="56" w:line="244" w:lineRule="auto"/>
        <w:ind w:firstLine="44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26CE0">
        <w:rPr>
          <w:rFonts w:ascii="Times New Roman" w:hAnsi="Times New Roman"/>
          <w:sz w:val="24"/>
          <w:szCs w:val="24"/>
        </w:rPr>
        <w:t>держави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626CE0">
        <w:rPr>
          <w:rFonts w:ascii="Times New Roman" w:hAnsi="Times New Roman"/>
          <w:sz w:val="24"/>
          <w:szCs w:val="24"/>
        </w:rPr>
        <w:t>її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конституційного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ладу, </w:t>
      </w:r>
      <w:proofErr w:type="spellStart"/>
      <w:r w:rsidRPr="00626CE0">
        <w:rPr>
          <w:rFonts w:ascii="Times New Roman" w:hAnsi="Times New Roman"/>
          <w:sz w:val="24"/>
          <w:szCs w:val="24"/>
        </w:rPr>
        <w:t>суверенітету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CE0">
        <w:rPr>
          <w:rFonts w:ascii="Times New Roman" w:hAnsi="Times New Roman"/>
          <w:sz w:val="24"/>
          <w:szCs w:val="24"/>
        </w:rPr>
        <w:t>територіальної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цілісності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626CE0">
        <w:rPr>
          <w:rFonts w:ascii="Times New Roman" w:hAnsi="Times New Roman"/>
          <w:sz w:val="24"/>
          <w:szCs w:val="24"/>
        </w:rPr>
        <w:t>недоторканності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;  </w:t>
      </w:r>
    </w:p>
    <w:p w14:paraId="53D3B345" w14:textId="77777777" w:rsidR="00626CE0" w:rsidRPr="00626CE0" w:rsidRDefault="00626CE0" w:rsidP="00626CE0">
      <w:pPr>
        <w:numPr>
          <w:ilvl w:val="0"/>
          <w:numId w:val="2"/>
        </w:numPr>
        <w:spacing w:after="43" w:line="254" w:lineRule="auto"/>
        <w:ind w:firstLine="44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26CE0">
        <w:rPr>
          <w:rFonts w:ascii="Times New Roman" w:hAnsi="Times New Roman"/>
          <w:sz w:val="24"/>
          <w:szCs w:val="24"/>
        </w:rPr>
        <w:t>території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CE0">
        <w:rPr>
          <w:rFonts w:ascii="Times New Roman" w:hAnsi="Times New Roman"/>
          <w:sz w:val="24"/>
          <w:szCs w:val="24"/>
        </w:rPr>
        <w:t>навколишнього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природного </w:t>
      </w:r>
      <w:proofErr w:type="spellStart"/>
      <w:r w:rsidRPr="00626CE0">
        <w:rPr>
          <w:rFonts w:ascii="Times New Roman" w:hAnsi="Times New Roman"/>
          <w:sz w:val="24"/>
          <w:szCs w:val="24"/>
        </w:rPr>
        <w:t>середовища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626CE0">
        <w:rPr>
          <w:rFonts w:ascii="Times New Roman" w:hAnsi="Times New Roman"/>
          <w:sz w:val="24"/>
          <w:szCs w:val="24"/>
        </w:rPr>
        <w:t>від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ситуацій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. </w:t>
      </w:r>
    </w:p>
    <w:p w14:paraId="7B9145FD" w14:textId="77777777" w:rsidR="00626CE0" w:rsidRPr="00626CE0" w:rsidRDefault="00626CE0" w:rsidP="00626CE0">
      <w:pPr>
        <w:spacing w:after="59" w:line="237" w:lineRule="auto"/>
        <w:ind w:left="2" w:firstLine="453"/>
        <w:rPr>
          <w:rFonts w:ascii="Times New Roman" w:hAnsi="Times New Roman"/>
          <w:sz w:val="24"/>
          <w:szCs w:val="24"/>
        </w:rPr>
      </w:pPr>
      <w:proofErr w:type="spellStart"/>
      <w:r w:rsidRPr="00626CE0">
        <w:rPr>
          <w:rFonts w:ascii="Times New Roman" w:hAnsi="Times New Roman"/>
          <w:i/>
          <w:sz w:val="24"/>
          <w:szCs w:val="24"/>
        </w:rPr>
        <w:t>Основними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принципами,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що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визначають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порядок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формування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державної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політики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626CE0">
        <w:rPr>
          <w:rFonts w:ascii="Times New Roman" w:hAnsi="Times New Roman"/>
          <w:i/>
          <w:sz w:val="24"/>
          <w:szCs w:val="24"/>
        </w:rPr>
        <w:t>у сферах</w:t>
      </w:r>
      <w:proofErr w:type="gramEnd"/>
      <w:r w:rsidRPr="00626C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національної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безпеки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і оборони, є: </w:t>
      </w:r>
    </w:p>
    <w:p w14:paraId="0F36F8A5" w14:textId="77777777" w:rsidR="00626CE0" w:rsidRPr="00626CE0" w:rsidRDefault="00626CE0" w:rsidP="00626CE0">
      <w:pPr>
        <w:numPr>
          <w:ilvl w:val="0"/>
          <w:numId w:val="3"/>
        </w:numPr>
        <w:spacing w:after="60" w:line="237" w:lineRule="auto"/>
        <w:ind w:right="-3" w:firstLine="444"/>
        <w:jc w:val="both"/>
        <w:rPr>
          <w:rFonts w:ascii="Times New Roman" w:hAnsi="Times New Roman"/>
          <w:sz w:val="24"/>
          <w:szCs w:val="24"/>
        </w:rPr>
      </w:pPr>
      <w:r w:rsidRPr="00626CE0">
        <w:rPr>
          <w:rFonts w:ascii="Times New Roman" w:hAnsi="Times New Roman"/>
          <w:sz w:val="24"/>
          <w:szCs w:val="24"/>
        </w:rPr>
        <w:t xml:space="preserve">верховенство права, </w:t>
      </w:r>
      <w:proofErr w:type="spellStart"/>
      <w:r w:rsidRPr="00626CE0">
        <w:rPr>
          <w:rFonts w:ascii="Times New Roman" w:hAnsi="Times New Roman"/>
          <w:sz w:val="24"/>
          <w:szCs w:val="24"/>
        </w:rPr>
        <w:t>підзвітність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CE0">
        <w:rPr>
          <w:rFonts w:ascii="Times New Roman" w:hAnsi="Times New Roman"/>
          <w:sz w:val="24"/>
          <w:szCs w:val="24"/>
        </w:rPr>
        <w:t>законність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CE0">
        <w:rPr>
          <w:rFonts w:ascii="Times New Roman" w:hAnsi="Times New Roman"/>
          <w:sz w:val="24"/>
          <w:szCs w:val="24"/>
        </w:rPr>
        <w:t>прозорість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626CE0">
        <w:rPr>
          <w:rFonts w:ascii="Times New Roman" w:hAnsi="Times New Roman"/>
          <w:sz w:val="24"/>
          <w:szCs w:val="24"/>
        </w:rPr>
        <w:t>дотримання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засад демократичного </w:t>
      </w:r>
      <w:proofErr w:type="spellStart"/>
      <w:r w:rsidRPr="00626CE0">
        <w:rPr>
          <w:rFonts w:ascii="Times New Roman" w:hAnsi="Times New Roman"/>
          <w:sz w:val="24"/>
          <w:szCs w:val="24"/>
        </w:rPr>
        <w:t>цивільного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контролю за </w:t>
      </w:r>
      <w:proofErr w:type="spellStart"/>
      <w:r w:rsidRPr="00626CE0">
        <w:rPr>
          <w:rFonts w:ascii="Times New Roman" w:hAnsi="Times New Roman"/>
          <w:sz w:val="24"/>
          <w:szCs w:val="24"/>
        </w:rPr>
        <w:t>функціонуванням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сектору </w:t>
      </w:r>
      <w:proofErr w:type="spellStart"/>
      <w:r w:rsidRPr="00626CE0">
        <w:rPr>
          <w:rFonts w:ascii="Times New Roman" w:hAnsi="Times New Roman"/>
          <w:sz w:val="24"/>
          <w:szCs w:val="24"/>
        </w:rPr>
        <w:t>безпеки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і оборони та </w:t>
      </w:r>
      <w:proofErr w:type="spellStart"/>
      <w:r w:rsidRPr="00626CE0">
        <w:rPr>
          <w:rFonts w:ascii="Times New Roman" w:hAnsi="Times New Roman"/>
          <w:sz w:val="24"/>
          <w:szCs w:val="24"/>
        </w:rPr>
        <w:t>застосуванням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сили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; </w:t>
      </w:r>
    </w:p>
    <w:p w14:paraId="4AED7DA0" w14:textId="77777777" w:rsidR="00626CE0" w:rsidRPr="00626CE0" w:rsidRDefault="00626CE0" w:rsidP="00626CE0">
      <w:pPr>
        <w:numPr>
          <w:ilvl w:val="0"/>
          <w:numId w:val="3"/>
        </w:numPr>
        <w:spacing w:after="60" w:line="237" w:lineRule="auto"/>
        <w:ind w:right="-3" w:firstLine="44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26CE0">
        <w:rPr>
          <w:rFonts w:ascii="Times New Roman" w:hAnsi="Times New Roman"/>
          <w:sz w:val="24"/>
          <w:szCs w:val="24"/>
        </w:rPr>
        <w:t>дотримання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норм </w:t>
      </w:r>
      <w:proofErr w:type="spellStart"/>
      <w:r w:rsidRPr="00626CE0">
        <w:rPr>
          <w:rFonts w:ascii="Times New Roman" w:hAnsi="Times New Roman"/>
          <w:sz w:val="24"/>
          <w:szCs w:val="24"/>
        </w:rPr>
        <w:t>міжнародного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права, участь в </w:t>
      </w:r>
      <w:proofErr w:type="spellStart"/>
      <w:r w:rsidRPr="00626CE0">
        <w:rPr>
          <w:rFonts w:ascii="Times New Roman" w:hAnsi="Times New Roman"/>
          <w:sz w:val="24"/>
          <w:szCs w:val="24"/>
        </w:rPr>
        <w:t>інтересах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України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26CE0">
        <w:rPr>
          <w:rFonts w:ascii="Times New Roman" w:hAnsi="Times New Roman"/>
          <w:sz w:val="24"/>
          <w:szCs w:val="24"/>
        </w:rPr>
        <w:t>міжнародних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зусиллях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626CE0">
        <w:rPr>
          <w:rFonts w:ascii="Times New Roman" w:hAnsi="Times New Roman"/>
          <w:sz w:val="24"/>
          <w:szCs w:val="24"/>
        </w:rPr>
        <w:t>підтримання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миру і </w:t>
      </w:r>
      <w:proofErr w:type="spellStart"/>
      <w:r w:rsidRPr="00626CE0">
        <w:rPr>
          <w:rFonts w:ascii="Times New Roman" w:hAnsi="Times New Roman"/>
          <w:sz w:val="24"/>
          <w:szCs w:val="24"/>
        </w:rPr>
        <w:t>безпеки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CE0">
        <w:rPr>
          <w:rFonts w:ascii="Times New Roman" w:hAnsi="Times New Roman"/>
          <w:sz w:val="24"/>
          <w:szCs w:val="24"/>
        </w:rPr>
        <w:t>міждержавних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системах та </w:t>
      </w:r>
      <w:proofErr w:type="spellStart"/>
      <w:r w:rsidRPr="00626CE0">
        <w:rPr>
          <w:rFonts w:ascii="Times New Roman" w:hAnsi="Times New Roman"/>
          <w:sz w:val="24"/>
          <w:szCs w:val="24"/>
        </w:rPr>
        <w:t>механізмах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міжнародної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колективної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безпеки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; </w:t>
      </w:r>
    </w:p>
    <w:p w14:paraId="13F938FF" w14:textId="77777777" w:rsidR="00626CE0" w:rsidRPr="00626CE0" w:rsidRDefault="00626CE0" w:rsidP="00626CE0">
      <w:pPr>
        <w:numPr>
          <w:ilvl w:val="0"/>
          <w:numId w:val="3"/>
        </w:numPr>
        <w:spacing w:after="60" w:line="237" w:lineRule="auto"/>
        <w:ind w:right="-3" w:firstLine="44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26CE0">
        <w:rPr>
          <w:rFonts w:ascii="Times New Roman" w:hAnsi="Times New Roman"/>
          <w:sz w:val="24"/>
          <w:szCs w:val="24"/>
        </w:rPr>
        <w:lastRenderedPageBreak/>
        <w:t>розвиток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сектору </w:t>
      </w:r>
      <w:proofErr w:type="spellStart"/>
      <w:r w:rsidRPr="00626CE0">
        <w:rPr>
          <w:rFonts w:ascii="Times New Roman" w:hAnsi="Times New Roman"/>
          <w:sz w:val="24"/>
          <w:szCs w:val="24"/>
        </w:rPr>
        <w:t>безпеки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і оборони як основного </w:t>
      </w:r>
      <w:proofErr w:type="spellStart"/>
      <w:r w:rsidRPr="00626CE0">
        <w:rPr>
          <w:rFonts w:ascii="Times New Roman" w:hAnsi="Times New Roman"/>
          <w:sz w:val="24"/>
          <w:szCs w:val="24"/>
        </w:rPr>
        <w:t>інструменту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реалізації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державної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політики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6CE0">
        <w:rPr>
          <w:rFonts w:ascii="Times New Roman" w:hAnsi="Times New Roman"/>
          <w:sz w:val="24"/>
          <w:szCs w:val="24"/>
        </w:rPr>
        <w:t>у сферах</w:t>
      </w:r>
      <w:proofErr w:type="gram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національної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безпеки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і оборони. </w:t>
      </w:r>
    </w:p>
    <w:p w14:paraId="5B0C4841" w14:textId="77777777" w:rsidR="00626CE0" w:rsidRDefault="00626CE0" w:rsidP="00626CE0">
      <w:pPr>
        <w:spacing w:after="52"/>
        <w:ind w:left="12"/>
      </w:pPr>
      <w:proofErr w:type="spellStart"/>
      <w:r>
        <w:rPr>
          <w:i/>
        </w:rPr>
        <w:t>Державна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політика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у сферах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національної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безпеки</w:t>
      </w:r>
      <w:proofErr w:type="spellEnd"/>
      <w:r>
        <w:rPr>
          <w:i/>
        </w:rPr>
        <w:t xml:space="preserve"> і оборони </w:t>
      </w:r>
      <w:proofErr w:type="spellStart"/>
      <w:r>
        <w:rPr>
          <w:i/>
        </w:rPr>
        <w:t>спрямовується</w:t>
      </w:r>
      <w:proofErr w:type="spellEnd"/>
      <w:r>
        <w:t xml:space="preserve"> на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воєнної</w:t>
      </w:r>
      <w:proofErr w:type="spellEnd"/>
      <w:r>
        <w:t xml:space="preserve">, </w:t>
      </w:r>
      <w:proofErr w:type="spellStart"/>
      <w:r>
        <w:t>зовнішньополітичної</w:t>
      </w:r>
      <w:proofErr w:type="spellEnd"/>
      <w:r>
        <w:t xml:space="preserve">, </w:t>
      </w:r>
      <w:proofErr w:type="spellStart"/>
      <w:r>
        <w:t>державної</w:t>
      </w:r>
      <w:proofErr w:type="spellEnd"/>
      <w:r>
        <w:t xml:space="preserve">, </w:t>
      </w:r>
      <w:proofErr w:type="spellStart"/>
      <w:r>
        <w:t>економічної</w:t>
      </w:r>
      <w:proofErr w:type="spellEnd"/>
      <w:r>
        <w:t xml:space="preserve">, </w:t>
      </w:r>
      <w:proofErr w:type="spellStart"/>
      <w:r>
        <w:t>інформаційної</w:t>
      </w:r>
      <w:proofErr w:type="spellEnd"/>
      <w:r>
        <w:t xml:space="preserve">, </w:t>
      </w:r>
      <w:proofErr w:type="spellStart"/>
      <w:r>
        <w:t>екологічної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, </w:t>
      </w:r>
      <w:proofErr w:type="spellStart"/>
      <w:r>
        <w:t>кібербезпеки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. </w:t>
      </w:r>
    </w:p>
    <w:p w14:paraId="013CD99B" w14:textId="77777777" w:rsidR="00626CE0" w:rsidRDefault="00626CE0" w:rsidP="00626CE0">
      <w:pPr>
        <w:spacing w:after="48" w:line="247" w:lineRule="auto"/>
        <w:ind w:left="466" w:hanging="10"/>
      </w:pPr>
      <w:proofErr w:type="spellStart"/>
      <w:r>
        <w:rPr>
          <w:i/>
        </w:rPr>
        <w:t>Стратегія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національної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безпеки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України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визначає</w:t>
      </w:r>
      <w:proofErr w:type="spellEnd"/>
      <w:r>
        <w:rPr>
          <w:i/>
        </w:rPr>
        <w:t xml:space="preserve">: </w:t>
      </w:r>
    </w:p>
    <w:p w14:paraId="1674C9AE" w14:textId="77777777" w:rsidR="00626CE0" w:rsidRDefault="00626CE0" w:rsidP="00626CE0">
      <w:pPr>
        <w:numPr>
          <w:ilvl w:val="0"/>
          <w:numId w:val="4"/>
        </w:numPr>
        <w:spacing w:after="53" w:line="244" w:lineRule="auto"/>
        <w:ind w:firstLine="447"/>
        <w:jc w:val="both"/>
      </w:pPr>
      <w:proofErr w:type="spellStart"/>
      <w:r>
        <w:t>пріоритети</w:t>
      </w:r>
      <w:proofErr w:type="spellEnd"/>
      <w:r>
        <w:t xml:space="preserve"> </w:t>
      </w:r>
      <w:proofErr w:type="spellStart"/>
      <w:r>
        <w:t>національних</w:t>
      </w:r>
      <w:proofErr w:type="spellEnd"/>
      <w:r>
        <w:t xml:space="preserve"> </w:t>
      </w:r>
      <w:proofErr w:type="spellStart"/>
      <w:r>
        <w:t>інтересів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та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, </w:t>
      </w:r>
      <w:proofErr w:type="spellStart"/>
      <w:r>
        <w:t>цілі</w:t>
      </w:r>
      <w:proofErr w:type="spellEnd"/>
      <w:r>
        <w:t xml:space="preserve">,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напрями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; </w:t>
      </w:r>
    </w:p>
    <w:p w14:paraId="1969DECC" w14:textId="77777777" w:rsidR="00626CE0" w:rsidRDefault="00626CE0" w:rsidP="00626CE0">
      <w:pPr>
        <w:numPr>
          <w:ilvl w:val="0"/>
          <w:numId w:val="4"/>
        </w:numPr>
        <w:spacing w:after="5" w:line="244" w:lineRule="auto"/>
        <w:ind w:firstLine="447"/>
        <w:jc w:val="both"/>
      </w:pPr>
      <w:proofErr w:type="spellStart"/>
      <w:r>
        <w:t>поточні</w:t>
      </w:r>
      <w:proofErr w:type="spellEnd"/>
      <w:r>
        <w:t xml:space="preserve"> та </w:t>
      </w:r>
      <w:proofErr w:type="spellStart"/>
      <w:r>
        <w:t>прогнозовані</w:t>
      </w:r>
      <w:proofErr w:type="spellEnd"/>
      <w:r>
        <w:t xml:space="preserve"> </w:t>
      </w:r>
      <w:proofErr w:type="spellStart"/>
      <w:r>
        <w:t>загрози</w:t>
      </w:r>
      <w:proofErr w:type="spellEnd"/>
      <w:r>
        <w:t xml:space="preserve"> </w:t>
      </w:r>
      <w:proofErr w:type="spellStart"/>
      <w:r>
        <w:t>національній</w:t>
      </w:r>
      <w:proofErr w:type="spellEnd"/>
      <w:r>
        <w:t xml:space="preserve"> </w:t>
      </w:r>
      <w:proofErr w:type="spellStart"/>
      <w:r>
        <w:t>безпеці</w:t>
      </w:r>
      <w:proofErr w:type="spellEnd"/>
      <w:r>
        <w:t xml:space="preserve"> та </w:t>
      </w:r>
      <w:proofErr w:type="spellStart"/>
      <w:r>
        <w:t>національним</w:t>
      </w:r>
      <w:proofErr w:type="spellEnd"/>
      <w:r>
        <w:t xml:space="preserve"> </w:t>
      </w:r>
      <w:proofErr w:type="spellStart"/>
      <w:r>
        <w:t>інтересам</w:t>
      </w:r>
      <w:proofErr w:type="spellEnd"/>
      <w:r>
        <w:t xml:space="preserve"> </w:t>
      </w:r>
    </w:p>
    <w:p w14:paraId="0D94FB23" w14:textId="77777777" w:rsidR="00626CE0" w:rsidRDefault="00626CE0" w:rsidP="00626CE0">
      <w:pPr>
        <w:spacing w:after="49"/>
        <w:ind w:left="12"/>
      </w:pPr>
      <w:proofErr w:type="spellStart"/>
      <w:r>
        <w:t>України</w:t>
      </w:r>
      <w:proofErr w:type="spellEnd"/>
      <w:r>
        <w:t xml:space="preserve">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зовнішньополітичних</w:t>
      </w:r>
      <w:proofErr w:type="spellEnd"/>
      <w:r>
        <w:t xml:space="preserve"> та </w:t>
      </w:r>
      <w:proofErr w:type="spellStart"/>
      <w:r>
        <w:t>внутрішніх</w:t>
      </w:r>
      <w:proofErr w:type="spellEnd"/>
      <w:r>
        <w:t xml:space="preserve"> умов; </w:t>
      </w:r>
    </w:p>
    <w:p w14:paraId="27732055" w14:textId="77777777" w:rsidR="00626CE0" w:rsidRDefault="00626CE0" w:rsidP="00626CE0">
      <w:pPr>
        <w:numPr>
          <w:ilvl w:val="0"/>
          <w:numId w:val="4"/>
        </w:numPr>
        <w:spacing w:after="52" w:line="244" w:lineRule="auto"/>
        <w:ind w:firstLine="447"/>
        <w:jc w:val="both"/>
      </w:pPr>
      <w:proofErr w:type="spellStart"/>
      <w:r>
        <w:t>основні</w:t>
      </w:r>
      <w:proofErr w:type="spellEnd"/>
      <w:r>
        <w:t xml:space="preserve"> </w:t>
      </w:r>
      <w:proofErr w:type="spellStart"/>
      <w:r>
        <w:t>напрями</w:t>
      </w:r>
      <w:proofErr w:type="spellEnd"/>
      <w:r>
        <w:t xml:space="preserve"> </w:t>
      </w:r>
      <w:proofErr w:type="spellStart"/>
      <w:r>
        <w:t>зовнішньополітичної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 для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національних</w:t>
      </w:r>
      <w:proofErr w:type="spellEnd"/>
      <w:r>
        <w:t xml:space="preserve"> </w:t>
      </w:r>
      <w:proofErr w:type="spellStart"/>
      <w:r>
        <w:t>інтересів</w:t>
      </w:r>
      <w:proofErr w:type="spellEnd"/>
      <w:r>
        <w:t xml:space="preserve"> і </w:t>
      </w:r>
      <w:proofErr w:type="spellStart"/>
      <w:r>
        <w:t>безпеки</w:t>
      </w:r>
      <w:proofErr w:type="spellEnd"/>
      <w:r>
        <w:t xml:space="preserve">; </w:t>
      </w:r>
    </w:p>
    <w:p w14:paraId="0071E6DA" w14:textId="361B8107" w:rsidR="004C6501" w:rsidRDefault="00626CE0" w:rsidP="00626CE0">
      <w:proofErr w:type="spellStart"/>
      <w:r>
        <w:t>напрями</w:t>
      </w:r>
      <w:proofErr w:type="spellEnd"/>
      <w:r>
        <w:t xml:space="preserve"> та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реформування</w:t>
      </w:r>
      <w:proofErr w:type="spellEnd"/>
      <w:r>
        <w:t xml:space="preserve"> й </w:t>
      </w:r>
      <w:proofErr w:type="spellStart"/>
      <w:r>
        <w:t>розвитку</w:t>
      </w:r>
      <w:proofErr w:type="spellEnd"/>
      <w:r>
        <w:t xml:space="preserve"> сектору </w:t>
      </w:r>
      <w:proofErr w:type="spellStart"/>
      <w:r>
        <w:t>безпеки</w:t>
      </w:r>
      <w:proofErr w:type="spellEnd"/>
      <w:r>
        <w:t xml:space="preserve"> і оборони; 5) </w:t>
      </w:r>
      <w:proofErr w:type="spellStart"/>
      <w:r>
        <w:t>ресурси</w:t>
      </w:r>
      <w:proofErr w:type="spellEnd"/>
      <w:r>
        <w:t xml:space="preserve">, </w:t>
      </w:r>
      <w:proofErr w:type="spellStart"/>
      <w:r>
        <w:t>необхідні</w:t>
      </w:r>
      <w:proofErr w:type="spellEnd"/>
      <w:r>
        <w:t xml:space="preserve"> для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реалізації</w:t>
      </w:r>
      <w:proofErr w:type="spellEnd"/>
    </w:p>
    <w:p w14:paraId="0005BE46" w14:textId="77777777" w:rsidR="00626CE0" w:rsidRDefault="00626CE0" w:rsidP="00626CE0">
      <w:pPr>
        <w:tabs>
          <w:tab w:val="right" w:pos="3261"/>
          <w:tab w:val="right" w:pos="4395"/>
          <w:tab w:val="right" w:pos="5954"/>
        </w:tabs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3.Національні інтереси України та загрози </w:t>
      </w:r>
      <w:r>
        <w:rPr>
          <w:rFonts w:ascii="Times New Roman" w:hAnsi="Times New Roman"/>
          <w:b/>
          <w:bCs/>
          <w:iCs/>
          <w:sz w:val="28"/>
          <w:szCs w:val="28"/>
          <w:lang w:val="uk-UA" w:eastAsia="uk-UA"/>
        </w:rPr>
        <w:t>національній безпеці</w:t>
      </w:r>
    </w:p>
    <w:p w14:paraId="0954EA70" w14:textId="3FB43944" w:rsidR="00626CE0" w:rsidRDefault="00626CE0" w:rsidP="00626CE0">
      <w:pPr>
        <w:tabs>
          <w:tab w:val="right" w:pos="3261"/>
          <w:tab w:val="right" w:pos="4395"/>
          <w:tab w:val="right" w:pos="5954"/>
        </w:tabs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iCs/>
          <w:sz w:val="28"/>
          <w:szCs w:val="28"/>
          <w:lang w:val="uk-UA" w:eastAsia="uk-UA"/>
        </w:rPr>
        <w:t xml:space="preserve">. </w:t>
      </w:r>
    </w:p>
    <w:p w14:paraId="44317A3D" w14:textId="77777777" w:rsidR="00626CE0" w:rsidRPr="00626CE0" w:rsidRDefault="00626CE0" w:rsidP="00626CE0">
      <w:pPr>
        <w:ind w:left="12"/>
        <w:rPr>
          <w:rFonts w:ascii="Times New Roman" w:hAnsi="Times New Roman"/>
          <w:sz w:val="24"/>
          <w:szCs w:val="24"/>
          <w:lang w:val="uk-UA"/>
        </w:rPr>
      </w:pPr>
      <w:r w:rsidRPr="00626CE0">
        <w:rPr>
          <w:rFonts w:ascii="Times New Roman" w:hAnsi="Times New Roman"/>
          <w:sz w:val="24"/>
          <w:szCs w:val="24"/>
          <w:lang w:val="uk-UA"/>
        </w:rPr>
        <w:t xml:space="preserve">Якщо поняття національної безпеки виражає стан захищеності держави, її громадян від різних загроз, то поняття національних інтересів — зміст головних цінностей, цілей і прагнень суспільства й держави на конкретно-історичному етапі розвитку. </w:t>
      </w:r>
    </w:p>
    <w:p w14:paraId="392B45A9" w14:textId="77777777" w:rsidR="00626CE0" w:rsidRPr="00626CE0" w:rsidRDefault="00626CE0" w:rsidP="00626CE0">
      <w:pPr>
        <w:spacing w:line="247" w:lineRule="auto"/>
        <w:ind w:left="6" w:firstLine="454"/>
        <w:rPr>
          <w:rFonts w:ascii="Times New Roman" w:hAnsi="Times New Roman"/>
          <w:sz w:val="24"/>
          <w:szCs w:val="24"/>
        </w:rPr>
      </w:pPr>
      <w:r w:rsidRPr="00626CE0">
        <w:rPr>
          <w:rFonts w:ascii="Times New Roman" w:hAnsi="Times New Roman"/>
          <w:sz w:val="24"/>
          <w:szCs w:val="24"/>
          <w:lang w:val="uk-UA"/>
        </w:rPr>
        <w:t xml:space="preserve">У Законі України «Про національну безпеку України» вказано, що </w:t>
      </w:r>
      <w:r w:rsidRPr="00626CE0">
        <w:rPr>
          <w:rFonts w:ascii="Times New Roman" w:hAnsi="Times New Roman"/>
          <w:i/>
          <w:sz w:val="24"/>
          <w:szCs w:val="24"/>
          <w:lang w:val="uk-UA"/>
        </w:rPr>
        <w:t xml:space="preserve">«національні інтереси — </w:t>
      </w:r>
      <w:proofErr w:type="spellStart"/>
      <w:r w:rsidRPr="00626CE0">
        <w:rPr>
          <w:rFonts w:ascii="Times New Roman" w:hAnsi="Times New Roman"/>
          <w:i/>
          <w:sz w:val="24"/>
          <w:szCs w:val="24"/>
          <w:lang w:val="uk-UA"/>
        </w:rPr>
        <w:t>життєво</w:t>
      </w:r>
      <w:proofErr w:type="spellEnd"/>
      <w:r w:rsidRPr="00626CE0">
        <w:rPr>
          <w:rFonts w:ascii="Times New Roman" w:hAnsi="Times New Roman"/>
          <w:i/>
          <w:sz w:val="24"/>
          <w:szCs w:val="24"/>
          <w:lang w:val="uk-UA"/>
        </w:rPr>
        <w:t xml:space="preserve"> важливі інтереси людини, суспільства і держави, реалізація яких забезпечує державний суверенітет України, її прогресивний демократичний розвиток, а також безпечні умови життєдіяльності і добробут її громадян».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Фундаментальними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національними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інтересами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України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є:</w:t>
      </w:r>
      <w:r w:rsidRPr="00626CE0">
        <w:rPr>
          <w:rFonts w:ascii="Times New Roman" w:hAnsi="Times New Roman"/>
          <w:sz w:val="24"/>
          <w:szCs w:val="24"/>
        </w:rPr>
        <w:t xml:space="preserve"> </w:t>
      </w:r>
    </w:p>
    <w:p w14:paraId="4C1C3385" w14:textId="77777777" w:rsidR="00626CE0" w:rsidRPr="00626CE0" w:rsidRDefault="00626CE0" w:rsidP="00626CE0">
      <w:pPr>
        <w:numPr>
          <w:ilvl w:val="0"/>
          <w:numId w:val="5"/>
        </w:numPr>
        <w:spacing w:after="5" w:line="244" w:lineRule="auto"/>
        <w:ind w:hanging="16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26CE0">
        <w:rPr>
          <w:rFonts w:ascii="Times New Roman" w:hAnsi="Times New Roman"/>
          <w:sz w:val="24"/>
          <w:szCs w:val="24"/>
        </w:rPr>
        <w:t>державний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суверенітет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626CE0">
        <w:rPr>
          <w:rFonts w:ascii="Times New Roman" w:hAnsi="Times New Roman"/>
          <w:sz w:val="24"/>
          <w:szCs w:val="24"/>
        </w:rPr>
        <w:t>територіальна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цілісність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CE0">
        <w:rPr>
          <w:rFonts w:ascii="Times New Roman" w:hAnsi="Times New Roman"/>
          <w:sz w:val="24"/>
          <w:szCs w:val="24"/>
        </w:rPr>
        <w:t>демократичний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конституційний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лад, </w:t>
      </w:r>
      <w:proofErr w:type="spellStart"/>
      <w:r w:rsidRPr="00626CE0">
        <w:rPr>
          <w:rFonts w:ascii="Times New Roman" w:hAnsi="Times New Roman"/>
          <w:sz w:val="24"/>
          <w:szCs w:val="24"/>
        </w:rPr>
        <w:t>недопущення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втручання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26CE0">
        <w:rPr>
          <w:rFonts w:ascii="Times New Roman" w:hAnsi="Times New Roman"/>
          <w:sz w:val="24"/>
          <w:szCs w:val="24"/>
        </w:rPr>
        <w:t>внутрішні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справи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України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; </w:t>
      </w:r>
    </w:p>
    <w:p w14:paraId="70F147F6" w14:textId="77777777" w:rsidR="00626CE0" w:rsidRPr="00626CE0" w:rsidRDefault="00626CE0" w:rsidP="00626CE0">
      <w:pPr>
        <w:numPr>
          <w:ilvl w:val="0"/>
          <w:numId w:val="5"/>
        </w:numPr>
        <w:spacing w:after="5" w:line="244" w:lineRule="auto"/>
        <w:ind w:hanging="16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26CE0">
        <w:rPr>
          <w:rFonts w:ascii="Times New Roman" w:hAnsi="Times New Roman"/>
          <w:sz w:val="24"/>
          <w:szCs w:val="24"/>
        </w:rPr>
        <w:t>сталий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розвиток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національної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економіки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CE0">
        <w:rPr>
          <w:rFonts w:ascii="Times New Roman" w:hAnsi="Times New Roman"/>
          <w:sz w:val="24"/>
          <w:szCs w:val="24"/>
        </w:rPr>
        <w:t>громадянського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суспільства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626CE0">
        <w:rPr>
          <w:rFonts w:ascii="Times New Roman" w:hAnsi="Times New Roman"/>
          <w:sz w:val="24"/>
          <w:szCs w:val="24"/>
        </w:rPr>
        <w:t>держави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626CE0">
        <w:rPr>
          <w:rFonts w:ascii="Times New Roman" w:hAnsi="Times New Roman"/>
          <w:sz w:val="24"/>
          <w:szCs w:val="24"/>
        </w:rPr>
        <w:t>забезпечення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зростання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рівня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626CE0">
        <w:rPr>
          <w:rFonts w:ascii="Times New Roman" w:hAnsi="Times New Roman"/>
          <w:sz w:val="24"/>
          <w:szCs w:val="24"/>
        </w:rPr>
        <w:t>якості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життя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; </w:t>
      </w:r>
    </w:p>
    <w:p w14:paraId="73628F9E" w14:textId="77777777" w:rsidR="00626CE0" w:rsidRPr="00626CE0" w:rsidRDefault="00626CE0" w:rsidP="00626CE0">
      <w:pPr>
        <w:numPr>
          <w:ilvl w:val="0"/>
          <w:numId w:val="5"/>
        </w:numPr>
        <w:spacing w:after="5" w:line="244" w:lineRule="auto"/>
        <w:ind w:hanging="16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26CE0">
        <w:rPr>
          <w:rFonts w:ascii="Times New Roman" w:hAnsi="Times New Roman"/>
          <w:sz w:val="24"/>
          <w:szCs w:val="24"/>
        </w:rPr>
        <w:t>інтеграція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України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626CE0">
        <w:rPr>
          <w:rFonts w:ascii="Times New Roman" w:hAnsi="Times New Roman"/>
          <w:sz w:val="24"/>
          <w:szCs w:val="24"/>
        </w:rPr>
        <w:t>європейський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політичний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CE0">
        <w:rPr>
          <w:rFonts w:ascii="Times New Roman" w:hAnsi="Times New Roman"/>
          <w:sz w:val="24"/>
          <w:szCs w:val="24"/>
        </w:rPr>
        <w:t>економічний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CE0">
        <w:rPr>
          <w:rFonts w:ascii="Times New Roman" w:hAnsi="Times New Roman"/>
          <w:sz w:val="24"/>
          <w:szCs w:val="24"/>
        </w:rPr>
        <w:t>безпековий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CE0">
        <w:rPr>
          <w:rFonts w:ascii="Times New Roman" w:hAnsi="Times New Roman"/>
          <w:sz w:val="24"/>
          <w:szCs w:val="24"/>
        </w:rPr>
        <w:t>правовий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простір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CE0">
        <w:rPr>
          <w:rFonts w:ascii="Times New Roman" w:hAnsi="Times New Roman"/>
          <w:sz w:val="24"/>
          <w:szCs w:val="24"/>
        </w:rPr>
        <w:t>набуття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членства в </w:t>
      </w:r>
      <w:proofErr w:type="spellStart"/>
      <w:r w:rsidRPr="00626CE0">
        <w:rPr>
          <w:rFonts w:ascii="Times New Roman" w:hAnsi="Times New Roman"/>
          <w:sz w:val="24"/>
          <w:szCs w:val="24"/>
        </w:rPr>
        <w:t>Європейському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Союзі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та в </w:t>
      </w:r>
      <w:proofErr w:type="spellStart"/>
      <w:r w:rsidRPr="00626CE0">
        <w:rPr>
          <w:rFonts w:ascii="Times New Roman" w:hAnsi="Times New Roman"/>
          <w:sz w:val="24"/>
          <w:szCs w:val="24"/>
        </w:rPr>
        <w:t>Організації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Північноатлантичного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договору, </w:t>
      </w:r>
      <w:proofErr w:type="spellStart"/>
      <w:r w:rsidRPr="00626CE0">
        <w:rPr>
          <w:rFonts w:ascii="Times New Roman" w:hAnsi="Times New Roman"/>
          <w:sz w:val="24"/>
          <w:szCs w:val="24"/>
        </w:rPr>
        <w:t>розвиток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рівноправних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взаємовигідних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відносин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626CE0">
        <w:rPr>
          <w:rFonts w:ascii="Times New Roman" w:hAnsi="Times New Roman"/>
          <w:sz w:val="24"/>
          <w:szCs w:val="24"/>
        </w:rPr>
        <w:t>іншими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державами. </w:t>
      </w:r>
    </w:p>
    <w:p w14:paraId="272C85EE" w14:textId="77777777" w:rsidR="00626CE0" w:rsidRPr="00626CE0" w:rsidRDefault="00626CE0" w:rsidP="00626CE0">
      <w:pPr>
        <w:ind w:left="12"/>
        <w:rPr>
          <w:rFonts w:ascii="Times New Roman" w:hAnsi="Times New Roman"/>
          <w:sz w:val="24"/>
          <w:szCs w:val="24"/>
        </w:rPr>
      </w:pPr>
      <w:proofErr w:type="spellStart"/>
      <w:r w:rsidRPr="00626CE0">
        <w:rPr>
          <w:rFonts w:ascii="Times New Roman" w:hAnsi="Times New Roman"/>
          <w:sz w:val="24"/>
          <w:szCs w:val="24"/>
        </w:rPr>
        <w:t>Явища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CE0">
        <w:rPr>
          <w:rFonts w:ascii="Times New Roman" w:hAnsi="Times New Roman"/>
          <w:sz w:val="24"/>
          <w:szCs w:val="24"/>
        </w:rPr>
        <w:t>тенденції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626CE0">
        <w:rPr>
          <w:rFonts w:ascii="Times New Roman" w:hAnsi="Times New Roman"/>
          <w:sz w:val="24"/>
          <w:szCs w:val="24"/>
        </w:rPr>
        <w:t>чинники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CE0">
        <w:rPr>
          <w:rFonts w:ascii="Times New Roman" w:hAnsi="Times New Roman"/>
          <w:sz w:val="24"/>
          <w:szCs w:val="24"/>
        </w:rPr>
        <w:t>що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унеможливлюють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чи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ускладнюють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або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можуть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унеможливити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чи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ускладнити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реалізацію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національних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інтересів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626CE0">
        <w:rPr>
          <w:rFonts w:ascii="Times New Roman" w:hAnsi="Times New Roman"/>
          <w:sz w:val="24"/>
          <w:szCs w:val="24"/>
        </w:rPr>
        <w:t>збереження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національних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цінностей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України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, </w:t>
      </w:r>
      <w:r w:rsidRPr="00626CE0">
        <w:rPr>
          <w:rFonts w:ascii="Times New Roman" w:hAnsi="Times New Roman"/>
          <w:i/>
          <w:sz w:val="24"/>
          <w:szCs w:val="24"/>
        </w:rPr>
        <w:t xml:space="preserve">є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загрозою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національній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безпеці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i/>
          <w:sz w:val="24"/>
          <w:szCs w:val="24"/>
        </w:rPr>
        <w:t>країни</w:t>
      </w:r>
      <w:proofErr w:type="spellEnd"/>
      <w:r w:rsidRPr="00626CE0">
        <w:rPr>
          <w:rFonts w:ascii="Times New Roman" w:hAnsi="Times New Roman"/>
          <w:i/>
          <w:sz w:val="24"/>
          <w:szCs w:val="24"/>
        </w:rPr>
        <w:t xml:space="preserve">. </w:t>
      </w:r>
    </w:p>
    <w:p w14:paraId="721AB3BB" w14:textId="7F6E4BCD" w:rsidR="00626CE0" w:rsidRPr="00626CE0" w:rsidRDefault="00626CE0" w:rsidP="00626CE0">
      <w:pPr>
        <w:ind w:left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proofErr w:type="spellStart"/>
      <w:r w:rsidRPr="00626CE0">
        <w:rPr>
          <w:rFonts w:ascii="Times New Roman" w:hAnsi="Times New Roman"/>
          <w:sz w:val="24"/>
          <w:szCs w:val="24"/>
        </w:rPr>
        <w:t>Загрози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національній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безпеці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України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626CE0">
        <w:rPr>
          <w:rFonts w:ascii="Times New Roman" w:hAnsi="Times New Roman"/>
          <w:sz w:val="24"/>
          <w:szCs w:val="24"/>
        </w:rPr>
        <w:t>відповідні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пріоритети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державної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політики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6CE0">
        <w:rPr>
          <w:rFonts w:ascii="Times New Roman" w:hAnsi="Times New Roman"/>
          <w:sz w:val="24"/>
          <w:szCs w:val="24"/>
        </w:rPr>
        <w:t>у сферах</w:t>
      </w:r>
      <w:proofErr w:type="gram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національної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безпеки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і оборони </w:t>
      </w:r>
      <w:proofErr w:type="spellStart"/>
      <w:r w:rsidRPr="00626CE0">
        <w:rPr>
          <w:rFonts w:ascii="Times New Roman" w:hAnsi="Times New Roman"/>
          <w:sz w:val="24"/>
          <w:szCs w:val="24"/>
        </w:rPr>
        <w:t>визначаються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26CE0">
        <w:rPr>
          <w:rFonts w:ascii="Times New Roman" w:hAnsi="Times New Roman"/>
          <w:sz w:val="24"/>
          <w:szCs w:val="24"/>
        </w:rPr>
        <w:t>Стратегії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національної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безпеки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України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CE0">
        <w:rPr>
          <w:rFonts w:ascii="Times New Roman" w:hAnsi="Times New Roman"/>
          <w:sz w:val="24"/>
          <w:szCs w:val="24"/>
        </w:rPr>
        <w:t>Стратегії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воєнної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безпеки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України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CE0">
        <w:rPr>
          <w:rFonts w:ascii="Times New Roman" w:hAnsi="Times New Roman"/>
          <w:sz w:val="24"/>
          <w:szCs w:val="24"/>
        </w:rPr>
        <w:t>Стратегії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кібербезпеки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України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CE0">
        <w:rPr>
          <w:rFonts w:ascii="Times New Roman" w:hAnsi="Times New Roman"/>
          <w:sz w:val="24"/>
          <w:szCs w:val="24"/>
        </w:rPr>
        <w:t>інших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документах з </w:t>
      </w:r>
      <w:proofErr w:type="spellStart"/>
      <w:r w:rsidRPr="00626CE0">
        <w:rPr>
          <w:rFonts w:ascii="Times New Roman" w:hAnsi="Times New Roman"/>
          <w:sz w:val="24"/>
          <w:szCs w:val="24"/>
        </w:rPr>
        <w:t>питань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національної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безпеки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і оборони, </w:t>
      </w:r>
      <w:proofErr w:type="spellStart"/>
      <w:r w:rsidRPr="00626CE0">
        <w:rPr>
          <w:rFonts w:ascii="Times New Roman" w:hAnsi="Times New Roman"/>
          <w:sz w:val="24"/>
          <w:szCs w:val="24"/>
        </w:rPr>
        <w:t>які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схвалює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Рада </w:t>
      </w:r>
      <w:proofErr w:type="spellStart"/>
      <w:r w:rsidRPr="00626CE0">
        <w:rPr>
          <w:rFonts w:ascii="Times New Roman" w:hAnsi="Times New Roman"/>
          <w:sz w:val="24"/>
          <w:szCs w:val="24"/>
        </w:rPr>
        <w:t>національної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безпеки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і оборони </w:t>
      </w:r>
      <w:proofErr w:type="spellStart"/>
      <w:r w:rsidRPr="00626CE0">
        <w:rPr>
          <w:rFonts w:ascii="Times New Roman" w:hAnsi="Times New Roman"/>
          <w:sz w:val="24"/>
          <w:szCs w:val="24"/>
        </w:rPr>
        <w:t>України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626CE0">
        <w:rPr>
          <w:rFonts w:ascii="Times New Roman" w:hAnsi="Times New Roman"/>
          <w:sz w:val="24"/>
          <w:szCs w:val="24"/>
        </w:rPr>
        <w:t>затверджують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укази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Президента </w:t>
      </w:r>
      <w:proofErr w:type="spellStart"/>
      <w:r w:rsidRPr="00626CE0">
        <w:rPr>
          <w:rFonts w:ascii="Times New Roman" w:hAnsi="Times New Roman"/>
          <w:sz w:val="24"/>
          <w:szCs w:val="24"/>
        </w:rPr>
        <w:t>України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. </w:t>
      </w:r>
    </w:p>
    <w:p w14:paraId="056DF696" w14:textId="77777777" w:rsidR="00626CE0" w:rsidRPr="00626CE0" w:rsidRDefault="00626CE0" w:rsidP="00626CE0">
      <w:pPr>
        <w:ind w:left="12"/>
        <w:rPr>
          <w:rFonts w:ascii="Times New Roman" w:hAnsi="Times New Roman"/>
          <w:sz w:val="24"/>
          <w:szCs w:val="24"/>
        </w:rPr>
      </w:pPr>
      <w:r w:rsidRPr="00626CE0">
        <w:rPr>
          <w:rFonts w:ascii="Times New Roman" w:hAnsi="Times New Roman"/>
          <w:sz w:val="24"/>
          <w:szCs w:val="24"/>
        </w:rPr>
        <w:lastRenderedPageBreak/>
        <w:t xml:space="preserve">За </w:t>
      </w:r>
      <w:proofErr w:type="spellStart"/>
      <w:r w:rsidRPr="00626CE0">
        <w:rPr>
          <w:rFonts w:ascii="Times New Roman" w:hAnsi="Times New Roman"/>
          <w:sz w:val="24"/>
          <w:szCs w:val="24"/>
        </w:rPr>
        <w:t>спрямованістю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загрози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національній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безпеці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CE0">
        <w:rPr>
          <w:rFonts w:ascii="Times New Roman" w:hAnsi="Times New Roman"/>
          <w:sz w:val="24"/>
          <w:szCs w:val="24"/>
        </w:rPr>
        <w:t>управління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CE0">
        <w:rPr>
          <w:rFonts w:ascii="Times New Roman" w:hAnsi="Times New Roman"/>
          <w:sz w:val="24"/>
          <w:szCs w:val="24"/>
        </w:rPr>
        <w:t>якими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може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здійснювати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недержавна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система </w:t>
      </w:r>
      <w:proofErr w:type="spellStart"/>
      <w:r w:rsidRPr="00626CE0">
        <w:rPr>
          <w:rFonts w:ascii="Times New Roman" w:hAnsi="Times New Roman"/>
          <w:sz w:val="24"/>
          <w:szCs w:val="24"/>
        </w:rPr>
        <w:t>національної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безпеки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CE0">
        <w:rPr>
          <w:rFonts w:ascii="Times New Roman" w:hAnsi="Times New Roman"/>
          <w:sz w:val="24"/>
          <w:szCs w:val="24"/>
        </w:rPr>
        <w:t>поділяють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626CE0">
        <w:rPr>
          <w:rFonts w:ascii="Times New Roman" w:hAnsi="Times New Roman"/>
          <w:sz w:val="24"/>
          <w:szCs w:val="24"/>
        </w:rPr>
        <w:t>такі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види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:  </w:t>
      </w:r>
    </w:p>
    <w:p w14:paraId="66999076" w14:textId="77777777" w:rsidR="00626CE0" w:rsidRPr="00626CE0" w:rsidRDefault="00626CE0" w:rsidP="00626CE0">
      <w:pPr>
        <w:numPr>
          <w:ilvl w:val="1"/>
          <w:numId w:val="5"/>
        </w:numPr>
        <w:spacing w:after="5" w:line="244" w:lineRule="auto"/>
        <w:ind w:firstLine="44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26CE0">
        <w:rPr>
          <w:rFonts w:ascii="Times New Roman" w:hAnsi="Times New Roman"/>
          <w:sz w:val="24"/>
          <w:szCs w:val="24"/>
        </w:rPr>
        <w:t>загрози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конституційним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правам і свободам </w:t>
      </w:r>
      <w:proofErr w:type="spellStart"/>
      <w:r w:rsidRPr="00626CE0">
        <w:rPr>
          <w:rFonts w:ascii="Times New Roman" w:hAnsi="Times New Roman"/>
          <w:sz w:val="24"/>
          <w:szCs w:val="24"/>
        </w:rPr>
        <w:t>людини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626CE0">
        <w:rPr>
          <w:rFonts w:ascii="Times New Roman" w:hAnsi="Times New Roman"/>
          <w:sz w:val="24"/>
          <w:szCs w:val="24"/>
        </w:rPr>
        <w:t>громадянина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CE0">
        <w:rPr>
          <w:rFonts w:ascii="Times New Roman" w:hAnsi="Times New Roman"/>
          <w:sz w:val="24"/>
          <w:szCs w:val="24"/>
        </w:rPr>
        <w:t>індивідуальній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CE0">
        <w:rPr>
          <w:rFonts w:ascii="Times New Roman" w:hAnsi="Times New Roman"/>
          <w:sz w:val="24"/>
          <w:szCs w:val="24"/>
        </w:rPr>
        <w:t>груповій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626CE0">
        <w:rPr>
          <w:rFonts w:ascii="Times New Roman" w:hAnsi="Times New Roman"/>
          <w:sz w:val="24"/>
          <w:szCs w:val="24"/>
        </w:rPr>
        <w:t>суспільній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свідомості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, духовному </w:t>
      </w:r>
      <w:proofErr w:type="spellStart"/>
      <w:r w:rsidRPr="00626CE0">
        <w:rPr>
          <w:rFonts w:ascii="Times New Roman" w:hAnsi="Times New Roman"/>
          <w:sz w:val="24"/>
          <w:szCs w:val="24"/>
        </w:rPr>
        <w:t>відродженню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України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;  </w:t>
      </w:r>
    </w:p>
    <w:p w14:paraId="2C47F302" w14:textId="77777777" w:rsidR="00626CE0" w:rsidRPr="00626CE0" w:rsidRDefault="00626CE0" w:rsidP="00626CE0">
      <w:pPr>
        <w:numPr>
          <w:ilvl w:val="1"/>
          <w:numId w:val="5"/>
        </w:numPr>
        <w:spacing w:after="5" w:line="244" w:lineRule="auto"/>
        <w:ind w:firstLine="44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26CE0">
        <w:rPr>
          <w:rFonts w:ascii="Times New Roman" w:hAnsi="Times New Roman"/>
          <w:sz w:val="24"/>
          <w:szCs w:val="24"/>
        </w:rPr>
        <w:t>загрози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недержавному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забезпеченню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державної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політики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нацбезпеки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України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;  </w:t>
      </w:r>
    </w:p>
    <w:p w14:paraId="5F425C08" w14:textId="77777777" w:rsidR="00626CE0" w:rsidRPr="00626CE0" w:rsidRDefault="00626CE0" w:rsidP="00626CE0">
      <w:pPr>
        <w:numPr>
          <w:ilvl w:val="1"/>
          <w:numId w:val="5"/>
        </w:numPr>
        <w:spacing w:after="5" w:line="244" w:lineRule="auto"/>
        <w:ind w:firstLine="44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26CE0">
        <w:rPr>
          <w:rFonts w:ascii="Times New Roman" w:hAnsi="Times New Roman"/>
          <w:sz w:val="24"/>
          <w:szCs w:val="24"/>
        </w:rPr>
        <w:t>загрози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розвитку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вітчизняної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індустрії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недержавного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забезпечення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національної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безпеки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, у тому </w:t>
      </w:r>
      <w:proofErr w:type="spellStart"/>
      <w:r w:rsidRPr="00626CE0">
        <w:rPr>
          <w:rFonts w:ascii="Times New Roman" w:hAnsi="Times New Roman"/>
          <w:sz w:val="24"/>
          <w:szCs w:val="24"/>
        </w:rPr>
        <w:t>числі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індустрію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систем і </w:t>
      </w:r>
      <w:proofErr w:type="spellStart"/>
      <w:r w:rsidRPr="00626CE0">
        <w:rPr>
          <w:rFonts w:ascii="Times New Roman" w:hAnsi="Times New Roman"/>
          <w:sz w:val="24"/>
          <w:szCs w:val="24"/>
        </w:rPr>
        <w:t>засобів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безпеки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CE0">
        <w:rPr>
          <w:rFonts w:ascii="Times New Roman" w:hAnsi="Times New Roman"/>
          <w:sz w:val="24"/>
          <w:szCs w:val="24"/>
        </w:rPr>
        <w:t>забезпеченню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потреб </w:t>
      </w:r>
      <w:proofErr w:type="spellStart"/>
      <w:r w:rsidRPr="00626CE0">
        <w:rPr>
          <w:rFonts w:ascii="Times New Roman" w:hAnsi="Times New Roman"/>
          <w:sz w:val="24"/>
          <w:szCs w:val="24"/>
        </w:rPr>
        <w:t>внутрішнього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ринку в </w:t>
      </w:r>
      <w:proofErr w:type="spellStart"/>
      <w:r w:rsidRPr="00626CE0">
        <w:rPr>
          <w:rFonts w:ascii="Times New Roman" w:hAnsi="Times New Roman"/>
          <w:sz w:val="24"/>
          <w:szCs w:val="24"/>
        </w:rPr>
        <w:t>її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продукції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626CE0">
        <w:rPr>
          <w:rFonts w:ascii="Times New Roman" w:hAnsi="Times New Roman"/>
          <w:sz w:val="24"/>
          <w:szCs w:val="24"/>
        </w:rPr>
        <w:t>виходу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цієї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продукції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626CE0">
        <w:rPr>
          <w:rFonts w:ascii="Times New Roman" w:hAnsi="Times New Roman"/>
          <w:sz w:val="24"/>
          <w:szCs w:val="24"/>
        </w:rPr>
        <w:t>світовий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ринок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626CE0">
        <w:rPr>
          <w:rFonts w:ascii="Times New Roman" w:hAnsi="Times New Roman"/>
          <w:sz w:val="24"/>
          <w:szCs w:val="24"/>
        </w:rPr>
        <w:t>також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забезпеченню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накопичення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CE0">
        <w:rPr>
          <w:rFonts w:ascii="Times New Roman" w:hAnsi="Times New Roman"/>
          <w:sz w:val="24"/>
          <w:szCs w:val="24"/>
        </w:rPr>
        <w:t>збереження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626CE0">
        <w:rPr>
          <w:rFonts w:ascii="Times New Roman" w:hAnsi="Times New Roman"/>
          <w:sz w:val="24"/>
          <w:szCs w:val="24"/>
        </w:rPr>
        <w:t>ефективного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використання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вітчизняних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ресурсів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;  </w:t>
      </w:r>
    </w:p>
    <w:p w14:paraId="0FD1839D" w14:textId="77777777" w:rsidR="00626CE0" w:rsidRPr="00626CE0" w:rsidRDefault="00626CE0" w:rsidP="00626CE0">
      <w:pPr>
        <w:numPr>
          <w:ilvl w:val="1"/>
          <w:numId w:val="5"/>
        </w:numPr>
        <w:spacing w:after="5" w:line="244" w:lineRule="auto"/>
        <w:ind w:firstLine="44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26CE0">
        <w:rPr>
          <w:rFonts w:ascii="Times New Roman" w:hAnsi="Times New Roman"/>
          <w:sz w:val="24"/>
          <w:szCs w:val="24"/>
        </w:rPr>
        <w:t>загрози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безпеці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систем і </w:t>
      </w:r>
      <w:proofErr w:type="spellStart"/>
      <w:r w:rsidRPr="00626CE0">
        <w:rPr>
          <w:rFonts w:ascii="Times New Roman" w:hAnsi="Times New Roman"/>
          <w:sz w:val="24"/>
          <w:szCs w:val="24"/>
        </w:rPr>
        <w:t>засобів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безпеки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як уже </w:t>
      </w:r>
      <w:proofErr w:type="spellStart"/>
      <w:r w:rsidRPr="00626CE0">
        <w:rPr>
          <w:rFonts w:ascii="Times New Roman" w:hAnsi="Times New Roman"/>
          <w:sz w:val="24"/>
          <w:szCs w:val="24"/>
        </w:rPr>
        <w:t>розгорнутих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, так і таких, </w:t>
      </w:r>
      <w:proofErr w:type="spellStart"/>
      <w:r w:rsidRPr="00626CE0">
        <w:rPr>
          <w:rFonts w:ascii="Times New Roman" w:hAnsi="Times New Roman"/>
          <w:sz w:val="24"/>
          <w:szCs w:val="24"/>
        </w:rPr>
        <w:t>що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створюють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626CE0">
        <w:rPr>
          <w:rFonts w:ascii="Times New Roman" w:hAnsi="Times New Roman"/>
          <w:sz w:val="24"/>
          <w:szCs w:val="24"/>
        </w:rPr>
        <w:t>території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України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.  </w:t>
      </w:r>
    </w:p>
    <w:p w14:paraId="73B2D64E" w14:textId="77777777" w:rsidR="00626CE0" w:rsidRPr="00626CE0" w:rsidRDefault="00626CE0" w:rsidP="00626CE0">
      <w:pPr>
        <w:ind w:left="12"/>
        <w:rPr>
          <w:rFonts w:ascii="Times New Roman" w:hAnsi="Times New Roman"/>
          <w:sz w:val="24"/>
          <w:szCs w:val="24"/>
        </w:rPr>
      </w:pPr>
      <w:proofErr w:type="spellStart"/>
      <w:r w:rsidRPr="00626CE0">
        <w:rPr>
          <w:rFonts w:ascii="Times New Roman" w:hAnsi="Times New Roman"/>
          <w:sz w:val="24"/>
          <w:szCs w:val="24"/>
        </w:rPr>
        <w:t>Також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626CE0">
        <w:rPr>
          <w:rFonts w:ascii="Times New Roman" w:hAnsi="Times New Roman"/>
          <w:sz w:val="24"/>
          <w:szCs w:val="24"/>
        </w:rPr>
        <w:t>загроз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віднесено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діяльність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626CE0">
        <w:rPr>
          <w:rFonts w:ascii="Times New Roman" w:hAnsi="Times New Roman"/>
          <w:sz w:val="24"/>
          <w:szCs w:val="24"/>
        </w:rPr>
        <w:t>території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України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незаконних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збройних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формувань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, яка </w:t>
      </w:r>
      <w:proofErr w:type="spellStart"/>
      <w:r w:rsidRPr="00626CE0">
        <w:rPr>
          <w:rFonts w:ascii="Times New Roman" w:hAnsi="Times New Roman"/>
          <w:sz w:val="24"/>
          <w:szCs w:val="24"/>
        </w:rPr>
        <w:t>спрямована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626CE0">
        <w:rPr>
          <w:rFonts w:ascii="Times New Roman" w:hAnsi="Times New Roman"/>
          <w:sz w:val="24"/>
          <w:szCs w:val="24"/>
        </w:rPr>
        <w:t>залякування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626CE0">
        <w:rPr>
          <w:rFonts w:ascii="Times New Roman" w:hAnsi="Times New Roman"/>
          <w:sz w:val="24"/>
          <w:szCs w:val="24"/>
        </w:rPr>
        <w:t>порушення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функціонування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органів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державної</w:t>
      </w:r>
      <w:proofErr w:type="spellEnd"/>
      <w:r w:rsidRPr="0062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CE0">
        <w:rPr>
          <w:rFonts w:ascii="Times New Roman" w:hAnsi="Times New Roman"/>
          <w:sz w:val="24"/>
          <w:szCs w:val="24"/>
        </w:rPr>
        <w:t>влади</w:t>
      </w:r>
      <w:proofErr w:type="spellEnd"/>
      <w:r w:rsidRPr="00626CE0">
        <w:rPr>
          <w:rFonts w:ascii="Times New Roman" w:hAnsi="Times New Roman"/>
          <w:sz w:val="24"/>
          <w:szCs w:val="24"/>
        </w:rPr>
        <w:t>.</w:t>
      </w:r>
      <w:r w:rsidRPr="00626CE0">
        <w:rPr>
          <w:rFonts w:ascii="Times New Roman" w:hAnsi="Times New Roman"/>
          <w:b/>
          <w:color w:val="97366D"/>
          <w:sz w:val="24"/>
          <w:szCs w:val="24"/>
        </w:rPr>
        <w:t xml:space="preserve"> </w:t>
      </w:r>
    </w:p>
    <w:p w14:paraId="440A4A49" w14:textId="77777777" w:rsidR="00FF7996" w:rsidRDefault="00FF7996" w:rsidP="00FF7996">
      <w:pPr>
        <w:tabs>
          <w:tab w:val="right" w:pos="3261"/>
          <w:tab w:val="right" w:pos="4395"/>
          <w:tab w:val="right" w:pos="5954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iCs/>
          <w:sz w:val="28"/>
          <w:szCs w:val="28"/>
          <w:lang w:val="uk-UA" w:eastAsia="uk-UA"/>
        </w:rPr>
        <w:t xml:space="preserve">4.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Воєнна доктрина України</w:t>
      </w:r>
    </w:p>
    <w:p w14:paraId="59D0B38D" w14:textId="77777777" w:rsidR="00FF7996" w:rsidRDefault="00FF7996" w:rsidP="00FF7996">
      <w:pPr>
        <w:tabs>
          <w:tab w:val="right" w:pos="3261"/>
          <w:tab w:val="right" w:pos="4395"/>
          <w:tab w:val="right" w:pos="5954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</w:p>
    <w:p w14:paraId="653A2CFD" w14:textId="77777777" w:rsidR="00FF7996" w:rsidRPr="00FF7996" w:rsidRDefault="00FF7996" w:rsidP="00FF7996">
      <w:pPr>
        <w:rPr>
          <w:rFonts w:ascii="Times New Roman" w:hAnsi="Times New Roman"/>
          <w:sz w:val="24"/>
          <w:szCs w:val="24"/>
        </w:rPr>
      </w:pPr>
      <w:proofErr w:type="spellStart"/>
      <w:r w:rsidRPr="00FF7996">
        <w:rPr>
          <w:rFonts w:ascii="Times New Roman" w:hAnsi="Times New Roman"/>
          <w:b/>
          <w:sz w:val="24"/>
          <w:szCs w:val="24"/>
        </w:rPr>
        <w:t>Воєнна</w:t>
      </w:r>
      <w:proofErr w:type="spellEnd"/>
      <w:r w:rsidRPr="00FF7996">
        <w:rPr>
          <w:rFonts w:ascii="Times New Roman" w:hAnsi="Times New Roman"/>
          <w:b/>
          <w:sz w:val="24"/>
          <w:szCs w:val="24"/>
        </w:rPr>
        <w:t xml:space="preserve"> доктрина </w:t>
      </w:r>
      <w:proofErr w:type="spellStart"/>
      <w:r w:rsidRPr="00FF7996">
        <w:rPr>
          <w:rFonts w:ascii="Times New Roman" w:hAnsi="Times New Roman"/>
          <w:b/>
          <w:sz w:val="24"/>
          <w:szCs w:val="24"/>
        </w:rPr>
        <w:t>України</w:t>
      </w:r>
      <w:proofErr w:type="spellEnd"/>
      <w:r w:rsidRPr="00FF7996">
        <w:rPr>
          <w:rFonts w:ascii="Times New Roman" w:hAnsi="Times New Roman"/>
          <w:b/>
          <w:sz w:val="24"/>
          <w:szCs w:val="24"/>
        </w:rPr>
        <w:t xml:space="preserve"> (ВОД), </w:t>
      </w:r>
      <w:r w:rsidRPr="00FF7996">
        <w:rPr>
          <w:rFonts w:ascii="Times New Roman" w:hAnsi="Times New Roman"/>
          <w:sz w:val="24"/>
          <w:szCs w:val="24"/>
        </w:rPr>
        <w:t xml:space="preserve">яка </w:t>
      </w:r>
      <w:proofErr w:type="spellStart"/>
      <w:r w:rsidRPr="00FF7996">
        <w:rPr>
          <w:rFonts w:ascii="Times New Roman" w:hAnsi="Times New Roman"/>
          <w:sz w:val="24"/>
          <w:szCs w:val="24"/>
        </w:rPr>
        <w:t>визначає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державну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політику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України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F7996">
        <w:rPr>
          <w:rFonts w:ascii="Times New Roman" w:hAnsi="Times New Roman"/>
          <w:sz w:val="24"/>
          <w:szCs w:val="24"/>
        </w:rPr>
        <w:t>сфері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оборони, є </w:t>
      </w:r>
      <w:proofErr w:type="spellStart"/>
      <w:r w:rsidRPr="00FF7996">
        <w:rPr>
          <w:rFonts w:ascii="Times New Roman" w:hAnsi="Times New Roman"/>
          <w:sz w:val="24"/>
          <w:szCs w:val="24"/>
        </w:rPr>
        <w:t>складовою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частиною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концепції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національної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безпеки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та становить </w:t>
      </w:r>
      <w:proofErr w:type="spellStart"/>
      <w:r w:rsidRPr="00FF7996">
        <w:rPr>
          <w:rFonts w:ascii="Times New Roman" w:hAnsi="Times New Roman"/>
          <w:sz w:val="24"/>
          <w:szCs w:val="24"/>
        </w:rPr>
        <w:t>сукупність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основоположних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настанов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FF7996">
        <w:rPr>
          <w:rFonts w:ascii="Times New Roman" w:hAnsi="Times New Roman"/>
          <w:sz w:val="24"/>
          <w:szCs w:val="24"/>
        </w:rPr>
        <w:t>принципів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щодо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організації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F7996">
        <w:rPr>
          <w:rFonts w:ascii="Times New Roman" w:hAnsi="Times New Roman"/>
          <w:sz w:val="24"/>
          <w:szCs w:val="24"/>
        </w:rPr>
        <w:t>забезпечення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безпеки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особи, народу і </w:t>
      </w:r>
      <w:proofErr w:type="spellStart"/>
      <w:r w:rsidRPr="00FF7996">
        <w:rPr>
          <w:rFonts w:ascii="Times New Roman" w:hAnsi="Times New Roman"/>
          <w:sz w:val="24"/>
          <w:szCs w:val="24"/>
        </w:rPr>
        <w:t>держави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шляхом </w:t>
      </w:r>
      <w:proofErr w:type="spellStart"/>
      <w:r w:rsidRPr="00FF7996">
        <w:rPr>
          <w:rFonts w:ascii="Times New Roman" w:hAnsi="Times New Roman"/>
          <w:sz w:val="24"/>
          <w:szCs w:val="24"/>
        </w:rPr>
        <w:t>політичних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7996">
        <w:rPr>
          <w:rFonts w:ascii="Times New Roman" w:hAnsi="Times New Roman"/>
          <w:sz w:val="24"/>
          <w:szCs w:val="24"/>
        </w:rPr>
        <w:t>дипломатичних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7996">
        <w:rPr>
          <w:rFonts w:ascii="Times New Roman" w:hAnsi="Times New Roman"/>
          <w:sz w:val="24"/>
          <w:szCs w:val="24"/>
        </w:rPr>
        <w:t>економічних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F7996">
        <w:rPr>
          <w:rFonts w:ascii="Times New Roman" w:hAnsi="Times New Roman"/>
          <w:sz w:val="24"/>
          <w:szCs w:val="24"/>
        </w:rPr>
        <w:t>воєнних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F7996">
        <w:rPr>
          <w:rFonts w:ascii="Times New Roman" w:hAnsi="Times New Roman"/>
          <w:sz w:val="24"/>
          <w:szCs w:val="24"/>
        </w:rPr>
        <w:t>заходів</w:t>
      </w:r>
      <w:proofErr w:type="spellEnd"/>
      <w:r w:rsidRPr="00FF7996">
        <w:rPr>
          <w:rFonts w:ascii="Times New Roman" w:hAnsi="Times New Roman"/>
          <w:sz w:val="24"/>
          <w:szCs w:val="24"/>
        </w:rPr>
        <w:t>..</w:t>
      </w:r>
      <w:proofErr w:type="gramEnd"/>
      <w:r w:rsidRPr="00FF7996">
        <w:rPr>
          <w:rFonts w:ascii="Times New Roman" w:hAnsi="Times New Roman"/>
          <w:sz w:val="24"/>
          <w:szCs w:val="24"/>
        </w:rPr>
        <w:t xml:space="preserve"> </w:t>
      </w:r>
    </w:p>
    <w:p w14:paraId="03DCD94E" w14:textId="77777777" w:rsidR="00FF7996" w:rsidRPr="00FF7996" w:rsidRDefault="00FF7996" w:rsidP="00FF7996">
      <w:pPr>
        <w:ind w:left="12"/>
        <w:rPr>
          <w:rFonts w:ascii="Times New Roman" w:hAnsi="Times New Roman"/>
          <w:sz w:val="24"/>
          <w:szCs w:val="24"/>
        </w:rPr>
      </w:pPr>
      <w:r w:rsidRPr="00FF7996">
        <w:rPr>
          <w:rFonts w:ascii="Times New Roman" w:hAnsi="Times New Roman"/>
          <w:sz w:val="24"/>
          <w:szCs w:val="24"/>
        </w:rPr>
        <w:t xml:space="preserve">Перша </w:t>
      </w:r>
      <w:proofErr w:type="spellStart"/>
      <w:r w:rsidRPr="00FF7996">
        <w:rPr>
          <w:rFonts w:ascii="Times New Roman" w:hAnsi="Times New Roman"/>
          <w:sz w:val="24"/>
          <w:szCs w:val="24"/>
        </w:rPr>
        <w:t>редакція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Воєнної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доктрини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України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була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ухвалена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Постановою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F7996">
        <w:rPr>
          <w:rFonts w:ascii="Times New Roman" w:hAnsi="Times New Roman"/>
          <w:sz w:val="24"/>
          <w:szCs w:val="24"/>
        </w:rPr>
        <w:t>Верховної</w:t>
      </w:r>
      <w:proofErr w:type="spellEnd"/>
      <w:proofErr w:type="gramEnd"/>
      <w:r w:rsidRPr="00FF7996">
        <w:rPr>
          <w:rFonts w:ascii="Times New Roman" w:hAnsi="Times New Roman"/>
          <w:sz w:val="24"/>
          <w:szCs w:val="24"/>
        </w:rPr>
        <w:t xml:space="preserve"> Ради </w:t>
      </w:r>
      <w:proofErr w:type="spellStart"/>
      <w:r w:rsidRPr="00FF7996">
        <w:rPr>
          <w:rFonts w:ascii="Times New Roman" w:hAnsi="Times New Roman"/>
          <w:sz w:val="24"/>
          <w:szCs w:val="24"/>
        </w:rPr>
        <w:t>України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№ 3529-XII 19 </w:t>
      </w:r>
      <w:proofErr w:type="spellStart"/>
      <w:r w:rsidRPr="00FF7996">
        <w:rPr>
          <w:rFonts w:ascii="Times New Roman" w:hAnsi="Times New Roman"/>
          <w:sz w:val="24"/>
          <w:szCs w:val="24"/>
        </w:rPr>
        <w:t>жовтня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1993 р. </w:t>
      </w:r>
    </w:p>
    <w:p w14:paraId="4A892E52" w14:textId="77777777" w:rsidR="00FF7996" w:rsidRPr="00FF7996" w:rsidRDefault="00FF7996" w:rsidP="00FF7996">
      <w:pPr>
        <w:ind w:left="12"/>
        <w:rPr>
          <w:rFonts w:ascii="Times New Roman" w:hAnsi="Times New Roman"/>
          <w:sz w:val="24"/>
          <w:szCs w:val="24"/>
        </w:rPr>
      </w:pPr>
      <w:r w:rsidRPr="00FF7996">
        <w:rPr>
          <w:rFonts w:ascii="Times New Roman" w:hAnsi="Times New Roman"/>
          <w:sz w:val="24"/>
          <w:szCs w:val="24"/>
        </w:rPr>
        <w:t xml:space="preserve">Друга </w:t>
      </w:r>
      <w:proofErr w:type="spellStart"/>
      <w:r w:rsidRPr="00FF7996">
        <w:rPr>
          <w:rFonts w:ascii="Times New Roman" w:hAnsi="Times New Roman"/>
          <w:sz w:val="24"/>
          <w:szCs w:val="24"/>
        </w:rPr>
        <w:t>редакція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Воєнної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доктрини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України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, яка мала </w:t>
      </w:r>
      <w:proofErr w:type="spellStart"/>
      <w:r w:rsidRPr="00FF7996">
        <w:rPr>
          <w:rFonts w:ascii="Times New Roman" w:hAnsi="Times New Roman"/>
          <w:sz w:val="24"/>
          <w:szCs w:val="24"/>
        </w:rPr>
        <w:t>оборонний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характер та </w:t>
      </w:r>
      <w:proofErr w:type="spellStart"/>
      <w:r w:rsidRPr="00FF7996">
        <w:rPr>
          <w:rFonts w:ascii="Times New Roman" w:hAnsi="Times New Roman"/>
          <w:sz w:val="24"/>
          <w:szCs w:val="24"/>
        </w:rPr>
        <w:t>охоплювала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воєнно-політичні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7996">
        <w:rPr>
          <w:rFonts w:ascii="Times New Roman" w:hAnsi="Times New Roman"/>
          <w:sz w:val="24"/>
          <w:szCs w:val="24"/>
        </w:rPr>
        <w:t>воєнно-технічні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F7996">
        <w:rPr>
          <w:rFonts w:ascii="Times New Roman" w:hAnsi="Times New Roman"/>
          <w:sz w:val="24"/>
          <w:szCs w:val="24"/>
        </w:rPr>
        <w:t>воєнно-економічні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аспекти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7996">
        <w:rPr>
          <w:rFonts w:ascii="Times New Roman" w:hAnsi="Times New Roman"/>
          <w:sz w:val="24"/>
          <w:szCs w:val="24"/>
        </w:rPr>
        <w:t>була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ухвалена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Указом Президента </w:t>
      </w:r>
      <w:proofErr w:type="spellStart"/>
      <w:r w:rsidRPr="00FF7996">
        <w:rPr>
          <w:rFonts w:ascii="Times New Roman" w:hAnsi="Times New Roman"/>
          <w:sz w:val="24"/>
          <w:szCs w:val="24"/>
        </w:rPr>
        <w:t>України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№ 648/2004 15 червня 2004 р. </w:t>
      </w:r>
    </w:p>
    <w:p w14:paraId="0BC2E758" w14:textId="77777777" w:rsidR="00FF7996" w:rsidRPr="00FF7996" w:rsidRDefault="00FF7996" w:rsidP="00FF7996">
      <w:pPr>
        <w:ind w:left="12"/>
        <w:rPr>
          <w:rFonts w:ascii="Times New Roman" w:hAnsi="Times New Roman"/>
          <w:sz w:val="24"/>
          <w:szCs w:val="24"/>
        </w:rPr>
      </w:pPr>
      <w:proofErr w:type="spellStart"/>
      <w:r w:rsidRPr="00FF7996">
        <w:rPr>
          <w:rFonts w:ascii="Times New Roman" w:hAnsi="Times New Roman"/>
          <w:sz w:val="24"/>
          <w:szCs w:val="24"/>
        </w:rPr>
        <w:t>Третя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редакція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Воєнної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доктрини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України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ухвалена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РНБО </w:t>
      </w:r>
      <w:proofErr w:type="spellStart"/>
      <w:r w:rsidRPr="00FF7996">
        <w:rPr>
          <w:rFonts w:ascii="Times New Roman" w:hAnsi="Times New Roman"/>
          <w:sz w:val="24"/>
          <w:szCs w:val="24"/>
        </w:rPr>
        <w:t>України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2 вересня 2015 р. в </w:t>
      </w:r>
      <w:proofErr w:type="spellStart"/>
      <w:r w:rsidRPr="00FF7996">
        <w:rPr>
          <w:rFonts w:ascii="Times New Roman" w:hAnsi="Times New Roman"/>
          <w:sz w:val="24"/>
          <w:szCs w:val="24"/>
        </w:rPr>
        <w:t>умовах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російської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збройної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агресії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проти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України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2014–2015 </w:t>
      </w:r>
      <w:proofErr w:type="spellStart"/>
      <w:r w:rsidRPr="00FF7996">
        <w:rPr>
          <w:rFonts w:ascii="Times New Roman" w:hAnsi="Times New Roman"/>
          <w:sz w:val="24"/>
          <w:szCs w:val="24"/>
        </w:rPr>
        <w:t>рр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. і введена в </w:t>
      </w:r>
      <w:proofErr w:type="spellStart"/>
      <w:r w:rsidRPr="00FF7996">
        <w:rPr>
          <w:rFonts w:ascii="Times New Roman" w:hAnsi="Times New Roman"/>
          <w:sz w:val="24"/>
          <w:szCs w:val="24"/>
        </w:rPr>
        <w:t>дію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24 вересня того ж року Указом Президента </w:t>
      </w:r>
      <w:proofErr w:type="spellStart"/>
      <w:r w:rsidRPr="00FF7996">
        <w:rPr>
          <w:rFonts w:ascii="Times New Roman" w:hAnsi="Times New Roman"/>
          <w:sz w:val="24"/>
          <w:szCs w:val="24"/>
        </w:rPr>
        <w:t>України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.  </w:t>
      </w:r>
      <w:r w:rsidRPr="00FF7996">
        <w:rPr>
          <w:rFonts w:ascii="Times New Roman" w:hAnsi="Times New Roman"/>
          <w:b/>
          <w:sz w:val="24"/>
          <w:szCs w:val="24"/>
        </w:rPr>
        <w:t xml:space="preserve">Нова </w:t>
      </w:r>
      <w:proofErr w:type="spellStart"/>
      <w:r w:rsidRPr="00FF7996">
        <w:rPr>
          <w:rFonts w:ascii="Times New Roman" w:hAnsi="Times New Roman"/>
          <w:b/>
          <w:sz w:val="24"/>
          <w:szCs w:val="24"/>
        </w:rPr>
        <w:t>Воєнна</w:t>
      </w:r>
      <w:proofErr w:type="spellEnd"/>
      <w:r w:rsidRPr="00FF7996">
        <w:rPr>
          <w:rFonts w:ascii="Times New Roman" w:hAnsi="Times New Roman"/>
          <w:b/>
          <w:sz w:val="24"/>
          <w:szCs w:val="24"/>
        </w:rPr>
        <w:t xml:space="preserve"> доктрина </w:t>
      </w:r>
      <w:proofErr w:type="spellStart"/>
      <w:r w:rsidRPr="00FF7996">
        <w:rPr>
          <w:rFonts w:ascii="Times New Roman" w:hAnsi="Times New Roman"/>
          <w:b/>
          <w:sz w:val="24"/>
          <w:szCs w:val="24"/>
        </w:rPr>
        <w:t>України</w:t>
      </w:r>
      <w:proofErr w:type="spellEnd"/>
      <w:r w:rsidRPr="00FF7996">
        <w:rPr>
          <w:rFonts w:ascii="Times New Roman" w:hAnsi="Times New Roman"/>
          <w:b/>
          <w:sz w:val="24"/>
          <w:szCs w:val="24"/>
        </w:rPr>
        <w:t xml:space="preserve">: </w:t>
      </w:r>
    </w:p>
    <w:p w14:paraId="4F31CF7E" w14:textId="77777777" w:rsidR="00FF7996" w:rsidRPr="00FF7996" w:rsidRDefault="00FF7996" w:rsidP="00FF7996">
      <w:pPr>
        <w:numPr>
          <w:ilvl w:val="0"/>
          <w:numId w:val="6"/>
        </w:numPr>
        <w:spacing w:after="5" w:line="244" w:lineRule="auto"/>
        <w:ind w:hanging="14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996">
        <w:rPr>
          <w:rFonts w:ascii="Times New Roman" w:hAnsi="Times New Roman"/>
          <w:sz w:val="24"/>
          <w:szCs w:val="24"/>
        </w:rPr>
        <w:t>визначає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Російську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Федерацію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воєнним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супротивником </w:t>
      </w:r>
      <w:proofErr w:type="spellStart"/>
      <w:r w:rsidRPr="00FF7996">
        <w:rPr>
          <w:rFonts w:ascii="Times New Roman" w:hAnsi="Times New Roman"/>
          <w:sz w:val="24"/>
          <w:szCs w:val="24"/>
        </w:rPr>
        <w:t>України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F7996">
        <w:rPr>
          <w:rFonts w:ascii="Times New Roman" w:hAnsi="Times New Roman"/>
          <w:sz w:val="24"/>
          <w:szCs w:val="24"/>
        </w:rPr>
        <w:t>умови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звільнення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тимчасово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окупованих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територій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України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; </w:t>
      </w:r>
    </w:p>
    <w:p w14:paraId="44F1FB46" w14:textId="77777777" w:rsidR="00FF7996" w:rsidRPr="00FF7996" w:rsidRDefault="00FF7996" w:rsidP="00FF7996">
      <w:pPr>
        <w:numPr>
          <w:ilvl w:val="0"/>
          <w:numId w:val="6"/>
        </w:numPr>
        <w:spacing w:after="5" w:line="244" w:lineRule="auto"/>
        <w:ind w:hanging="14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996">
        <w:rPr>
          <w:rFonts w:ascii="Times New Roman" w:hAnsi="Times New Roman"/>
          <w:sz w:val="24"/>
          <w:szCs w:val="24"/>
        </w:rPr>
        <w:t>виходить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із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високої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ймовірності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великомасштабного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застосування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проти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України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воєнної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сили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як </w:t>
      </w:r>
      <w:proofErr w:type="spellStart"/>
      <w:r w:rsidRPr="00FF7996">
        <w:rPr>
          <w:rFonts w:ascii="Times New Roman" w:hAnsi="Times New Roman"/>
          <w:sz w:val="24"/>
          <w:szCs w:val="24"/>
        </w:rPr>
        <w:t>головної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загрози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національній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безпеці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України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F7996">
        <w:rPr>
          <w:rFonts w:ascii="Times New Roman" w:hAnsi="Times New Roman"/>
          <w:sz w:val="24"/>
          <w:szCs w:val="24"/>
        </w:rPr>
        <w:t>воєнній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сфері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; </w:t>
      </w:r>
    </w:p>
    <w:p w14:paraId="124198DB" w14:textId="77777777" w:rsidR="00FF7996" w:rsidRPr="00FF7996" w:rsidRDefault="00FF7996" w:rsidP="00FF7996">
      <w:pPr>
        <w:numPr>
          <w:ilvl w:val="0"/>
          <w:numId w:val="6"/>
        </w:numPr>
        <w:spacing w:after="5" w:line="244" w:lineRule="auto"/>
        <w:ind w:hanging="14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996">
        <w:rPr>
          <w:rFonts w:ascii="Times New Roman" w:hAnsi="Times New Roman"/>
          <w:sz w:val="24"/>
          <w:szCs w:val="24"/>
        </w:rPr>
        <w:t>підтверджує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відмову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від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політики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позаблоковості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F7996">
        <w:rPr>
          <w:rFonts w:ascii="Times New Roman" w:hAnsi="Times New Roman"/>
          <w:sz w:val="24"/>
          <w:szCs w:val="24"/>
        </w:rPr>
        <w:t>відновлення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стратегічного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курсу на </w:t>
      </w:r>
      <w:proofErr w:type="spellStart"/>
      <w:r w:rsidRPr="00FF7996">
        <w:rPr>
          <w:rFonts w:ascii="Times New Roman" w:hAnsi="Times New Roman"/>
          <w:sz w:val="24"/>
          <w:szCs w:val="24"/>
        </w:rPr>
        <w:t>євроатлантичну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інтеграцію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; </w:t>
      </w:r>
    </w:p>
    <w:p w14:paraId="7991B6AA" w14:textId="77777777" w:rsidR="00FF7996" w:rsidRPr="00FF7996" w:rsidRDefault="00FF7996" w:rsidP="00FF7996">
      <w:pPr>
        <w:numPr>
          <w:ilvl w:val="0"/>
          <w:numId w:val="6"/>
        </w:numPr>
        <w:spacing w:after="5" w:line="244" w:lineRule="auto"/>
        <w:ind w:hanging="14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996">
        <w:rPr>
          <w:rFonts w:ascii="Times New Roman" w:hAnsi="Times New Roman"/>
          <w:sz w:val="24"/>
          <w:szCs w:val="24"/>
        </w:rPr>
        <w:t>визначає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ознаки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виникнення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збройного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конфлікту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всередині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України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, у т. ч. </w:t>
      </w:r>
      <w:proofErr w:type="spellStart"/>
      <w:r w:rsidRPr="00FF7996">
        <w:rPr>
          <w:rFonts w:ascii="Times New Roman" w:hAnsi="Times New Roman"/>
          <w:sz w:val="24"/>
          <w:szCs w:val="24"/>
        </w:rPr>
        <w:t>інспірованого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іноземними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державами; </w:t>
      </w:r>
    </w:p>
    <w:p w14:paraId="66197EEF" w14:textId="77777777" w:rsidR="00FF7996" w:rsidRPr="00FF7996" w:rsidRDefault="00FF7996" w:rsidP="00FF7996">
      <w:pPr>
        <w:numPr>
          <w:ilvl w:val="0"/>
          <w:numId w:val="6"/>
        </w:numPr>
        <w:spacing w:after="5" w:line="244" w:lineRule="auto"/>
        <w:ind w:hanging="14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996">
        <w:rPr>
          <w:rFonts w:ascii="Times New Roman" w:hAnsi="Times New Roman"/>
          <w:sz w:val="24"/>
          <w:szCs w:val="24"/>
        </w:rPr>
        <w:t>враховує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зростання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ролі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інформаційно-психологічних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операцій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; </w:t>
      </w:r>
    </w:p>
    <w:p w14:paraId="7B27754E" w14:textId="77777777" w:rsidR="00FF7996" w:rsidRPr="00FF7996" w:rsidRDefault="00FF7996" w:rsidP="00FF7996">
      <w:pPr>
        <w:numPr>
          <w:ilvl w:val="0"/>
          <w:numId w:val="6"/>
        </w:numPr>
        <w:spacing w:after="5" w:line="244" w:lineRule="auto"/>
        <w:ind w:hanging="14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996">
        <w:rPr>
          <w:rFonts w:ascii="Times New Roman" w:hAnsi="Times New Roman"/>
          <w:sz w:val="24"/>
          <w:szCs w:val="24"/>
        </w:rPr>
        <w:lastRenderedPageBreak/>
        <w:t>наголошує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FF7996">
        <w:rPr>
          <w:rFonts w:ascii="Times New Roman" w:hAnsi="Times New Roman"/>
          <w:sz w:val="24"/>
          <w:szCs w:val="24"/>
        </w:rPr>
        <w:t>вдосконаленні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системи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мобілізаційної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підготовки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F7996">
        <w:rPr>
          <w:rFonts w:ascii="Times New Roman" w:hAnsi="Times New Roman"/>
          <w:sz w:val="24"/>
          <w:szCs w:val="24"/>
        </w:rPr>
        <w:t>мобілізації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й </w:t>
      </w:r>
      <w:proofErr w:type="spellStart"/>
      <w:r w:rsidRPr="00FF7996">
        <w:rPr>
          <w:rFonts w:ascii="Times New Roman" w:hAnsi="Times New Roman"/>
          <w:sz w:val="24"/>
          <w:szCs w:val="24"/>
        </w:rPr>
        <w:t>суттєвого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збільшення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професійної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складової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в ЗСУ та </w:t>
      </w:r>
      <w:proofErr w:type="spellStart"/>
      <w:r w:rsidRPr="00FF7996">
        <w:rPr>
          <w:rFonts w:ascii="Times New Roman" w:hAnsi="Times New Roman"/>
          <w:sz w:val="24"/>
          <w:szCs w:val="24"/>
        </w:rPr>
        <w:t>інших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військових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формуваннях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; </w:t>
      </w:r>
    </w:p>
    <w:p w14:paraId="33CC336A" w14:textId="1B4ECD29" w:rsidR="00FF7996" w:rsidRPr="00FF7996" w:rsidRDefault="00FF7996" w:rsidP="00FF7996">
      <w:pPr>
        <w:numPr>
          <w:ilvl w:val="0"/>
          <w:numId w:val="6"/>
        </w:numPr>
        <w:spacing w:after="5" w:line="244" w:lineRule="auto"/>
        <w:ind w:hanging="143"/>
        <w:jc w:val="both"/>
        <w:rPr>
          <w:rFonts w:ascii="Times New Roman" w:hAnsi="Times New Roman"/>
          <w:sz w:val="24"/>
          <w:szCs w:val="24"/>
        </w:rPr>
      </w:pPr>
      <w:r w:rsidRPr="00FF799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5447E572" wp14:editId="5081B6CE">
            <wp:simplePos x="0" y="0"/>
            <wp:positionH relativeFrom="column">
              <wp:posOffset>19050</wp:posOffset>
            </wp:positionH>
            <wp:positionV relativeFrom="paragraph">
              <wp:posOffset>504825</wp:posOffset>
            </wp:positionV>
            <wp:extent cx="2312670" cy="14306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143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F7996">
        <w:rPr>
          <w:rFonts w:ascii="Times New Roman" w:hAnsi="Times New Roman"/>
          <w:sz w:val="24"/>
          <w:szCs w:val="24"/>
        </w:rPr>
        <w:t>формулює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заходи з </w:t>
      </w:r>
      <w:proofErr w:type="spellStart"/>
      <w:r w:rsidRPr="00FF7996">
        <w:rPr>
          <w:rFonts w:ascii="Times New Roman" w:hAnsi="Times New Roman"/>
          <w:sz w:val="24"/>
          <w:szCs w:val="24"/>
        </w:rPr>
        <w:t>підготовки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держави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до оборони, </w:t>
      </w:r>
      <w:proofErr w:type="spellStart"/>
      <w:r w:rsidRPr="00FF7996">
        <w:rPr>
          <w:rFonts w:ascii="Times New Roman" w:hAnsi="Times New Roman"/>
          <w:sz w:val="24"/>
          <w:szCs w:val="24"/>
        </w:rPr>
        <w:t>необхідні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FF7996">
        <w:rPr>
          <w:rFonts w:ascii="Times New Roman" w:hAnsi="Times New Roman"/>
          <w:sz w:val="24"/>
          <w:szCs w:val="24"/>
        </w:rPr>
        <w:t>відновлення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державного </w:t>
      </w:r>
      <w:proofErr w:type="spellStart"/>
      <w:r w:rsidRPr="00FF7996">
        <w:rPr>
          <w:rFonts w:ascii="Times New Roman" w:hAnsi="Times New Roman"/>
          <w:sz w:val="24"/>
          <w:szCs w:val="24"/>
        </w:rPr>
        <w:t>суверенітету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F7996">
        <w:rPr>
          <w:rFonts w:ascii="Times New Roman" w:hAnsi="Times New Roman"/>
          <w:sz w:val="24"/>
          <w:szCs w:val="24"/>
        </w:rPr>
        <w:t>територіальної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цілісності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держави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FF7996">
        <w:rPr>
          <w:rFonts w:ascii="Times New Roman" w:hAnsi="Times New Roman"/>
          <w:sz w:val="24"/>
          <w:szCs w:val="24"/>
        </w:rPr>
        <w:t>також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завдання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розвитку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оборонного та </w:t>
      </w:r>
      <w:proofErr w:type="spellStart"/>
      <w:r w:rsidRPr="00FF7996">
        <w:rPr>
          <w:rFonts w:ascii="Times New Roman" w:hAnsi="Times New Roman"/>
          <w:sz w:val="24"/>
          <w:szCs w:val="24"/>
        </w:rPr>
        <w:t>безпекового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потенціалу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як </w:t>
      </w:r>
      <w:proofErr w:type="spellStart"/>
      <w:r w:rsidRPr="00FF7996">
        <w:rPr>
          <w:rFonts w:ascii="Times New Roman" w:hAnsi="Times New Roman"/>
          <w:sz w:val="24"/>
          <w:szCs w:val="24"/>
        </w:rPr>
        <w:t>необхідної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умови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відсічі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агресії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тощо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F7996">
        <w:rPr>
          <w:rFonts w:ascii="Times New Roman" w:hAnsi="Times New Roman"/>
          <w:b/>
          <w:sz w:val="24"/>
          <w:szCs w:val="24"/>
        </w:rPr>
        <w:t>Розвиток</w:t>
      </w:r>
      <w:proofErr w:type="spellEnd"/>
      <w:r w:rsidRPr="00FF79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b/>
          <w:sz w:val="24"/>
          <w:szCs w:val="24"/>
        </w:rPr>
        <w:t>національних</w:t>
      </w:r>
      <w:proofErr w:type="spellEnd"/>
      <w:r w:rsidRPr="00FF79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b/>
          <w:sz w:val="24"/>
          <w:szCs w:val="24"/>
        </w:rPr>
        <w:t>Збройних</w:t>
      </w:r>
      <w:proofErr w:type="spellEnd"/>
      <w:r w:rsidRPr="00FF7996">
        <w:rPr>
          <w:rFonts w:ascii="Times New Roman" w:hAnsi="Times New Roman"/>
          <w:b/>
          <w:sz w:val="24"/>
          <w:szCs w:val="24"/>
        </w:rPr>
        <w:t xml:space="preserve"> сил та </w:t>
      </w:r>
      <w:proofErr w:type="spellStart"/>
      <w:r w:rsidRPr="00FF7996">
        <w:rPr>
          <w:rFonts w:ascii="Times New Roman" w:hAnsi="Times New Roman"/>
          <w:b/>
          <w:sz w:val="24"/>
          <w:szCs w:val="24"/>
        </w:rPr>
        <w:t>інших</w:t>
      </w:r>
      <w:proofErr w:type="spellEnd"/>
      <w:r w:rsidRPr="00FF79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b/>
          <w:sz w:val="24"/>
          <w:szCs w:val="24"/>
        </w:rPr>
        <w:t>формувань</w:t>
      </w:r>
      <w:proofErr w:type="spellEnd"/>
      <w:r w:rsidRPr="00FF79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b/>
          <w:sz w:val="24"/>
          <w:szCs w:val="24"/>
        </w:rPr>
        <w:t>України</w:t>
      </w:r>
      <w:proofErr w:type="spellEnd"/>
      <w:r w:rsidRPr="00FF7996">
        <w:rPr>
          <w:rFonts w:ascii="Times New Roman" w:hAnsi="Times New Roman"/>
          <w:b/>
          <w:sz w:val="24"/>
          <w:szCs w:val="24"/>
        </w:rPr>
        <w:t xml:space="preserve"> ― </w:t>
      </w:r>
      <w:proofErr w:type="spellStart"/>
      <w:r w:rsidRPr="00FF7996">
        <w:rPr>
          <w:rFonts w:ascii="Times New Roman" w:hAnsi="Times New Roman"/>
          <w:b/>
          <w:sz w:val="24"/>
          <w:szCs w:val="24"/>
        </w:rPr>
        <w:t>необхідна</w:t>
      </w:r>
      <w:proofErr w:type="spellEnd"/>
      <w:r w:rsidRPr="00FF79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b/>
          <w:sz w:val="24"/>
          <w:szCs w:val="24"/>
        </w:rPr>
        <w:t>умова</w:t>
      </w:r>
      <w:proofErr w:type="spellEnd"/>
      <w:r w:rsidRPr="00FF79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b/>
          <w:sz w:val="24"/>
          <w:szCs w:val="24"/>
        </w:rPr>
        <w:t>забезпечення</w:t>
      </w:r>
      <w:proofErr w:type="spellEnd"/>
      <w:r w:rsidRPr="00FF79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b/>
          <w:sz w:val="24"/>
          <w:szCs w:val="24"/>
        </w:rPr>
        <w:t>могутності</w:t>
      </w:r>
      <w:proofErr w:type="spellEnd"/>
      <w:r w:rsidRPr="00FF79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b/>
          <w:sz w:val="24"/>
          <w:szCs w:val="24"/>
        </w:rPr>
        <w:t>української</w:t>
      </w:r>
      <w:proofErr w:type="spellEnd"/>
      <w:r w:rsidRPr="00FF79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b/>
          <w:sz w:val="24"/>
          <w:szCs w:val="24"/>
        </w:rPr>
        <w:t>держави</w:t>
      </w:r>
      <w:proofErr w:type="spellEnd"/>
      <w:r w:rsidRPr="00FF7996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FF7996">
        <w:rPr>
          <w:rFonts w:ascii="Times New Roman" w:hAnsi="Times New Roman"/>
          <w:sz w:val="24"/>
          <w:szCs w:val="24"/>
        </w:rPr>
        <w:t>Важливим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атрибутом </w:t>
      </w:r>
      <w:proofErr w:type="spellStart"/>
      <w:r w:rsidRPr="00FF7996">
        <w:rPr>
          <w:rFonts w:ascii="Times New Roman" w:hAnsi="Times New Roman"/>
          <w:sz w:val="24"/>
          <w:szCs w:val="24"/>
        </w:rPr>
        <w:t>незалежної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України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, гарантом </w:t>
      </w:r>
      <w:proofErr w:type="spellStart"/>
      <w:r w:rsidRPr="00FF7996">
        <w:rPr>
          <w:rFonts w:ascii="Times New Roman" w:hAnsi="Times New Roman"/>
          <w:sz w:val="24"/>
          <w:szCs w:val="24"/>
        </w:rPr>
        <w:t>її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суверенітету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F7996">
        <w:rPr>
          <w:rFonts w:ascii="Times New Roman" w:hAnsi="Times New Roman"/>
          <w:sz w:val="24"/>
          <w:szCs w:val="24"/>
        </w:rPr>
        <w:t>територіальної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цілісності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, компонентом </w:t>
      </w:r>
      <w:proofErr w:type="spellStart"/>
      <w:r w:rsidRPr="00FF7996">
        <w:rPr>
          <w:rFonts w:ascii="Times New Roman" w:hAnsi="Times New Roman"/>
          <w:sz w:val="24"/>
          <w:szCs w:val="24"/>
        </w:rPr>
        <w:t>Воєнної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організації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є </w:t>
      </w:r>
      <w:proofErr w:type="spellStart"/>
      <w:r w:rsidRPr="00FF7996">
        <w:rPr>
          <w:rFonts w:ascii="Times New Roman" w:hAnsi="Times New Roman"/>
          <w:sz w:val="24"/>
          <w:szCs w:val="24"/>
        </w:rPr>
        <w:t>Збройні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Сили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r w:rsidRPr="00FF7996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FF7996">
        <w:rPr>
          <w:rFonts w:ascii="Times New Roman" w:hAnsi="Times New Roman"/>
          <w:i/>
          <w:sz w:val="24"/>
          <w:szCs w:val="24"/>
        </w:rPr>
        <w:t>іл</w:t>
      </w:r>
      <w:proofErr w:type="spellEnd"/>
      <w:r w:rsidRPr="00FF7996">
        <w:rPr>
          <w:rFonts w:ascii="Times New Roman" w:hAnsi="Times New Roman"/>
          <w:i/>
          <w:sz w:val="24"/>
          <w:szCs w:val="24"/>
        </w:rPr>
        <w:t>. 3.1)</w:t>
      </w:r>
      <w:r w:rsidRPr="00FF799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F7996">
        <w:rPr>
          <w:rFonts w:ascii="Times New Roman" w:hAnsi="Times New Roman"/>
          <w:sz w:val="24"/>
          <w:szCs w:val="24"/>
        </w:rPr>
        <w:t>Традиційно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їх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вважають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головним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інструментом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державної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політики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FF7996">
        <w:rPr>
          <w:rFonts w:ascii="Times New Roman" w:hAnsi="Times New Roman"/>
          <w:sz w:val="24"/>
          <w:szCs w:val="24"/>
        </w:rPr>
        <w:t>системі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F7996">
        <w:rPr>
          <w:rFonts w:ascii="Times New Roman" w:hAnsi="Times New Roman"/>
          <w:sz w:val="24"/>
          <w:szCs w:val="24"/>
        </w:rPr>
        <w:t>національної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r w:rsidRPr="00FF799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безпеки</w:t>
      </w:r>
      <w:proofErr w:type="spellEnd"/>
      <w:proofErr w:type="gram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України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7996">
        <w:rPr>
          <w:rFonts w:ascii="Times New Roman" w:hAnsi="Times New Roman"/>
          <w:sz w:val="24"/>
          <w:szCs w:val="24"/>
        </w:rPr>
        <w:t>який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призначений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для за-</w:t>
      </w:r>
    </w:p>
    <w:p w14:paraId="3BDD2992" w14:textId="77777777" w:rsidR="00FF7996" w:rsidRPr="00FF7996" w:rsidRDefault="00FF7996" w:rsidP="00FF7996">
      <w:pPr>
        <w:spacing w:after="6" w:line="247" w:lineRule="auto"/>
        <w:ind w:left="284" w:hanging="1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F7996">
        <w:rPr>
          <w:rFonts w:ascii="Times New Roman" w:hAnsi="Times New Roman"/>
          <w:i/>
          <w:sz w:val="24"/>
          <w:szCs w:val="24"/>
        </w:rPr>
        <w:t>Іл</w:t>
      </w:r>
      <w:proofErr w:type="spellEnd"/>
      <w:r w:rsidRPr="00FF7996">
        <w:rPr>
          <w:rFonts w:ascii="Times New Roman" w:hAnsi="Times New Roman"/>
          <w:i/>
          <w:sz w:val="24"/>
          <w:szCs w:val="24"/>
        </w:rPr>
        <w:t xml:space="preserve">. 3.1. День </w:t>
      </w:r>
      <w:proofErr w:type="spellStart"/>
      <w:r w:rsidRPr="00FF7996">
        <w:rPr>
          <w:rFonts w:ascii="Times New Roman" w:hAnsi="Times New Roman"/>
          <w:i/>
          <w:sz w:val="24"/>
          <w:szCs w:val="24"/>
        </w:rPr>
        <w:t>Збройних</w:t>
      </w:r>
      <w:proofErr w:type="spellEnd"/>
      <w:r w:rsidRPr="00FF7996">
        <w:rPr>
          <w:rFonts w:ascii="Times New Roman" w:hAnsi="Times New Roman"/>
          <w:i/>
          <w:sz w:val="24"/>
          <w:szCs w:val="24"/>
        </w:rPr>
        <w:t xml:space="preserve"> сил </w:t>
      </w:r>
      <w:proofErr w:type="spellStart"/>
      <w:proofErr w:type="gramStart"/>
      <w:r w:rsidRPr="00FF7996">
        <w:rPr>
          <w:rFonts w:ascii="Times New Roman" w:hAnsi="Times New Roman"/>
          <w:i/>
          <w:sz w:val="24"/>
          <w:szCs w:val="24"/>
        </w:rPr>
        <w:t>України</w:t>
      </w:r>
      <w:proofErr w:type="spellEnd"/>
      <w:r w:rsidRPr="00FF7996">
        <w:rPr>
          <w:rFonts w:ascii="Times New Roman" w:hAnsi="Times New Roman"/>
          <w:i/>
          <w:sz w:val="24"/>
          <w:szCs w:val="24"/>
        </w:rPr>
        <w:t xml:space="preserve">  </w:t>
      </w:r>
      <w:r w:rsidRPr="00FF7996">
        <w:rPr>
          <w:rFonts w:ascii="Times New Roman" w:hAnsi="Times New Roman"/>
          <w:i/>
          <w:sz w:val="24"/>
          <w:szCs w:val="24"/>
        </w:rPr>
        <w:tab/>
      </w:r>
      <w:proofErr w:type="spellStart"/>
      <w:proofErr w:type="gramEnd"/>
      <w:r w:rsidRPr="00FF7996">
        <w:rPr>
          <w:rFonts w:ascii="Times New Roman" w:hAnsi="Times New Roman"/>
          <w:sz w:val="24"/>
          <w:szCs w:val="24"/>
        </w:rPr>
        <w:t>хисту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країни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від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ризиків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F7996">
        <w:rPr>
          <w:rFonts w:ascii="Times New Roman" w:hAnsi="Times New Roman"/>
          <w:sz w:val="24"/>
          <w:szCs w:val="24"/>
        </w:rPr>
        <w:t>загроз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F7996">
        <w:rPr>
          <w:rFonts w:ascii="Times New Roman" w:hAnsi="Times New Roman"/>
          <w:sz w:val="24"/>
          <w:szCs w:val="24"/>
        </w:rPr>
        <w:t>воєнній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сфері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.  </w:t>
      </w:r>
    </w:p>
    <w:p w14:paraId="2E90AB7E" w14:textId="77777777" w:rsidR="00FF7996" w:rsidRPr="00FF7996" w:rsidRDefault="00FF7996" w:rsidP="00FF7996">
      <w:pPr>
        <w:ind w:left="12"/>
        <w:rPr>
          <w:rFonts w:ascii="Times New Roman" w:hAnsi="Times New Roman"/>
          <w:sz w:val="24"/>
          <w:szCs w:val="24"/>
        </w:rPr>
      </w:pPr>
      <w:r w:rsidRPr="00FF7996">
        <w:rPr>
          <w:rFonts w:ascii="Times New Roman" w:hAnsi="Times New Roman"/>
          <w:sz w:val="24"/>
          <w:szCs w:val="24"/>
        </w:rPr>
        <w:t xml:space="preserve">Роль </w:t>
      </w:r>
      <w:proofErr w:type="spellStart"/>
      <w:r w:rsidRPr="00FF7996">
        <w:rPr>
          <w:rFonts w:ascii="Times New Roman" w:hAnsi="Times New Roman"/>
          <w:sz w:val="24"/>
          <w:szCs w:val="24"/>
        </w:rPr>
        <w:t>збройних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сил </w:t>
      </w:r>
      <w:proofErr w:type="spellStart"/>
      <w:r w:rsidRPr="00FF7996">
        <w:rPr>
          <w:rFonts w:ascii="Times New Roman" w:hAnsi="Times New Roman"/>
          <w:sz w:val="24"/>
          <w:szCs w:val="24"/>
        </w:rPr>
        <w:t>пов’язують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FF7996">
        <w:rPr>
          <w:rFonts w:ascii="Times New Roman" w:hAnsi="Times New Roman"/>
          <w:sz w:val="24"/>
          <w:szCs w:val="24"/>
        </w:rPr>
        <w:t>тільки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з проблемою </w:t>
      </w:r>
      <w:proofErr w:type="spellStart"/>
      <w:r w:rsidRPr="00FF7996">
        <w:rPr>
          <w:rFonts w:ascii="Times New Roman" w:hAnsi="Times New Roman"/>
          <w:sz w:val="24"/>
          <w:szCs w:val="24"/>
        </w:rPr>
        <w:t>безпосереднього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збройного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захисту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держави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, а й з проблемою </w:t>
      </w:r>
      <w:proofErr w:type="spellStart"/>
      <w:r w:rsidRPr="00FF7996">
        <w:rPr>
          <w:rFonts w:ascii="Times New Roman" w:hAnsi="Times New Roman"/>
          <w:sz w:val="24"/>
          <w:szCs w:val="24"/>
        </w:rPr>
        <w:t>формування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F7996">
        <w:rPr>
          <w:rFonts w:ascii="Times New Roman" w:hAnsi="Times New Roman"/>
          <w:sz w:val="24"/>
          <w:szCs w:val="24"/>
        </w:rPr>
        <w:t>підтримання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її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іміджу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як члена </w:t>
      </w:r>
      <w:proofErr w:type="spellStart"/>
      <w:r w:rsidRPr="00FF7996">
        <w:rPr>
          <w:rFonts w:ascii="Times New Roman" w:hAnsi="Times New Roman"/>
          <w:sz w:val="24"/>
          <w:szCs w:val="24"/>
        </w:rPr>
        <w:t>міжнародного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співтовариства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держав.  </w:t>
      </w:r>
    </w:p>
    <w:p w14:paraId="7F0FD85C" w14:textId="77777777" w:rsidR="00FF7996" w:rsidRPr="00FF7996" w:rsidRDefault="00FF7996" w:rsidP="00FF7996">
      <w:pPr>
        <w:ind w:left="12"/>
        <w:rPr>
          <w:rFonts w:ascii="Times New Roman" w:hAnsi="Times New Roman"/>
          <w:sz w:val="24"/>
          <w:szCs w:val="24"/>
        </w:rPr>
      </w:pPr>
      <w:r w:rsidRPr="00FF7996">
        <w:rPr>
          <w:rFonts w:ascii="Times New Roman" w:hAnsi="Times New Roman"/>
          <w:sz w:val="24"/>
          <w:szCs w:val="24"/>
        </w:rPr>
        <w:t xml:space="preserve">Стан і </w:t>
      </w:r>
      <w:proofErr w:type="spellStart"/>
      <w:r w:rsidRPr="00FF7996">
        <w:rPr>
          <w:rFonts w:ascii="Times New Roman" w:hAnsi="Times New Roman"/>
          <w:sz w:val="24"/>
          <w:szCs w:val="24"/>
        </w:rPr>
        <w:t>можливості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ЗСУ ― </w:t>
      </w:r>
      <w:proofErr w:type="spellStart"/>
      <w:r w:rsidRPr="00FF7996">
        <w:rPr>
          <w:rFonts w:ascii="Times New Roman" w:hAnsi="Times New Roman"/>
          <w:sz w:val="24"/>
          <w:szCs w:val="24"/>
        </w:rPr>
        <w:t>це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фактор, </w:t>
      </w:r>
      <w:proofErr w:type="spellStart"/>
      <w:r w:rsidRPr="00FF7996">
        <w:rPr>
          <w:rFonts w:ascii="Times New Roman" w:hAnsi="Times New Roman"/>
          <w:sz w:val="24"/>
          <w:szCs w:val="24"/>
        </w:rPr>
        <w:t>що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є </w:t>
      </w:r>
      <w:proofErr w:type="spellStart"/>
      <w:r w:rsidRPr="00FF7996">
        <w:rPr>
          <w:rFonts w:ascii="Times New Roman" w:hAnsi="Times New Roman"/>
          <w:sz w:val="24"/>
          <w:szCs w:val="24"/>
        </w:rPr>
        <w:t>чинним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за будь-</w:t>
      </w:r>
      <w:proofErr w:type="spellStart"/>
      <w:r w:rsidRPr="00FF7996">
        <w:rPr>
          <w:rFonts w:ascii="Times New Roman" w:hAnsi="Times New Roman"/>
          <w:sz w:val="24"/>
          <w:szCs w:val="24"/>
        </w:rPr>
        <w:t>яких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міжнародних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обставин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7996">
        <w:rPr>
          <w:rFonts w:ascii="Times New Roman" w:hAnsi="Times New Roman"/>
          <w:sz w:val="24"/>
          <w:szCs w:val="24"/>
        </w:rPr>
        <w:t>навіть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FF7996">
        <w:rPr>
          <w:rFonts w:ascii="Times New Roman" w:hAnsi="Times New Roman"/>
          <w:sz w:val="24"/>
          <w:szCs w:val="24"/>
        </w:rPr>
        <w:t>умовах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стабільного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миру та </w:t>
      </w:r>
      <w:proofErr w:type="spellStart"/>
      <w:r w:rsidRPr="00FF7996">
        <w:rPr>
          <w:rFonts w:ascii="Times New Roman" w:hAnsi="Times New Roman"/>
          <w:sz w:val="24"/>
          <w:szCs w:val="24"/>
        </w:rPr>
        <w:t>відсутності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воєнно-політичних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загроз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національним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інтересам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нашої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держави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F7996">
        <w:rPr>
          <w:rFonts w:ascii="Times New Roman" w:hAnsi="Times New Roman"/>
          <w:sz w:val="24"/>
          <w:szCs w:val="24"/>
        </w:rPr>
        <w:t>Саме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тому </w:t>
      </w:r>
      <w:proofErr w:type="spellStart"/>
      <w:r w:rsidRPr="00FF7996">
        <w:rPr>
          <w:rFonts w:ascii="Times New Roman" w:hAnsi="Times New Roman"/>
          <w:sz w:val="24"/>
          <w:szCs w:val="24"/>
        </w:rPr>
        <w:t>розвиток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державного </w:t>
      </w:r>
      <w:proofErr w:type="spellStart"/>
      <w:r w:rsidRPr="00FF7996">
        <w:rPr>
          <w:rFonts w:ascii="Times New Roman" w:hAnsi="Times New Roman"/>
          <w:sz w:val="24"/>
          <w:szCs w:val="24"/>
        </w:rPr>
        <w:t>механізму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України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FF7996">
        <w:rPr>
          <w:rFonts w:ascii="Times New Roman" w:hAnsi="Times New Roman"/>
          <w:sz w:val="24"/>
          <w:szCs w:val="24"/>
        </w:rPr>
        <w:t>політичних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7996">
        <w:rPr>
          <w:rFonts w:ascii="Times New Roman" w:hAnsi="Times New Roman"/>
          <w:sz w:val="24"/>
          <w:szCs w:val="24"/>
        </w:rPr>
        <w:t>економічних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7996">
        <w:rPr>
          <w:rFonts w:ascii="Times New Roman" w:hAnsi="Times New Roman"/>
          <w:sz w:val="24"/>
          <w:szCs w:val="24"/>
        </w:rPr>
        <w:t>соціальних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аспектах </w:t>
      </w:r>
      <w:proofErr w:type="spellStart"/>
      <w:r w:rsidRPr="00FF7996">
        <w:rPr>
          <w:rFonts w:ascii="Times New Roman" w:hAnsi="Times New Roman"/>
          <w:sz w:val="24"/>
          <w:szCs w:val="24"/>
        </w:rPr>
        <w:t>має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супроводжуватися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F7996">
        <w:rPr>
          <w:rFonts w:ascii="Times New Roman" w:hAnsi="Times New Roman"/>
          <w:sz w:val="24"/>
          <w:szCs w:val="24"/>
        </w:rPr>
        <w:t>підкріплюватися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адекватним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розвитком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ВОД, і перш за все ― </w:t>
      </w:r>
      <w:proofErr w:type="spellStart"/>
      <w:r w:rsidRPr="00FF7996">
        <w:rPr>
          <w:rFonts w:ascii="Times New Roman" w:hAnsi="Times New Roman"/>
          <w:sz w:val="24"/>
          <w:szCs w:val="24"/>
        </w:rPr>
        <w:t>її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Збройних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сил, </w:t>
      </w:r>
      <w:proofErr w:type="spellStart"/>
      <w:r w:rsidRPr="00FF7996">
        <w:rPr>
          <w:rFonts w:ascii="Times New Roman" w:hAnsi="Times New Roman"/>
          <w:sz w:val="24"/>
          <w:szCs w:val="24"/>
        </w:rPr>
        <w:t>які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призначені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гарантувати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державний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суверенітет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7996">
        <w:rPr>
          <w:rFonts w:ascii="Times New Roman" w:hAnsi="Times New Roman"/>
          <w:sz w:val="24"/>
          <w:szCs w:val="24"/>
        </w:rPr>
        <w:t>територіальну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цілісність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F7996">
        <w:rPr>
          <w:rFonts w:ascii="Times New Roman" w:hAnsi="Times New Roman"/>
          <w:sz w:val="24"/>
          <w:szCs w:val="24"/>
        </w:rPr>
        <w:t>забезпечувати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надійний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захист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національних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інтересів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від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воєнних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996">
        <w:rPr>
          <w:rFonts w:ascii="Times New Roman" w:hAnsi="Times New Roman"/>
          <w:sz w:val="24"/>
          <w:szCs w:val="24"/>
        </w:rPr>
        <w:t>загроз</w:t>
      </w:r>
      <w:proofErr w:type="spellEnd"/>
      <w:r w:rsidRPr="00FF7996">
        <w:rPr>
          <w:rFonts w:ascii="Times New Roman" w:hAnsi="Times New Roman"/>
          <w:sz w:val="24"/>
          <w:szCs w:val="24"/>
        </w:rPr>
        <w:t xml:space="preserve">. </w:t>
      </w:r>
    </w:p>
    <w:p w14:paraId="5831CB66" w14:textId="77777777" w:rsidR="00626CE0" w:rsidRPr="00FF7996" w:rsidRDefault="00626CE0" w:rsidP="00626CE0">
      <w:pPr>
        <w:rPr>
          <w:rFonts w:ascii="Times New Roman" w:hAnsi="Times New Roman"/>
          <w:sz w:val="24"/>
          <w:szCs w:val="24"/>
        </w:rPr>
      </w:pPr>
    </w:p>
    <w:sectPr w:rsidR="00626CE0" w:rsidRPr="00FF79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D8E"/>
    <w:multiLevelType w:val="hybridMultilevel"/>
    <w:tmpl w:val="7938C14A"/>
    <w:lvl w:ilvl="0" w:tplc="EEEEB824">
      <w:start w:val="1"/>
      <w:numFmt w:val="bullet"/>
      <w:lvlText w:val="•"/>
      <w:lvlJc w:val="left"/>
      <w:pPr>
        <w:ind w:left="1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D568777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BFC6827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7EBC68E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D4AC88B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775ECFA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7E52A50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2B5A811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8114741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4380D64"/>
    <w:multiLevelType w:val="hybridMultilevel"/>
    <w:tmpl w:val="D98C7FAA"/>
    <w:lvl w:ilvl="0" w:tplc="1ED088D4">
      <w:start w:val="1"/>
      <w:numFmt w:val="bullet"/>
      <w:lvlText w:val="•"/>
      <w:lvlJc w:val="left"/>
      <w:pPr>
        <w:ind w:left="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B1661508">
      <w:start w:val="1"/>
      <w:numFmt w:val="bullet"/>
      <w:lvlText w:val="o"/>
      <w:lvlJc w:val="left"/>
      <w:pPr>
        <w:ind w:left="10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1D38479A">
      <w:start w:val="1"/>
      <w:numFmt w:val="bullet"/>
      <w:lvlText w:val="▪"/>
      <w:lvlJc w:val="left"/>
      <w:pPr>
        <w:ind w:left="18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67AA6580">
      <w:start w:val="1"/>
      <w:numFmt w:val="bullet"/>
      <w:lvlText w:val="•"/>
      <w:lvlJc w:val="left"/>
      <w:pPr>
        <w:ind w:left="25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51B04DFA">
      <w:start w:val="1"/>
      <w:numFmt w:val="bullet"/>
      <w:lvlText w:val="o"/>
      <w:lvlJc w:val="left"/>
      <w:pPr>
        <w:ind w:left="32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096E0A6A">
      <w:start w:val="1"/>
      <w:numFmt w:val="bullet"/>
      <w:lvlText w:val="▪"/>
      <w:lvlJc w:val="left"/>
      <w:pPr>
        <w:ind w:left="39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01961554">
      <w:start w:val="1"/>
      <w:numFmt w:val="bullet"/>
      <w:lvlText w:val="•"/>
      <w:lvlJc w:val="left"/>
      <w:pPr>
        <w:ind w:left="46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827061C2">
      <w:start w:val="1"/>
      <w:numFmt w:val="bullet"/>
      <w:lvlText w:val="o"/>
      <w:lvlJc w:val="left"/>
      <w:pPr>
        <w:ind w:left="5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E24AE15A">
      <w:start w:val="1"/>
      <w:numFmt w:val="bullet"/>
      <w:lvlText w:val="▪"/>
      <w:lvlJc w:val="left"/>
      <w:pPr>
        <w:ind w:left="6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7967A45"/>
    <w:multiLevelType w:val="hybridMultilevel"/>
    <w:tmpl w:val="E468FADC"/>
    <w:lvl w:ilvl="0" w:tplc="88189D5C">
      <w:start w:val="1"/>
      <w:numFmt w:val="decimal"/>
      <w:lvlText w:val="%1)"/>
      <w:lvlJc w:val="left"/>
      <w:pPr>
        <w:ind w:left="2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1F1F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60702768">
      <w:start w:val="1"/>
      <w:numFmt w:val="lowerLetter"/>
      <w:lvlText w:val="%2"/>
      <w:lvlJc w:val="left"/>
      <w:pPr>
        <w:ind w:left="1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1F1F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41FCC09A">
      <w:start w:val="1"/>
      <w:numFmt w:val="lowerRoman"/>
      <w:lvlText w:val="%3"/>
      <w:lvlJc w:val="left"/>
      <w:pPr>
        <w:ind w:left="2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1F1F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5AAE3154">
      <w:start w:val="1"/>
      <w:numFmt w:val="decimal"/>
      <w:lvlText w:val="%4"/>
      <w:lvlJc w:val="left"/>
      <w:pPr>
        <w:ind w:left="2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1F1F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C1E4EB42">
      <w:start w:val="1"/>
      <w:numFmt w:val="lowerLetter"/>
      <w:lvlText w:val="%5"/>
      <w:lvlJc w:val="left"/>
      <w:pPr>
        <w:ind w:left="3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1F1F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EDE04C68">
      <w:start w:val="1"/>
      <w:numFmt w:val="lowerRoman"/>
      <w:lvlText w:val="%6"/>
      <w:lvlJc w:val="left"/>
      <w:pPr>
        <w:ind w:left="4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1F1F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C270E814">
      <w:start w:val="1"/>
      <w:numFmt w:val="decimal"/>
      <w:lvlText w:val="%7"/>
      <w:lvlJc w:val="left"/>
      <w:pPr>
        <w:ind w:left="5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1F1F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D1902D98">
      <w:start w:val="1"/>
      <w:numFmt w:val="lowerLetter"/>
      <w:lvlText w:val="%8"/>
      <w:lvlJc w:val="left"/>
      <w:pPr>
        <w:ind w:left="5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1F1F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886CFBB6">
      <w:start w:val="1"/>
      <w:numFmt w:val="lowerRoman"/>
      <w:lvlText w:val="%9"/>
      <w:lvlJc w:val="left"/>
      <w:pPr>
        <w:ind w:left="65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1F1F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CAF4A99"/>
    <w:multiLevelType w:val="hybridMultilevel"/>
    <w:tmpl w:val="28C2DD3A"/>
    <w:lvl w:ilvl="0" w:tplc="A2946FF2">
      <w:start w:val="1"/>
      <w:numFmt w:val="bullet"/>
      <w:lvlText w:val="◊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DD69B0E">
      <w:start w:val="1"/>
      <w:numFmt w:val="bullet"/>
      <w:lvlText w:val="o"/>
      <w:lvlJc w:val="left"/>
      <w:pPr>
        <w:ind w:left="1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93A0AAC">
      <w:start w:val="1"/>
      <w:numFmt w:val="bullet"/>
      <w:lvlText w:val="▪"/>
      <w:lvlJc w:val="left"/>
      <w:pPr>
        <w:ind w:left="2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8645414">
      <w:start w:val="1"/>
      <w:numFmt w:val="bullet"/>
      <w:lvlText w:val="•"/>
      <w:lvlJc w:val="left"/>
      <w:pPr>
        <w:ind w:left="2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F3A3162">
      <w:start w:val="1"/>
      <w:numFmt w:val="bullet"/>
      <w:lvlText w:val="o"/>
      <w:lvlJc w:val="left"/>
      <w:pPr>
        <w:ind w:left="3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624D5B8">
      <w:start w:val="1"/>
      <w:numFmt w:val="bullet"/>
      <w:lvlText w:val="▪"/>
      <w:lvlJc w:val="left"/>
      <w:pPr>
        <w:ind w:left="4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C6AE77C">
      <w:start w:val="1"/>
      <w:numFmt w:val="bullet"/>
      <w:lvlText w:val="•"/>
      <w:lvlJc w:val="left"/>
      <w:pPr>
        <w:ind w:left="5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6A868A4">
      <w:start w:val="1"/>
      <w:numFmt w:val="bullet"/>
      <w:lvlText w:val="o"/>
      <w:lvlJc w:val="left"/>
      <w:pPr>
        <w:ind w:left="5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91CA1B6">
      <w:start w:val="1"/>
      <w:numFmt w:val="bullet"/>
      <w:lvlText w:val="▪"/>
      <w:lvlJc w:val="left"/>
      <w:pPr>
        <w:ind w:left="65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F1876B7"/>
    <w:multiLevelType w:val="hybridMultilevel"/>
    <w:tmpl w:val="4C2460AA"/>
    <w:lvl w:ilvl="0" w:tplc="F274EA8C">
      <w:start w:val="1"/>
      <w:numFmt w:val="bullet"/>
      <w:lvlText w:val="•"/>
      <w:lvlJc w:val="left"/>
      <w:pPr>
        <w:ind w:left="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BF62B73A">
      <w:start w:val="1"/>
      <w:numFmt w:val="bullet"/>
      <w:lvlText w:val="◊"/>
      <w:lvlJc w:val="left"/>
      <w:pPr>
        <w:ind w:left="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C8BC75CA">
      <w:start w:val="1"/>
      <w:numFmt w:val="bullet"/>
      <w:lvlText w:val="▪"/>
      <w:lvlJc w:val="left"/>
      <w:pPr>
        <w:ind w:left="1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329CDCAA">
      <w:start w:val="1"/>
      <w:numFmt w:val="bullet"/>
      <w:lvlText w:val="•"/>
      <w:lvlJc w:val="left"/>
      <w:pPr>
        <w:ind w:left="2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0866968E">
      <w:start w:val="1"/>
      <w:numFmt w:val="bullet"/>
      <w:lvlText w:val="o"/>
      <w:lvlJc w:val="left"/>
      <w:pPr>
        <w:ind w:left="2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555645B8">
      <w:start w:val="1"/>
      <w:numFmt w:val="bullet"/>
      <w:lvlText w:val="▪"/>
      <w:lvlJc w:val="left"/>
      <w:pPr>
        <w:ind w:left="3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132CE8B0">
      <w:start w:val="1"/>
      <w:numFmt w:val="bullet"/>
      <w:lvlText w:val="•"/>
      <w:lvlJc w:val="left"/>
      <w:pPr>
        <w:ind w:left="4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23F497E6">
      <w:start w:val="1"/>
      <w:numFmt w:val="bullet"/>
      <w:lvlText w:val="o"/>
      <w:lvlJc w:val="left"/>
      <w:pPr>
        <w:ind w:left="5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E6145382">
      <w:start w:val="1"/>
      <w:numFmt w:val="bullet"/>
      <w:lvlText w:val="▪"/>
      <w:lvlJc w:val="left"/>
      <w:pPr>
        <w:ind w:left="5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620A62CE"/>
    <w:multiLevelType w:val="hybridMultilevel"/>
    <w:tmpl w:val="AE104626"/>
    <w:lvl w:ilvl="0" w:tplc="B4FE264E">
      <w:start w:val="1"/>
      <w:numFmt w:val="bullet"/>
      <w:lvlText w:val="•"/>
      <w:lvlJc w:val="left"/>
      <w:pPr>
        <w:ind w:left="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F67A6F36">
      <w:start w:val="1"/>
      <w:numFmt w:val="bullet"/>
      <w:lvlText w:val="o"/>
      <w:lvlJc w:val="left"/>
      <w:pPr>
        <w:ind w:left="1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0814487A">
      <w:start w:val="1"/>
      <w:numFmt w:val="bullet"/>
      <w:lvlText w:val="▪"/>
      <w:lvlJc w:val="left"/>
      <w:pPr>
        <w:ind w:left="2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04661FC6">
      <w:start w:val="1"/>
      <w:numFmt w:val="bullet"/>
      <w:lvlText w:val="•"/>
      <w:lvlJc w:val="left"/>
      <w:pPr>
        <w:ind w:left="2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671E6096">
      <w:start w:val="1"/>
      <w:numFmt w:val="bullet"/>
      <w:lvlText w:val="o"/>
      <w:lvlJc w:val="left"/>
      <w:pPr>
        <w:ind w:left="3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E18E99AE">
      <w:start w:val="1"/>
      <w:numFmt w:val="bullet"/>
      <w:lvlText w:val="▪"/>
      <w:lvlJc w:val="left"/>
      <w:pPr>
        <w:ind w:left="4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206658A6">
      <w:start w:val="1"/>
      <w:numFmt w:val="bullet"/>
      <w:lvlText w:val="•"/>
      <w:lvlJc w:val="left"/>
      <w:pPr>
        <w:ind w:left="5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3E5CD6CE">
      <w:start w:val="1"/>
      <w:numFmt w:val="bullet"/>
      <w:lvlText w:val="o"/>
      <w:lvlJc w:val="left"/>
      <w:pPr>
        <w:ind w:left="5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16121E0E">
      <w:start w:val="1"/>
      <w:numFmt w:val="bullet"/>
      <w:lvlText w:val="▪"/>
      <w:lvlJc w:val="left"/>
      <w:pPr>
        <w:ind w:left="65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0038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68"/>
    <w:rsid w:val="004C6501"/>
    <w:rsid w:val="00626CE0"/>
    <w:rsid w:val="006B526D"/>
    <w:rsid w:val="00B33E68"/>
    <w:rsid w:val="00FF42D7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584C"/>
  <w15:chartTrackingRefBased/>
  <w15:docId w15:val="{02395ACA-CF2A-46CF-9E1C-5BBE6A13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E68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Єфімов Сергій Олександрович</dc:creator>
  <cp:keywords/>
  <dc:description/>
  <cp:lastModifiedBy>Єфімов Сергій Олександрович</cp:lastModifiedBy>
  <cp:revision>2</cp:revision>
  <dcterms:created xsi:type="dcterms:W3CDTF">2023-01-01T13:12:00Z</dcterms:created>
  <dcterms:modified xsi:type="dcterms:W3CDTF">2023-01-01T13:28:00Z</dcterms:modified>
</cp:coreProperties>
</file>