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46" w:rsidRPr="00375446" w:rsidRDefault="00375446" w:rsidP="00375446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C3C3B"/>
          <w:kern w:val="36"/>
          <w:sz w:val="54"/>
          <w:szCs w:val="54"/>
          <w:lang w:eastAsia="uk-UA"/>
        </w:rPr>
      </w:pPr>
      <w:r w:rsidRPr="00375446">
        <w:rPr>
          <w:rFonts w:ascii="Arial" w:eastAsia="Times New Roman" w:hAnsi="Arial" w:cs="Arial"/>
          <w:b/>
          <w:bCs/>
          <w:color w:val="3C3C3B"/>
          <w:kern w:val="36"/>
          <w:sz w:val="54"/>
          <w:szCs w:val="54"/>
          <w:lang w:eastAsia="uk-UA"/>
        </w:rPr>
        <w:t>Як влаштована робота кондиціонера</w:t>
      </w:r>
    </w:p>
    <w:p w:rsidR="00375446" w:rsidRPr="00375446" w:rsidRDefault="00375446" w:rsidP="0037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5446">
        <w:rPr>
          <w:rFonts w:ascii="Arial" w:eastAsia="Times New Roman" w:hAnsi="Arial" w:cs="Arial"/>
          <w:color w:val="878686"/>
          <w:sz w:val="25"/>
          <w:szCs w:val="25"/>
          <w:shd w:val="clear" w:color="auto" w:fill="FFFFFF"/>
          <w:lang w:eastAsia="uk-UA"/>
        </w:rPr>
        <w:t xml:space="preserve">Вперше система </w:t>
      </w:r>
      <w:proofErr w:type="spellStart"/>
      <w:r w:rsidRPr="00375446">
        <w:rPr>
          <w:rFonts w:ascii="Arial" w:eastAsia="Times New Roman" w:hAnsi="Arial" w:cs="Arial"/>
          <w:color w:val="878686"/>
          <w:sz w:val="25"/>
          <w:szCs w:val="25"/>
          <w:shd w:val="clear" w:color="auto" w:fill="FFFFFF"/>
          <w:lang w:eastAsia="uk-UA"/>
        </w:rPr>
        <w:t>кондиціонування</w:t>
      </w:r>
      <w:proofErr w:type="spellEnd"/>
      <w:r w:rsidRPr="00375446">
        <w:rPr>
          <w:rFonts w:ascii="Arial" w:eastAsia="Times New Roman" w:hAnsi="Arial" w:cs="Arial"/>
          <w:color w:val="878686"/>
          <w:sz w:val="25"/>
          <w:szCs w:val="25"/>
          <w:shd w:val="clear" w:color="auto" w:fill="FFFFFF"/>
          <w:lang w:eastAsia="uk-UA"/>
        </w:rPr>
        <w:t xml:space="preserve"> була введена компанією </w:t>
      </w:r>
      <w:proofErr w:type="spellStart"/>
      <w:r w:rsidRPr="00375446">
        <w:rPr>
          <w:rFonts w:ascii="Arial" w:eastAsia="Times New Roman" w:hAnsi="Arial" w:cs="Arial"/>
          <w:color w:val="878686"/>
          <w:sz w:val="25"/>
          <w:szCs w:val="25"/>
          <w:shd w:val="clear" w:color="auto" w:fill="FFFFFF"/>
          <w:lang w:eastAsia="uk-UA"/>
        </w:rPr>
        <w:t>Packard</w:t>
      </w:r>
      <w:proofErr w:type="spellEnd"/>
      <w:r w:rsidRPr="00375446">
        <w:rPr>
          <w:rFonts w:ascii="Arial" w:eastAsia="Times New Roman" w:hAnsi="Arial" w:cs="Arial"/>
          <w:color w:val="878686"/>
          <w:sz w:val="25"/>
          <w:szCs w:val="25"/>
          <w:shd w:val="clear" w:color="auto" w:fill="FFFFFF"/>
          <w:lang w:eastAsia="uk-UA"/>
        </w:rPr>
        <w:t xml:space="preserve"> в 1939 році. На самому початку кондиціонер був дорогої опцією, яка встановлювалася тільки в автомобілях класу люкс. Сьогодні практично кожен автомобіль оснащується кліматичною системою, яка робить водіння більш комфортним незалежно від зовнішніх погодних умов. В даній публікації ми розповімо про те, як влаштований кондиціонер і яким чином він охолоджує повітря в салоні автомобіля.</w:t>
      </w:r>
    </w:p>
    <w:p w:rsidR="00375446" w:rsidRPr="00375446" w:rsidRDefault="00375446" w:rsidP="00375446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878686"/>
          <w:sz w:val="25"/>
          <w:szCs w:val="25"/>
          <w:lang w:eastAsia="uk-UA"/>
        </w:rPr>
      </w:pPr>
      <w:r w:rsidRPr="00375446">
        <w:rPr>
          <w:rFonts w:ascii="Arial" w:eastAsia="Times New Roman" w:hAnsi="Arial" w:cs="Arial"/>
          <w:color w:val="878686"/>
          <w:sz w:val="25"/>
          <w:szCs w:val="25"/>
          <w:lang w:eastAsia="uk-UA"/>
        </w:rPr>
        <w:t xml:space="preserve">Незалежно від марки автовиробника, системи </w:t>
      </w:r>
      <w:proofErr w:type="spellStart"/>
      <w:r w:rsidRPr="00375446">
        <w:rPr>
          <w:rFonts w:ascii="Arial" w:eastAsia="Times New Roman" w:hAnsi="Arial" w:cs="Arial"/>
          <w:color w:val="878686"/>
          <w:sz w:val="25"/>
          <w:szCs w:val="25"/>
          <w:lang w:eastAsia="uk-UA"/>
        </w:rPr>
        <w:t>кондиціонування</w:t>
      </w:r>
      <w:proofErr w:type="spellEnd"/>
      <w:r w:rsidRPr="00375446">
        <w:rPr>
          <w:rFonts w:ascii="Arial" w:eastAsia="Times New Roman" w:hAnsi="Arial" w:cs="Arial"/>
          <w:color w:val="878686"/>
          <w:sz w:val="25"/>
          <w:szCs w:val="25"/>
          <w:lang w:eastAsia="uk-UA"/>
        </w:rPr>
        <w:t xml:space="preserve"> працюють за однаковим алгоритмом. До основних компонентів системи відноситься компресор, конденсатор, розширювальний клапан, ресивер-осушувач і випарник. В системі кондиціонера циркулює фреон, відомий як холодоагент, а також масло, яке змащує компресор і всю систему.</w:t>
      </w:r>
      <w:r>
        <w:rPr>
          <w:rFonts w:ascii="Arial" w:eastAsia="Times New Roman" w:hAnsi="Arial" w:cs="Arial"/>
          <w:b/>
          <w:bCs/>
          <w:noProof/>
          <w:color w:val="878686"/>
          <w:sz w:val="25"/>
          <w:szCs w:val="25"/>
          <w:lang w:eastAsia="uk-UA"/>
        </w:rPr>
        <w:drawing>
          <wp:inline distT="0" distB="0" distL="0" distR="0">
            <wp:extent cx="2857500" cy="1573530"/>
            <wp:effectExtent l="19050" t="0" r="0" b="0"/>
            <wp:docPr id="1" name="Рисунок 1" descr="https://bogdanauto.com.ua/wp-content/uploads/2019/07/%D1%81%D1%85%D0%B5%D0%BC%D0%B0-%D0%BA%D0%BE%D0%BD%D0%B4%D0%B8%D1%86%D0%B8%D0%BE%D0%BD%D0%B5%D1%80-1-300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gdanauto.com.ua/wp-content/uploads/2019/07/%D1%81%D1%85%D0%B5%D0%BC%D0%B0-%D0%BA%D0%BE%D0%BD%D0%B4%D0%B8%D1%86%D0%B8%D0%BE%D0%BD%D0%B5%D1%80-1-300x1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46" w:rsidRPr="00375446" w:rsidRDefault="00375446" w:rsidP="00375446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878686"/>
          <w:sz w:val="25"/>
          <w:szCs w:val="25"/>
          <w:lang w:eastAsia="uk-UA"/>
        </w:rPr>
      </w:pPr>
      <w:r w:rsidRPr="00375446">
        <w:rPr>
          <w:rFonts w:ascii="Arial" w:eastAsia="Times New Roman" w:hAnsi="Arial" w:cs="Arial"/>
          <w:color w:val="878686"/>
          <w:sz w:val="25"/>
          <w:szCs w:val="25"/>
          <w:lang w:eastAsia="uk-UA"/>
        </w:rPr>
        <w:t>При натисканні на кнопку – в роботу вступає компресор (1), який стискає газоподібний холодоагент, в результаті чого він сильно нагрівається і під тиском переміщається в конденсатор (2). У конденсаторі холодоагент протікає через решітку, схожу на радіатор, де він охолоджується і перетворюється в рідину. Далі охолоджений фреон надходить у ресивер-осушувач (5), який видаляє вологу і відфільтровує холодоагент від пилу. Після цього, фреон проходить через терморегулюючий вентиль (3), який знижує тиск холодоагенту і фреон остигає, частково випаровуючись. Потрапляючи у випарник (4), фреон переходить з рідкого в газоподібний стан і при цьому сильно охолоджується. Вентилятор здуває з випарника холодне повітря в салон автомобіля. Після цього газоподібний фреон надходить в компресор і цикл повторюється.</w:t>
      </w:r>
    </w:p>
    <w:p w:rsidR="00375446" w:rsidRPr="00375446" w:rsidRDefault="00375446" w:rsidP="00375446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878686"/>
          <w:sz w:val="25"/>
          <w:szCs w:val="25"/>
          <w:lang w:eastAsia="uk-UA"/>
        </w:rPr>
      </w:pPr>
      <w:r w:rsidRPr="00375446">
        <w:rPr>
          <w:rFonts w:ascii="Arial" w:eastAsia="Times New Roman" w:hAnsi="Arial" w:cs="Arial"/>
          <w:color w:val="878686"/>
          <w:sz w:val="25"/>
          <w:szCs w:val="25"/>
          <w:lang w:eastAsia="uk-UA"/>
        </w:rPr>
        <w:t>Якщо кондиціонер не справний, це може вказувати на те, що замість фреону в системі знаходяться пари води і повітря. Для того, щоб в системі не накопичувалися вода і повітря, рекомендується включати кондиціонер як мінімум раз на місяць на пару хвилин, в тому числі і в зимовий період.</w:t>
      </w:r>
    </w:p>
    <w:p w:rsidR="00375446" w:rsidRDefault="00375446"/>
    <w:p w:rsidR="00375446" w:rsidRDefault="00375446">
      <w:r>
        <w:br w:type="page"/>
      </w:r>
    </w:p>
    <w:p w:rsidR="00375446" w:rsidRDefault="00375446" w:rsidP="00375446">
      <w:pPr>
        <w:pStyle w:val="1"/>
        <w:shd w:val="clear" w:color="auto" w:fill="F4F4F4"/>
        <w:spacing w:before="0" w:beforeAutospacing="0" w:after="138" w:afterAutospacing="0"/>
        <w:jc w:val="center"/>
        <w:textAlignment w:val="baseline"/>
        <w:rPr>
          <w:rFonts w:ascii="Arial" w:hAnsi="Arial" w:cs="Arial"/>
          <w:color w:val="2D2A2A"/>
          <w:sz w:val="44"/>
          <w:szCs w:val="44"/>
        </w:rPr>
      </w:pPr>
      <w:r>
        <w:rPr>
          <w:rFonts w:ascii="Arial" w:hAnsi="Arial" w:cs="Arial"/>
          <w:color w:val="2D2A2A"/>
          <w:sz w:val="44"/>
          <w:szCs w:val="44"/>
        </w:rPr>
        <w:lastRenderedPageBreak/>
        <w:t xml:space="preserve">Система </w:t>
      </w:r>
      <w:proofErr w:type="spellStart"/>
      <w:r>
        <w:rPr>
          <w:rFonts w:ascii="Arial" w:hAnsi="Arial" w:cs="Arial"/>
          <w:color w:val="2D2A2A"/>
          <w:sz w:val="44"/>
          <w:szCs w:val="44"/>
        </w:rPr>
        <w:t>кондиционирования</w:t>
      </w:r>
      <w:proofErr w:type="spellEnd"/>
      <w:r>
        <w:rPr>
          <w:rFonts w:ascii="Arial" w:hAnsi="Arial" w:cs="Arial"/>
          <w:color w:val="2D2A2A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2D2A2A"/>
          <w:sz w:val="44"/>
          <w:szCs w:val="44"/>
        </w:rPr>
        <w:t>воздуха</w:t>
      </w:r>
      <w:proofErr w:type="spellEnd"/>
      <w:r>
        <w:rPr>
          <w:rFonts w:ascii="Arial" w:hAnsi="Arial" w:cs="Arial"/>
          <w:color w:val="2D2A2A"/>
          <w:sz w:val="44"/>
          <w:szCs w:val="44"/>
        </w:rPr>
        <w:t xml:space="preserve"> в </w:t>
      </w:r>
      <w:proofErr w:type="spellStart"/>
      <w:r>
        <w:rPr>
          <w:rFonts w:ascii="Arial" w:hAnsi="Arial" w:cs="Arial"/>
          <w:color w:val="2D2A2A"/>
          <w:sz w:val="44"/>
          <w:szCs w:val="44"/>
        </w:rPr>
        <w:t>автомобиле</w:t>
      </w:r>
      <w:proofErr w:type="spellEnd"/>
    </w:p>
    <w:p w:rsidR="00375446" w:rsidRDefault="00375446">
      <w:pPr>
        <w:rPr>
          <w:rFonts w:ascii="Arial" w:hAnsi="Arial" w:cs="Arial"/>
          <w:color w:val="3A3A3A"/>
          <w:shd w:val="clear" w:color="auto" w:fill="F4F4F4"/>
          <w:lang w:val="en-US"/>
        </w:rPr>
      </w:pPr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Система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обогрева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воздуха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салоне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автомобиля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не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способна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обеспечивать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необходимый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температурный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режим. При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температуре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окружающего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воздуха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превышающей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20°С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необходимо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его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охлаждения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для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создания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комфортных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условий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водителю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пассажиров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. Для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решения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этой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задачи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применяются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системы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кондиционирования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. Схема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системы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кондиционирования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показана на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рисунке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:</w:t>
      </w:r>
      <w:r w:rsidRPr="00375446">
        <w:rPr>
          <w:rFonts w:ascii="Arial" w:hAnsi="Arial" w:cs="Arial"/>
          <w:color w:val="3A3A3A"/>
          <w:shd w:val="clear" w:color="auto" w:fill="F4F4F4"/>
        </w:rPr>
        <w:t xml:space="preserve"> </w:t>
      </w:r>
      <w:r>
        <w:rPr>
          <w:rFonts w:ascii="Arial" w:hAnsi="Arial" w:cs="Arial"/>
          <w:color w:val="3A3A3A"/>
          <w:shd w:val="clear" w:color="auto" w:fill="F4F4F4"/>
        </w:rPr>
        <w:t xml:space="preserve">Рис. </w:t>
      </w:r>
    </w:p>
    <w:p w:rsidR="00375446" w:rsidRDefault="00375446">
      <w:r>
        <w:rPr>
          <w:rFonts w:ascii="Arial" w:hAnsi="Arial" w:cs="Arial"/>
          <w:color w:val="3A3A3A"/>
          <w:shd w:val="clear" w:color="auto" w:fill="F4F4F4"/>
        </w:rPr>
        <w:t xml:space="preserve">Система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кондиционирования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воздуха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в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автомобиле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>:</w:t>
      </w:r>
      <w:r>
        <w:rPr>
          <w:rFonts w:ascii="Arial" w:hAnsi="Arial" w:cs="Arial"/>
          <w:color w:val="3A3A3A"/>
        </w:rPr>
        <w:br/>
      </w:r>
      <w:r>
        <w:rPr>
          <w:rFonts w:ascii="Arial" w:hAnsi="Arial" w:cs="Arial"/>
          <w:color w:val="3A3A3A"/>
          <w:shd w:val="clear" w:color="auto" w:fill="F4F4F4"/>
        </w:rPr>
        <w:t xml:space="preserve">1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компрессор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; 2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электрическая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муфта; 3 – конденсатор; 4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вспомогательный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вентилятор; 5,7 – датчик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давления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; 6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рессивер-осушитель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; 8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температурный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выключатель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; 9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термодатчик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; 10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поддон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для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конденсата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; 11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испаритель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; 12 – вентилятор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испарителя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; 13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выключатель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вентилятора; 14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редукционный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клапан</w:t>
      </w:r>
      <w:r>
        <w:rPr>
          <w:rFonts w:ascii="Arial" w:hAnsi="Arial" w:cs="Arial"/>
          <w:noProof/>
          <w:color w:val="262424"/>
          <w:sz w:val="23"/>
          <w:szCs w:val="23"/>
          <w:shd w:val="clear" w:color="auto" w:fill="F4F4F4"/>
          <w:lang w:eastAsia="uk-UA"/>
        </w:rPr>
        <w:drawing>
          <wp:inline distT="0" distB="0" distL="0" distR="0">
            <wp:extent cx="5715000" cy="3886200"/>
            <wp:effectExtent l="19050" t="0" r="0" b="0"/>
            <wp:docPr id="23" name="Рисунок 23" descr="C:\Users\User\Desktop\Sistema-konditsionirovaniya-vozduk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Sistema-konditsionirovaniya-vozdukh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46" w:rsidRPr="00375446" w:rsidRDefault="00375446" w:rsidP="00375446"/>
    <w:p w:rsidR="00375446" w:rsidRDefault="00375446" w:rsidP="00375446">
      <w:pPr>
        <w:pStyle w:val="2"/>
        <w:shd w:val="clear" w:color="auto" w:fill="F4F4F4"/>
        <w:spacing w:before="0"/>
        <w:textAlignment w:val="baseline"/>
        <w:rPr>
          <w:rFonts w:ascii="Arial" w:hAnsi="Arial" w:cs="Arial"/>
          <w:b w:val="0"/>
          <w:bCs w:val="0"/>
          <w:color w:val="2D2A2A"/>
          <w:sz w:val="33"/>
          <w:szCs w:val="33"/>
        </w:rPr>
      </w:pPr>
      <w:proofErr w:type="spellStart"/>
      <w:r>
        <w:rPr>
          <w:rFonts w:ascii="inherit" w:hAnsi="inherit" w:cs="Arial"/>
          <w:b w:val="0"/>
          <w:bCs w:val="0"/>
          <w:color w:val="2D2A2A"/>
          <w:sz w:val="33"/>
          <w:szCs w:val="33"/>
          <w:bdr w:val="none" w:sz="0" w:space="0" w:color="auto" w:frame="1"/>
        </w:rPr>
        <w:t>Хладагент</w:t>
      </w:r>
      <w:proofErr w:type="spellEnd"/>
    </w:p>
    <w:p w:rsidR="00375446" w:rsidRDefault="00375446" w:rsidP="00375446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r>
        <w:rPr>
          <w:rFonts w:ascii="Arial" w:hAnsi="Arial" w:cs="Arial"/>
          <w:color w:val="262424"/>
          <w:sz w:val="23"/>
          <w:szCs w:val="23"/>
        </w:rPr>
        <w:t xml:space="preserve">Система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заполняется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зависимости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температуры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может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переходить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газообразного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жидкое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состояние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наоборот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>. </w:t>
      </w:r>
      <w:proofErr w:type="spellStart"/>
      <w:r>
        <w:rPr>
          <w:rStyle w:val="a6"/>
          <w:rFonts w:ascii="inherit" w:hAnsi="inherit" w:cs="Arial"/>
          <w:color w:val="262424"/>
          <w:sz w:val="23"/>
          <w:szCs w:val="23"/>
          <w:bdr w:val="none" w:sz="0" w:space="0" w:color="auto" w:frame="1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это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газ,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которым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заполняется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система. До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недавнего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времени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автомобильных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кондиционеров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был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фреон R12 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После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опубликования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теории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разрушения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озонового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слоя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земной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атмосферы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хладфторуглеродами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содержащимися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R12,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применение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сократилось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>.</w:t>
      </w: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r>
        <w:rPr>
          <w:rFonts w:ascii="Arial" w:hAnsi="Arial" w:cs="Arial"/>
          <w:color w:val="262424"/>
          <w:sz w:val="23"/>
          <w:szCs w:val="23"/>
        </w:rPr>
        <w:t xml:space="preserve">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современных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системах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кондиционирования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используется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фреон R134а (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тетрафторэтан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),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считается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экологически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чистым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».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Этот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относится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классу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гидрофторуглеродов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(HFC), не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содержит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не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очень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вреден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эффективность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10-15%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ниже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чем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у R12, и он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более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текуч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Однако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эффективной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работы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автомобильных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кондиционеров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использующих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R134a,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требуется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более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высокое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рабочее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Применение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R134а привело 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усложнению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систем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кондиционирования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Необходимо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отметить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что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новый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старый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lastRenderedPageBreak/>
        <w:t>хладагенты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несовместимы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так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как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несовместимы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компрессорные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масла,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заправляемые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вместе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 ними.</w:t>
      </w:r>
    </w:p>
    <w:p w:rsidR="00375446" w:rsidRDefault="00375446" w:rsidP="00375446">
      <w:pPr>
        <w:pStyle w:val="2"/>
        <w:shd w:val="clear" w:color="auto" w:fill="F4F4F4"/>
        <w:spacing w:before="0"/>
        <w:textAlignment w:val="baseline"/>
        <w:rPr>
          <w:rFonts w:ascii="Arial" w:hAnsi="Arial" w:cs="Arial"/>
          <w:b w:val="0"/>
          <w:bCs w:val="0"/>
          <w:color w:val="2D2A2A"/>
          <w:sz w:val="33"/>
          <w:szCs w:val="33"/>
        </w:rPr>
      </w:pPr>
      <w:r>
        <w:rPr>
          <w:rFonts w:ascii="inherit" w:hAnsi="inherit" w:cs="Arial"/>
          <w:b w:val="0"/>
          <w:bCs w:val="0"/>
          <w:color w:val="2D2A2A"/>
          <w:sz w:val="33"/>
          <w:szCs w:val="33"/>
          <w:bdr w:val="none" w:sz="0" w:space="0" w:color="auto" w:frame="1"/>
        </w:rPr>
        <w:t>Ресивер</w:t>
      </w: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r>
        <w:rPr>
          <w:rFonts w:ascii="Arial" w:hAnsi="Arial" w:cs="Arial"/>
          <w:color w:val="262424"/>
          <w:sz w:val="23"/>
          <w:szCs w:val="23"/>
        </w:rPr>
        <w:t xml:space="preserve">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определенной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температуре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определенном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охлажденный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конденсируется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переходит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жидкое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состояние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Снизу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выходит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конденсатора и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жидком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состоянии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поступает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ресивер-осушитель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состоящий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ресивера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осушителя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устанавливаемый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выходном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трубопроводе конденсатора перед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Ресивер-осушитель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только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обеспечивает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> 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хранение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фильтрует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удаляет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влагу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иногда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фильтр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устанавливается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> 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отдельно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от ресивера).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Влага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удаляется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 с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помощью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специального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адсорбента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имеет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ограниченный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срок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службы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>.</w:t>
      </w:r>
    </w:p>
    <w:p w:rsidR="00375446" w:rsidRDefault="00375446" w:rsidP="00375446"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Ресивер 5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служит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для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сглаживания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колебаний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потока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.</w:t>
      </w:r>
    </w:p>
    <w:p w:rsidR="00375446" w:rsidRDefault="00375446" w:rsidP="00375446">
      <w:pPr>
        <w:ind w:firstLine="708"/>
      </w:pPr>
      <w:r>
        <w:rPr>
          <w:noProof/>
          <w:lang w:eastAsia="uk-UA"/>
        </w:rPr>
        <w:drawing>
          <wp:inline distT="0" distB="0" distL="0" distR="0">
            <wp:extent cx="3868420" cy="6321425"/>
            <wp:effectExtent l="19050" t="0" r="0" b="0"/>
            <wp:docPr id="24" name="Рисунок 24" descr="C:\Users\User\Desktop\Resiver-osus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Resiver-osushite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632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46" w:rsidRDefault="00375446">
      <w:pPr>
        <w:rPr>
          <w:rFonts w:ascii="Arial" w:hAnsi="Arial" w:cs="Arial"/>
          <w:color w:val="3A3A3A"/>
          <w:shd w:val="clear" w:color="auto" w:fill="F4F4F4"/>
        </w:rPr>
      </w:pPr>
      <w:r>
        <w:rPr>
          <w:rFonts w:ascii="Arial" w:hAnsi="Arial" w:cs="Arial"/>
          <w:color w:val="3A3A3A"/>
          <w:shd w:val="clear" w:color="auto" w:fill="F4F4F4"/>
        </w:rPr>
        <w:lastRenderedPageBreak/>
        <w:t xml:space="preserve">Рис.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Ресивер-осушитель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>:</w:t>
      </w:r>
      <w:r>
        <w:rPr>
          <w:rFonts w:ascii="Arial" w:hAnsi="Arial" w:cs="Arial"/>
          <w:color w:val="3A3A3A"/>
        </w:rPr>
        <w:br/>
      </w:r>
      <w:r>
        <w:rPr>
          <w:rFonts w:ascii="Arial" w:hAnsi="Arial" w:cs="Arial"/>
          <w:color w:val="3A3A3A"/>
          <w:shd w:val="clear" w:color="auto" w:fill="F4F4F4"/>
        </w:rPr>
        <w:t xml:space="preserve">1 — подача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хладагента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от конденсатора; 2 — подача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хладагента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к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редукционному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 клапану; 3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осушитель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 xml:space="preserve">; 4 – </w:t>
      </w:r>
      <w:proofErr w:type="spellStart"/>
      <w:r>
        <w:rPr>
          <w:rFonts w:ascii="Arial" w:hAnsi="Arial" w:cs="Arial"/>
          <w:color w:val="3A3A3A"/>
          <w:shd w:val="clear" w:color="auto" w:fill="F4F4F4"/>
        </w:rPr>
        <w:t>фильтр-сетка</w:t>
      </w:r>
      <w:proofErr w:type="spellEnd"/>
      <w:r>
        <w:rPr>
          <w:rFonts w:ascii="Arial" w:hAnsi="Arial" w:cs="Arial"/>
          <w:color w:val="3A3A3A"/>
          <w:shd w:val="clear" w:color="auto" w:fill="F4F4F4"/>
        </w:rPr>
        <w:t>; 5 — ресивер</w:t>
      </w: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r>
        <w:rPr>
          <w:rFonts w:ascii="Arial" w:hAnsi="Arial" w:cs="Arial"/>
          <w:color w:val="262424"/>
          <w:sz w:val="23"/>
          <w:szCs w:val="23"/>
        </w:rPr>
        <w:t xml:space="preserve">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осушителе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3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происходит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удаление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влаги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которая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проникла в контур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монтаже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или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окружающей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среды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также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осаждаются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продукты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износа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частей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грязь,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попавшая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контур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монтаже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прочие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инородные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примеси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Ресивер-осушитель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может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снабжаться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смотровым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окном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контроля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за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количеством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случае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выхода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строя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ресивер-осушитель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ремонтируется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подлежит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замене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>.</w:t>
      </w:r>
    </w:p>
    <w:p w:rsidR="00375446" w:rsidRDefault="00375446" w:rsidP="00375446">
      <w:pPr>
        <w:pStyle w:val="2"/>
        <w:shd w:val="clear" w:color="auto" w:fill="F4F4F4"/>
        <w:spacing w:before="0"/>
        <w:textAlignment w:val="baseline"/>
        <w:rPr>
          <w:rFonts w:ascii="Arial" w:hAnsi="Arial" w:cs="Arial"/>
          <w:b w:val="0"/>
          <w:bCs w:val="0"/>
          <w:color w:val="2D2A2A"/>
          <w:sz w:val="33"/>
          <w:szCs w:val="33"/>
        </w:rPr>
      </w:pPr>
      <w:proofErr w:type="spellStart"/>
      <w:r>
        <w:rPr>
          <w:rFonts w:ascii="inherit" w:hAnsi="inherit" w:cs="Arial"/>
          <w:b w:val="0"/>
          <w:bCs w:val="0"/>
          <w:color w:val="2D2A2A"/>
          <w:sz w:val="33"/>
          <w:szCs w:val="33"/>
          <w:bdr w:val="none" w:sz="0" w:space="0" w:color="auto" w:frame="1"/>
        </w:rPr>
        <w:t>Редукционный</w:t>
      </w:r>
      <w:proofErr w:type="spellEnd"/>
      <w:r>
        <w:rPr>
          <w:rFonts w:ascii="inherit" w:hAnsi="inherit" w:cs="Arial"/>
          <w:b w:val="0"/>
          <w:bCs w:val="0"/>
          <w:color w:val="2D2A2A"/>
          <w:sz w:val="33"/>
          <w:szCs w:val="33"/>
          <w:bdr w:val="none" w:sz="0" w:space="0" w:color="auto" w:frame="1"/>
        </w:rPr>
        <w:t xml:space="preserve"> клапан</w:t>
      </w: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proofErr w:type="spellStart"/>
      <w:r>
        <w:rPr>
          <w:rFonts w:ascii="Arial" w:hAnsi="Arial" w:cs="Arial"/>
          <w:color w:val="262424"/>
          <w:sz w:val="23"/>
          <w:szCs w:val="23"/>
        </w:rPr>
        <w:t>После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осушителя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поступает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редукционному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клапану.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редукционном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клапане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перед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понижается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жидкого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что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приводит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охлаждению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Редукционный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клапан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находится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границе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разделения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сторон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низкого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высокого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контура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клапане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происходит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регулирование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потока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зависимости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температуры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паров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выходе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поэтому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испаряется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столько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сколько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необходимо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поддержания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равномерного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холода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»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>.</w:t>
      </w: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proofErr w:type="spellStart"/>
      <w:r>
        <w:rPr>
          <w:rFonts w:ascii="Arial" w:hAnsi="Arial" w:cs="Arial"/>
          <w:color w:val="262424"/>
          <w:sz w:val="23"/>
          <w:szCs w:val="23"/>
        </w:rPr>
        <w:t>Если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повышается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температура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выходящего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то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расширяется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термостате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4,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установленном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редукционном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клапане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Мембрана 3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этом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прогибается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поток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через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шариковый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клапан 2 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увеличивается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>.</w:t>
      </w: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r>
        <w:rPr>
          <w:rFonts w:ascii="Arial" w:hAnsi="Arial" w:cs="Arial"/>
          <w:noProof/>
          <w:color w:val="262424"/>
          <w:sz w:val="23"/>
          <w:szCs w:val="23"/>
        </w:rPr>
        <w:lastRenderedPageBreak/>
        <w:drawing>
          <wp:inline distT="0" distB="0" distL="0" distR="0">
            <wp:extent cx="5715000" cy="5715000"/>
            <wp:effectExtent l="19050" t="0" r="0" b="0"/>
            <wp:docPr id="29" name="Рисунок 29" descr="C:\Users\User\Desktop\Reduktsionnyi-kl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Reduktsionnyi-klap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46" w:rsidRPr="00375446" w:rsidRDefault="00375446" w:rsidP="00375446">
      <w:pPr>
        <w:shd w:val="clear" w:color="auto" w:fill="F4F4F4"/>
        <w:spacing w:line="240" w:lineRule="auto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uk-UA"/>
        </w:rPr>
      </w:pPr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 xml:space="preserve">Рис. </w:t>
      </w:r>
      <w:proofErr w:type="spellStart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>Редукционный</w:t>
      </w:r>
      <w:proofErr w:type="spellEnd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 xml:space="preserve"> клапан:</w:t>
      </w:r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br/>
        <w:t xml:space="preserve">1 – </w:t>
      </w:r>
      <w:proofErr w:type="spellStart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>регулировочная</w:t>
      </w:r>
      <w:proofErr w:type="spellEnd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 xml:space="preserve"> пружина; 2 – </w:t>
      </w:r>
      <w:proofErr w:type="spellStart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>шариковый</w:t>
      </w:r>
      <w:proofErr w:type="spellEnd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 xml:space="preserve"> клапан; 3 – мембрана; 4 – термостат с </w:t>
      </w:r>
      <w:proofErr w:type="spellStart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>сенсорной</w:t>
      </w:r>
      <w:proofErr w:type="spellEnd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>трубкой</w:t>
      </w:r>
      <w:proofErr w:type="spellEnd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 xml:space="preserve"> и </w:t>
      </w:r>
      <w:proofErr w:type="spellStart"/>
      <w:r w:rsidRPr="00375446">
        <w:rPr>
          <w:rFonts w:ascii="inherit" w:eastAsia="Times New Roman" w:hAnsi="inherit" w:cs="Arial"/>
          <w:color w:val="3A3A3A"/>
          <w:sz w:val="24"/>
          <w:szCs w:val="24"/>
          <w:lang w:eastAsia="uk-UA"/>
        </w:rPr>
        <w:t>хладагентом</w:t>
      </w:r>
      <w:proofErr w:type="spellEnd"/>
    </w:p>
    <w:p w:rsidR="00375446" w:rsidRPr="00375446" w:rsidRDefault="00375446" w:rsidP="00375446">
      <w:pPr>
        <w:shd w:val="clear" w:color="auto" w:fill="F4F4F4"/>
        <w:spacing w:after="277" w:line="240" w:lineRule="auto"/>
        <w:textAlignment w:val="baseline"/>
        <w:rPr>
          <w:rFonts w:ascii="Arial" w:eastAsia="Times New Roman" w:hAnsi="Arial" w:cs="Arial"/>
          <w:color w:val="262424"/>
          <w:sz w:val="23"/>
          <w:szCs w:val="23"/>
          <w:lang w:eastAsia="uk-UA"/>
        </w:rPr>
      </w:pP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Если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понижается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температура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хладагента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,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выходящего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из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испарителя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, то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тогда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объем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хладагента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в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термостате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уменьшается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и мембрана 3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возвращается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в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верхнее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положение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.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Поток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хладагента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через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шариковый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клапан к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испарителю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уменьшается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.</w:t>
      </w:r>
    </w:p>
    <w:p w:rsidR="00375446" w:rsidRPr="00375446" w:rsidRDefault="00375446" w:rsidP="00375446">
      <w:pPr>
        <w:shd w:val="clear" w:color="auto" w:fill="F4F4F4"/>
        <w:spacing w:after="277" w:line="240" w:lineRule="auto"/>
        <w:textAlignment w:val="baseline"/>
        <w:rPr>
          <w:rFonts w:ascii="Arial" w:eastAsia="Times New Roman" w:hAnsi="Arial" w:cs="Arial"/>
          <w:color w:val="262424"/>
          <w:sz w:val="23"/>
          <w:szCs w:val="23"/>
          <w:lang w:eastAsia="uk-UA"/>
        </w:rPr>
      </w:pP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Термостатический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расширительный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клапан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функционирует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под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действием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трех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сил:</w:t>
      </w:r>
    </w:p>
    <w:p w:rsidR="00375446" w:rsidRPr="00375446" w:rsidRDefault="00375446" w:rsidP="00375446">
      <w:pPr>
        <w:numPr>
          <w:ilvl w:val="0"/>
          <w:numId w:val="1"/>
        </w:numPr>
        <w:shd w:val="clear" w:color="auto" w:fill="F4F4F4"/>
        <w:spacing w:after="138" w:line="240" w:lineRule="auto"/>
        <w:ind w:left="0"/>
        <w:textAlignment w:val="baseline"/>
        <w:rPr>
          <w:rFonts w:ascii="inherit" w:eastAsia="Times New Roman" w:hAnsi="inherit" w:cs="Arial"/>
          <w:color w:val="262424"/>
          <w:sz w:val="23"/>
          <w:szCs w:val="23"/>
          <w:lang w:eastAsia="uk-UA"/>
        </w:rPr>
      </w:pPr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1-я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давление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в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сенсорной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трубке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зависит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от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температуры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сильно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нагретого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хладагента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.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Это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давление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действует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в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качестве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силы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отпирания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(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PFu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) на мембрану</w:t>
      </w:r>
    </w:p>
    <w:p w:rsidR="00375446" w:rsidRPr="00375446" w:rsidRDefault="00375446" w:rsidP="00375446">
      <w:pPr>
        <w:numPr>
          <w:ilvl w:val="0"/>
          <w:numId w:val="1"/>
        </w:numPr>
        <w:shd w:val="clear" w:color="auto" w:fill="F4F4F4"/>
        <w:spacing w:after="138" w:line="240" w:lineRule="auto"/>
        <w:ind w:left="0"/>
        <w:textAlignment w:val="baseline"/>
        <w:rPr>
          <w:rFonts w:ascii="inherit" w:eastAsia="Times New Roman" w:hAnsi="inherit" w:cs="Arial"/>
          <w:color w:val="262424"/>
          <w:sz w:val="23"/>
          <w:szCs w:val="23"/>
          <w:lang w:eastAsia="uk-UA"/>
        </w:rPr>
      </w:pPr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2-я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давление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в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испарителе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(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PSa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)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действует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на мембрану в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противоположном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направлении</w:t>
      </w:r>
      <w:proofErr w:type="spellEnd"/>
    </w:p>
    <w:p w:rsidR="00375446" w:rsidRPr="00375446" w:rsidRDefault="00375446" w:rsidP="00375446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62424"/>
          <w:sz w:val="23"/>
          <w:szCs w:val="23"/>
          <w:lang w:eastAsia="uk-UA"/>
        </w:rPr>
      </w:pPr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3-я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давление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регулировочной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пружины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(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PFe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)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действует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в том же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направлении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,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как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и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давление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в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испарителе</w:t>
      </w:r>
      <w:proofErr w:type="spellEnd"/>
    </w:p>
    <w:p w:rsidR="00375446" w:rsidRDefault="00375446">
      <w:pPr>
        <w:rPr>
          <w:rFonts w:ascii="Arial" w:hAnsi="Arial" w:cs="Arial"/>
          <w:color w:val="262424"/>
          <w:sz w:val="23"/>
          <w:szCs w:val="23"/>
          <w:shd w:val="clear" w:color="auto" w:fill="F4F4F4"/>
        </w:rPr>
      </w:pPr>
    </w:p>
    <w:p w:rsidR="00375446" w:rsidRDefault="00375446">
      <w:pPr>
        <w:rPr>
          <w:rFonts w:ascii="Arial" w:eastAsia="Times New Roman" w:hAnsi="Arial" w:cs="Arial"/>
          <w:color w:val="262424"/>
          <w:sz w:val="23"/>
          <w:szCs w:val="23"/>
          <w:lang w:eastAsia="uk-UA"/>
        </w:rPr>
      </w:pP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Редукционный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клапан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разбрызгивает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охлажденную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жидкость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подавая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ее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испаритель</w:t>
      </w:r>
      <w:proofErr w:type="spellEnd"/>
      <w:r>
        <w:rPr>
          <w:rFonts w:ascii="Arial" w:hAnsi="Arial" w:cs="Arial"/>
          <w:color w:val="262424"/>
          <w:sz w:val="23"/>
          <w:szCs w:val="23"/>
          <w:shd w:val="clear" w:color="auto" w:fill="F4F4F4"/>
        </w:rPr>
        <w:t>.</w:t>
      </w:r>
      <w:r>
        <w:rPr>
          <w:rFonts w:ascii="Arial" w:hAnsi="Arial" w:cs="Arial"/>
          <w:color w:val="262424"/>
          <w:sz w:val="23"/>
          <w:szCs w:val="23"/>
        </w:rPr>
        <w:br w:type="page"/>
      </w:r>
    </w:p>
    <w:p w:rsidR="00375446" w:rsidRDefault="00375446" w:rsidP="00375446">
      <w:pPr>
        <w:pStyle w:val="2"/>
        <w:shd w:val="clear" w:color="auto" w:fill="F4F4F4"/>
        <w:spacing w:before="0"/>
        <w:textAlignment w:val="baseline"/>
        <w:rPr>
          <w:rFonts w:ascii="Arial" w:hAnsi="Arial" w:cs="Arial"/>
          <w:b w:val="0"/>
          <w:bCs w:val="0"/>
          <w:color w:val="2D2A2A"/>
          <w:sz w:val="33"/>
          <w:szCs w:val="33"/>
        </w:rPr>
      </w:pPr>
      <w:proofErr w:type="spellStart"/>
      <w:r>
        <w:rPr>
          <w:rFonts w:ascii="inherit" w:hAnsi="inherit" w:cs="Arial"/>
          <w:b w:val="0"/>
          <w:bCs w:val="0"/>
          <w:color w:val="2D2A2A"/>
          <w:sz w:val="33"/>
          <w:szCs w:val="33"/>
          <w:bdr w:val="none" w:sz="0" w:space="0" w:color="auto" w:frame="1"/>
        </w:rPr>
        <w:lastRenderedPageBreak/>
        <w:t>Испаритель</w:t>
      </w:r>
      <w:proofErr w:type="spellEnd"/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ускоряет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процесс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этого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он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имеет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большую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поверхность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является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теплообменником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между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окружающим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воздухом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прошедший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через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редукционный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клапан, став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легкоиспаряющимся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низким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прохождении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туманообразном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состоянии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через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трубопровод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алюминиевого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под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действием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потока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воздуха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от вентилятора,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испаряясь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превращается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газ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температуре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-2°С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2,0 кг/см2.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этом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рёбра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трубопровода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становятся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холодными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теплоты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парообразования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воздух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внутри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автомобиля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становится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прохладным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Кроме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того,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влага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содержащаяся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воздухе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от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охлаждения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превращается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воду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вместе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пылью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по спусковому трубопроводу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стекают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поддон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конденсата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затем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землю.</w:t>
      </w:r>
    </w:p>
    <w:p w:rsidR="00375446" w:rsidRDefault="00375446" w:rsidP="00375446">
      <w:pPr>
        <w:pStyle w:val="2"/>
        <w:shd w:val="clear" w:color="auto" w:fill="F4F4F4"/>
        <w:spacing w:before="0"/>
        <w:textAlignment w:val="baseline"/>
        <w:rPr>
          <w:rFonts w:ascii="Arial" w:hAnsi="Arial" w:cs="Arial"/>
          <w:b w:val="0"/>
          <w:bCs w:val="0"/>
          <w:color w:val="2D2A2A"/>
          <w:sz w:val="33"/>
          <w:szCs w:val="33"/>
        </w:rPr>
      </w:pPr>
      <w:proofErr w:type="spellStart"/>
      <w:r>
        <w:rPr>
          <w:rFonts w:ascii="inherit" w:hAnsi="inherit" w:cs="Arial"/>
          <w:b w:val="0"/>
          <w:bCs w:val="0"/>
          <w:color w:val="2D2A2A"/>
          <w:sz w:val="33"/>
          <w:szCs w:val="33"/>
          <w:bdr w:val="none" w:sz="0" w:space="0" w:color="auto" w:frame="1"/>
        </w:rPr>
        <w:t>Компрессор</w:t>
      </w:r>
      <w:proofErr w:type="spellEnd"/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proofErr w:type="spellStart"/>
      <w:r>
        <w:rPr>
          <w:rFonts w:ascii="Arial" w:hAnsi="Arial" w:cs="Arial"/>
          <w:color w:val="262424"/>
          <w:sz w:val="23"/>
          <w:szCs w:val="23"/>
        </w:rPr>
        <w:t>Газообразный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по трубопро</w:t>
      </w:r>
      <w:r>
        <w:rPr>
          <w:rFonts w:ascii="Arial" w:hAnsi="Arial" w:cs="Arial"/>
          <w:color w:val="262424"/>
          <w:sz w:val="23"/>
          <w:szCs w:val="23"/>
        </w:rPr>
        <w:softHyphen/>
        <w:t xml:space="preserve">воду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поступает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приводится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действие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от вала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двигателя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</w:t>
      </w:r>
      <w:r>
        <w:rPr>
          <w:rFonts w:ascii="Arial" w:hAnsi="Arial" w:cs="Arial"/>
          <w:color w:val="262424"/>
          <w:sz w:val="23"/>
          <w:szCs w:val="23"/>
        </w:rPr>
        <w:softHyphen/>
        <w:t>сор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сжимает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газ до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высокого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работает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муфты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которая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приводится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действие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шкивом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коленчатого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вала через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приводной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ремень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Если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электромагнит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муфты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подается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напряжение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то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вращается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только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сам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шкив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муфты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не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вращается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вал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При подаче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напряжения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магнитную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муфту диск и втулка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муфты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перемещаются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назад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соединяются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шкивом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Шкив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диск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под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действием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сил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становятся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едиными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приводят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вращение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вал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>.</w:t>
      </w: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климатических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установок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бывают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различного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типа:</w:t>
      </w: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</w:p>
    <w:p w:rsidR="00375446" w:rsidRDefault="00375446" w:rsidP="00375446">
      <w:pPr>
        <w:rPr>
          <w:lang w:eastAsia="uk-UA"/>
        </w:rPr>
      </w:pPr>
    </w:p>
    <w:p w:rsidR="00375446" w:rsidRPr="00375446" w:rsidRDefault="00375446" w:rsidP="00375446">
      <w:pPr>
        <w:numPr>
          <w:ilvl w:val="0"/>
          <w:numId w:val="2"/>
        </w:numPr>
        <w:shd w:val="clear" w:color="auto" w:fill="F4F4F4"/>
        <w:spacing w:after="138" w:line="240" w:lineRule="auto"/>
        <w:ind w:left="0"/>
        <w:textAlignment w:val="baseline"/>
        <w:rPr>
          <w:rFonts w:ascii="inherit" w:eastAsia="Times New Roman" w:hAnsi="inherit" w:cs="Arial"/>
          <w:color w:val="262424"/>
          <w:sz w:val="23"/>
          <w:szCs w:val="23"/>
          <w:lang w:eastAsia="uk-UA"/>
        </w:rPr>
      </w:pP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поршневые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нагнетатели</w:t>
      </w:r>
      <w:proofErr w:type="spellEnd"/>
    </w:p>
    <w:p w:rsidR="00375446" w:rsidRPr="00375446" w:rsidRDefault="00375446" w:rsidP="00375446">
      <w:pPr>
        <w:numPr>
          <w:ilvl w:val="0"/>
          <w:numId w:val="2"/>
        </w:numPr>
        <w:shd w:val="clear" w:color="auto" w:fill="F4F4F4"/>
        <w:spacing w:after="138" w:line="240" w:lineRule="auto"/>
        <w:ind w:left="0"/>
        <w:textAlignment w:val="baseline"/>
        <w:rPr>
          <w:rFonts w:ascii="inherit" w:eastAsia="Times New Roman" w:hAnsi="inherit" w:cs="Arial"/>
          <w:color w:val="262424"/>
          <w:sz w:val="23"/>
          <w:szCs w:val="23"/>
          <w:lang w:eastAsia="uk-UA"/>
        </w:rPr>
      </w:pP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спиральные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нагнетатели</w:t>
      </w:r>
      <w:proofErr w:type="spellEnd"/>
    </w:p>
    <w:p w:rsidR="00375446" w:rsidRPr="00375446" w:rsidRDefault="00375446" w:rsidP="00375446">
      <w:pPr>
        <w:numPr>
          <w:ilvl w:val="0"/>
          <w:numId w:val="2"/>
        </w:numPr>
        <w:shd w:val="clear" w:color="auto" w:fill="F4F4F4"/>
        <w:spacing w:after="138" w:line="240" w:lineRule="auto"/>
        <w:ind w:left="0"/>
        <w:textAlignment w:val="baseline"/>
        <w:rPr>
          <w:rFonts w:ascii="inherit" w:eastAsia="Times New Roman" w:hAnsi="inherit" w:cs="Arial"/>
          <w:color w:val="262424"/>
          <w:sz w:val="23"/>
          <w:szCs w:val="23"/>
          <w:lang w:eastAsia="uk-UA"/>
        </w:rPr>
      </w:pP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лопастные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нагнетатели</w:t>
      </w:r>
      <w:proofErr w:type="spellEnd"/>
    </w:p>
    <w:p w:rsidR="00375446" w:rsidRPr="00375446" w:rsidRDefault="00375446" w:rsidP="00375446">
      <w:pPr>
        <w:numPr>
          <w:ilvl w:val="0"/>
          <w:numId w:val="2"/>
        </w:numPr>
        <w:shd w:val="clear" w:color="auto" w:fill="F4F4F4"/>
        <w:spacing w:after="138" w:line="240" w:lineRule="auto"/>
        <w:ind w:left="0"/>
        <w:textAlignment w:val="baseline"/>
        <w:rPr>
          <w:rFonts w:ascii="inherit" w:eastAsia="Times New Roman" w:hAnsi="inherit" w:cs="Arial"/>
          <w:color w:val="262424"/>
          <w:sz w:val="23"/>
          <w:szCs w:val="23"/>
          <w:lang w:eastAsia="uk-UA"/>
        </w:rPr>
      </w:pP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аксиально-поршневые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нагнетатели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с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вращающимся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наклонным</w:t>
      </w:r>
      <w:proofErr w:type="spellEnd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 диском</w:t>
      </w:r>
    </w:p>
    <w:p w:rsidR="00375446" w:rsidRPr="00375446" w:rsidRDefault="00375446" w:rsidP="00375446">
      <w:pPr>
        <w:numPr>
          <w:ilvl w:val="0"/>
          <w:numId w:val="2"/>
        </w:numPr>
        <w:shd w:val="clear" w:color="auto" w:fill="F4F4F4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62424"/>
          <w:sz w:val="23"/>
          <w:szCs w:val="23"/>
          <w:lang w:eastAsia="uk-UA"/>
        </w:rPr>
      </w:pPr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 xml:space="preserve">с приводом от </w:t>
      </w:r>
      <w:proofErr w:type="spellStart"/>
      <w:r w:rsidRPr="00375446">
        <w:rPr>
          <w:rFonts w:ascii="inherit" w:eastAsia="Times New Roman" w:hAnsi="inherit" w:cs="Arial"/>
          <w:color w:val="262424"/>
          <w:sz w:val="23"/>
          <w:szCs w:val="23"/>
          <w:lang w:eastAsia="uk-UA"/>
        </w:rPr>
        <w:t>электродвигателя</w:t>
      </w:r>
      <w:proofErr w:type="spellEnd"/>
    </w:p>
    <w:p w:rsidR="00375446" w:rsidRPr="00375446" w:rsidRDefault="00375446" w:rsidP="00375446">
      <w:pPr>
        <w:shd w:val="clear" w:color="auto" w:fill="F4F4F4"/>
        <w:spacing w:after="277" w:line="240" w:lineRule="auto"/>
        <w:textAlignment w:val="baseline"/>
        <w:rPr>
          <w:rFonts w:ascii="Arial" w:eastAsia="Times New Roman" w:hAnsi="Arial" w:cs="Arial"/>
          <w:color w:val="262424"/>
          <w:sz w:val="23"/>
          <w:szCs w:val="23"/>
          <w:lang w:eastAsia="uk-UA"/>
        </w:rPr>
      </w:pP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Наибольшее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распространение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для систем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кондиционирования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нашли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компрессоры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с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переменной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производительностью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</w:t>
      </w:r>
      <w:proofErr w:type="spellStart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>аксиально-поршневого</w:t>
      </w:r>
      <w:proofErr w:type="spellEnd"/>
      <w:r w:rsidRPr="00375446">
        <w:rPr>
          <w:rFonts w:ascii="Arial" w:eastAsia="Times New Roman" w:hAnsi="Arial" w:cs="Arial"/>
          <w:color w:val="262424"/>
          <w:sz w:val="23"/>
          <w:szCs w:val="23"/>
          <w:lang w:eastAsia="uk-UA"/>
        </w:rPr>
        <w:t xml:space="preserve"> типа.</w:t>
      </w:r>
    </w:p>
    <w:p w:rsidR="00375446" w:rsidRDefault="00375446" w:rsidP="00375446">
      <w:pPr>
        <w:tabs>
          <w:tab w:val="left" w:pos="1260"/>
        </w:tabs>
        <w:rPr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715000" cy="4835525"/>
            <wp:effectExtent l="19050" t="0" r="0" b="0"/>
            <wp:docPr id="31" name="Рисунок 31" descr="C:\Users\User\Desktop\Skhema-aksialno-porshnevogo-kompressora-peremennoi-proizvoditelnosti-s-vrashchayushchimsya-naklonnym-dis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Skhema-aksialno-porshnevogo-kompressora-peremennoi-proizvoditelnosti-s-vrashchayushchimsya-naklonnym-disko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3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46" w:rsidRDefault="00375446" w:rsidP="00375446">
      <w:pPr>
        <w:rPr>
          <w:lang w:eastAsia="uk-UA"/>
        </w:rPr>
      </w:pPr>
    </w:p>
    <w:p w:rsidR="00375446" w:rsidRDefault="00375446" w:rsidP="00375446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inherit" w:hAnsi="inherit" w:cs="Arial"/>
          <w:color w:val="3A3A3A"/>
        </w:rPr>
      </w:pPr>
      <w:r>
        <w:rPr>
          <w:rFonts w:ascii="inherit" w:hAnsi="inherit" w:cs="Arial"/>
          <w:color w:val="3A3A3A"/>
        </w:rPr>
        <w:t xml:space="preserve">Рис. Схема </w:t>
      </w:r>
      <w:proofErr w:type="spellStart"/>
      <w:r>
        <w:rPr>
          <w:rFonts w:ascii="inherit" w:hAnsi="inherit" w:cs="Arial"/>
          <w:color w:val="3A3A3A"/>
        </w:rPr>
        <w:t>аксиально-поршневого</w:t>
      </w:r>
      <w:proofErr w:type="spellEnd"/>
      <w:r>
        <w:rPr>
          <w:rFonts w:ascii="inherit" w:hAnsi="inherit" w:cs="Arial"/>
          <w:color w:val="3A3A3A"/>
        </w:rPr>
        <w:t xml:space="preserve"> </w:t>
      </w:r>
      <w:proofErr w:type="spellStart"/>
      <w:r>
        <w:rPr>
          <w:rFonts w:ascii="inherit" w:hAnsi="inherit" w:cs="Arial"/>
          <w:color w:val="3A3A3A"/>
        </w:rPr>
        <w:t>компрессора</w:t>
      </w:r>
      <w:proofErr w:type="spellEnd"/>
      <w:r>
        <w:rPr>
          <w:rFonts w:ascii="inherit" w:hAnsi="inherit" w:cs="Arial"/>
          <w:color w:val="3A3A3A"/>
        </w:rPr>
        <w:t xml:space="preserve"> </w:t>
      </w:r>
      <w:proofErr w:type="spellStart"/>
      <w:r>
        <w:rPr>
          <w:rFonts w:ascii="inherit" w:hAnsi="inherit" w:cs="Arial"/>
          <w:color w:val="3A3A3A"/>
        </w:rPr>
        <w:t>переменной</w:t>
      </w:r>
      <w:proofErr w:type="spellEnd"/>
      <w:r>
        <w:rPr>
          <w:rFonts w:ascii="inherit" w:hAnsi="inherit" w:cs="Arial"/>
          <w:color w:val="3A3A3A"/>
        </w:rPr>
        <w:t xml:space="preserve"> </w:t>
      </w:r>
      <w:proofErr w:type="spellStart"/>
      <w:r>
        <w:rPr>
          <w:rFonts w:ascii="inherit" w:hAnsi="inherit" w:cs="Arial"/>
          <w:color w:val="3A3A3A"/>
        </w:rPr>
        <w:t>производительности</w:t>
      </w:r>
      <w:proofErr w:type="spellEnd"/>
      <w:r>
        <w:rPr>
          <w:rFonts w:ascii="inherit" w:hAnsi="inherit" w:cs="Arial"/>
          <w:color w:val="3A3A3A"/>
        </w:rPr>
        <w:t xml:space="preserve"> с </w:t>
      </w:r>
      <w:proofErr w:type="spellStart"/>
      <w:r>
        <w:rPr>
          <w:rFonts w:ascii="inherit" w:hAnsi="inherit" w:cs="Arial"/>
          <w:color w:val="3A3A3A"/>
        </w:rPr>
        <w:t>вращающимся</w:t>
      </w:r>
      <w:proofErr w:type="spellEnd"/>
      <w:r>
        <w:rPr>
          <w:rFonts w:ascii="inherit" w:hAnsi="inherit" w:cs="Arial"/>
          <w:color w:val="3A3A3A"/>
        </w:rPr>
        <w:t xml:space="preserve"> </w:t>
      </w:r>
      <w:proofErr w:type="spellStart"/>
      <w:r>
        <w:rPr>
          <w:rFonts w:ascii="inherit" w:hAnsi="inherit" w:cs="Arial"/>
          <w:color w:val="3A3A3A"/>
        </w:rPr>
        <w:t>наклонным</w:t>
      </w:r>
      <w:proofErr w:type="spellEnd"/>
      <w:r>
        <w:rPr>
          <w:rFonts w:ascii="inherit" w:hAnsi="inherit" w:cs="Arial"/>
          <w:color w:val="3A3A3A"/>
        </w:rPr>
        <w:t xml:space="preserve"> диском:</w:t>
      </w:r>
      <w:r>
        <w:rPr>
          <w:rFonts w:ascii="inherit" w:hAnsi="inherit" w:cs="Arial"/>
          <w:color w:val="3A3A3A"/>
        </w:rPr>
        <w:br/>
        <w:t xml:space="preserve">1 – </w:t>
      </w:r>
      <w:proofErr w:type="spellStart"/>
      <w:r>
        <w:rPr>
          <w:rFonts w:ascii="inherit" w:hAnsi="inherit" w:cs="Arial"/>
          <w:color w:val="3A3A3A"/>
        </w:rPr>
        <w:t>шкив</w:t>
      </w:r>
      <w:proofErr w:type="spellEnd"/>
      <w:r>
        <w:rPr>
          <w:rFonts w:ascii="inherit" w:hAnsi="inherit" w:cs="Arial"/>
          <w:color w:val="3A3A3A"/>
        </w:rPr>
        <w:t xml:space="preserve">; 2 – </w:t>
      </w:r>
      <w:proofErr w:type="spellStart"/>
      <w:r>
        <w:rPr>
          <w:rFonts w:ascii="inherit" w:hAnsi="inherit" w:cs="Arial"/>
          <w:color w:val="3A3A3A"/>
        </w:rPr>
        <w:t>электромагнит</w:t>
      </w:r>
      <w:proofErr w:type="spellEnd"/>
      <w:r>
        <w:rPr>
          <w:rFonts w:ascii="inherit" w:hAnsi="inherit" w:cs="Arial"/>
          <w:color w:val="3A3A3A"/>
        </w:rPr>
        <w:t xml:space="preserve">; 3 – </w:t>
      </w:r>
      <w:proofErr w:type="spellStart"/>
      <w:r>
        <w:rPr>
          <w:rFonts w:ascii="inherit" w:hAnsi="inherit" w:cs="Arial"/>
          <w:color w:val="3A3A3A"/>
        </w:rPr>
        <w:t>наклонная</w:t>
      </w:r>
      <w:proofErr w:type="spellEnd"/>
      <w:r>
        <w:rPr>
          <w:rFonts w:ascii="inherit" w:hAnsi="inherit" w:cs="Arial"/>
          <w:color w:val="3A3A3A"/>
        </w:rPr>
        <w:t xml:space="preserve"> шайба; 4 – поршень; 5 – </w:t>
      </w:r>
      <w:proofErr w:type="spellStart"/>
      <w:r>
        <w:rPr>
          <w:rFonts w:ascii="inherit" w:hAnsi="inherit" w:cs="Arial"/>
          <w:color w:val="3A3A3A"/>
        </w:rPr>
        <w:t>крышка</w:t>
      </w:r>
      <w:proofErr w:type="spellEnd"/>
      <w:r>
        <w:rPr>
          <w:rFonts w:ascii="inherit" w:hAnsi="inherit" w:cs="Arial"/>
          <w:color w:val="3A3A3A"/>
        </w:rPr>
        <w:t xml:space="preserve"> блока </w:t>
      </w:r>
      <w:proofErr w:type="spellStart"/>
      <w:r>
        <w:rPr>
          <w:rFonts w:ascii="inherit" w:hAnsi="inherit" w:cs="Arial"/>
          <w:color w:val="3A3A3A"/>
        </w:rPr>
        <w:t>цилиндров</w:t>
      </w:r>
      <w:proofErr w:type="spellEnd"/>
      <w:r>
        <w:rPr>
          <w:rFonts w:ascii="inherit" w:hAnsi="inherit" w:cs="Arial"/>
          <w:color w:val="3A3A3A"/>
        </w:rPr>
        <w:t xml:space="preserve"> насоса; 6 – </w:t>
      </w:r>
      <w:proofErr w:type="spellStart"/>
      <w:r>
        <w:rPr>
          <w:rFonts w:ascii="inherit" w:hAnsi="inherit" w:cs="Arial"/>
          <w:color w:val="3A3A3A"/>
        </w:rPr>
        <w:t>клапаны</w:t>
      </w:r>
      <w:proofErr w:type="spellEnd"/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r>
        <w:rPr>
          <w:rFonts w:ascii="Arial" w:hAnsi="Arial" w:cs="Arial"/>
          <w:color w:val="262424"/>
          <w:sz w:val="23"/>
          <w:szCs w:val="23"/>
        </w:rPr>
        <w:t xml:space="preserve">С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ведущим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валом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соединена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наклонная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шайба,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которая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своем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вра</w:t>
      </w:r>
      <w:r>
        <w:rPr>
          <w:rFonts w:ascii="Arial" w:hAnsi="Arial" w:cs="Arial"/>
          <w:color w:val="262424"/>
          <w:sz w:val="23"/>
          <w:szCs w:val="23"/>
        </w:rPr>
        <w:softHyphen/>
        <w:t>щении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перемещает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несколько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(5…7)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поршней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Корпус с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цилиндрами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закрыт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крышкой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си</w:t>
      </w:r>
      <w:r>
        <w:rPr>
          <w:rFonts w:ascii="Arial" w:hAnsi="Arial" w:cs="Arial"/>
          <w:color w:val="262424"/>
          <w:sz w:val="23"/>
          <w:szCs w:val="23"/>
        </w:rPr>
        <w:softHyphen/>
        <w:t>стемой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клапанов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Производительность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определяется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заданной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температурой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охлаждения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У таких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компрессоров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может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изменяться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наклон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шайбы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что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приводит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изменению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хода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поршней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следовательно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производительности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этих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типов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оказывают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меньшее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влияние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работу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двигателя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включении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муфты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что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очень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важно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маломощных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двигателей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Кроме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того,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они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обеспечивают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большую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стабильность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заданной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температуры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>.</w:t>
      </w: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зависимости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частоты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вращающегося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вала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превращает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газообразное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состояние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низкого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идущего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в газ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высокой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температуры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высокого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(80°С, 15 кг/см2).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Газообразное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состояние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необходимо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поскольку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жидкий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нельзя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сжать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это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привело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бы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разрушению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уплотняет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нагнетает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виде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горячего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газа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конденсатор (сторона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высокого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контура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). Таким образом,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представляет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собой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место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разделения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сторон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низкого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высокого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контура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>.</w:t>
      </w:r>
    </w:p>
    <w:p w:rsidR="00375446" w:rsidRDefault="00375446" w:rsidP="00375446">
      <w:pPr>
        <w:pStyle w:val="a3"/>
        <w:shd w:val="clear" w:color="auto" w:fill="F4F4F4"/>
        <w:spacing w:before="0" w:beforeAutospacing="0" w:after="0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proofErr w:type="spellStart"/>
      <w:r>
        <w:rPr>
          <w:rStyle w:val="a6"/>
          <w:rFonts w:ascii="inherit" w:hAnsi="inherit" w:cs="Arial"/>
          <w:color w:val="262424"/>
          <w:sz w:val="23"/>
          <w:szCs w:val="23"/>
          <w:bdr w:val="none" w:sz="0" w:space="0" w:color="auto" w:frame="1"/>
        </w:rPr>
        <w:lastRenderedPageBreak/>
        <w:t>Смазка</w:t>
      </w:r>
      <w:proofErr w:type="spellEnd"/>
      <w:r>
        <w:rPr>
          <w:rStyle w:val="a6"/>
          <w:rFonts w:ascii="inherit" w:hAnsi="inherit" w:cs="Arial"/>
          <w:color w:val="26242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inherit" w:hAnsi="inherit" w:cs="Arial"/>
          <w:color w:val="262424"/>
          <w:sz w:val="23"/>
          <w:szCs w:val="23"/>
          <w:bdr w:val="none" w:sz="0" w:space="0" w:color="auto" w:frame="1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> 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производится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специальным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компрессорным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маслом,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циркулирующим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всей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системе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вместе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В системах,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работающих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 фреоном R12,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применяются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минеральные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масла, с R134а –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полиалкиленово-гликолевое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(PAG).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смешивании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этих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масел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образуется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мутная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густая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масса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приводящая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выходу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строя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системы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кондиционирования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и в первую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очередь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дозаправке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кондиционера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доливке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масла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используются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только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те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компоненты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которые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предназначены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данной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системы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Как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правило,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моторном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отсеке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автомобиля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есть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наклейки,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указывающие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тип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количество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соответствующий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ему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тип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количество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масла (наклейки для R134а – зеленого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цвета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для R12 –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желтого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>).</w:t>
      </w:r>
    </w:p>
    <w:p w:rsidR="00375446" w:rsidRDefault="00375446" w:rsidP="00375446">
      <w:pPr>
        <w:pStyle w:val="2"/>
        <w:shd w:val="clear" w:color="auto" w:fill="F4F4F4"/>
        <w:spacing w:before="0"/>
        <w:textAlignment w:val="baseline"/>
        <w:rPr>
          <w:rFonts w:ascii="inherit" w:hAnsi="inherit" w:cs="Arial"/>
          <w:b w:val="0"/>
          <w:bCs w:val="0"/>
          <w:color w:val="2D2A2A"/>
          <w:sz w:val="33"/>
          <w:szCs w:val="33"/>
          <w:bdr w:val="none" w:sz="0" w:space="0" w:color="auto" w:frame="1"/>
        </w:rPr>
      </w:pPr>
    </w:p>
    <w:p w:rsidR="00375446" w:rsidRDefault="00375446" w:rsidP="00375446">
      <w:pPr>
        <w:pStyle w:val="2"/>
        <w:shd w:val="clear" w:color="auto" w:fill="F4F4F4"/>
        <w:spacing w:before="0"/>
        <w:textAlignment w:val="baseline"/>
        <w:rPr>
          <w:rFonts w:ascii="Arial" w:hAnsi="Arial" w:cs="Arial"/>
          <w:b w:val="0"/>
          <w:bCs w:val="0"/>
          <w:color w:val="2D2A2A"/>
          <w:sz w:val="33"/>
          <w:szCs w:val="33"/>
        </w:rPr>
      </w:pPr>
      <w:r>
        <w:rPr>
          <w:rFonts w:ascii="inherit" w:hAnsi="inherit" w:cs="Arial"/>
          <w:b w:val="0"/>
          <w:bCs w:val="0"/>
          <w:color w:val="2D2A2A"/>
          <w:sz w:val="33"/>
          <w:szCs w:val="33"/>
          <w:bdr w:val="none" w:sz="0" w:space="0" w:color="auto" w:frame="1"/>
        </w:rPr>
        <w:t>Конденсатор</w:t>
      </w:r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r>
        <w:rPr>
          <w:rFonts w:ascii="Arial" w:hAnsi="Arial" w:cs="Arial"/>
          <w:color w:val="262424"/>
          <w:sz w:val="23"/>
          <w:szCs w:val="23"/>
        </w:rPr>
        <w:t xml:space="preserve">От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горячий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газообразный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температурой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около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50…70° C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подается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конденсатор,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служит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превращения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газообразного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высокотемпературного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идущего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от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жидкое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состояние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выделением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тепла в атмосферу. Конденсатор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состоит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изогнутых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трубок,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которые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соединены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перегородками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имеет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большую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поверхность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охлаждения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чем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достигается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высокая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теплопередача. Трубки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ламели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конденсатора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воспринимают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тепло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Количество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выделяемого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тепла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конденсаторе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определяется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количеством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поглощенного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испарителем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тепла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из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окружающей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среды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работой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компрессора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необходимой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сжатия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газа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Для конденсатора результат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теплоотдачи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прямо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влияет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эффект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охлаждения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холодильной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установки,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поэтому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обычно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он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устанавливается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самой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передней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части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автомобиля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принудительно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охлаждается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воздухом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вентилятора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системы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охлаждения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двигателя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или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дополнительным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вентилятором и потоком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воздуха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возникающим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движении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автомобиля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Холодный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наружный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воздух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проходит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через конденсатор,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забирает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тепло,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благодаря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чему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охлаждается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>.</w:t>
      </w:r>
    </w:p>
    <w:p w:rsidR="00375446" w:rsidRDefault="00375446" w:rsidP="00375446">
      <w:pPr>
        <w:pStyle w:val="2"/>
        <w:shd w:val="clear" w:color="auto" w:fill="F4F4F4"/>
        <w:spacing w:before="0"/>
        <w:textAlignment w:val="baseline"/>
        <w:rPr>
          <w:rFonts w:ascii="Arial" w:hAnsi="Arial" w:cs="Arial"/>
          <w:b w:val="0"/>
          <w:bCs w:val="0"/>
          <w:color w:val="2D2A2A"/>
          <w:sz w:val="33"/>
          <w:szCs w:val="33"/>
        </w:rPr>
      </w:pPr>
      <w:r>
        <w:rPr>
          <w:rFonts w:ascii="inherit" w:hAnsi="inherit" w:cs="Arial"/>
          <w:b w:val="0"/>
          <w:bCs w:val="0"/>
          <w:color w:val="2D2A2A"/>
          <w:sz w:val="33"/>
          <w:szCs w:val="33"/>
          <w:bdr w:val="none" w:sz="0" w:space="0" w:color="auto" w:frame="1"/>
        </w:rPr>
        <w:t xml:space="preserve">Датчики </w:t>
      </w:r>
      <w:proofErr w:type="spellStart"/>
      <w:r>
        <w:rPr>
          <w:rFonts w:ascii="inherit" w:hAnsi="inherit" w:cs="Arial"/>
          <w:b w:val="0"/>
          <w:bCs w:val="0"/>
          <w:color w:val="2D2A2A"/>
          <w:sz w:val="33"/>
          <w:szCs w:val="33"/>
          <w:bdr w:val="none" w:sz="0" w:space="0" w:color="auto" w:frame="1"/>
        </w:rPr>
        <w:t>давления</w:t>
      </w:r>
      <w:proofErr w:type="spellEnd"/>
    </w:p>
    <w:p w:rsidR="00375446" w:rsidRDefault="00375446" w:rsidP="00375446">
      <w:pPr>
        <w:pStyle w:val="a3"/>
        <w:shd w:val="clear" w:color="auto" w:fill="F4F4F4"/>
        <w:spacing w:before="0" w:beforeAutospacing="0" w:after="277" w:afterAutospacing="0"/>
        <w:textAlignment w:val="baseline"/>
        <w:rPr>
          <w:rFonts w:ascii="Arial" w:hAnsi="Arial" w:cs="Arial"/>
          <w:color w:val="262424"/>
          <w:sz w:val="23"/>
          <w:szCs w:val="23"/>
        </w:rPr>
      </w:pPr>
      <w:r>
        <w:rPr>
          <w:rFonts w:ascii="Arial" w:hAnsi="Arial" w:cs="Arial"/>
          <w:color w:val="262424"/>
          <w:sz w:val="23"/>
          <w:szCs w:val="23"/>
        </w:rPr>
        <w:t xml:space="preserve">Система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кондиционирования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снабжается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датчиками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5 и 7,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которые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позволяют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включать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работу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системе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при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давлении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хладагента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системе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ниже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определенной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величины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. Для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контроля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температурного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режима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работы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системы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предусмотрены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62424"/>
          <w:sz w:val="23"/>
          <w:szCs w:val="23"/>
        </w:rPr>
        <w:t>температурные</w:t>
      </w:r>
      <w:proofErr w:type="spellEnd"/>
      <w:r>
        <w:rPr>
          <w:rFonts w:ascii="Arial" w:hAnsi="Arial" w:cs="Arial"/>
          <w:color w:val="262424"/>
          <w:sz w:val="23"/>
          <w:szCs w:val="23"/>
        </w:rPr>
        <w:t xml:space="preserve"> датчики 8 и 13.</w:t>
      </w:r>
    </w:p>
    <w:p w:rsidR="00375446" w:rsidRPr="00375446" w:rsidRDefault="00375446" w:rsidP="00375446">
      <w:pPr>
        <w:rPr>
          <w:lang w:eastAsia="uk-UA"/>
        </w:rPr>
      </w:pPr>
    </w:p>
    <w:p w:rsidR="00375446" w:rsidRDefault="00375446" w:rsidP="00375446">
      <w:r>
        <w:rPr>
          <w:rFonts w:ascii="Arial" w:hAnsi="Arial" w:cs="Arial"/>
          <w:noProof/>
          <w:color w:val="262424"/>
          <w:sz w:val="23"/>
          <w:szCs w:val="23"/>
          <w:lang w:eastAsia="uk-UA"/>
        </w:rPr>
        <w:lastRenderedPageBreak/>
        <w:drawing>
          <wp:inline distT="0" distB="0" distL="0" distR="0">
            <wp:extent cx="5715000" cy="5715000"/>
            <wp:effectExtent l="19050" t="0" r="0" b="0"/>
            <wp:docPr id="25" name="Рисунок 25" descr="C:\Users\User\Desktop\Reduktsionnyi-kl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Reduktsionnyi-klap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62424"/>
          <w:sz w:val="23"/>
          <w:szCs w:val="23"/>
          <w:lang w:eastAsia="uk-UA"/>
        </w:rPr>
        <w:lastRenderedPageBreak/>
        <w:drawing>
          <wp:inline distT="0" distB="0" distL="0" distR="0">
            <wp:extent cx="5715000" cy="5715000"/>
            <wp:effectExtent l="19050" t="0" r="0" b="0"/>
            <wp:docPr id="26" name="Рисунок 26" descr="C:\Users\User\Desktop\Reduktsionnyi-kl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Reduktsionnyi-klap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62424"/>
          <w:sz w:val="23"/>
          <w:szCs w:val="23"/>
          <w:lang w:eastAsia="uk-UA"/>
        </w:rPr>
        <w:lastRenderedPageBreak/>
        <w:drawing>
          <wp:inline distT="0" distB="0" distL="0" distR="0">
            <wp:extent cx="5715000" cy="5715000"/>
            <wp:effectExtent l="19050" t="0" r="0" b="0"/>
            <wp:docPr id="27" name="Рисунок 27" descr="C:\Users\User\Desktop\Reduktsionnyi-kl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Reduktsionnyi-klap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62424"/>
          <w:sz w:val="23"/>
          <w:szCs w:val="23"/>
          <w:lang w:eastAsia="uk-UA"/>
        </w:rPr>
        <w:lastRenderedPageBreak/>
        <w:drawing>
          <wp:inline distT="0" distB="0" distL="0" distR="0">
            <wp:extent cx="5715000" cy="5715000"/>
            <wp:effectExtent l="19050" t="0" r="0" b="0"/>
            <wp:docPr id="28" name="Рисунок 28" descr="C:\Users\User\Desktop\Reduktsionnyi-kl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Reduktsionnyi-klap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Fonts w:ascii="inherit" w:hAnsi="inherit" w:cs="Arial"/>
            <w:color w:val="C3935B"/>
            <w:sz w:val="23"/>
            <w:szCs w:val="23"/>
            <w:u w:val="single"/>
            <w:bdr w:val="none" w:sz="0" w:space="0" w:color="auto" w:frame="1"/>
          </w:rPr>
          <w:br/>
        </w:r>
      </w:hyperlink>
      <w:r>
        <w:br w:type="page"/>
      </w:r>
    </w:p>
    <w:p w:rsidR="00481BDD" w:rsidRPr="00375446" w:rsidRDefault="00481BDD" w:rsidP="00375446">
      <w:pPr>
        <w:ind w:firstLine="708"/>
      </w:pPr>
    </w:p>
    <w:sectPr w:rsidR="00481BDD" w:rsidRPr="00375446" w:rsidSect="00481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20D"/>
    <w:multiLevelType w:val="multilevel"/>
    <w:tmpl w:val="BA8A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E0233"/>
    <w:multiLevelType w:val="multilevel"/>
    <w:tmpl w:val="22D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75446"/>
    <w:rsid w:val="00375446"/>
    <w:rsid w:val="0048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DD"/>
  </w:style>
  <w:style w:type="paragraph" w:styleId="1">
    <w:name w:val="heading 1"/>
    <w:basedOn w:val="a"/>
    <w:link w:val="10"/>
    <w:uiPriority w:val="9"/>
    <w:qFormat/>
    <w:rsid w:val="00375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44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7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7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5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5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375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110">
          <w:blockQuote w:val="1"/>
          <w:marLeft w:val="0"/>
          <w:marRight w:val="0"/>
          <w:marTop w:val="0"/>
          <w:marBottom w:val="277"/>
          <w:divBdr>
            <w:top w:val="none" w:sz="0" w:space="0" w:color="83B735"/>
            <w:left w:val="single" w:sz="12" w:space="21" w:color="83B735"/>
            <w:bottom w:val="none" w:sz="0" w:space="0" w:color="83B735"/>
            <w:right w:val="none" w:sz="0" w:space="0" w:color="83B735"/>
          </w:divBdr>
        </w:div>
      </w:divsChild>
    </w:div>
    <w:div w:id="1102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481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932">
              <w:blockQuote w:val="1"/>
              <w:marLeft w:val="0"/>
              <w:marRight w:val="0"/>
              <w:marTop w:val="0"/>
              <w:marBottom w:val="277"/>
              <w:divBdr>
                <w:top w:val="none" w:sz="0" w:space="0" w:color="83B735"/>
                <w:left w:val="single" w:sz="12" w:space="21" w:color="83B735"/>
                <w:bottom w:val="none" w:sz="0" w:space="0" w:color="83B735"/>
                <w:right w:val="none" w:sz="0" w:space="0" w:color="83B735"/>
              </w:divBdr>
            </w:div>
            <w:div w:id="1111781324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2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17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7224">
                                                                  <w:marLeft w:val="0"/>
                                                                  <w:marRight w:val="4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16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5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12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6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0821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73945">
              <w:blockQuote w:val="1"/>
              <w:marLeft w:val="0"/>
              <w:marRight w:val="0"/>
              <w:marTop w:val="0"/>
              <w:marBottom w:val="277"/>
              <w:divBdr>
                <w:top w:val="none" w:sz="0" w:space="0" w:color="83B735"/>
                <w:left w:val="single" w:sz="12" w:space="21" w:color="83B735"/>
                <w:bottom w:val="none" w:sz="0" w:space="0" w:color="83B735"/>
                <w:right w:val="none" w:sz="0" w:space="0" w:color="83B735"/>
              </w:divBdr>
            </w:div>
            <w:div w:id="1721973130">
              <w:blockQuote w:val="1"/>
              <w:marLeft w:val="0"/>
              <w:marRight w:val="0"/>
              <w:marTop w:val="0"/>
              <w:marBottom w:val="277"/>
              <w:divBdr>
                <w:top w:val="none" w:sz="0" w:space="0" w:color="83B735"/>
                <w:left w:val="single" w:sz="12" w:space="21" w:color="83B735"/>
                <w:bottom w:val="none" w:sz="0" w:space="0" w:color="83B735"/>
                <w:right w:val="none" w:sz="0" w:space="0" w:color="83B735"/>
              </w:divBdr>
            </w:div>
            <w:div w:id="1538816296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3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4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4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7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4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8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61719">
                                                                  <w:marLeft w:val="0"/>
                                                                  <w:marRight w:val="4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43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1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41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0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8532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957933">
              <w:blockQuote w:val="1"/>
              <w:marLeft w:val="0"/>
              <w:marRight w:val="0"/>
              <w:marTop w:val="0"/>
              <w:marBottom w:val="277"/>
              <w:divBdr>
                <w:top w:val="none" w:sz="0" w:space="0" w:color="83B735"/>
                <w:left w:val="single" w:sz="12" w:space="21" w:color="83B735"/>
                <w:bottom w:val="none" w:sz="0" w:space="0" w:color="83B735"/>
                <w:right w:val="none" w:sz="0" w:space="0" w:color="83B735"/>
              </w:divBdr>
            </w:div>
          </w:divsChild>
        </w:div>
      </w:divsChild>
    </w:div>
    <w:div w:id="194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735">
          <w:blockQuote w:val="1"/>
          <w:marLeft w:val="0"/>
          <w:marRight w:val="0"/>
          <w:marTop w:val="0"/>
          <w:marBottom w:val="277"/>
          <w:divBdr>
            <w:top w:val="none" w:sz="0" w:space="0" w:color="83B735"/>
            <w:left w:val="single" w:sz="12" w:space="21" w:color="83B735"/>
            <w:bottom w:val="none" w:sz="0" w:space="0" w:color="83B735"/>
            <w:right w:val="none" w:sz="0" w:space="0" w:color="83B735"/>
          </w:divBdr>
        </w:div>
      </w:divsChild>
    </w:div>
    <w:div w:id="2082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stroistvo-avtomobilya.ru/wp-content/uploads/2012/01/Reduktsionnyi-klapa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7598</Words>
  <Characters>4331</Characters>
  <Application>Microsoft Office Word</Application>
  <DocSecurity>0</DocSecurity>
  <Lines>36</Lines>
  <Paragraphs>23</Paragraphs>
  <ScaleCrop>false</ScaleCrop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2021-01-30T22:32:00Z</dcterms:created>
  <dcterms:modified xsi:type="dcterms:W3CDTF">2021-01-30T22:41:00Z</dcterms:modified>
</cp:coreProperties>
</file>