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C01" w:rsidRPr="00E555F6" w:rsidRDefault="00E555F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555F6">
        <w:rPr>
          <w:rFonts w:ascii="Times New Roman" w:hAnsi="Times New Roman" w:cs="Times New Roman"/>
          <w:sz w:val="28"/>
          <w:szCs w:val="28"/>
          <w:lang w:val="uk-UA"/>
        </w:rPr>
        <w:t>Лекція 6</w:t>
      </w:r>
    </w:p>
    <w:p w:rsidR="00E555F6" w:rsidRPr="00E555F6" w:rsidRDefault="00E555F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55F6">
        <w:rPr>
          <w:rFonts w:ascii="Times New Roman" w:hAnsi="Times New Roman" w:cs="Times New Roman"/>
          <w:b/>
          <w:sz w:val="28"/>
          <w:szCs w:val="28"/>
          <w:lang w:val="uk-UA"/>
        </w:rPr>
        <w:t>Параметри мікроклімату виробничих приміщень</w:t>
      </w:r>
    </w:p>
    <w:p w:rsidR="00E555F6" w:rsidRPr="00E555F6" w:rsidRDefault="00E555F6" w:rsidP="00E555F6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Мікроклімат виробничих приміщень - це сукупність параметрів повітря у виробничому приміщенні, які діють на людину у процесі праці, на його робо-чому місці, у роб зоні.</w:t>
      </w:r>
    </w:p>
    <w:p w:rsidR="00E555F6" w:rsidRPr="00E555F6" w:rsidRDefault="00E555F6" w:rsidP="00E555F6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Робоче місце - територія постійного або тимчасового знаходження людини у процесі праці.</w:t>
      </w:r>
    </w:p>
    <w:p w:rsidR="00E555F6" w:rsidRPr="00E555F6" w:rsidRDefault="00E555F6" w:rsidP="00E555F6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Робоча зона - частина простору робочого місця, обмежене по висоті 2 м від рівня підлоги.</w:t>
      </w:r>
    </w:p>
    <w:p w:rsidR="00E555F6" w:rsidRPr="00E555F6" w:rsidRDefault="00E555F6" w:rsidP="00E555F6">
      <w:pPr>
        <w:shd w:val="clear" w:color="auto" w:fill="FFFFFF"/>
        <w:spacing w:after="0" w:line="240" w:lineRule="auto"/>
        <w:ind w:left="720" w:firstLine="13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Параметри мікроклімату:</w:t>
      </w:r>
      <w:r w:rsidRPr="00E555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br/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температура повітря ;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  <w:t>відносна вологість ;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  <w:t>швидкість руху повітря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</w:p>
    <w:p w:rsidR="00E555F6" w:rsidRPr="00E555F6" w:rsidRDefault="00E555F6" w:rsidP="00E555F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E555F6" w:rsidRPr="00E555F6" w:rsidRDefault="00E555F6" w:rsidP="00E555F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Значні коливання параметром мікроклімату можуть привести до порушення терморегуляції організму (здатність організму утримувати постійну температуру), що приводить до порушення системи кровообіг, загальної слабкості і т.п.</w:t>
      </w:r>
    </w:p>
    <w:p w:rsidR="00E555F6" w:rsidRPr="00E555F6" w:rsidRDefault="00E555F6" w:rsidP="00E555F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Нормування параметрів мікроклімату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Pr="00E555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Оптимальні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- найбільш сприятливі (комфортні) забезпечують роботу системи терморегуляції без напруги.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Pr="00E555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Допустимі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- допускають напругу реакції терморегуляції організму у межах її пристосування без шкоди для здоров'я.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  <w:t>Параметри мікроклімату нормуються залежно від наступних факторів: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  <w:t xml:space="preserve">періоду року; </w:t>
      </w:r>
    </w:p>
    <w:p w:rsidR="00E555F6" w:rsidRPr="00E555F6" w:rsidRDefault="00E555F6" w:rsidP="00E55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категорії важкості робіт по фізичному навантаженню; </w:t>
      </w:r>
    </w:p>
    <w:p w:rsidR="00E555F6" w:rsidRPr="00E555F6" w:rsidRDefault="00E555F6" w:rsidP="00E55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виду робочого місця.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Pr="00E555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Період року :</w:t>
      </w:r>
      <w:r w:rsidRPr="00E555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br/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а) теплий (середньодобова температура навколишнього повітря більше +10</w:t>
      </w:r>
      <w:r w:rsidR="00EE13D1" w:rsidRPr="005A6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°С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);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  <w:t>б) холодний (середньодобова температура навколишнього повітря менше +10</w:t>
      </w:r>
      <w:bookmarkStart w:id="0" w:name="_GoBack"/>
      <w:bookmarkEnd w:id="0"/>
      <w:r w:rsidR="00EE13D1" w:rsidRPr="005A6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°С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).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</w:p>
    <w:p w:rsidR="00E555F6" w:rsidRPr="00E555F6" w:rsidRDefault="00E555F6" w:rsidP="00E55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Категорії важкості робіт по фізичним навантаженням та їх характеристика показані у таблиці 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2.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1.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Pr="00E555F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/>
        </w:rPr>
        <w:lastRenderedPageBreak/>
        <w:drawing>
          <wp:inline distT="0" distB="0" distL="0" distR="0" wp14:anchorId="62D33A40" wp14:editId="5C6E8F9A">
            <wp:extent cx="6209969" cy="3438342"/>
            <wp:effectExtent l="0" t="0" r="635" b="0"/>
            <wp:docPr id="2" name="Рисунок 2" descr="https://library.if.ua/media/content/5331b13934d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brary.if.ua/media/content/5331b13934d1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  <w:t>Вид робочого місця: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   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постійне; </w:t>
      </w:r>
    </w:p>
    <w:p w:rsidR="00E555F6" w:rsidRPr="00E555F6" w:rsidRDefault="00E555F6" w:rsidP="00E55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   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непостійне.</w:t>
      </w:r>
    </w:p>
    <w:p w:rsidR="00E555F6" w:rsidRPr="00E555F6" w:rsidRDefault="00E555F6" w:rsidP="00E555F6">
      <w:pPr>
        <w:shd w:val="clear" w:color="auto" w:fill="FFFFFF"/>
        <w:spacing w:before="100" w:beforeAutospacing="1" w:after="100" w:afterAutospacing="1" w:line="240" w:lineRule="auto"/>
        <w:ind w:firstLine="426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Шкідливі речовини повітря робочої зони.</w:t>
      </w:r>
      <w:r w:rsidRPr="00E555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</w:t>
      </w:r>
      <w:r w:rsidRPr="00E555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Нормування</w:t>
      </w:r>
      <w:r w:rsidRPr="00E555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br/>
      </w:r>
    </w:p>
    <w:p w:rsidR="00E555F6" w:rsidRPr="00E555F6" w:rsidRDefault="00E555F6" w:rsidP="00E555F6">
      <w:pPr>
        <w:shd w:val="clear" w:color="auto" w:fill="FFFFFF"/>
        <w:spacing w:before="100" w:beforeAutospacing="1" w:after="100" w:afterAutospacing="1" w:line="240" w:lineRule="auto"/>
        <w:ind w:firstLine="426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Шкідливі речовини - речовини, які при контакті з організмом людини внаслідок порушення технологічного процесу викликають професійні захворювання, виробничі травми або відхилення стану здоров'я. Шкідливі речовини у повітря робочої зони поступають у вигляді пару, газів та пилу. Вплив на організм людини залежить від хімічного складу, розміру, форми часток та їх кількості у одиниці об’єму. Найбільш небезпечний високодисперсний пил, а також гострокрайовий пил. Високодисперсний пил найбільш глибоко проникає та затримується у легенях.</w:t>
      </w:r>
    </w:p>
    <w:p w:rsidR="00E555F6" w:rsidRPr="00E555F6" w:rsidRDefault="00E555F6" w:rsidP="00E555F6">
      <w:pPr>
        <w:shd w:val="clear" w:color="auto" w:fill="FFFFFF"/>
        <w:spacing w:before="100" w:beforeAutospacing="1" w:after="100" w:afterAutospacing="1" w:line="240" w:lineRule="auto"/>
        <w:ind w:firstLine="426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Згідно стандарту нормується гранично допустима концентрація  шкідливих речовин у повітрі робочої зони.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</w:p>
    <w:p w:rsidR="00E555F6" w:rsidRPr="00E555F6" w:rsidRDefault="00E555F6" w:rsidP="00E555F6">
      <w:pPr>
        <w:shd w:val="clear" w:color="auto" w:fill="FFFFFF"/>
        <w:spacing w:before="100" w:beforeAutospacing="1" w:after="100" w:afterAutospacing="1" w:line="240" w:lineRule="auto"/>
        <w:ind w:firstLine="426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Гранично допустима концентрація  у повітрі робочої зони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- така кiлькiсть шкідливих речовин, яка при щоденній роботі протягом 8 г або іншої тривалості (40 годин у тиждень) протягом всього робочого стажу не може викликати захворювань або відхилень у стані здоров'я та не надає вплив на здоров'я майбутніх поколінь.</w:t>
      </w:r>
    </w:p>
    <w:p w:rsidR="00E555F6" w:rsidRPr="00E555F6" w:rsidRDefault="00E555F6" w:rsidP="00E555F6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 ступеню небезпеки всі шкідливі речовини діляться на 4 класи небезпеки:</w:t>
      </w:r>
    </w:p>
    <w:p w:rsidR="00E555F6" w:rsidRPr="00E555F6" w:rsidRDefault="00E555F6" w:rsidP="00E555F6">
      <w:pPr>
        <w:shd w:val="clear" w:color="auto" w:fill="FFFFFF"/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Надзвичайно небезпечні ГДК &lt; 0, 1 мг/м3 (свинець, ртуть);</w:t>
      </w:r>
    </w:p>
    <w:p w:rsidR="00E555F6" w:rsidRPr="00E555F6" w:rsidRDefault="00E555F6" w:rsidP="00E555F6">
      <w:pPr>
        <w:shd w:val="clear" w:color="auto" w:fill="FFFFFF"/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Високо небезпечні ГДК 0,1 .. 1 мг/м3 (хлор, бром, йод);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Помірно небезпечні ГДК 1, 1 .. 10 мг/м3 (оксид цинку);</w:t>
      </w:r>
    </w:p>
    <w:p w:rsidR="00E555F6" w:rsidRDefault="00E555F6" w:rsidP="00E555F6">
      <w:pPr>
        <w:shd w:val="clear" w:color="auto" w:fill="FFFFFF"/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Малонебезпечні ГДК&gt; 10 мг/м3 (пари спирту, бензину, ацетону).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Повітря, що надходить у приміщення, повинно мати концентрацію менше 0,3 ГДК шкідливих речовин. У випадку одночасного утримання у повітрі ро-бочої зони декількох шкідливих речовин одночасної дії, повинна виконуватися умова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:</w:t>
      </w:r>
    </w:p>
    <w:p w:rsidR="00E555F6" w:rsidRDefault="00E555F6" w:rsidP="00E555F6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Контроль за концентрацією шкідливих речовин проводиться для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: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  <w:t xml:space="preserve">1 класу небезпеки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- 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 раз у 10 днів;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:rsidR="00E555F6" w:rsidRDefault="00E555F6" w:rsidP="00E555F6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класу небезпеки 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- 1 раз у місяць;</w:t>
      </w:r>
    </w:p>
    <w:p w:rsidR="00E555F6" w:rsidRPr="00E555F6" w:rsidRDefault="00E555F6" w:rsidP="00E555F6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3, 4 - 1 раз у квартал.</w:t>
      </w:r>
    </w:p>
    <w:p w:rsidR="00E555F6" w:rsidRPr="00E555F6" w:rsidRDefault="00E555F6" w:rsidP="00E555F6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555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Вентиляція виробничих приміщень</w:t>
      </w:r>
    </w:p>
    <w:p w:rsidR="00E555F6" w:rsidRDefault="00E555F6" w:rsidP="00E555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Одним з ефективних засобів нормалізації повітря у приміщенні є вентиляція.</w:t>
      </w:r>
    </w:p>
    <w:p w:rsidR="0012728E" w:rsidRDefault="00E555F6" w:rsidP="00E555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Вентиляція - повітряобмін, завдяки якому забруднене повітря виводиться з приміщення, а замість нього вводиться свіже зовнішнє або очищене повітря.</w:t>
      </w:r>
    </w:p>
    <w:p w:rsidR="00E555F6" w:rsidRPr="0012728E" w:rsidRDefault="00E555F6" w:rsidP="001272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Задачі вентиляції - забезпечення чистоти повітря та заданих мікрокліматичних умов.</w:t>
      </w:r>
      <w:r w:rsidR="00127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Вентиляція класифiкується: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Pr="001272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По засособу переміщення повітря розрізнюють:</w:t>
      </w:r>
    </w:p>
    <w:p w:rsidR="0012728E" w:rsidRDefault="00E555F6" w:rsidP="00127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системи природньої,</w:t>
      </w:r>
      <w:r w:rsidR="00127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штучної (механічної)</w:t>
      </w:r>
      <w:r w:rsidR="00127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змішаної вентиляції.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Pr="001272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По напрямку руху повітря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- підрозділяються на приточну (повітря подається у приміщення), витяжну (забруднений повітря удаляється з приміщення) та приточно - витяжну.</w:t>
      </w:r>
    </w:p>
    <w:p w:rsidR="00E555F6" w:rsidRPr="00E555F6" w:rsidRDefault="00E555F6" w:rsidP="00127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1272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В залежності від місця дії вентиляція може бути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:</w:t>
      </w:r>
    </w:p>
    <w:p w:rsidR="00E555F6" w:rsidRPr="00E555F6" w:rsidRDefault="00E555F6" w:rsidP="00E555F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загальнообмінною</w:t>
      </w:r>
      <w:proofErr w:type="spellEnd"/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(використовується коли шкідливі речовини рівномірно розміщуються у робочої зоні), </w:t>
      </w:r>
    </w:p>
    <w:p w:rsidR="00E555F6" w:rsidRPr="00E555F6" w:rsidRDefault="00E555F6" w:rsidP="00E555F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місцевою (- шкідливі речовин виділяються на декількох робочих місцях), </w:t>
      </w:r>
    </w:p>
    <w:p w:rsidR="00E555F6" w:rsidRPr="00E555F6" w:rsidRDefault="00E555F6" w:rsidP="00E555F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локалізованою (- шкідливі речовин виділяються на робочих місцях, розташованих одне біля іншого) </w:t>
      </w:r>
    </w:p>
    <w:p w:rsidR="00E555F6" w:rsidRPr="00E555F6" w:rsidRDefault="00E555F6" w:rsidP="00E555F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комбiнованою</w:t>
      </w:r>
      <w:proofErr w:type="spellEnd"/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.</w:t>
      </w:r>
    </w:p>
    <w:p w:rsidR="00E555F6" w:rsidRPr="00E555F6" w:rsidRDefault="00E555F6" w:rsidP="00E555F6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E555F6" w:rsidRPr="00E555F6" w:rsidRDefault="00E555F6" w:rsidP="0012728E">
      <w:pPr>
        <w:pStyle w:val="a3"/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Загальнообмінна</w:t>
      </w:r>
      <w:proofErr w:type="spellEnd"/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вентиляція забезпечує створення необхідного мікроклімату та чистоти повітряного середовища у всьому об’ємі робочої зони. </w:t>
      </w:r>
    </w:p>
    <w:p w:rsidR="0012728E" w:rsidRPr="0012728E" w:rsidRDefault="00E555F6" w:rsidP="001272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127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При місцевій вентиляції шк</w:t>
      </w:r>
      <w:r w:rsidR="0012728E" w:rsidRPr="00127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ідливі речовини виводяться (або </w:t>
      </w:r>
      <w:r w:rsidRPr="00127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розстворюються шляхом подачі чистого повітря) безпосередньо від місць їх створення.</w:t>
      </w:r>
    </w:p>
    <w:p w:rsidR="0012728E" w:rsidRDefault="00E555F6" w:rsidP="001272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127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По призначенню вентиляція може бути </w:t>
      </w:r>
      <w:r w:rsidRPr="001272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робочою </w:t>
      </w:r>
      <w:r w:rsidRPr="00127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(використовується при нормальному режимі роботи технологічних процесів) та </w:t>
      </w:r>
      <w:r w:rsidRPr="001272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аварійною </w:t>
      </w:r>
      <w:r w:rsidRPr="00127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(використовується у випадку, якщо стався викид шкідливих речовин у наслідку аварії).</w:t>
      </w:r>
    </w:p>
    <w:p w:rsidR="00E555F6" w:rsidRPr="0012728E" w:rsidRDefault="00E555F6" w:rsidP="001272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127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Вимоги до вентиляції:</w:t>
      </w:r>
    </w:p>
    <w:p w:rsidR="0012728E" w:rsidRDefault="00E555F6" w:rsidP="001272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Кiлькiсть приточного повітря у одиницю часу повинне відповідати кiлькості витяжного повітря.</w:t>
      </w:r>
    </w:p>
    <w:p w:rsidR="0012728E" w:rsidRDefault="00E555F6" w:rsidP="001272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Вентиляція не повинна створювати перегрівання або охолодження працюючих.</w:t>
      </w:r>
    </w:p>
    <w:p w:rsidR="00E555F6" w:rsidRPr="00E555F6" w:rsidRDefault="00E555F6" w:rsidP="001272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Вентиляція має бути пожежовибухонебезпечною.</w:t>
      </w:r>
    </w:p>
    <w:p w:rsidR="00E555F6" w:rsidRPr="00E555F6" w:rsidRDefault="00E555F6" w:rsidP="00E555F6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555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Природня вентиляція.</w:t>
      </w:r>
    </w:p>
    <w:p w:rsidR="0012728E" w:rsidRDefault="00E555F6" w:rsidP="001272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Здійснюється за рахунок різниці температур повітря у приміщенні та зовнішнього повітря.</w:t>
      </w:r>
    </w:p>
    <w:p w:rsidR="00E555F6" w:rsidRPr="00E555F6" w:rsidRDefault="00E555F6" w:rsidP="0012728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Природна вентиляція може бути організованою та неорганізованою.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Pr="00E555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Неорганізована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природна вентиляція (провітрювання) здійснюється за рахунок витиснення зовнішнім холодним повітрям через вікна, щілини та двері внутрішнього теплого повітря. 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</w:p>
    <w:p w:rsidR="0012728E" w:rsidRDefault="00E555F6" w:rsidP="001272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Організована 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природна вентиляція, при якій подачу та віддалення повітря регулюють точно, згідно з зовнішніми метеорологічними умовами та у заздалегідь заданих об'ємах, називають аерацією.</w:t>
      </w:r>
    </w:p>
    <w:p w:rsidR="00E555F6" w:rsidRPr="00E555F6" w:rsidRDefault="00E555F6" w:rsidP="001272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Pr="00E555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Загальнообмінна механічна вентиляція</w:t>
      </w:r>
    </w:p>
    <w:p w:rsidR="0012728E" w:rsidRDefault="00E555F6" w:rsidP="0012728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Механічна вентиляція має ряд переваг перед природною: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  <w:t>- повітря виводиться та подається у будь-яку частину приміщення;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  <w:t>- проточне повітря можна піддавати необхідній обробці (очищати, підігрівати у холодний період року або охолоджувати у теплий, уволожнювати або під-сушувати і т.п.), а виводжуєме - очищати від забруднень;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  <w:t>- кiлькiсть повітря, що виводиться та подається можна змінювати у будь-яких межах в залежності від технологічного процесу.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  <w:t>Механічна вентиляція здійснюється за рахунок різниці тисків, яка створюється за допомогою вентилятора.</w:t>
      </w:r>
    </w:p>
    <w:p w:rsidR="0012728E" w:rsidRDefault="00E555F6" w:rsidP="0012728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</w:p>
    <w:p w:rsidR="0012728E" w:rsidRDefault="00E555F6" w:rsidP="0012728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Вентилятор - пристрій для переміщення повітря.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  <w:t>Для вентиляції цехів використовують у основному</w:t>
      </w:r>
      <w:r w:rsidR="00127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радіальні (центробіжні)</w:t>
      </w:r>
      <w:r w:rsidR="00127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осьові вентилятори загальнопромислового призначення.</w:t>
      </w:r>
    </w:p>
    <w:p w:rsidR="0012728E" w:rsidRDefault="00E555F6" w:rsidP="0012728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  <w:t>Осьовий вентилятор складається з робочого колеса - втулки з наса-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дженими або привареними до неї лопастями , циліндричного кожуха  та електродвигуна</w:t>
      </w:r>
      <w:r w:rsidR="00127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</w:p>
    <w:p w:rsidR="0012728E" w:rsidRPr="0012728E" w:rsidRDefault="00E555F6" w:rsidP="0012728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  <w:r w:rsidRPr="001272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Переваги осьових вентиляторів:</w:t>
      </w:r>
    </w:p>
    <w:p w:rsidR="0012728E" w:rsidRDefault="00E555F6" w:rsidP="0012728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 простота конструкцiї;</w:t>
      </w:r>
    </w:p>
    <w:p w:rsidR="0012728E" w:rsidRDefault="00E555F6" w:rsidP="001272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 регулюється продуктивність (швидкість оборотів);</w:t>
      </w:r>
    </w:p>
    <w:p w:rsidR="0012728E" w:rsidRDefault="00E555F6" w:rsidP="001272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 реверсивність у роботі;</w:t>
      </w:r>
    </w:p>
    <w:p w:rsidR="0012728E" w:rsidRDefault="00E555F6" w:rsidP="001272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 більша продуктивність.</w:t>
      </w:r>
    </w:p>
    <w:p w:rsidR="0012728E" w:rsidRDefault="00E555F6" w:rsidP="0012728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Pr="001272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Недоліки:</w:t>
      </w:r>
      <w:r w:rsidRPr="001272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br/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  <w:t>- великий шум;</w:t>
      </w:r>
    </w:p>
    <w:p w:rsidR="0012728E" w:rsidRDefault="00E555F6" w:rsidP="0012728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 створюють малий тиск.</w:t>
      </w:r>
    </w:p>
    <w:p w:rsidR="0012728E" w:rsidRDefault="0012728E" w:rsidP="0012728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12728E" w:rsidRDefault="00E555F6" w:rsidP="0012728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Осьові вентилятори використовуються у системі приточно - витяжної вентиляції при коротких у прямолінійних повітроводах.</w:t>
      </w:r>
    </w:p>
    <w:p w:rsidR="0012728E" w:rsidRDefault="00E555F6" w:rsidP="0012728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  <w:t>У радіальних (центробіжних) вентиляторах при обертанні лопасного колеса , повітря всмоктується у вхідний отвір , попадає на лопатки колеса  та, змінюючи своє направлення на 900, відкидається на стінки спірального кожуха . Викидається повітря через випускний отвір . Розмір вентилятора (його номер) визначається зовнішнім діаметром робочого колеса.</w:t>
      </w:r>
    </w:p>
    <w:p w:rsidR="0012728E" w:rsidRDefault="00E555F6" w:rsidP="0012728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Переваги центробіжних вентиляторів:</w:t>
      </w:r>
    </w:p>
    <w:p w:rsidR="0012728E" w:rsidRDefault="00E555F6" w:rsidP="0012728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 створюють великі тиски.</w:t>
      </w:r>
    </w:p>
    <w:p w:rsidR="00E555F6" w:rsidRPr="00E555F6" w:rsidRDefault="00E555F6" w:rsidP="0012728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  <w:t>Недоліки:</w:t>
      </w: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  <w:t>- мають складну конструкцiю;</w:t>
      </w:r>
    </w:p>
    <w:p w:rsidR="00E555F6" w:rsidRPr="00E555F6" w:rsidRDefault="00E555F6" w:rsidP="001272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 не реверсивні у роботі;</w:t>
      </w:r>
    </w:p>
    <w:p w:rsidR="00E555F6" w:rsidRPr="00E555F6" w:rsidRDefault="00E555F6" w:rsidP="001272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 мають великі розміри, видають великий шум та вібрацію.</w:t>
      </w:r>
    </w:p>
    <w:p w:rsidR="0012728E" w:rsidRDefault="00E555F6" w:rsidP="0012728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  <w:t>Центробіжні вентилятори використовуються при довгих та розгалужених повітроводах у системі вентиляції, тобто там, де треба переборювати великі опори мережі.</w:t>
      </w:r>
    </w:p>
    <w:p w:rsidR="00E555F6" w:rsidRPr="00E555F6" w:rsidRDefault="00E555F6" w:rsidP="0012728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55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</w:p>
    <w:p w:rsidR="00E555F6" w:rsidRPr="00E555F6" w:rsidRDefault="00E555F6" w:rsidP="00E555F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555F6" w:rsidRPr="00E555F6" w:rsidSect="00EE13D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D63"/>
    <w:multiLevelType w:val="hybridMultilevel"/>
    <w:tmpl w:val="B30422C8"/>
    <w:lvl w:ilvl="0" w:tplc="7DFE15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0FE"/>
    <w:rsid w:val="0012728E"/>
    <w:rsid w:val="003B7C01"/>
    <w:rsid w:val="003E70FE"/>
    <w:rsid w:val="00E555F6"/>
    <w:rsid w:val="00EE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5F6"/>
    <w:pPr>
      <w:spacing w:after="160" w:line="259" w:lineRule="auto"/>
      <w:ind w:left="720"/>
      <w:contextualSpacing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E55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555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5F6"/>
    <w:pPr>
      <w:spacing w:after="160" w:line="259" w:lineRule="auto"/>
      <w:ind w:left="720"/>
      <w:contextualSpacing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E55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55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</dc:creator>
  <cp:keywords/>
  <dc:description/>
  <cp:lastModifiedBy>GAN</cp:lastModifiedBy>
  <cp:revision>3</cp:revision>
  <dcterms:created xsi:type="dcterms:W3CDTF">2022-12-28T11:48:00Z</dcterms:created>
  <dcterms:modified xsi:type="dcterms:W3CDTF">2022-12-28T12:16:00Z</dcterms:modified>
</cp:coreProperties>
</file>