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73" w:rsidRPr="00ED0266" w:rsidRDefault="00F07273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3156" w:rsidRDefault="00821A84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  <w:r w:rsidR="008831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1A84" w:rsidRPr="00ED0266" w:rsidRDefault="00883156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821A84" w:rsidRPr="00ED0266" w:rsidRDefault="00821A84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ЛУЦЬКИЙ НАЦІОНАЛЬНИЙ ТЕХНІЧНИЙ УНІВЕРСИТЕТ</w:t>
      </w:r>
    </w:p>
    <w:p w:rsidR="00883156" w:rsidRDefault="00883156" w:rsidP="00883156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ТЕХНІЧНИЙ КОЛЕДЖ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1A84" w:rsidRPr="00ED0266" w:rsidRDefault="00883156" w:rsidP="00883156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 УНІВЕРСИТЕТУ</w:t>
      </w:r>
      <w:r w:rsidR="00D10376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570BD" w:rsidRPr="00ED0266" w:rsidRDefault="00D10376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иклова комісія </w:t>
      </w:r>
    </w:p>
    <w:p w:rsidR="00821A84" w:rsidRPr="00ED0266" w:rsidRDefault="00542E2E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0376">
        <w:rPr>
          <w:rFonts w:ascii="Times New Roman" w:hAnsi="Times New Roman"/>
          <w:b/>
          <w:sz w:val="28"/>
          <w:szCs w:val="28"/>
          <w:lang w:val="uk-UA"/>
        </w:rPr>
        <w:t>«АВТОМОБІЛЬНИЙ ТРАНСПОРТ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C6BC0" w:rsidRDefault="00AC6BC0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10376" w:rsidRDefault="00D10376" w:rsidP="00D10376">
      <w:pPr>
        <w:tabs>
          <w:tab w:val="left" w:pos="2835"/>
          <w:tab w:val="left" w:pos="6379"/>
        </w:tabs>
        <w:spacing w:after="0"/>
        <w:ind w:left="142"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AC6BC0" w:rsidRDefault="00D10376" w:rsidP="00D10376">
      <w:pPr>
        <w:tabs>
          <w:tab w:val="left" w:pos="2835"/>
          <w:tab w:val="left" w:pos="6379"/>
        </w:tabs>
        <w:spacing w:after="0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D10376">
        <w:rPr>
          <w:rFonts w:ascii="Times New Roman" w:hAnsi="Times New Roman"/>
          <w:b/>
          <w:caps/>
          <w:sz w:val="28"/>
          <w:szCs w:val="28"/>
          <w:lang w:val="uk-UA"/>
        </w:rPr>
        <w:t>ПОГОДЖУЮ</w:t>
      </w:r>
      <w:r w:rsidR="00AD17BF" w:rsidRPr="00D10376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AD17BF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</w:t>
      </w:r>
      <w:r w:rsidR="00821A84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</w:t>
      </w:r>
      <w:r w:rsid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421A2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821A84" w:rsidRPr="00D1037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821A84" w:rsidRPr="00ED0266" w:rsidRDefault="00821A84" w:rsidP="00D1037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821A84" w:rsidRPr="00ED0266" w:rsidRDefault="00821A84" w:rsidP="00D1037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ОПП спеціальності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>з навчальної роботи</w:t>
      </w:r>
    </w:p>
    <w:p w:rsidR="00821A84" w:rsidRPr="00ED0266" w:rsidRDefault="00D10376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     В.ДЕМБИЦЬКИЙ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A421A2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 С.БУСНЮК</w:t>
      </w:r>
    </w:p>
    <w:p w:rsidR="00821A84" w:rsidRPr="00ED0266" w:rsidRDefault="00741583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 _____________ 20</w:t>
      </w:r>
      <w:r w:rsidR="00030E98" w:rsidRPr="00ED0266">
        <w:rPr>
          <w:rFonts w:ascii="Times New Roman" w:hAnsi="Times New Roman"/>
          <w:sz w:val="28"/>
          <w:szCs w:val="28"/>
          <w:lang w:val="uk-UA"/>
        </w:rPr>
        <w:t xml:space="preserve">___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        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     ____________ 20</w:t>
      </w:r>
      <w:r w:rsidR="00030E98" w:rsidRPr="00ED0266">
        <w:rPr>
          <w:rFonts w:ascii="Times New Roman" w:hAnsi="Times New Roman"/>
          <w:sz w:val="28"/>
          <w:szCs w:val="28"/>
          <w:lang w:val="uk-UA"/>
        </w:rPr>
        <w:t>__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>_ року</w:t>
      </w:r>
    </w:p>
    <w:p w:rsidR="00895FBF" w:rsidRPr="00ED0266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ED0266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caps/>
          <w:sz w:val="28"/>
          <w:szCs w:val="28"/>
          <w:lang w:val="uk-UA"/>
        </w:rPr>
        <w:t>Робоч</w:t>
      </w:r>
      <w:r w:rsidR="00D10376">
        <w:rPr>
          <w:rFonts w:ascii="Times New Roman" w:hAnsi="Times New Roman"/>
          <w:b/>
          <w:caps/>
          <w:sz w:val="28"/>
          <w:szCs w:val="28"/>
          <w:lang w:val="uk-UA"/>
        </w:rPr>
        <w:t xml:space="preserve">а програма </w:t>
      </w:r>
    </w:p>
    <w:p w:rsidR="00821A84" w:rsidRPr="00ED0266" w:rsidRDefault="00D10376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 ди</w:t>
      </w:r>
      <w:r w:rsidR="00CD2E24">
        <w:rPr>
          <w:rFonts w:ascii="Times New Roman" w:hAnsi="Times New Roman"/>
          <w:b/>
          <w:sz w:val="28"/>
          <w:szCs w:val="28"/>
          <w:lang w:val="uk-UA"/>
        </w:rPr>
        <w:t>сципліни «ОХОРОНА ПРАЦІ В ГАЛУЗІ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349D2" w:rsidRPr="00ED0266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Pr="00ED0266" w:rsidRDefault="00AC6BC0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C4E" w:rsidRPr="00F41C4E">
        <w:rPr>
          <w:rFonts w:ascii="Times New Roman" w:hAnsi="Times New Roman"/>
          <w:sz w:val="28"/>
          <w:szCs w:val="28"/>
          <w:u w:val="single"/>
          <w:lang w:val="uk-UA"/>
        </w:rPr>
        <w:t>Т.</w:t>
      </w:r>
      <w:r w:rsidR="00F41C4E">
        <w:rPr>
          <w:rFonts w:ascii="Times New Roman" w:hAnsi="Times New Roman"/>
          <w:sz w:val="28"/>
          <w:szCs w:val="28"/>
          <w:u w:val="single"/>
          <w:lang w:val="uk-UA"/>
        </w:rPr>
        <w:t xml:space="preserve"> БОНДАРУК</w:t>
      </w:r>
    </w:p>
    <w:p w:rsidR="00BE1697" w:rsidRPr="003469DD" w:rsidRDefault="003F0A6F" w:rsidP="003469DD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FA546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27 Транспорт</w:t>
      </w:r>
    </w:p>
    <w:p w:rsidR="009E3238" w:rsidRPr="00ED0266" w:rsidRDefault="003F0A6F" w:rsidP="00CE63CE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274  Автомобільний транспорт</w:t>
      </w:r>
    </w:p>
    <w:p w:rsidR="00B44AAC" w:rsidRPr="009B6DC0" w:rsidRDefault="00821A84" w:rsidP="009E3238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="00CE63C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Транспорт</w:t>
      </w:r>
    </w:p>
    <w:p w:rsidR="00821A84" w:rsidRPr="00AC6BC0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нормативна</w:t>
      </w:r>
    </w:p>
    <w:p w:rsidR="0093244F" w:rsidRPr="00ED0266" w:rsidRDefault="00821A84" w:rsidP="0093244F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E2E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29" w:rsidRPr="009B6DC0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9B6DC0">
        <w:rPr>
          <w:rFonts w:ascii="Times New Roman" w:hAnsi="Times New Roman"/>
          <w:sz w:val="28"/>
          <w:szCs w:val="28"/>
          <w:u w:val="single"/>
          <w:lang w:val="uk-UA"/>
        </w:rPr>
        <w:t>країнська</w:t>
      </w: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E98" w:rsidRPr="00ED0266" w:rsidRDefault="00030E98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CE63CE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2022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 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7349D2" w:rsidRPr="00ED026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F0A6F" w:rsidRPr="00ED0266" w:rsidRDefault="00821A84" w:rsidP="00A421A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AE1AE6" w:rsidRPr="00ED0266">
        <w:rPr>
          <w:rFonts w:ascii="Times New Roman" w:hAnsi="Times New Roman"/>
          <w:sz w:val="28"/>
          <w:szCs w:val="28"/>
          <w:lang w:val="uk-UA"/>
        </w:rPr>
        <w:t>програма навчальн</w:t>
      </w:r>
      <w:r w:rsidR="00483058" w:rsidRPr="00ED0266">
        <w:rPr>
          <w:rFonts w:ascii="Times New Roman" w:hAnsi="Times New Roman"/>
          <w:sz w:val="28"/>
          <w:szCs w:val="28"/>
          <w:lang w:val="uk-UA"/>
        </w:rPr>
        <w:t>ої дисципліни «</w:t>
      </w:r>
      <w:r w:rsidR="00483058" w:rsidRPr="009B6DC0">
        <w:rPr>
          <w:rFonts w:ascii="Times New Roman" w:hAnsi="Times New Roman"/>
          <w:sz w:val="28"/>
          <w:szCs w:val="28"/>
          <w:u w:val="single"/>
          <w:lang w:val="uk-UA"/>
        </w:rPr>
        <w:t>Охорона праці в галузі</w:t>
      </w:r>
      <w:r w:rsidR="00C94CEB">
        <w:rPr>
          <w:rFonts w:ascii="Times New Roman" w:hAnsi="Times New Roman"/>
          <w:sz w:val="28"/>
          <w:szCs w:val="28"/>
          <w:lang w:val="uk-UA"/>
        </w:rPr>
        <w:t>» для здобувачів</w:t>
      </w:r>
      <w:r w:rsidR="009B6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вищої освіти </w:t>
      </w:r>
      <w:r w:rsidR="00CB6A0D">
        <w:rPr>
          <w:rFonts w:ascii="Times New Roman" w:hAnsi="Times New Roman"/>
          <w:sz w:val="28"/>
          <w:szCs w:val="28"/>
          <w:lang w:val="uk-UA"/>
        </w:rPr>
        <w:t>III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9B6DC0">
        <w:rPr>
          <w:rFonts w:ascii="Times New Roman" w:hAnsi="Times New Roman"/>
          <w:sz w:val="28"/>
          <w:szCs w:val="28"/>
          <w:lang w:val="uk-UA"/>
        </w:rPr>
        <w:t xml:space="preserve"> (освітньо-професійного ступеня фаховий молодший бакалавр) спеціальності</w:t>
      </w:r>
      <w:r w:rsidR="009B6DC0" w:rsidRPr="009B6DC0">
        <w:rPr>
          <w:rFonts w:ascii="Times New Roman" w:hAnsi="Times New Roman"/>
          <w:sz w:val="28"/>
          <w:szCs w:val="28"/>
          <w:u w:val="single"/>
          <w:lang w:val="uk-UA"/>
        </w:rPr>
        <w:t xml:space="preserve"> Автомобільний транспорт</w:t>
      </w:r>
      <w:r w:rsidR="008A39BB" w:rsidRPr="008A39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6DC0" w:rsidRPr="009B6DC0">
        <w:rPr>
          <w:rFonts w:ascii="Times New Roman" w:hAnsi="Times New Roman"/>
          <w:sz w:val="28"/>
          <w:szCs w:val="28"/>
          <w:lang w:val="uk-UA"/>
        </w:rPr>
        <w:t>денної форми</w:t>
      </w:r>
      <w:r w:rsidR="008A39BB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="009B6DC0" w:rsidRPr="009B6DC0">
        <w:rPr>
          <w:rFonts w:ascii="Times New Roman" w:hAnsi="Times New Roman"/>
          <w:sz w:val="28"/>
          <w:szCs w:val="28"/>
          <w:lang w:val="uk-UA"/>
        </w:rPr>
        <w:t>навчання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складена на основі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>ОПП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26E0F" w:rsidRPr="00E76149">
        <w:rPr>
          <w:rFonts w:ascii="Times New Roman" w:hAnsi="Times New Roman"/>
          <w:i/>
          <w:sz w:val="28"/>
          <w:szCs w:val="28"/>
          <w:u w:val="single"/>
          <w:lang w:val="uk-UA"/>
        </w:rPr>
        <w:t>Транспорт</w:t>
      </w:r>
      <w:r w:rsidR="00326E0F">
        <w:rPr>
          <w:rFonts w:ascii="Times New Roman" w:hAnsi="Times New Roman"/>
          <w:sz w:val="28"/>
          <w:szCs w:val="28"/>
          <w:lang w:val="uk-UA"/>
        </w:rPr>
        <w:t>»</w:t>
      </w:r>
    </w:p>
    <w:p w:rsidR="00326E0F" w:rsidRDefault="00326E0F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2A90" w:rsidRPr="00ED0266" w:rsidRDefault="00A570BD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«</w:t>
      </w:r>
      <w:r w:rsidR="00326E0F">
        <w:rPr>
          <w:rFonts w:ascii="Times New Roman" w:hAnsi="Times New Roman"/>
          <w:sz w:val="28"/>
          <w:szCs w:val="28"/>
          <w:lang w:val="uk-UA"/>
        </w:rPr>
        <w:t>__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="00821A84" w:rsidRPr="00D90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D906A8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326E0F" w:rsidRPr="00D906A8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821A84" w:rsidRPr="00D906A8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 w:rsidR="00A818F6" w:rsidRPr="00D906A8">
        <w:rPr>
          <w:rFonts w:ascii="Times New Roman" w:hAnsi="Times New Roman"/>
          <w:sz w:val="28"/>
          <w:szCs w:val="28"/>
          <w:lang w:val="uk-UA"/>
        </w:rPr>
        <w:t>11</w:t>
      </w:r>
      <w:r w:rsidR="0085127C" w:rsidRPr="00D90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D906A8">
        <w:rPr>
          <w:rFonts w:ascii="Times New Roman" w:hAnsi="Times New Roman"/>
          <w:sz w:val="28"/>
          <w:szCs w:val="28"/>
          <w:lang w:val="uk-UA"/>
        </w:rPr>
        <w:t>с</w:t>
      </w:r>
      <w:r w:rsidR="00821A84" w:rsidRPr="00326E0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26E0F" w:rsidRDefault="00326E0F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5FA" w:rsidRPr="00ED0266" w:rsidRDefault="000F566B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Розробники: Т.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БОНДАРУК</w:t>
      </w:r>
    </w:p>
    <w:p w:rsidR="00821A84" w:rsidRPr="00ED0266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08E1">
        <w:rPr>
          <w:rFonts w:ascii="Times New Roman" w:hAnsi="Times New Roman"/>
          <w:sz w:val="28"/>
          <w:szCs w:val="28"/>
          <w:lang w:val="uk-UA"/>
        </w:rPr>
        <w:t>Робоча програм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обговорена</w:t>
      </w:r>
      <w:r w:rsidR="001508E1">
        <w:rPr>
          <w:rFonts w:ascii="Times New Roman" w:hAnsi="Times New Roman"/>
          <w:sz w:val="28"/>
          <w:szCs w:val="28"/>
          <w:lang w:val="uk-UA"/>
        </w:rPr>
        <w:t xml:space="preserve"> та схвалена 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на засіданні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</w:t>
      </w:r>
      <w:r w:rsidR="00326E0F">
        <w:rPr>
          <w:rFonts w:ascii="Times New Roman" w:hAnsi="Times New Roman"/>
          <w:sz w:val="28"/>
          <w:szCs w:val="28"/>
          <w:lang w:val="uk-UA"/>
        </w:rPr>
        <w:t>«</w:t>
      </w:r>
      <w:r w:rsidR="00326E0F" w:rsidRPr="001508E1">
        <w:rPr>
          <w:rFonts w:ascii="Times New Roman" w:hAnsi="Times New Roman"/>
          <w:sz w:val="28"/>
          <w:szCs w:val="28"/>
          <w:lang w:val="uk-UA"/>
        </w:rPr>
        <w:t>Автомобільний транспорт</w:t>
      </w:r>
      <w:r w:rsidR="00780324"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821A84" w:rsidRPr="00326E0F" w:rsidRDefault="001508E1" w:rsidP="004721D4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 01 вересня  </w:t>
      </w:r>
      <w:r w:rsidR="00821A84" w:rsidRPr="001508E1">
        <w:rPr>
          <w:rFonts w:ascii="Times New Roman" w:hAnsi="Times New Roman"/>
          <w:sz w:val="28"/>
          <w:szCs w:val="28"/>
          <w:lang w:val="uk-UA"/>
        </w:rPr>
        <w:t>20</w:t>
      </w:r>
      <w:r w:rsidR="00326E0F" w:rsidRPr="001508E1">
        <w:rPr>
          <w:rFonts w:ascii="Times New Roman" w:hAnsi="Times New Roman"/>
          <w:sz w:val="28"/>
          <w:szCs w:val="28"/>
          <w:lang w:val="uk-UA"/>
        </w:rPr>
        <w:t>22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E76149" w:rsidRDefault="00821A84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цикло</w:t>
      </w:r>
      <w:r w:rsidR="00E76149">
        <w:rPr>
          <w:rFonts w:ascii="Times New Roman" w:hAnsi="Times New Roman"/>
          <w:sz w:val="28"/>
          <w:szCs w:val="28"/>
          <w:lang w:val="uk-UA"/>
        </w:rPr>
        <w:t>вої комісії  _____________</w:t>
      </w:r>
      <w:r w:rsidR="00D90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149">
        <w:rPr>
          <w:rFonts w:ascii="Times New Roman" w:hAnsi="Times New Roman"/>
          <w:sz w:val="28"/>
          <w:szCs w:val="28"/>
          <w:lang w:val="uk-UA"/>
        </w:rPr>
        <w:t>_____</w:t>
      </w:r>
      <w:r w:rsidR="00F41C4E" w:rsidRPr="00F41C4E">
        <w:rPr>
          <w:rFonts w:ascii="Times New Roman" w:hAnsi="Times New Roman"/>
          <w:sz w:val="28"/>
          <w:szCs w:val="28"/>
          <w:u w:val="single"/>
          <w:lang w:val="uk-UA"/>
        </w:rPr>
        <w:t>В. ПРИДЮК</w:t>
      </w:r>
      <w:r w:rsidR="00F41C4E">
        <w:rPr>
          <w:rFonts w:ascii="Times New Roman" w:hAnsi="Times New Roman"/>
          <w:sz w:val="28"/>
          <w:szCs w:val="28"/>
          <w:lang w:val="uk-UA"/>
        </w:rPr>
        <w:t>________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E76149" w:rsidRP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76149">
        <w:rPr>
          <w:rFonts w:ascii="Times New Roman" w:hAnsi="Times New Roman"/>
          <w:lang w:val="uk-UA"/>
        </w:rPr>
        <w:t>(підпис)</w:t>
      </w:r>
      <w:r>
        <w:rPr>
          <w:rFonts w:ascii="Times New Roman" w:hAnsi="Times New Roman"/>
          <w:lang w:val="uk-UA"/>
        </w:rPr>
        <w:t xml:space="preserve">                         ( прізвище,  ініціали)</w:t>
      </w:r>
    </w:p>
    <w:p w:rsidR="00821A84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0F566B">
        <w:rPr>
          <w:rFonts w:ascii="Times New Roman" w:hAnsi="Times New Roman"/>
          <w:sz w:val="28"/>
          <w:szCs w:val="28"/>
          <w:lang w:val="uk-UA"/>
        </w:rPr>
        <w:t>ФК ЛНТУ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2A90" w:rsidRPr="00D906A8" w:rsidRDefault="00AC6BC0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D906A8" w:rsidRPr="00D906A8">
        <w:rPr>
          <w:rFonts w:ascii="Times New Roman" w:hAnsi="Times New Roman"/>
          <w:i/>
          <w:sz w:val="28"/>
          <w:szCs w:val="28"/>
          <w:lang w:val="uk-UA"/>
        </w:rPr>
        <w:t>________</w:t>
      </w:r>
      <w:r w:rsidR="00821A84" w:rsidRPr="00AC6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D906A8" w:rsidRPr="00D906A8">
        <w:rPr>
          <w:rFonts w:ascii="Times New Roman" w:hAnsi="Times New Roman"/>
          <w:sz w:val="28"/>
          <w:szCs w:val="28"/>
          <w:u w:val="single"/>
          <w:lang w:val="uk-UA"/>
        </w:rPr>
        <w:t>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="00D906A8" w:rsidRPr="00D906A8">
        <w:rPr>
          <w:rFonts w:ascii="Times New Roman" w:hAnsi="Times New Roman"/>
          <w:sz w:val="28"/>
          <w:szCs w:val="28"/>
          <w:lang w:val="uk-UA"/>
        </w:rPr>
        <w:t>___</w:t>
      </w:r>
    </w:p>
    <w:p w:rsidR="00A421A2" w:rsidRPr="00ED0266" w:rsidRDefault="00A421A2" w:rsidP="004721D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149" w:rsidRPr="00ED0266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Робоча програма розглянута та обговорена  на засіданні  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«</w:t>
      </w:r>
      <w:r w:rsidRPr="00E76149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E76149" w:rsidRPr="00326E0F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Протокол від _________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року № </w:t>
      </w:r>
      <w:r>
        <w:rPr>
          <w:rFonts w:ascii="Times New Roman" w:hAnsi="Times New Roman"/>
          <w:sz w:val="28"/>
          <w:szCs w:val="28"/>
          <w:lang w:val="uk-UA"/>
        </w:rPr>
        <w:t>___</w:t>
      </w:r>
    </w:p>
    <w:p w:rsid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цикло</w:t>
      </w:r>
      <w:r>
        <w:rPr>
          <w:rFonts w:ascii="Times New Roman" w:hAnsi="Times New Roman"/>
          <w:sz w:val="28"/>
          <w:szCs w:val="28"/>
          <w:lang w:val="uk-UA"/>
        </w:rPr>
        <w:t xml:space="preserve">вої комісії  _____________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     </w:t>
      </w:r>
    </w:p>
    <w:p w:rsidR="00E76149" w:rsidRP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76149">
        <w:rPr>
          <w:rFonts w:ascii="Times New Roman" w:hAnsi="Times New Roman"/>
          <w:lang w:val="uk-UA"/>
        </w:rPr>
        <w:t>(підпис)</w:t>
      </w:r>
      <w:r>
        <w:rPr>
          <w:rFonts w:ascii="Times New Roman" w:hAnsi="Times New Roman"/>
          <w:lang w:val="uk-UA"/>
        </w:rPr>
        <w:t xml:space="preserve">                         ( прізвище,  ініціали)</w:t>
      </w:r>
    </w:p>
    <w:p w:rsidR="00E76149" w:rsidRPr="00ED0266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 ЛНТУ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149" w:rsidRPr="00D906A8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D906A8">
        <w:rPr>
          <w:rFonts w:ascii="Times New Roman" w:hAnsi="Times New Roman"/>
          <w:i/>
          <w:sz w:val="28"/>
          <w:szCs w:val="28"/>
          <w:lang w:val="uk-UA"/>
        </w:rPr>
        <w:t>________</w:t>
      </w:r>
      <w:r w:rsidRPr="00AC6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2022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Pr="00D906A8">
        <w:rPr>
          <w:rFonts w:ascii="Times New Roman" w:hAnsi="Times New Roman"/>
          <w:sz w:val="28"/>
          <w:szCs w:val="28"/>
          <w:lang w:val="uk-UA"/>
        </w:rPr>
        <w:t>___</w:t>
      </w:r>
    </w:p>
    <w:p w:rsidR="00E76149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149" w:rsidRPr="00ED0266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Робоча програма розглянута та обговорена  на засіданні  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«</w:t>
      </w:r>
      <w:r w:rsidRPr="00E76149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E76149" w:rsidRPr="00326E0F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Протокол від _________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року № </w:t>
      </w:r>
      <w:r>
        <w:rPr>
          <w:rFonts w:ascii="Times New Roman" w:hAnsi="Times New Roman"/>
          <w:sz w:val="28"/>
          <w:szCs w:val="28"/>
          <w:lang w:val="uk-UA"/>
        </w:rPr>
        <w:t>___</w:t>
      </w:r>
    </w:p>
    <w:p w:rsid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цикло</w:t>
      </w:r>
      <w:r>
        <w:rPr>
          <w:rFonts w:ascii="Times New Roman" w:hAnsi="Times New Roman"/>
          <w:sz w:val="28"/>
          <w:szCs w:val="28"/>
          <w:lang w:val="uk-UA"/>
        </w:rPr>
        <w:t xml:space="preserve">вої комісії  _____________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     </w:t>
      </w:r>
    </w:p>
    <w:p w:rsidR="00E76149" w:rsidRP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76149">
        <w:rPr>
          <w:rFonts w:ascii="Times New Roman" w:hAnsi="Times New Roman"/>
          <w:lang w:val="uk-UA"/>
        </w:rPr>
        <w:t>(підпис)</w:t>
      </w:r>
      <w:r>
        <w:rPr>
          <w:rFonts w:ascii="Times New Roman" w:hAnsi="Times New Roman"/>
          <w:lang w:val="uk-UA"/>
        </w:rPr>
        <w:t xml:space="preserve">                         ( прізвище,  ініціали)</w:t>
      </w:r>
    </w:p>
    <w:p w:rsidR="00E76149" w:rsidRPr="00ED0266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 ЛНТУ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149" w:rsidRPr="00D906A8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D906A8">
        <w:rPr>
          <w:rFonts w:ascii="Times New Roman" w:hAnsi="Times New Roman"/>
          <w:i/>
          <w:sz w:val="28"/>
          <w:szCs w:val="28"/>
          <w:lang w:val="uk-UA"/>
        </w:rPr>
        <w:t>________</w:t>
      </w:r>
      <w:r w:rsidRPr="00AC6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2022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Pr="00D906A8">
        <w:rPr>
          <w:rFonts w:ascii="Times New Roman" w:hAnsi="Times New Roman"/>
          <w:sz w:val="28"/>
          <w:szCs w:val="28"/>
          <w:lang w:val="uk-UA"/>
        </w:rPr>
        <w:t>___</w:t>
      </w:r>
    </w:p>
    <w:p w:rsidR="004721D4" w:rsidRPr="00ED0266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D0266"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:rsidR="004F2A65" w:rsidRPr="00ED0266" w:rsidRDefault="0038306F" w:rsidP="004721D4">
      <w:pPr>
        <w:pStyle w:val="ab"/>
        <w:numPr>
          <w:ilvl w:val="0"/>
          <w:numId w:val="40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ОПИС НАВЧАЛЬНОЇ ДИСЦИПЛІНИ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48"/>
        <w:gridCol w:w="3662"/>
      </w:tblGrid>
      <w:tr w:rsidR="00C52B52" w:rsidRPr="00ED0266" w:rsidTr="00604760">
        <w:trPr>
          <w:trHeight w:val="1362"/>
          <w:jc w:val="center"/>
        </w:trPr>
        <w:tc>
          <w:tcPr>
            <w:tcW w:w="2126" w:type="dxa"/>
            <w:vAlign w:val="center"/>
          </w:tcPr>
          <w:p w:rsidR="00C52B52" w:rsidRPr="00C52B52" w:rsidRDefault="00C52B52" w:rsidP="00C5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4248" w:type="dxa"/>
            <w:vAlign w:val="center"/>
          </w:tcPr>
          <w:p w:rsidR="00C52B52" w:rsidRDefault="00C52B52" w:rsidP="00C52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</w:t>
            </w:r>
          </w:p>
          <w:p w:rsidR="00C52B52" w:rsidRPr="00C52B52" w:rsidRDefault="00C52B52" w:rsidP="00C52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3662" w:type="dxa"/>
            <w:vAlign w:val="center"/>
          </w:tcPr>
          <w:p w:rsidR="00C52B52" w:rsidRPr="00C52B52" w:rsidRDefault="00C52B52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3579A" w:rsidRPr="00ED0266" w:rsidTr="00E3579A">
        <w:trPr>
          <w:trHeight w:val="754"/>
          <w:jc w:val="center"/>
        </w:trPr>
        <w:tc>
          <w:tcPr>
            <w:tcW w:w="2126" w:type="dxa"/>
            <w:vMerge w:val="restart"/>
          </w:tcPr>
          <w:p w:rsidR="00E3579A" w:rsidRDefault="00E3579A" w:rsidP="00C52B5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E3579A" w:rsidRDefault="00E3579A" w:rsidP="00C52B52">
            <w:pPr>
              <w:rPr>
                <w:lang w:val="uk-UA"/>
              </w:rPr>
            </w:pPr>
          </w:p>
          <w:p w:rsidR="00E3579A" w:rsidRDefault="00E3579A" w:rsidP="00C52B52">
            <w:pPr>
              <w:rPr>
                <w:lang w:val="uk-UA"/>
              </w:rPr>
            </w:pPr>
          </w:p>
          <w:p w:rsidR="00E3579A" w:rsidRDefault="00E3579A" w:rsidP="00C52B52">
            <w:pPr>
              <w:rPr>
                <w:lang w:val="uk-UA"/>
              </w:rPr>
            </w:pPr>
          </w:p>
          <w:p w:rsidR="00E3579A" w:rsidRPr="00C52B52" w:rsidRDefault="00E3579A" w:rsidP="00C5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 - 3</w:t>
            </w:r>
          </w:p>
        </w:tc>
        <w:tc>
          <w:tcPr>
            <w:tcW w:w="4248" w:type="dxa"/>
            <w:vMerge w:val="restart"/>
          </w:tcPr>
          <w:p w:rsidR="00E3579A" w:rsidRDefault="00E3579A" w:rsidP="00112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Pr="003469DD" w:rsidRDefault="00E3579A" w:rsidP="00E35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9D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знань:</w:t>
            </w:r>
          </w:p>
          <w:p w:rsidR="00E3579A" w:rsidRDefault="00E3579A" w:rsidP="00E35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9DD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</w:tc>
        <w:tc>
          <w:tcPr>
            <w:tcW w:w="3662" w:type="dxa"/>
            <w:vAlign w:val="center"/>
          </w:tcPr>
          <w:p w:rsidR="00E3579A" w:rsidRPr="003469DD" w:rsidRDefault="00E3579A" w:rsidP="00C5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9DD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3579A" w:rsidRPr="00ED0266" w:rsidTr="00E3579A">
        <w:trPr>
          <w:trHeight w:val="706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579A" w:rsidRPr="00C52B52" w:rsidRDefault="00E3579A" w:rsidP="00C52B52"/>
        </w:tc>
        <w:tc>
          <w:tcPr>
            <w:tcW w:w="4248" w:type="dxa"/>
            <w:vMerge/>
            <w:tcBorders>
              <w:bottom w:val="single" w:sz="4" w:space="0" w:color="auto"/>
            </w:tcBorders>
          </w:tcPr>
          <w:p w:rsidR="00E3579A" w:rsidRPr="003469DD" w:rsidRDefault="00E3579A" w:rsidP="00C52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Merge w:val="restart"/>
            <w:tcBorders>
              <w:bottom w:val="single" w:sz="4" w:space="0" w:color="auto"/>
            </w:tcBorders>
            <w:vAlign w:val="center"/>
          </w:tcPr>
          <w:p w:rsidR="00E3579A" w:rsidRPr="001127C9" w:rsidRDefault="00E3579A" w:rsidP="00C52B52">
            <w:pPr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1127C9">
              <w:rPr>
                <w:rFonts w:ascii="Times New Roman" w:hAnsi="Times New Roman"/>
                <w:sz w:val="32"/>
                <w:szCs w:val="32"/>
                <w:lang w:val="uk-UA"/>
              </w:rPr>
              <w:t>денна</w:t>
            </w:r>
          </w:p>
          <w:p w:rsidR="00E3579A" w:rsidRPr="001127C9" w:rsidRDefault="00E3579A" w:rsidP="00966DCD">
            <w:pPr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E3579A" w:rsidRPr="00ED0266" w:rsidTr="00E3579A">
        <w:trPr>
          <w:trHeight w:val="517"/>
          <w:jc w:val="center"/>
        </w:trPr>
        <w:tc>
          <w:tcPr>
            <w:tcW w:w="2126" w:type="dxa"/>
            <w:vMerge/>
            <w:vAlign w:val="center"/>
          </w:tcPr>
          <w:p w:rsidR="00E3579A" w:rsidRPr="00ED0266" w:rsidRDefault="00E3579A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 w:val="restart"/>
          </w:tcPr>
          <w:p w:rsidR="00E3579A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Default="00E3579A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Pr="00C52B52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</w:t>
            </w:r>
          </w:p>
          <w:p w:rsidR="00E3579A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Pr="00ED0266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274  Автомобільний транспорт</w:t>
            </w:r>
          </w:p>
        </w:tc>
        <w:tc>
          <w:tcPr>
            <w:tcW w:w="3662" w:type="dxa"/>
            <w:vMerge/>
            <w:vAlign w:val="center"/>
          </w:tcPr>
          <w:p w:rsidR="00E3579A" w:rsidRPr="00C52B52" w:rsidRDefault="00E3579A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3579A" w:rsidRPr="00ED0266" w:rsidTr="001127C9">
        <w:trPr>
          <w:trHeight w:val="360"/>
          <w:jc w:val="center"/>
        </w:trPr>
        <w:tc>
          <w:tcPr>
            <w:tcW w:w="2126" w:type="dxa"/>
            <w:vMerge/>
            <w:vAlign w:val="center"/>
          </w:tcPr>
          <w:p w:rsidR="00E3579A" w:rsidRPr="00ED0266" w:rsidRDefault="00E3579A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E3579A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E3579A" w:rsidRPr="00C52B52" w:rsidRDefault="00E3579A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1127C9" w:rsidRPr="00ED0266" w:rsidTr="001127C9">
        <w:trPr>
          <w:trHeight w:val="340"/>
          <w:jc w:val="center"/>
        </w:trPr>
        <w:tc>
          <w:tcPr>
            <w:tcW w:w="2126" w:type="dxa"/>
            <w:vMerge/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1127C9" w:rsidRPr="00ED0266" w:rsidRDefault="001127C9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1127C9" w:rsidRPr="00C52B52" w:rsidRDefault="00831297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IY</w:t>
            </w:r>
          </w:p>
        </w:tc>
      </w:tr>
      <w:tr w:rsidR="001127C9" w:rsidRPr="00ED0266" w:rsidTr="001127C9">
        <w:trPr>
          <w:trHeight w:val="462"/>
          <w:jc w:val="center"/>
        </w:trPr>
        <w:tc>
          <w:tcPr>
            <w:tcW w:w="2126" w:type="dxa"/>
            <w:vMerge/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1127C9" w:rsidRPr="00ED0266" w:rsidRDefault="001127C9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1127C9" w:rsidRPr="001127C9" w:rsidRDefault="001127C9" w:rsidP="001127C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27C9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1127C9" w:rsidRPr="00ED0266" w:rsidTr="00E3579A">
        <w:trPr>
          <w:trHeight w:val="517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1127C9" w:rsidRPr="00ED0266" w:rsidRDefault="001127C9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Merge w:val="restart"/>
            <w:tcBorders>
              <w:bottom w:val="single" w:sz="4" w:space="0" w:color="auto"/>
            </w:tcBorders>
            <w:vAlign w:val="center"/>
          </w:tcPr>
          <w:p w:rsidR="001127C9" w:rsidRPr="001127C9" w:rsidRDefault="00831297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IY</w:t>
            </w:r>
          </w:p>
        </w:tc>
      </w:tr>
      <w:tr w:rsidR="001127C9" w:rsidRPr="00ED0266" w:rsidTr="00E3579A">
        <w:trPr>
          <w:trHeight w:val="444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</w:t>
            </w:r>
            <w:r w:rsidR="0083129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 – 90 год</w:t>
            </w:r>
          </w:p>
        </w:tc>
        <w:tc>
          <w:tcPr>
            <w:tcW w:w="4248" w:type="dxa"/>
            <w:vMerge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Merge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374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9DD" w:rsidRPr="00ED0266" w:rsidTr="00A421A2">
        <w:trPr>
          <w:trHeight w:val="591"/>
          <w:jc w:val="center"/>
        </w:trPr>
        <w:tc>
          <w:tcPr>
            <w:tcW w:w="2126" w:type="dxa"/>
            <w:vMerge w:val="restart"/>
            <w:vAlign w:val="center"/>
          </w:tcPr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 –</w:t>
            </w:r>
            <w:r w:rsidR="006848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год, </w:t>
            </w:r>
          </w:p>
          <w:p w:rsidR="003469DD" w:rsidRPr="00ED0266" w:rsidRDefault="0068481B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практичних – 24</w:t>
            </w:r>
            <w:r w:rsidR="003469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год, </w:t>
            </w:r>
          </w:p>
          <w:p w:rsidR="003469DD" w:rsidRPr="00ED0266" w:rsidRDefault="00824F1B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</w:t>
            </w:r>
            <w:r w:rsidR="0068481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3469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3469DD" w:rsidRPr="00C52B52" w:rsidRDefault="00C52B52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3469DD"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світньо-кваліфікаційний рівень</w:t>
            </w: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3469DD" w:rsidRPr="00C52B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фаховий молодший бакалавр</w:t>
            </w:r>
          </w:p>
        </w:tc>
        <w:tc>
          <w:tcPr>
            <w:tcW w:w="3662" w:type="dxa"/>
            <w:vAlign w:val="center"/>
          </w:tcPr>
          <w:p w:rsidR="003469DD" w:rsidRPr="00C52B52" w:rsidRDefault="00C52B52" w:rsidP="00966D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3469DD" w:rsidRPr="00ED0266" w:rsidTr="00A421A2">
        <w:trPr>
          <w:trHeight w:val="591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C52B52" w:rsidRDefault="00155903" w:rsidP="00966D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C52B52" w:rsidRPr="00C52B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3469DD" w:rsidRPr="00ED0266" w:rsidTr="00A421A2">
        <w:trPr>
          <w:trHeight w:val="591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68481B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3469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3469DD" w:rsidRPr="00ED0266" w:rsidTr="00D0692F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824F1B" w:rsidRDefault="00CC23F2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8481B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3469DD" w:rsidRPr="00824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Курсова робота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469DD" w:rsidRPr="00ED0266" w:rsidTr="00A421A2">
        <w:trPr>
          <w:trHeight w:val="473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374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3469DD" w:rsidRPr="00ED0266" w:rsidTr="00B44AAC">
        <w:trPr>
          <w:trHeight w:val="41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7455" w:rsidRPr="00ED0266" w:rsidRDefault="00937455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967"/>
      </w:tblGrid>
      <w:tr w:rsidR="0038306F" w:rsidRPr="00ED0266" w:rsidTr="007349D2">
        <w:trPr>
          <w:trHeight w:val="476"/>
        </w:trPr>
        <w:tc>
          <w:tcPr>
            <w:tcW w:w="10230" w:type="dxa"/>
            <w:gridSpan w:val="2"/>
          </w:tcPr>
          <w:p w:rsidR="0038306F" w:rsidRPr="00ED0266" w:rsidRDefault="0038306F" w:rsidP="009224D1">
            <w:pPr>
              <w:pStyle w:val="ab"/>
              <w:widowControl w:val="0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C35ADD" w:rsidRPr="0058160A" w:rsidTr="007349D2">
        <w:trPr>
          <w:trHeight w:val="943"/>
        </w:trPr>
        <w:tc>
          <w:tcPr>
            <w:tcW w:w="2263" w:type="dxa"/>
          </w:tcPr>
          <w:p w:rsidR="00C77AC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967" w:type="dxa"/>
          </w:tcPr>
          <w:p w:rsidR="00E3579A" w:rsidRDefault="00E3579A" w:rsidP="00ED0266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E357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Метою вивчення навчальної </w:t>
            </w:r>
            <w:r w:rsidR="002412D5" w:rsidRPr="00E357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дисципліни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є:</w:t>
            </w:r>
            <w:r w:rsidR="004A3D54" w:rsidRPr="00E357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35ADD" w:rsidRPr="0058160A" w:rsidRDefault="00BB6D49" w:rsidP="00ED0266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ормування в</w:t>
            </w:r>
            <w:r w:rsidR="0058160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здобувачів освіти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системних знань і практичних  умінь використання основних</w:t>
            </w:r>
            <w:r w:rsidR="0049165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8160A" w:rsidRPr="0049165E">
              <w:rPr>
                <w:rFonts w:ascii="Times New Roman" w:hAnsi="Times New Roman"/>
                <w:sz w:val="24"/>
                <w:szCs w:val="24"/>
                <w:lang w:val="uk-UA"/>
              </w:rPr>
              <w:t>положень законодавчих актів з охо</w:t>
            </w:r>
            <w:r w:rsidR="0049165E" w:rsidRPr="0049165E">
              <w:rPr>
                <w:rFonts w:ascii="Times New Roman" w:hAnsi="Times New Roman"/>
                <w:sz w:val="24"/>
                <w:szCs w:val="24"/>
                <w:lang w:val="uk-UA"/>
              </w:rPr>
              <w:t>рони праці в галузі</w:t>
            </w:r>
            <w:r w:rsidR="0058160A" w:rsidRPr="0049165E">
              <w:rPr>
                <w:rFonts w:ascii="Times New Roman" w:hAnsi="Times New Roman"/>
                <w:sz w:val="24"/>
                <w:szCs w:val="24"/>
                <w:lang w:val="uk-UA"/>
              </w:rPr>
              <w:t>, що відносяться до напряму використання транспортних</w:t>
            </w:r>
            <w:r w:rsidR="0049165E" w:rsidRPr="00491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засобів, формування </w:t>
            </w:r>
            <w:r w:rsidR="0058160A" w:rsidRPr="00491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відповідальності за особисту та колективну безпеку і усвідомлення необхідності обов’язково</w:t>
            </w:r>
            <w:r w:rsidR="0049165E" w:rsidRPr="004916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виконання у повному обсязі </w:t>
            </w:r>
            <w:r w:rsidR="00B861BE" w:rsidRPr="0049165E">
              <w:rPr>
                <w:rFonts w:ascii="Times New Roman" w:hAnsi="Times New Roman"/>
                <w:sz w:val="24"/>
                <w:szCs w:val="24"/>
                <w:lang w:val="uk-UA"/>
              </w:rPr>
              <w:t>всіх заходів гарантування безпеки праці на робочих місцях.</w:t>
            </w:r>
            <w:r w:rsidR="00B861BE" w:rsidRPr="00B861BE">
              <w:rPr>
                <w:lang w:val="uk-UA"/>
              </w:rPr>
              <w:t xml:space="preserve"> </w:t>
            </w:r>
          </w:p>
        </w:tc>
      </w:tr>
      <w:tr w:rsidR="008B6105" w:rsidRPr="000D4B93" w:rsidTr="007349D2">
        <w:tc>
          <w:tcPr>
            <w:tcW w:w="2263" w:type="dxa"/>
            <w:vMerge w:val="restart"/>
          </w:tcPr>
          <w:p w:rsidR="008B6105" w:rsidRPr="00ED0266" w:rsidRDefault="008B6105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загальні або фахові:</w:t>
            </w:r>
          </w:p>
        </w:tc>
        <w:tc>
          <w:tcPr>
            <w:tcW w:w="7967" w:type="dxa"/>
          </w:tcPr>
          <w:p w:rsidR="008B6105" w:rsidRPr="008B6105" w:rsidRDefault="008B6105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105">
              <w:rPr>
                <w:rFonts w:ascii="Times New Roman" w:hAnsi="Times New Roman"/>
                <w:sz w:val="24"/>
                <w:szCs w:val="24"/>
                <w:lang w:val="uk-UA"/>
              </w:rPr>
              <w:t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8B6105" w:rsidRPr="000D4B93" w:rsidTr="007349D2">
        <w:tc>
          <w:tcPr>
            <w:tcW w:w="2263" w:type="dxa"/>
            <w:vMerge/>
          </w:tcPr>
          <w:p w:rsidR="008B6105" w:rsidRDefault="008B6105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8B6105" w:rsidRPr="00A64F0D" w:rsidRDefault="00777D9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2. Здатність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3. Здатність оцінювати та забезпечувати якість виконуваних робіт.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4. Здатність вчитися і оволодіти сучасними знаннями.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5. Здатність застосовувати теоретичні знання на практиці.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6. Здатність спілкуватися державною мовою як усно, так і письмово.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7. Здатність спілкуватися іноземною мовою 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901C9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 8. Здатність </w:t>
            </w:r>
            <w:r w:rsidR="00901C9F" w:rsidRPr="00A64F0D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інформаційні та комунікаційні технології.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901C9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9. Здатність здійснювати безпечну діяльність та прагнення до збереження навколишнього середовища.</w:t>
            </w:r>
          </w:p>
        </w:tc>
      </w:tr>
      <w:tr w:rsidR="00A64F0D" w:rsidRPr="000D4B93" w:rsidTr="007349D2">
        <w:tc>
          <w:tcPr>
            <w:tcW w:w="2263" w:type="dxa"/>
          </w:tcPr>
          <w:p w:rsidR="00A64F0D" w:rsidRPr="00ED0266" w:rsidRDefault="00A64F0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Спеціальні(фахові) компетентності</w:t>
            </w:r>
          </w:p>
        </w:tc>
        <w:tc>
          <w:tcPr>
            <w:tcW w:w="7967" w:type="dxa"/>
          </w:tcPr>
          <w:p w:rsidR="00A64F0D" w:rsidRPr="00A64F0D" w:rsidRDefault="00A64F0D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ФК 1. Здатність використовувати у професійній діяльності знання нормативно-правових, законодавчих актів України, Правил технічної </w:t>
            </w: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експлуатації</w:t>
            </w:r>
            <w:r w:rsidRPr="00A64F0D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 та їх систем</w:t>
            </w:r>
          </w:p>
        </w:tc>
      </w:tr>
      <w:tr w:rsidR="00C35ADD" w:rsidRPr="00ED0266" w:rsidTr="007349D2">
        <w:tc>
          <w:tcPr>
            <w:tcW w:w="2263" w:type="dxa"/>
          </w:tcPr>
          <w:p w:rsidR="00C35AD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967" w:type="dxa"/>
          </w:tcPr>
          <w:p w:rsidR="00830DF4" w:rsidRPr="00A64F0D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ПР1</w:t>
            </w:r>
            <w:r w:rsidR="008300D3" w:rsidRPr="00A64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розробки і впровадження безпечних технологій, вибір оптимальних умов і режимів праці, проектування зразків техніки і робочих місць на основі сучасних технологічних та наукових досягнень в галузі охорони праці в галузі.</w:t>
            </w:r>
          </w:p>
          <w:p w:rsidR="008300D3" w:rsidRPr="00A64F0D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ПР2.Розробка методичного забезпечення і проведення навчання та перевірки знань з питань охорони праці в галузі.</w:t>
            </w:r>
          </w:p>
        </w:tc>
      </w:tr>
      <w:tr w:rsidR="00C35ADD" w:rsidRPr="00ED0266" w:rsidTr="007349D2">
        <w:tc>
          <w:tcPr>
            <w:tcW w:w="10230" w:type="dxa"/>
            <w:gridSpan w:val="2"/>
            <w:vAlign w:val="center"/>
          </w:tcPr>
          <w:p w:rsidR="00C35ADD" w:rsidRPr="00ED0266" w:rsidRDefault="00C35ADD" w:rsidP="0092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ED0266" w:rsidTr="00ED0266">
        <w:trPr>
          <w:trHeight w:val="477"/>
        </w:trPr>
        <w:tc>
          <w:tcPr>
            <w:tcW w:w="10230" w:type="dxa"/>
            <w:gridSpan w:val="2"/>
          </w:tcPr>
          <w:p w:rsidR="00C35ADD" w:rsidRPr="00ED0266" w:rsidRDefault="00B076FE" w:rsidP="00922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дисципліни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«Охорони праці в галузі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566DB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набуті компетентності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навчальної</w:t>
            </w:r>
            <w:r w:rsidR="008827F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дисциплін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Охорона праці»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</w:tr>
    </w:tbl>
    <w:p w:rsidR="004F2A65" w:rsidRPr="00ED0266" w:rsidRDefault="004F2A65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4A2A" w:rsidRPr="00ED0266" w:rsidRDefault="00F74A2A">
      <w:pPr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3"/>
        <w:gridCol w:w="3445"/>
        <w:gridCol w:w="709"/>
        <w:gridCol w:w="567"/>
        <w:gridCol w:w="708"/>
        <w:gridCol w:w="709"/>
        <w:gridCol w:w="709"/>
        <w:gridCol w:w="567"/>
        <w:gridCol w:w="850"/>
        <w:gridCol w:w="709"/>
        <w:gridCol w:w="567"/>
      </w:tblGrid>
      <w:tr w:rsidR="00067696" w:rsidRPr="00ED0266" w:rsidTr="000B574C">
        <w:trPr>
          <w:trHeight w:val="390"/>
        </w:trPr>
        <w:tc>
          <w:tcPr>
            <w:tcW w:w="785" w:type="dxa"/>
            <w:tcBorders>
              <w:right w:val="single" w:sz="4" w:space="0" w:color="auto"/>
            </w:tcBorders>
          </w:tcPr>
          <w:p w:rsidR="00067696" w:rsidRPr="00ED0266" w:rsidRDefault="00067696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9563" w:type="dxa"/>
            <w:gridSpan w:val="11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067696" w:rsidRPr="00ED0266" w:rsidTr="000B574C">
        <w:trPr>
          <w:trHeight w:val="390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</w:tcPr>
          <w:p w:rsidR="00067696" w:rsidRPr="00623498" w:rsidRDefault="00067696" w:rsidP="00F606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5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065C" w:rsidRPr="00F6065C">
              <w:rPr>
                <w:rFonts w:ascii="Times New Roman" w:hAnsi="Times New Roman"/>
                <w:sz w:val="24"/>
                <w:szCs w:val="24"/>
                <w:lang w:val="uk-UA"/>
              </w:rPr>
              <w:t>редити</w:t>
            </w:r>
            <w:r w:rsidR="006234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ЄСТ</w:t>
            </w:r>
            <w:r w:rsidR="0062349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067696" w:rsidRPr="00ED0266" w:rsidTr="000B574C">
        <w:trPr>
          <w:trHeight w:val="390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067696" w:rsidRPr="00ED0266" w:rsidTr="000B574C">
        <w:trPr>
          <w:trHeight w:val="328"/>
        </w:trPr>
        <w:tc>
          <w:tcPr>
            <w:tcW w:w="808" w:type="dxa"/>
            <w:gridSpan w:val="2"/>
            <w:vMerge w:val="restart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3445" w:type="dxa"/>
            <w:vMerge w:val="restart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067696" w:rsidRPr="00ED0266" w:rsidTr="000B574C">
        <w:trPr>
          <w:trHeight w:val="347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Навчальні заняття: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з них:</w:t>
            </w:r>
          </w:p>
        </w:tc>
      </w:tr>
      <w:tr w:rsidR="00067696" w:rsidRPr="00ED0266" w:rsidTr="000B574C">
        <w:trPr>
          <w:cantSplit/>
          <w:trHeight w:val="1639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Міжнародні норми в галузі охорони праці</w:t>
            </w:r>
            <w:r w:rsidR="00B75A9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067696" w:rsidRPr="00ED0266" w:rsidRDefault="00337A32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F14634" w:rsidRDefault="00D71B7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C824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D63D3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Основні законодавчі  та нормативно-правові акти з охорони праці в галузі</w:t>
            </w:r>
          </w:p>
        </w:tc>
        <w:tc>
          <w:tcPr>
            <w:tcW w:w="709" w:type="dxa"/>
            <w:vAlign w:val="center"/>
          </w:tcPr>
          <w:p w:rsidR="00067696" w:rsidRPr="001C0316" w:rsidRDefault="003E3B39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1C031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F14634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F7051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786F6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E3B39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824F2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C824F2" w:rsidRDefault="00C824F2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C824F2" w:rsidRPr="00E00BAC" w:rsidRDefault="00C824F2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BAC">
              <w:rPr>
                <w:rFonts w:ascii="Times New Roman" w:hAnsi="Times New Roman"/>
                <w:sz w:val="24"/>
                <w:szCs w:val="24"/>
                <w:lang w:val="uk-UA"/>
              </w:rPr>
              <w:t>Система управління охороною праці в галузі</w:t>
            </w:r>
          </w:p>
        </w:tc>
        <w:tc>
          <w:tcPr>
            <w:tcW w:w="709" w:type="dxa"/>
            <w:vAlign w:val="center"/>
          </w:tcPr>
          <w:p w:rsidR="00C824F2" w:rsidRPr="001C0316" w:rsidRDefault="00337A32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Pr="001C0316" w:rsidRDefault="001D12C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Pr="00E00BAC" w:rsidRDefault="00D71B7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BA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Pr="00E00BAC" w:rsidRDefault="001D12C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Pr="003B5EAD" w:rsidRDefault="00E030C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5EA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Pr="00E00BAC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BA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Pr="00E00BAC" w:rsidRDefault="00D63D3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BA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4F2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E6AE4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AE6AE4" w:rsidRPr="00ED0266" w:rsidRDefault="00AE6AE4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AE6AE4" w:rsidRPr="00ED0266" w:rsidRDefault="00AE6AE4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Проблеми фізіології, гігієни праці та виробничої санітарії в галузі.</w:t>
            </w:r>
          </w:p>
        </w:tc>
        <w:tc>
          <w:tcPr>
            <w:tcW w:w="709" w:type="dxa"/>
            <w:vAlign w:val="center"/>
          </w:tcPr>
          <w:p w:rsidR="00AE6AE4" w:rsidRPr="001C0316" w:rsidRDefault="00854051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1C0316" w:rsidRDefault="00337A3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F14634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786F6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35679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E6AE4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AE6AE4" w:rsidRDefault="00AE6AE4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AE6AE4" w:rsidRDefault="00AE6AE4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Травматизм та професійні захворювання  в галузі</w:t>
            </w:r>
          </w:p>
        </w:tc>
        <w:tc>
          <w:tcPr>
            <w:tcW w:w="709" w:type="dxa"/>
            <w:vAlign w:val="center"/>
          </w:tcPr>
          <w:p w:rsidR="00AE6AE4" w:rsidRPr="001C0316" w:rsidRDefault="003E3B39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1C031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F14634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F00EA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E6AE4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AE6AE4" w:rsidRDefault="00AE6AE4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AE6AE4" w:rsidRDefault="00AE6AE4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Вимоги безпеки під час  використання автотранспортних засобів</w:t>
            </w:r>
          </w:p>
        </w:tc>
        <w:tc>
          <w:tcPr>
            <w:tcW w:w="709" w:type="dxa"/>
            <w:vAlign w:val="center"/>
          </w:tcPr>
          <w:p w:rsidR="00AE6AE4" w:rsidRPr="001C0316" w:rsidRDefault="00854051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1C031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F14634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C824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786F6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AE6AE4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AE6AE4" w:rsidRDefault="00AE6AE4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AE6AE4" w:rsidRDefault="00AE6AE4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</w:t>
            </w:r>
            <w:r w:rsidR="00786F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 заходи пожежної профілактики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автотранспорті</w:t>
            </w:r>
          </w:p>
        </w:tc>
        <w:tc>
          <w:tcPr>
            <w:tcW w:w="709" w:type="dxa"/>
            <w:vAlign w:val="center"/>
          </w:tcPr>
          <w:p w:rsidR="00AE6AE4" w:rsidRPr="001C0316" w:rsidRDefault="00854051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1C031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F14634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C824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Default="00786F6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E4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2C65EB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2C65EB" w:rsidRDefault="002C65EB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2C65EB" w:rsidRDefault="000B09A7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Електробезпека</w:t>
            </w:r>
            <w:r w:rsidR="00786F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809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автотранспорті</w:t>
            </w:r>
          </w:p>
        </w:tc>
        <w:tc>
          <w:tcPr>
            <w:tcW w:w="709" w:type="dxa"/>
            <w:vAlign w:val="center"/>
          </w:tcPr>
          <w:p w:rsidR="002C65EB" w:rsidRPr="001C0316" w:rsidRDefault="00854051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Pr="001C031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Pr="00F14634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Default="00C824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Default="00786F6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65EB" w:rsidRPr="00ED0266" w:rsidRDefault="00B75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00BAC" w:rsidRPr="00AE6AE4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E00BAC" w:rsidRDefault="00E00BAC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E00BAC" w:rsidRDefault="00E00BAC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Державний нагляд і громадський контроль за станом охорони праці</w:t>
            </w:r>
          </w:p>
        </w:tc>
        <w:tc>
          <w:tcPr>
            <w:tcW w:w="709" w:type="dxa"/>
            <w:vAlign w:val="center"/>
          </w:tcPr>
          <w:p w:rsidR="00E00BAC" w:rsidRPr="001C0316" w:rsidRDefault="00E00BA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Pr="001C0316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31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AC" w:rsidRDefault="00E00BA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ED0266" w:rsidTr="000B574C">
        <w:trPr>
          <w:cantSplit/>
          <w:trHeight w:val="458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6D1E7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Разом </w:t>
            </w:r>
            <w:r w:rsidR="00604760"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дисципліни</w:t>
            </w:r>
          </w:p>
        </w:tc>
        <w:tc>
          <w:tcPr>
            <w:tcW w:w="709" w:type="dxa"/>
            <w:vAlign w:val="center"/>
          </w:tcPr>
          <w:p w:rsidR="00067696" w:rsidRPr="00ED0266" w:rsidRDefault="00817A9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817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809F4" w:rsidRDefault="001C311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09F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F705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8312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C311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35ADD" w:rsidRPr="00ED0266" w:rsidRDefault="00C35ADD" w:rsidP="0079049D">
      <w:pPr>
        <w:rPr>
          <w:lang w:val="uk-UA"/>
        </w:rPr>
      </w:pPr>
    </w:p>
    <w:p w:rsidR="00937455" w:rsidRPr="00ED0266" w:rsidRDefault="00937455">
      <w:pPr>
        <w:rPr>
          <w:rFonts w:ascii="Times New Roman" w:hAnsi="Times New Roman"/>
          <w:b/>
          <w:szCs w:val="28"/>
          <w:lang w:val="uk-UA"/>
        </w:rPr>
      </w:pPr>
      <w:r w:rsidRPr="00ED0266">
        <w:rPr>
          <w:rFonts w:ascii="Times New Roman" w:hAnsi="Times New Roman"/>
          <w:b/>
          <w:szCs w:val="28"/>
          <w:lang w:val="uk-UA"/>
        </w:rPr>
        <w:br w:type="page"/>
      </w:r>
    </w:p>
    <w:p w:rsidR="00660EDE" w:rsidRPr="00ED0266" w:rsidRDefault="00A52C08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sz w:val="24"/>
          <w:szCs w:val="24"/>
          <w:lang w:val="uk-UA"/>
        </w:rPr>
        <w:lastRenderedPageBreak/>
        <w:t>4.</w:t>
      </w:r>
      <w:r w:rsidR="009E3238" w:rsidRPr="00ED0266">
        <w:rPr>
          <w:rFonts w:ascii="Times New Roman" w:hAnsi="Times New Roman"/>
          <w:b/>
          <w:sz w:val="24"/>
          <w:szCs w:val="24"/>
          <w:lang w:val="uk-UA"/>
        </w:rPr>
        <w:t>1</w:t>
      </w:r>
      <w:r w:rsidRPr="00ED02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0EDE" w:rsidRPr="00ED0266">
        <w:rPr>
          <w:rFonts w:ascii="Times New Roman" w:hAnsi="Times New Roman"/>
          <w:b/>
          <w:sz w:val="24"/>
          <w:szCs w:val="24"/>
          <w:lang w:val="uk-UA"/>
        </w:rPr>
        <w:t xml:space="preserve">ТЕМИ </w:t>
      </w:r>
      <w:r w:rsidR="003340B3" w:rsidRPr="00ED0266">
        <w:rPr>
          <w:rFonts w:ascii="Times New Roman" w:hAnsi="Times New Roman"/>
          <w:b/>
          <w:sz w:val="24"/>
          <w:szCs w:val="24"/>
          <w:lang w:val="uk-UA"/>
        </w:rPr>
        <w:t>ЛЕКЦІЙ</w:t>
      </w:r>
    </w:p>
    <w:tbl>
      <w:tblPr>
        <w:tblW w:w="102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550"/>
        <w:gridCol w:w="1276"/>
        <w:gridCol w:w="1843"/>
      </w:tblGrid>
      <w:tr w:rsidR="00660EDE" w:rsidRPr="00ED0266" w:rsidTr="00880C08">
        <w:tc>
          <w:tcPr>
            <w:tcW w:w="596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937455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  <w:r w:rsidR="00297CEE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зміст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  <w:r w:rsidR="00937455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843" w:type="dxa"/>
          </w:tcPr>
          <w:p w:rsidR="00660EDE" w:rsidRPr="00ED0266" w:rsidRDefault="00660EDE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4760" w:rsidRPr="00ED0266" w:rsidTr="00604760">
        <w:tc>
          <w:tcPr>
            <w:tcW w:w="10265" w:type="dxa"/>
            <w:gridSpan w:val="4"/>
            <w:shd w:val="clear" w:color="auto" w:fill="auto"/>
            <w:vAlign w:val="center"/>
          </w:tcPr>
          <w:p w:rsidR="00604760" w:rsidRPr="00ED0266" w:rsidRDefault="00C47DC6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</w:t>
            </w:r>
            <w:r w:rsidR="00604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D41AB" w:rsidRPr="00ED0266" w:rsidTr="00975AC8">
        <w:trPr>
          <w:trHeight w:val="419"/>
        </w:trPr>
        <w:tc>
          <w:tcPr>
            <w:tcW w:w="596" w:type="dxa"/>
            <w:shd w:val="clear" w:color="auto" w:fill="auto"/>
          </w:tcPr>
          <w:p w:rsidR="00BD41AB" w:rsidRPr="00197F2F" w:rsidRDefault="00BD41AB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BD41AB" w:rsidRPr="00ED0266" w:rsidRDefault="00BD41AB" w:rsidP="00ED026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Лекція </w:t>
            </w:r>
            <w:r w:rsidR="0001622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162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Міжнародні норми в галузі охорони праці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BD41AB" w:rsidRPr="00016226" w:rsidRDefault="00BD41AB" w:rsidP="000162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1AB" w:rsidRPr="00E030C8" w:rsidRDefault="00BD41AB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0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BD41AB" w:rsidRPr="00ED0266" w:rsidRDefault="00BD41AB" w:rsidP="0097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75AC8">
              <w:rPr>
                <w:rFonts w:ascii="Times New Roman" w:hAnsi="Times New Roman"/>
                <w:sz w:val="24"/>
                <w:szCs w:val="24"/>
                <w:lang w:val="uk-UA"/>
              </w:rPr>
              <w:t>,- С. 7-10.</w:t>
            </w:r>
          </w:p>
        </w:tc>
      </w:tr>
      <w:tr w:rsidR="00D63D38" w:rsidRPr="00ED0266" w:rsidTr="00016226">
        <w:trPr>
          <w:trHeight w:val="429"/>
        </w:trPr>
        <w:tc>
          <w:tcPr>
            <w:tcW w:w="596" w:type="dxa"/>
            <w:shd w:val="clear" w:color="auto" w:fill="auto"/>
          </w:tcPr>
          <w:p w:rsidR="00D63D38" w:rsidRPr="00197F2F" w:rsidRDefault="00FC45AD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D63D38" w:rsidRPr="00016226" w:rsidRDefault="00FC45AD" w:rsidP="000162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Лекція №2</w:t>
            </w:r>
            <w:r w:rsidR="0012260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.</w:t>
            </w:r>
            <w:r w:rsidR="00D63D38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 </w:t>
            </w:r>
            <w:r w:rsidR="00D63D38" w:rsidRPr="00ED026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Трудові норми Міжнародної</w:t>
            </w:r>
            <w:r w:rsidR="0001622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організації праці.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8" w:rsidRPr="00E030C8" w:rsidRDefault="00D63D38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0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D63D38" w:rsidRPr="00D63D38" w:rsidRDefault="00975AC8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.,-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15-18.</w:t>
            </w:r>
          </w:p>
        </w:tc>
      </w:tr>
      <w:tr w:rsidR="00660EDE" w:rsidRPr="00ED0266" w:rsidTr="00197F2F">
        <w:trPr>
          <w:trHeight w:val="561"/>
        </w:trPr>
        <w:tc>
          <w:tcPr>
            <w:tcW w:w="596" w:type="dxa"/>
            <w:shd w:val="clear" w:color="auto" w:fill="auto"/>
          </w:tcPr>
          <w:p w:rsidR="00660EDE" w:rsidRPr="00197F2F" w:rsidRDefault="00FC45AD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2632B5" w:rsidRPr="00016226" w:rsidRDefault="00FC45AD" w:rsidP="002632B5">
            <w:pPr>
              <w:pStyle w:val="21"/>
              <w:ind w:firstLine="35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Лекція №3</w:t>
            </w:r>
            <w:r w:rsidR="00660EDE" w:rsidRPr="00ED0266">
              <w:rPr>
                <w:b/>
                <w:szCs w:val="24"/>
              </w:rPr>
              <w:t xml:space="preserve">. </w:t>
            </w:r>
            <w:r w:rsidR="002632B5" w:rsidRPr="00ED0266">
              <w:rPr>
                <w:b/>
                <w:szCs w:val="24"/>
              </w:rPr>
              <w:t xml:space="preserve"> </w:t>
            </w:r>
            <w:r w:rsidR="002632B5" w:rsidRPr="00016226">
              <w:rPr>
                <w:szCs w:val="24"/>
              </w:rPr>
              <w:t>Основі  законодавчі та нормативно-правові акти з охорони праці в галузі</w:t>
            </w:r>
            <w:r w:rsidR="00197F2F">
              <w:rPr>
                <w:szCs w:val="24"/>
              </w:rPr>
              <w:t>.</w:t>
            </w:r>
          </w:p>
          <w:p w:rsidR="00660EDE" w:rsidRPr="00ED0266" w:rsidRDefault="00016226" w:rsidP="002632B5">
            <w:pPr>
              <w:pStyle w:val="21"/>
              <w:ind w:firstLine="35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E030C8" w:rsidRDefault="002632B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0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60EDE" w:rsidRPr="00ED0266" w:rsidRDefault="001F1D32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8306F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="00D90C0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10-22;</w:t>
            </w:r>
          </w:p>
          <w:p w:rsidR="00D90C00" w:rsidRPr="00ED0266" w:rsidRDefault="001F1D32" w:rsidP="0097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259C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8306F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-С</w:t>
            </w:r>
            <w:r w:rsidR="00D90C0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306F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75AC8">
              <w:rPr>
                <w:rFonts w:ascii="Times New Roman" w:hAnsi="Times New Roman"/>
                <w:sz w:val="24"/>
                <w:szCs w:val="24"/>
                <w:lang w:val="uk-UA"/>
              </w:rPr>
              <w:t>6-13.</w:t>
            </w:r>
          </w:p>
        </w:tc>
      </w:tr>
      <w:tr w:rsidR="003B4B5C" w:rsidRPr="00FC45AD" w:rsidTr="00ED0266">
        <w:tc>
          <w:tcPr>
            <w:tcW w:w="596" w:type="dxa"/>
            <w:shd w:val="clear" w:color="auto" w:fill="auto"/>
          </w:tcPr>
          <w:p w:rsidR="003B4B5C" w:rsidRPr="00197F2F" w:rsidRDefault="00FC45AD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3B4B5C" w:rsidRPr="00016226" w:rsidRDefault="003B4B5C" w:rsidP="00016226">
            <w:pPr>
              <w:pStyle w:val="21"/>
              <w:ind w:firstLine="3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Лекція №</w:t>
            </w:r>
            <w:r w:rsidRPr="00ED0266">
              <w:rPr>
                <w:b/>
                <w:szCs w:val="24"/>
              </w:rPr>
              <w:t>.</w:t>
            </w:r>
            <w:r w:rsidR="00FC45AD">
              <w:rPr>
                <w:b/>
                <w:szCs w:val="24"/>
              </w:rPr>
              <w:t>4</w:t>
            </w:r>
            <w:r w:rsidRPr="00ED0266">
              <w:rPr>
                <w:b/>
                <w:szCs w:val="24"/>
              </w:rPr>
              <w:t xml:space="preserve">  </w:t>
            </w:r>
            <w:r w:rsidRPr="00016226">
              <w:rPr>
                <w:szCs w:val="24"/>
              </w:rPr>
              <w:t>Стратегія пі</w:t>
            </w:r>
            <w:r w:rsidR="00016226" w:rsidRPr="00016226">
              <w:rPr>
                <w:szCs w:val="24"/>
              </w:rPr>
              <w:t>двищення рівня безпеки в галузі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4B5C" w:rsidRPr="00E030C8" w:rsidRDefault="00FC45AD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0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3B4B5C" w:rsidRDefault="00975AC8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-С.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15-23.</w:t>
            </w:r>
          </w:p>
        </w:tc>
      </w:tr>
      <w:tr w:rsidR="00A34559" w:rsidRPr="00B54C54" w:rsidTr="00ED0266">
        <w:tc>
          <w:tcPr>
            <w:tcW w:w="596" w:type="dxa"/>
            <w:shd w:val="clear" w:color="auto" w:fill="auto"/>
          </w:tcPr>
          <w:p w:rsidR="00A34559" w:rsidRPr="00197F2F" w:rsidRDefault="00A3455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A34559" w:rsidRPr="00B54C54" w:rsidRDefault="00A34559" w:rsidP="00B54C54">
            <w:pPr>
              <w:ind w:firstLine="3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54C54">
              <w:rPr>
                <w:rFonts w:ascii="Times New Roman" w:hAnsi="Times New Roman"/>
                <w:b/>
                <w:bCs/>
                <w:color w:val="000000"/>
                <w:szCs w:val="24"/>
                <w:lang w:val="uk-UA"/>
              </w:rPr>
              <w:t>Лекція</w:t>
            </w:r>
            <w:r w:rsidR="00D72A96" w:rsidRPr="00B54C54">
              <w:rPr>
                <w:rFonts w:ascii="Times New Roman" w:hAnsi="Times New Roman"/>
                <w:b/>
                <w:bCs/>
                <w:color w:val="000000"/>
                <w:szCs w:val="24"/>
                <w:lang w:val="uk-UA"/>
              </w:rPr>
              <w:t>№</w:t>
            </w:r>
            <w:r w:rsidR="00B54C54" w:rsidRPr="00B54C54">
              <w:rPr>
                <w:rFonts w:ascii="Times New Roman" w:hAnsi="Times New Roman"/>
                <w:b/>
                <w:bCs/>
                <w:color w:val="000000"/>
                <w:szCs w:val="24"/>
                <w:lang w:val="uk-UA"/>
              </w:rPr>
              <w:t xml:space="preserve"> </w:t>
            </w:r>
            <w:r w:rsidR="00B54C54" w:rsidRPr="00B54C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5.</w:t>
            </w:r>
            <w:r w:rsidR="00B54C54" w:rsidRPr="00B54C5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Система управління охороною праці в галузі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4559" w:rsidRPr="00016226" w:rsidRDefault="00A34559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62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975AC8" w:rsidRPr="00ED0266" w:rsidRDefault="00975AC8" w:rsidP="0097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12-27</w:t>
            </w:r>
          </w:p>
          <w:p w:rsidR="00A34559" w:rsidRDefault="00A34559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10DCA" w:rsidRPr="00B54C54" w:rsidTr="00ED0266">
        <w:tc>
          <w:tcPr>
            <w:tcW w:w="596" w:type="dxa"/>
            <w:shd w:val="clear" w:color="auto" w:fill="auto"/>
          </w:tcPr>
          <w:p w:rsidR="00310DCA" w:rsidRPr="00197F2F" w:rsidRDefault="00310DCA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310DCA" w:rsidRPr="00016226" w:rsidRDefault="00016226" w:rsidP="00016226">
            <w:pPr>
              <w:pStyle w:val="21"/>
              <w:ind w:firstLine="35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Лекція</w:t>
            </w:r>
            <w:r w:rsidR="00D72A96">
              <w:rPr>
                <w:b/>
                <w:bCs/>
                <w:color w:val="000000"/>
                <w:szCs w:val="24"/>
              </w:rPr>
              <w:t>№</w:t>
            </w:r>
            <w:r w:rsidR="00310DCA">
              <w:rPr>
                <w:b/>
                <w:bCs/>
                <w:color w:val="000000"/>
                <w:szCs w:val="24"/>
              </w:rPr>
              <w:t>6</w:t>
            </w:r>
            <w:r w:rsidR="00310DCA" w:rsidRPr="00FC45AD">
              <w:rPr>
                <w:b/>
                <w:bCs/>
                <w:color w:val="000000"/>
                <w:szCs w:val="24"/>
              </w:rPr>
              <w:t>.</w:t>
            </w:r>
            <w:r w:rsidR="006F237B">
              <w:rPr>
                <w:b/>
                <w:bCs/>
                <w:color w:val="000000"/>
                <w:szCs w:val="24"/>
              </w:rPr>
              <w:t xml:space="preserve"> </w:t>
            </w:r>
            <w:r w:rsidR="00D72A96" w:rsidRPr="00016226">
              <w:rPr>
                <w:bCs/>
                <w:color w:val="000000"/>
                <w:szCs w:val="24"/>
              </w:rPr>
              <w:t>Аналіз</w:t>
            </w:r>
            <w:r w:rsidR="00DE51D4">
              <w:rPr>
                <w:bCs/>
                <w:color w:val="000000"/>
                <w:szCs w:val="24"/>
              </w:rPr>
              <w:t xml:space="preserve"> умов праці в галузі за показниками небезпек і шкідливості та небезпечності чинників виробничого середовища </w:t>
            </w:r>
            <w:r w:rsidR="00D72A96" w:rsidRPr="00016226">
              <w:rPr>
                <w:bCs/>
                <w:color w:val="000000"/>
                <w:szCs w:val="24"/>
              </w:rPr>
              <w:t xml:space="preserve"> на автотрансп</w:t>
            </w:r>
            <w:r w:rsidR="008738F1" w:rsidRPr="00016226">
              <w:rPr>
                <w:bCs/>
                <w:color w:val="000000"/>
                <w:szCs w:val="24"/>
              </w:rPr>
              <w:t>ор</w:t>
            </w:r>
            <w:r w:rsidR="00D72A96" w:rsidRPr="00016226">
              <w:rPr>
                <w:bCs/>
                <w:color w:val="000000"/>
                <w:szCs w:val="24"/>
              </w:rPr>
              <w:t>ті.</w:t>
            </w:r>
            <w:r w:rsidR="008738F1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DCA" w:rsidRPr="00E030C8" w:rsidRDefault="008738F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0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310DCA" w:rsidRDefault="00975AC8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19 – 26</w:t>
            </w:r>
          </w:p>
        </w:tc>
      </w:tr>
      <w:tr w:rsidR="00660EDE" w:rsidRPr="00DE51D4" w:rsidTr="00E0521B">
        <w:trPr>
          <w:trHeight w:val="582"/>
        </w:trPr>
        <w:tc>
          <w:tcPr>
            <w:tcW w:w="596" w:type="dxa"/>
            <w:shd w:val="clear" w:color="auto" w:fill="auto"/>
          </w:tcPr>
          <w:p w:rsidR="00660EDE" w:rsidRPr="00197F2F" w:rsidRDefault="00310DCA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660EDE" w:rsidRPr="00DE51D4" w:rsidRDefault="005B66F7" w:rsidP="00952671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ED02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0DCA" w:rsidRPr="006F237B">
              <w:rPr>
                <w:b/>
                <w:bCs/>
                <w:color w:val="000000"/>
                <w:szCs w:val="24"/>
              </w:rPr>
              <w:t>Лекція</w:t>
            </w:r>
            <w:r w:rsidR="00016226" w:rsidRPr="006F237B">
              <w:rPr>
                <w:b/>
                <w:bCs/>
                <w:color w:val="000000"/>
                <w:szCs w:val="24"/>
              </w:rPr>
              <w:t>№</w:t>
            </w:r>
            <w:r w:rsidRPr="006F237B">
              <w:rPr>
                <w:bCs/>
                <w:color w:val="000000"/>
                <w:szCs w:val="24"/>
              </w:rPr>
              <w:t>.</w:t>
            </w:r>
            <w:r w:rsidR="00DE51D4">
              <w:rPr>
                <w:bCs/>
                <w:color w:val="000000"/>
                <w:szCs w:val="24"/>
              </w:rPr>
              <w:t>7</w:t>
            </w:r>
            <w:r w:rsidRPr="00BA6DD9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 w:rsidR="00DE51D4" w:rsidRPr="00063674">
              <w:rPr>
                <w:bCs/>
                <w:color w:val="000000"/>
                <w:szCs w:val="24"/>
              </w:rPr>
              <w:t>В</w:t>
            </w:r>
            <w:r w:rsidR="00DE51D4">
              <w:rPr>
                <w:bCs/>
                <w:color w:val="000000"/>
                <w:szCs w:val="24"/>
              </w:rPr>
              <w:t>имоги безпеки до території підприємств приміщень та  майданчиків для зберігання автомобілів.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E030C8" w:rsidRDefault="00420442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30C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60EDE" w:rsidRPr="00ED0266" w:rsidRDefault="00A259C6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="007649E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="00D90C0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 123-125;</w:t>
            </w:r>
          </w:p>
          <w:p w:rsidR="005C110A" w:rsidRPr="00ED0266" w:rsidRDefault="001F1D32" w:rsidP="00E05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259C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649E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="00975AC8">
              <w:rPr>
                <w:rFonts w:ascii="Times New Roman" w:hAnsi="Times New Roman"/>
                <w:sz w:val="24"/>
                <w:szCs w:val="24"/>
                <w:lang w:val="uk-UA"/>
              </w:rPr>
              <w:t>. 32-40.</w:t>
            </w:r>
          </w:p>
        </w:tc>
      </w:tr>
      <w:tr w:rsidR="00DE51D4" w:rsidRPr="00DE51D4" w:rsidTr="00B54C54">
        <w:trPr>
          <w:trHeight w:val="608"/>
        </w:trPr>
        <w:tc>
          <w:tcPr>
            <w:tcW w:w="596" w:type="dxa"/>
            <w:shd w:val="clear" w:color="auto" w:fill="auto"/>
          </w:tcPr>
          <w:p w:rsidR="00DE51D4" w:rsidRPr="00197F2F" w:rsidRDefault="00DE51D4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7F2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DE51D4" w:rsidRPr="00ED0266" w:rsidRDefault="00DE51D4" w:rsidP="00952671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>
              <w:rPr>
                <w:b/>
                <w:bCs/>
                <w:color w:val="000000"/>
                <w:szCs w:val="24"/>
              </w:rPr>
              <w:t>№ 8</w:t>
            </w:r>
            <w:r w:rsidRPr="00BF3936">
              <w:rPr>
                <w:b/>
                <w:bCs/>
                <w:color w:val="000000"/>
                <w:szCs w:val="24"/>
              </w:rPr>
              <w:t>.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BD704B">
              <w:rPr>
                <w:bCs/>
                <w:color w:val="000000"/>
                <w:szCs w:val="24"/>
              </w:rPr>
              <w:t>Вимоги до приміщень для технічного обслуговування та ремонту транспортних засобів.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4" w:rsidRPr="00E030C8" w:rsidRDefault="00BD704B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DE51D4" w:rsidRPr="00ED0266" w:rsidRDefault="00975AC8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4,-С.43-51</w:t>
            </w:r>
          </w:p>
        </w:tc>
      </w:tr>
      <w:tr w:rsidR="00797E95" w:rsidRPr="00A34559" w:rsidTr="00ED0266">
        <w:tc>
          <w:tcPr>
            <w:tcW w:w="596" w:type="dxa"/>
            <w:shd w:val="clear" w:color="auto" w:fill="auto"/>
          </w:tcPr>
          <w:p w:rsidR="00797E95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797E95" w:rsidRPr="00420442" w:rsidRDefault="00420442" w:rsidP="00FC45AD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 w:rsidR="00BF3936">
              <w:rPr>
                <w:b/>
                <w:bCs/>
                <w:color w:val="000000"/>
                <w:szCs w:val="24"/>
              </w:rPr>
              <w:t>№</w:t>
            </w:r>
            <w:r w:rsidR="00D75629">
              <w:rPr>
                <w:b/>
                <w:bCs/>
                <w:color w:val="000000"/>
                <w:szCs w:val="24"/>
              </w:rPr>
              <w:t xml:space="preserve"> 9</w:t>
            </w:r>
            <w:r w:rsidRPr="00BF3936">
              <w:rPr>
                <w:b/>
                <w:bCs/>
                <w:color w:val="000000"/>
                <w:szCs w:val="24"/>
              </w:rPr>
              <w:t>.</w:t>
            </w:r>
            <w:r w:rsidR="00403AE5">
              <w:rPr>
                <w:bCs/>
                <w:color w:val="000000"/>
                <w:szCs w:val="24"/>
              </w:rPr>
              <w:t xml:space="preserve"> </w:t>
            </w:r>
            <w:r w:rsidR="00403AE5" w:rsidRPr="00016226">
              <w:rPr>
                <w:bCs/>
                <w:color w:val="000000"/>
                <w:szCs w:val="24"/>
              </w:rPr>
              <w:t>Природне та штучне освітлення  виробничих приміщень.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Pr="00016226" w:rsidRDefault="00420442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62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403AE5" w:rsidRPr="00ED0266" w:rsidRDefault="00403AE5" w:rsidP="00403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202 – 204;</w:t>
            </w:r>
          </w:p>
          <w:p w:rsidR="00797E95" w:rsidRPr="00ED0266" w:rsidRDefault="00403AE5" w:rsidP="00403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 89 – 95</w:t>
            </w:r>
          </w:p>
        </w:tc>
      </w:tr>
      <w:tr w:rsidR="00E0521B" w:rsidRPr="00E0521B" w:rsidTr="00ED0266">
        <w:tc>
          <w:tcPr>
            <w:tcW w:w="596" w:type="dxa"/>
            <w:shd w:val="clear" w:color="auto" w:fill="auto"/>
          </w:tcPr>
          <w:p w:rsidR="00E0521B" w:rsidRDefault="00E0521B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50" w:type="dxa"/>
            <w:shd w:val="clear" w:color="auto" w:fill="auto"/>
          </w:tcPr>
          <w:p w:rsidR="00E0521B" w:rsidRPr="00E0521B" w:rsidRDefault="00E0521B" w:rsidP="00FC45AD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E0521B">
              <w:rPr>
                <w:b/>
                <w:bCs/>
                <w:color w:val="000000"/>
                <w:szCs w:val="24"/>
              </w:rPr>
              <w:t xml:space="preserve">Лекція №10. </w:t>
            </w:r>
            <w:r w:rsidRPr="00E0521B">
              <w:rPr>
                <w:bCs/>
                <w:color w:val="000000"/>
                <w:szCs w:val="24"/>
              </w:rPr>
              <w:t>Виробничий шум та засоби захисту від виробничого від виробничого шуму.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21B" w:rsidRPr="00016226" w:rsidRDefault="00E0521B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E0521B" w:rsidRDefault="00E0521B" w:rsidP="00403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51 – 59</w:t>
            </w:r>
          </w:p>
        </w:tc>
      </w:tr>
      <w:tr w:rsidR="004565E5" w:rsidRPr="00310DCA" w:rsidTr="00ED0266">
        <w:tc>
          <w:tcPr>
            <w:tcW w:w="596" w:type="dxa"/>
            <w:shd w:val="clear" w:color="auto" w:fill="auto"/>
          </w:tcPr>
          <w:p w:rsidR="004565E5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:rsidR="004565E5" w:rsidRDefault="00D75629" w:rsidP="00FC45AD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Лекція№11</w:t>
            </w:r>
            <w:r w:rsidR="00310DCA">
              <w:rPr>
                <w:b/>
                <w:bCs/>
                <w:color w:val="000000"/>
                <w:szCs w:val="24"/>
              </w:rPr>
              <w:t>.</w:t>
            </w:r>
            <w:r w:rsidR="004565E5" w:rsidRPr="00016226">
              <w:rPr>
                <w:bCs/>
                <w:color w:val="000000"/>
                <w:szCs w:val="24"/>
              </w:rPr>
              <w:t>Параметри мікроклімату виробничих приміщень.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5E5" w:rsidRPr="00016226" w:rsidRDefault="004565E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62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4565E5" w:rsidRDefault="004565E5" w:rsidP="00403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  <w:r w:rsidRPr="00310DCA">
              <w:rPr>
                <w:rFonts w:ascii="Times New Roman" w:hAnsi="Times New Roman"/>
                <w:sz w:val="24"/>
                <w:szCs w:val="24"/>
                <w:lang w:val="uk-UA"/>
              </w:rPr>
              <w:t>00-110</w:t>
            </w:r>
          </w:p>
        </w:tc>
      </w:tr>
      <w:tr w:rsidR="00797E95" w:rsidRPr="00196427" w:rsidTr="00197F2F">
        <w:trPr>
          <w:trHeight w:val="666"/>
        </w:trPr>
        <w:tc>
          <w:tcPr>
            <w:tcW w:w="596" w:type="dxa"/>
            <w:shd w:val="clear" w:color="auto" w:fill="auto"/>
          </w:tcPr>
          <w:p w:rsidR="00797E95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:rsidR="00797E95" w:rsidRPr="004565E5" w:rsidRDefault="00420442" w:rsidP="005B66F7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 w:rsidR="004565E5">
              <w:rPr>
                <w:b/>
                <w:bCs/>
                <w:color w:val="000000"/>
                <w:szCs w:val="24"/>
              </w:rPr>
              <w:t xml:space="preserve"> </w:t>
            </w:r>
            <w:r w:rsidR="00D75629">
              <w:rPr>
                <w:b/>
                <w:bCs/>
                <w:color w:val="000000"/>
                <w:szCs w:val="24"/>
              </w:rPr>
              <w:t>№ 12</w:t>
            </w:r>
            <w:r w:rsidR="00310DCA">
              <w:rPr>
                <w:b/>
                <w:bCs/>
                <w:color w:val="000000"/>
                <w:szCs w:val="24"/>
              </w:rPr>
              <w:t xml:space="preserve">. </w:t>
            </w:r>
            <w:r w:rsidR="004565E5" w:rsidRPr="00016226">
              <w:rPr>
                <w:bCs/>
                <w:color w:val="000000"/>
                <w:szCs w:val="24"/>
              </w:rPr>
              <w:t>Травматизм  та п</w:t>
            </w:r>
            <w:r w:rsidR="00016226">
              <w:rPr>
                <w:bCs/>
                <w:color w:val="000000"/>
                <w:szCs w:val="24"/>
              </w:rPr>
              <w:t>рофесійні захворювання в галузі</w:t>
            </w:r>
            <w:r w:rsidR="00197F2F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Pr="00016226" w:rsidRDefault="008277DC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62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296961" w:rsidP="00016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1,- С. 129-132, С. 6</w:t>
            </w:r>
            <w:r w:rsidRPr="00196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75</w:t>
            </w:r>
            <w:r w:rsidR="00315B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797E95" w:rsidRPr="00310DCA" w:rsidTr="00ED0266">
        <w:tc>
          <w:tcPr>
            <w:tcW w:w="596" w:type="dxa"/>
            <w:shd w:val="clear" w:color="auto" w:fill="auto"/>
          </w:tcPr>
          <w:p w:rsidR="00797E95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:rsidR="00797E95" w:rsidRPr="00B54C54" w:rsidRDefault="008277DC" w:rsidP="005B66F7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 w:rsidRPr="00196427">
              <w:rPr>
                <w:b/>
                <w:bCs/>
                <w:color w:val="000000"/>
                <w:szCs w:val="24"/>
              </w:rPr>
              <w:t>Лекція</w:t>
            </w:r>
            <w:r w:rsidR="00D75629">
              <w:rPr>
                <w:b/>
                <w:bCs/>
                <w:color w:val="000000"/>
                <w:szCs w:val="24"/>
              </w:rPr>
              <w:t xml:space="preserve"> №13</w:t>
            </w:r>
            <w:r w:rsidR="00310DCA">
              <w:rPr>
                <w:b/>
                <w:bCs/>
                <w:color w:val="000000"/>
                <w:szCs w:val="24"/>
              </w:rPr>
              <w:t>.</w:t>
            </w:r>
            <w:r w:rsidR="004565E5" w:rsidRPr="00196427">
              <w:rPr>
                <w:b/>
                <w:bCs/>
                <w:color w:val="000000"/>
                <w:szCs w:val="24"/>
              </w:rPr>
              <w:t xml:space="preserve"> </w:t>
            </w:r>
            <w:r w:rsidR="004565E5" w:rsidRPr="00B54C54">
              <w:rPr>
                <w:bCs/>
                <w:color w:val="000000"/>
                <w:szCs w:val="24"/>
              </w:rPr>
              <w:t>Розслідування нещасних випадків на виробництві.</w:t>
            </w:r>
            <w:r w:rsidR="00310DCA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Pr="00016226" w:rsidRDefault="008277DC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62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315BC0" w:rsidRPr="00ED0266" w:rsidRDefault="00315BC0" w:rsidP="00315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202 – 204;</w:t>
            </w:r>
          </w:p>
          <w:p w:rsidR="00797E95" w:rsidRPr="00ED0266" w:rsidRDefault="00797E95" w:rsidP="0031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E95" w:rsidRPr="00310DCA" w:rsidTr="00ED0266">
        <w:tc>
          <w:tcPr>
            <w:tcW w:w="596" w:type="dxa"/>
            <w:shd w:val="clear" w:color="auto" w:fill="auto"/>
          </w:tcPr>
          <w:p w:rsidR="00797E95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:rsidR="00797E95" w:rsidRPr="00B54C54" w:rsidRDefault="00310DCA" w:rsidP="005B66F7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 xml:space="preserve">Лекція </w:t>
            </w:r>
            <w:r>
              <w:rPr>
                <w:b/>
                <w:bCs/>
                <w:color w:val="000000"/>
                <w:szCs w:val="24"/>
              </w:rPr>
              <w:t>№</w:t>
            </w:r>
            <w:r w:rsidR="00D75629">
              <w:rPr>
                <w:b/>
                <w:bCs/>
                <w:color w:val="000000"/>
                <w:szCs w:val="24"/>
              </w:rPr>
              <w:t>14</w:t>
            </w:r>
            <w:r>
              <w:rPr>
                <w:bCs/>
                <w:color w:val="000000"/>
                <w:szCs w:val="24"/>
              </w:rPr>
              <w:t>.</w:t>
            </w:r>
            <w:r w:rsidR="00D72A96">
              <w:rPr>
                <w:bCs/>
                <w:color w:val="000000"/>
                <w:szCs w:val="24"/>
              </w:rPr>
              <w:t xml:space="preserve"> </w:t>
            </w:r>
            <w:r w:rsidR="00D72A96" w:rsidRPr="00B54C54">
              <w:rPr>
                <w:bCs/>
                <w:color w:val="000000"/>
                <w:szCs w:val="24"/>
              </w:rPr>
              <w:t>Вимоги безпеки під час використання автотранспортних засобів.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D72A96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830FCF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51 – 54</w:t>
            </w:r>
          </w:p>
        </w:tc>
      </w:tr>
      <w:tr w:rsidR="00797E95" w:rsidRPr="00310DCA" w:rsidTr="00ED0266">
        <w:tc>
          <w:tcPr>
            <w:tcW w:w="596" w:type="dxa"/>
            <w:shd w:val="clear" w:color="auto" w:fill="auto"/>
          </w:tcPr>
          <w:p w:rsidR="00797E95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550" w:type="dxa"/>
            <w:shd w:val="clear" w:color="auto" w:fill="auto"/>
          </w:tcPr>
          <w:p w:rsidR="00797E95" w:rsidRPr="00B54C54" w:rsidRDefault="00D72A96" w:rsidP="005B66F7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 w:rsidR="00D75629">
              <w:rPr>
                <w:b/>
                <w:bCs/>
                <w:color w:val="000000"/>
                <w:szCs w:val="24"/>
              </w:rPr>
              <w:t xml:space="preserve"> № 15</w:t>
            </w:r>
            <w:r>
              <w:rPr>
                <w:b/>
                <w:bCs/>
                <w:color w:val="000000"/>
                <w:szCs w:val="24"/>
              </w:rPr>
              <w:t>.</w:t>
            </w:r>
            <w:r w:rsidR="005C5A51" w:rsidRPr="00B54C54">
              <w:rPr>
                <w:bCs/>
                <w:color w:val="000000"/>
                <w:szCs w:val="24"/>
              </w:rPr>
              <w:t>Вимоги безпеки до вир</w:t>
            </w:r>
            <w:r w:rsidR="00063674">
              <w:rPr>
                <w:bCs/>
                <w:color w:val="000000"/>
                <w:szCs w:val="24"/>
              </w:rPr>
              <w:t xml:space="preserve">обничого обладнання </w:t>
            </w:r>
            <w:r w:rsidR="005C5A51" w:rsidRPr="00B54C54">
              <w:rPr>
                <w:bCs/>
                <w:color w:val="000000"/>
                <w:szCs w:val="24"/>
              </w:rPr>
              <w:t xml:space="preserve"> підприємств транспортної галузі.</w:t>
            </w:r>
            <w:r w:rsidR="005C5A51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5C5A51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830FCF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55</w:t>
            </w:r>
            <w:r w:rsidR="00975A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59</w:t>
            </w:r>
          </w:p>
        </w:tc>
      </w:tr>
      <w:tr w:rsidR="00797E95" w:rsidRPr="008277DC" w:rsidTr="00ED0266">
        <w:tc>
          <w:tcPr>
            <w:tcW w:w="596" w:type="dxa"/>
            <w:shd w:val="clear" w:color="auto" w:fill="auto"/>
          </w:tcPr>
          <w:p w:rsidR="00797E95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550" w:type="dxa"/>
            <w:shd w:val="clear" w:color="auto" w:fill="auto"/>
          </w:tcPr>
          <w:p w:rsidR="005C5A51" w:rsidRPr="00B54C54" w:rsidRDefault="008738F1" w:rsidP="005C5A51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Лекція</w:t>
            </w:r>
            <w:r w:rsidR="00B000FC">
              <w:rPr>
                <w:b/>
                <w:bCs/>
                <w:color w:val="000000"/>
                <w:szCs w:val="24"/>
              </w:rPr>
              <w:t>№16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C5A51">
              <w:rPr>
                <w:bCs/>
                <w:color w:val="000000"/>
                <w:szCs w:val="24"/>
              </w:rPr>
              <w:t xml:space="preserve">. </w:t>
            </w:r>
            <w:r w:rsidR="005C5A51" w:rsidRPr="00B54C54">
              <w:rPr>
                <w:bCs/>
                <w:color w:val="000000"/>
                <w:szCs w:val="24"/>
              </w:rPr>
              <w:t xml:space="preserve">Пожежна безпека в транспортній  </w:t>
            </w:r>
            <w:r w:rsidR="00701F9E" w:rsidRPr="00B54C54">
              <w:rPr>
                <w:bCs/>
                <w:color w:val="000000"/>
                <w:szCs w:val="24"/>
              </w:rPr>
              <w:t>галузі.</w:t>
            </w:r>
            <w:r w:rsidR="005C5A51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701F9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296961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.112 – 132</w:t>
            </w:r>
          </w:p>
        </w:tc>
      </w:tr>
      <w:tr w:rsidR="005C5A51" w:rsidRPr="00E030C8" w:rsidTr="00197F2F">
        <w:trPr>
          <w:trHeight w:val="577"/>
        </w:trPr>
        <w:tc>
          <w:tcPr>
            <w:tcW w:w="596" w:type="dxa"/>
            <w:shd w:val="clear" w:color="auto" w:fill="auto"/>
          </w:tcPr>
          <w:p w:rsidR="005C5A51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550" w:type="dxa"/>
            <w:shd w:val="clear" w:color="auto" w:fill="auto"/>
          </w:tcPr>
          <w:p w:rsidR="005C5A51" w:rsidRPr="00B54C54" w:rsidRDefault="00B000FC" w:rsidP="00E030C8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Лекція№17</w:t>
            </w:r>
            <w:r w:rsidR="005C5A51">
              <w:rPr>
                <w:b/>
                <w:bCs/>
                <w:color w:val="000000"/>
                <w:szCs w:val="24"/>
              </w:rPr>
              <w:t>.</w:t>
            </w:r>
            <w:r w:rsidR="00E030C8" w:rsidRPr="00B54C54">
              <w:rPr>
                <w:bCs/>
                <w:color w:val="000000"/>
                <w:szCs w:val="24"/>
              </w:rPr>
              <w:t>Вимоги пожежної безпеки на території підприємств. Засоби пожежогасіння.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5A51" w:rsidRDefault="00E030C8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BD704B" w:rsidRPr="00ED0266" w:rsidRDefault="00BD704B" w:rsidP="00BD7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141 – 144;</w:t>
            </w:r>
          </w:p>
          <w:p w:rsidR="00BD704B" w:rsidRPr="00ED0266" w:rsidRDefault="00BD704B" w:rsidP="00BD7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С.273 – 277;</w:t>
            </w:r>
          </w:p>
          <w:p w:rsidR="005C5A51" w:rsidRDefault="005C5A51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A96" w:rsidRPr="00E030C8" w:rsidTr="00ED0266">
        <w:tc>
          <w:tcPr>
            <w:tcW w:w="596" w:type="dxa"/>
            <w:shd w:val="clear" w:color="auto" w:fill="auto"/>
          </w:tcPr>
          <w:p w:rsidR="00D72A96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550" w:type="dxa"/>
            <w:shd w:val="clear" w:color="auto" w:fill="auto"/>
          </w:tcPr>
          <w:p w:rsidR="00D72A96" w:rsidRPr="00BF3936" w:rsidRDefault="00D75629" w:rsidP="005B66F7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Лекція № 18</w:t>
            </w:r>
            <w:r w:rsidR="00063674">
              <w:rPr>
                <w:b/>
                <w:bCs/>
                <w:color w:val="000000"/>
                <w:szCs w:val="24"/>
              </w:rPr>
              <w:t>.</w:t>
            </w:r>
            <w:r w:rsidR="00B000FC">
              <w:rPr>
                <w:b/>
                <w:bCs/>
                <w:color w:val="000000"/>
                <w:szCs w:val="24"/>
              </w:rPr>
              <w:t xml:space="preserve"> </w:t>
            </w:r>
            <w:r w:rsidR="00063674" w:rsidRPr="00B000FC">
              <w:rPr>
                <w:bCs/>
                <w:color w:val="000000"/>
                <w:szCs w:val="24"/>
              </w:rPr>
              <w:t>Е</w:t>
            </w:r>
            <w:r w:rsidR="00063674">
              <w:rPr>
                <w:bCs/>
                <w:color w:val="000000"/>
                <w:szCs w:val="24"/>
              </w:rPr>
              <w:t>лектробезпека</w:t>
            </w:r>
            <w:r w:rsidR="00B000FC">
              <w:rPr>
                <w:bCs/>
                <w:color w:val="000000"/>
                <w:szCs w:val="24"/>
              </w:rPr>
              <w:t xml:space="preserve"> </w:t>
            </w:r>
            <w:r w:rsidR="00D447EA" w:rsidRPr="00B54C54">
              <w:rPr>
                <w:bCs/>
                <w:color w:val="000000"/>
                <w:szCs w:val="24"/>
              </w:rPr>
              <w:t xml:space="preserve"> автомобільному транспорті.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A96" w:rsidRDefault="00B54C54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0B09A7" w:rsidRPr="00ED0266" w:rsidRDefault="000B09A7" w:rsidP="000B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2, - С. 45 – 50;</w:t>
            </w:r>
          </w:p>
          <w:p w:rsidR="000B09A7" w:rsidRPr="00ED0266" w:rsidRDefault="000B09A7" w:rsidP="000B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3, - С. 77;</w:t>
            </w:r>
          </w:p>
          <w:p w:rsidR="00D72A96" w:rsidRDefault="000B09A7" w:rsidP="000B0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4,- С. 124 – 127</w:t>
            </w:r>
          </w:p>
        </w:tc>
      </w:tr>
      <w:tr w:rsidR="00D75629" w:rsidRPr="008277DC" w:rsidTr="005D44EB">
        <w:trPr>
          <w:trHeight w:val="433"/>
        </w:trPr>
        <w:tc>
          <w:tcPr>
            <w:tcW w:w="596" w:type="dxa"/>
            <w:shd w:val="clear" w:color="auto" w:fill="auto"/>
          </w:tcPr>
          <w:p w:rsidR="00D75629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550" w:type="dxa"/>
            <w:shd w:val="clear" w:color="auto" w:fill="auto"/>
          </w:tcPr>
          <w:p w:rsidR="00D75629" w:rsidRPr="00BF3936" w:rsidRDefault="00D75629" w:rsidP="00DE51D4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>
              <w:rPr>
                <w:b/>
                <w:bCs/>
                <w:color w:val="000000"/>
                <w:szCs w:val="24"/>
              </w:rPr>
              <w:t xml:space="preserve"> № 19.</w:t>
            </w:r>
            <w:r w:rsidRPr="00B54C54">
              <w:rPr>
                <w:bCs/>
                <w:color w:val="000000"/>
                <w:szCs w:val="24"/>
              </w:rPr>
              <w:t xml:space="preserve"> Атестація робочих місць за умовами праці.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5629" w:rsidRDefault="00830FCF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830FCF" w:rsidRPr="00ED0266" w:rsidRDefault="00830FCF" w:rsidP="00830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 w:rsidR="005D44EB">
              <w:rPr>
                <w:rFonts w:ascii="Times New Roman" w:hAnsi="Times New Roman"/>
                <w:sz w:val="24"/>
                <w:szCs w:val="24"/>
                <w:lang w:val="uk-UA"/>
              </w:rPr>
              <w:t>. 28-34</w:t>
            </w:r>
          </w:p>
          <w:p w:rsidR="00D75629" w:rsidRPr="00ED0266" w:rsidRDefault="00D75629" w:rsidP="00DE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A96" w:rsidRPr="008277DC" w:rsidTr="00854A54">
        <w:trPr>
          <w:trHeight w:val="473"/>
        </w:trPr>
        <w:tc>
          <w:tcPr>
            <w:tcW w:w="596" w:type="dxa"/>
            <w:shd w:val="clear" w:color="auto" w:fill="auto"/>
          </w:tcPr>
          <w:p w:rsidR="00D72A96" w:rsidRPr="003B4B5C" w:rsidRDefault="00D75629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550" w:type="dxa"/>
            <w:shd w:val="clear" w:color="auto" w:fill="auto"/>
          </w:tcPr>
          <w:p w:rsidR="00D72A96" w:rsidRPr="00854A54" w:rsidRDefault="008738F1" w:rsidP="005B66F7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 w:rsidR="00D75629">
              <w:rPr>
                <w:b/>
                <w:bCs/>
                <w:color w:val="000000"/>
                <w:szCs w:val="24"/>
              </w:rPr>
              <w:t xml:space="preserve"> № 20</w:t>
            </w:r>
            <w:r>
              <w:rPr>
                <w:b/>
                <w:bCs/>
                <w:color w:val="000000"/>
                <w:szCs w:val="24"/>
              </w:rPr>
              <w:t>.</w:t>
            </w:r>
            <w:r w:rsidR="00D75629" w:rsidRPr="00B54C54">
              <w:rPr>
                <w:bCs/>
                <w:color w:val="000000"/>
                <w:szCs w:val="24"/>
              </w:rPr>
              <w:t xml:space="preserve"> Державний нагляд і громадський  контроль </w:t>
            </w:r>
            <w:r w:rsidR="00854A54">
              <w:rPr>
                <w:bCs/>
                <w:color w:val="000000"/>
                <w:szCs w:val="24"/>
              </w:rPr>
              <w:t>за станом охорони праці в галузі</w:t>
            </w:r>
            <w:r w:rsidR="00197F2F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A96" w:rsidRDefault="00FF2AB8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DE51D4" w:rsidRPr="00ED0266" w:rsidRDefault="00DE51D4" w:rsidP="00DE5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1,- С. 123-125;</w:t>
            </w:r>
          </w:p>
          <w:p w:rsidR="00D72A96" w:rsidRDefault="00DE51D4" w:rsidP="00854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С. 32-40;</w:t>
            </w:r>
          </w:p>
        </w:tc>
      </w:tr>
      <w:tr w:rsidR="00B535F9" w:rsidRPr="00ED0266" w:rsidTr="00880C08">
        <w:tc>
          <w:tcPr>
            <w:tcW w:w="7146" w:type="dxa"/>
            <w:gridSpan w:val="2"/>
            <w:shd w:val="clear" w:color="auto" w:fill="auto"/>
          </w:tcPr>
          <w:p w:rsidR="00B535F9" w:rsidRPr="00ED0266" w:rsidRDefault="00B535F9" w:rsidP="00604760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 w:rsidRPr="00ED0266">
              <w:rPr>
                <w:szCs w:val="24"/>
              </w:rPr>
              <w:t>Разом</w:t>
            </w:r>
            <w:r w:rsidR="00C47DC6">
              <w:rPr>
                <w:szCs w:val="24"/>
              </w:rPr>
              <w:t xml:space="preserve"> за </w:t>
            </w:r>
            <w:r w:rsidR="00D75629">
              <w:rPr>
                <w:szCs w:val="24"/>
                <w:u w:val="single"/>
              </w:rPr>
              <w:t>40</w:t>
            </w:r>
            <w:r w:rsidR="00604760">
              <w:rPr>
                <w:szCs w:val="24"/>
              </w:rPr>
              <w:t xml:space="preserve"> семестр</w:t>
            </w:r>
          </w:p>
        </w:tc>
        <w:tc>
          <w:tcPr>
            <w:tcW w:w="1276" w:type="dxa"/>
            <w:shd w:val="clear" w:color="auto" w:fill="auto"/>
          </w:tcPr>
          <w:p w:rsidR="00B535F9" w:rsidRPr="00B54C54" w:rsidRDefault="00B54C54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C54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</w:tcPr>
          <w:p w:rsidR="00B535F9" w:rsidRPr="00ED0266" w:rsidRDefault="00B535F9" w:rsidP="00880C0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4760" w:rsidRPr="00ED0266" w:rsidTr="00880C08">
        <w:tc>
          <w:tcPr>
            <w:tcW w:w="7146" w:type="dxa"/>
            <w:gridSpan w:val="2"/>
            <w:shd w:val="clear" w:color="auto" w:fill="auto"/>
          </w:tcPr>
          <w:p w:rsidR="00604760" w:rsidRPr="00ED0266" w:rsidRDefault="00604760" w:rsidP="00604760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Разом</w:t>
            </w:r>
            <w:r w:rsidR="00D75629">
              <w:rPr>
                <w:szCs w:val="24"/>
              </w:rPr>
              <w:t xml:space="preserve"> </w:t>
            </w:r>
            <w:r w:rsidR="00D75629" w:rsidRPr="00D75629">
              <w:rPr>
                <w:szCs w:val="24"/>
                <w:u w:val="single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04760" w:rsidRPr="00B54C54" w:rsidRDefault="00B54C54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C54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</w:tcPr>
          <w:p w:rsidR="00604760" w:rsidRPr="00ED0266" w:rsidRDefault="00604760" w:rsidP="00880C0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421A2" w:rsidRPr="00ED0266" w:rsidRDefault="00A421A2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1078C" w:rsidRDefault="0041078C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146C0" w:rsidRDefault="005146C0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146C0" w:rsidRDefault="005146C0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97F2F" w:rsidRDefault="00197F2F" w:rsidP="005D4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60EDE" w:rsidRPr="00ED0266" w:rsidRDefault="00F74A2A" w:rsidP="005D4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D0266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>4.</w:t>
      </w:r>
      <w:r w:rsidR="00CF6346" w:rsidRPr="00ED0266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r w:rsidRPr="00ED0266">
        <w:rPr>
          <w:rFonts w:ascii="Times New Roman" w:hAnsi="Times New Roman"/>
          <w:b/>
          <w:sz w:val="24"/>
          <w:szCs w:val="24"/>
          <w:lang w:val="uk-UA" w:eastAsia="ru-RU"/>
        </w:rPr>
        <w:t xml:space="preserve"> ПРАКТИЧНІ ЗАНЯТТЯ</w:t>
      </w:r>
    </w:p>
    <w:tbl>
      <w:tblPr>
        <w:tblW w:w="1041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56"/>
        <w:gridCol w:w="1198"/>
        <w:gridCol w:w="2126"/>
        <w:gridCol w:w="1765"/>
      </w:tblGrid>
      <w:tr w:rsidR="00F6065C" w:rsidRPr="00ED0266" w:rsidTr="00F6065C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та засоби контролю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0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4760" w:rsidRPr="00ED0266" w:rsidTr="00F6065C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C47DC6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</w:t>
            </w:r>
            <w:r w:rsidR="00604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F6065C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F6065C" w:rsidRDefault="00604760" w:rsidP="00F6065C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86CDA" w:rsidRPr="00ED0266" w:rsidTr="00F6065C">
        <w:trPr>
          <w:trHeight w:val="7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F61B3E" w:rsidRDefault="00386CDA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ED0266" w:rsidRDefault="00386CDA" w:rsidP="00386C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робота 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386CDA" w:rsidRPr="00ED0266" w:rsidRDefault="00386CDA" w:rsidP="00386C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Міжнародні норми в галузі охорони праці. Трудові норми. Міжнародні організації праці.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ED0266" w:rsidRDefault="00386CDA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ED0266" w:rsidRDefault="00386CDA" w:rsidP="00386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386CDA" w:rsidRPr="00ED0266" w:rsidRDefault="00386CDA" w:rsidP="00386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CDA" w:rsidRPr="00ED0266" w:rsidRDefault="00386CDA" w:rsidP="00386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1,- С. 10-22.</w:t>
            </w:r>
          </w:p>
          <w:p w:rsidR="00386CDA" w:rsidRDefault="00386CDA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7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F61B3E" w:rsidRDefault="00386CDA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725675" w:rsidRDefault="00386CDA" w:rsidP="00E366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256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№</w:t>
            </w:r>
            <w:r w:rsidRPr="007256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2</w:t>
            </w:r>
            <w:r w:rsidR="00F6065C" w:rsidRPr="007256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E3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1F9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Система управлі</w:t>
            </w:r>
            <w:r w:rsidR="00386CDA" w:rsidRPr="00701F9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ння охороною праці в галузі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86CDA">
              <w:rPr>
                <w:rFonts w:ascii="Times New Roman" w:hAnsi="Times New Roman"/>
                <w:sz w:val="24"/>
                <w:szCs w:val="24"/>
                <w:lang w:val="uk-UA"/>
              </w:rPr>
              <w:t>0.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7026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026" w:rsidRPr="00F61B3E" w:rsidRDefault="00817026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026" w:rsidRPr="00ED0266" w:rsidRDefault="00817026" w:rsidP="0081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робота 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817026" w:rsidRPr="00ED0266" w:rsidRDefault="00817026" w:rsidP="0081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інструкцій з охорони праці для професії ( за галузевим спрямуванням).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026" w:rsidRPr="00ED0266" w:rsidRDefault="00704B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54" w:rsidRPr="00ED0266" w:rsidRDefault="00854A54" w:rsidP="00854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817026" w:rsidRPr="00ED0266" w:rsidRDefault="00854A54" w:rsidP="00854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026" w:rsidRPr="00ED0266" w:rsidRDefault="00817026" w:rsidP="0081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.,- С.  4-10. 9,- С. 297 – 304;</w:t>
            </w:r>
          </w:p>
          <w:p w:rsidR="00817026" w:rsidRPr="00ED0266" w:rsidRDefault="00817026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FB707C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704B7C" w:rsidP="00E366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4</w:t>
            </w:r>
            <w:r w:rsidR="00F6065C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E3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Дослідження та профілактика виробничого травматизму та професійних захворювань. Показники  частоти та тяжкості травматизму.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1,- С. 123-125;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4A54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54" w:rsidRPr="00FB707C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Pr="00ED0266" w:rsidRDefault="00704B7C" w:rsidP="00704B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5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854A54" w:rsidRPr="00704B7C" w:rsidRDefault="00360546" w:rsidP="00E366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Види освітлення виробничих приміщень та вимоги до нього.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54" w:rsidRPr="00ED0266" w:rsidRDefault="00704B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07C" w:rsidRPr="00ED0266" w:rsidRDefault="00FB707C" w:rsidP="00FB7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854A54" w:rsidRPr="00ED0266" w:rsidRDefault="00FB707C" w:rsidP="00FB7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ACB" w:rsidRPr="00ED0266" w:rsidRDefault="00EE7ACB" w:rsidP="00EE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202 – 204;</w:t>
            </w:r>
          </w:p>
          <w:p w:rsidR="00854A54" w:rsidRPr="00ED0266" w:rsidRDefault="00EE7ACB" w:rsidP="00EE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 89 – 95</w:t>
            </w:r>
          </w:p>
        </w:tc>
      </w:tr>
      <w:tr w:rsidR="00704B7C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Pr="00FB707C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Default="00FB707C" w:rsidP="00704B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6</w:t>
            </w:r>
            <w:r w:rsidR="00704B7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704B7C" w:rsidRPr="00817026" w:rsidRDefault="00704B7C" w:rsidP="0070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170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Класифікація виробничих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шумів і засоби захисту</w:t>
            </w:r>
            <w:r w:rsidRPr="008170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704B7C" w:rsidRPr="00704B7C" w:rsidRDefault="00704B7C" w:rsidP="00E3669E">
            <w:pPr>
              <w:spacing w:after="0" w:line="240" w:lineRule="auto"/>
              <w:jc w:val="both"/>
              <w:rPr>
                <w:bCs/>
                <w:color w:val="000000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Pr="00ED0266" w:rsidRDefault="00197F2F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07C" w:rsidRPr="00ED0266" w:rsidRDefault="00FB707C" w:rsidP="00FB7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704B7C" w:rsidRPr="00ED0266" w:rsidRDefault="00FB707C" w:rsidP="00FB7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B7C" w:rsidRPr="00ED0266" w:rsidRDefault="005D44EB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51 – 59</w:t>
            </w:r>
          </w:p>
        </w:tc>
      </w:tr>
      <w:tr w:rsidR="00704B7C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Pr="00FB707C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Default="00FB707C" w:rsidP="00704B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7</w:t>
            </w:r>
            <w:r w:rsidR="00704B7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704B7C" w:rsidRPr="00817026" w:rsidRDefault="00704B7C" w:rsidP="00704B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Мікроклімат виробничих приміщень.</w:t>
            </w:r>
            <w:r w:rsidRPr="008170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04B7C" w:rsidRDefault="00704B7C" w:rsidP="00704B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7C" w:rsidRPr="00ED0266" w:rsidRDefault="00197F2F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07C" w:rsidRPr="00ED0266" w:rsidRDefault="00FB707C" w:rsidP="00FB7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704B7C" w:rsidRPr="00ED0266" w:rsidRDefault="00FB707C" w:rsidP="00FB7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B7C" w:rsidRPr="00ED0266" w:rsidRDefault="005D44EB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  <w:r w:rsidRPr="00310DCA">
              <w:rPr>
                <w:rFonts w:ascii="Times New Roman" w:hAnsi="Times New Roman"/>
                <w:sz w:val="24"/>
                <w:szCs w:val="24"/>
                <w:lang w:val="uk-UA"/>
              </w:rPr>
              <w:t>00-110</w:t>
            </w:r>
          </w:p>
        </w:tc>
      </w:tr>
      <w:tr w:rsidR="00F6065C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8617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8</w:t>
            </w:r>
            <w:r w:rsidR="00F6065C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86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Аналіз умов праці у галузі за показниками шкідливості та небезпечності чинників виробничого середовища, важкості та напруженості трудового процесу.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12-15.</w:t>
            </w:r>
          </w:p>
        </w:tc>
      </w:tr>
      <w:tr w:rsidR="00F6065C" w:rsidRPr="00ED0266" w:rsidTr="00F6065C">
        <w:trPr>
          <w:trHeight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F61B3E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3305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робота 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</w:t>
            </w:r>
            <w:r w:rsidR="00F6065C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330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Порядок атестації робочих місць на відповідність нормативним актам охорони праці.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-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CF634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CD1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Pr="00EE7A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 w:rsidR="00F6065C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797859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Оцінка ступеня професійного ризику виробництва</w:t>
            </w:r>
          </w:p>
          <w:p w:rsidR="00F6065C" w:rsidRPr="00ED0266" w:rsidRDefault="00F6065C" w:rsidP="00CD1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859" w:rsidRPr="00ED0266" w:rsidRDefault="00797859" w:rsidP="0079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-С. 6-13;</w:t>
            </w:r>
          </w:p>
          <w:p w:rsidR="00F6065C" w:rsidRPr="00ED0266" w:rsidRDefault="00F6065C" w:rsidP="00797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D1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Практична </w:t>
            </w:r>
            <w:r w:rsidR="00FB707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="00FB707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11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CD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Основні заходи пожежної профілактики на галузевих об'єктах.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3B5EAD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B5EAD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-С. 6-13;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5675" w:rsidRPr="00ED0266" w:rsidTr="00F6065C">
        <w:trPr>
          <w:trHeight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675" w:rsidRPr="00725675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675" w:rsidRDefault="00FB707C" w:rsidP="007256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12</w:t>
            </w:r>
            <w:r w:rsidR="0072567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25675" w:rsidRPr="007256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25675" w:rsidRPr="00725675" w:rsidRDefault="00725675" w:rsidP="007256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2567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Електробезпека в транспортній галузі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725675" w:rsidRPr="00ED0266" w:rsidRDefault="00725675" w:rsidP="00CD1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675" w:rsidRPr="00725675" w:rsidRDefault="00725675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54" w:rsidRPr="00ED0266" w:rsidRDefault="00854A54" w:rsidP="00854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725675" w:rsidRPr="00ED0266" w:rsidRDefault="00854A54" w:rsidP="00854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Pr="00ED0266" w:rsidRDefault="000B09A7" w:rsidP="000B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2, - С. 45 – 50;</w:t>
            </w:r>
          </w:p>
          <w:p w:rsidR="000B09A7" w:rsidRPr="00ED0266" w:rsidRDefault="000B09A7" w:rsidP="000B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3, - С. 77;</w:t>
            </w:r>
          </w:p>
          <w:p w:rsidR="00725675" w:rsidRDefault="000B09A7" w:rsidP="000B0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4,- С. 124 – 127</w:t>
            </w:r>
          </w:p>
        </w:tc>
      </w:tr>
      <w:tr w:rsidR="00604760" w:rsidRPr="00ED0266" w:rsidTr="00F6065C">
        <w:trPr>
          <w:trHeight w:val="376"/>
        </w:trPr>
        <w:tc>
          <w:tcPr>
            <w:tcW w:w="5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41078C" w:rsidRDefault="00604760" w:rsidP="00AB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</w:t>
            </w:r>
            <w:r w:rsidR="0041078C"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 за  </w:t>
            </w:r>
            <w:r w:rsidR="00FB707C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24</w:t>
            </w:r>
            <w:r w:rsidR="0041078C"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семестр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376"/>
        </w:trPr>
        <w:tc>
          <w:tcPr>
            <w:tcW w:w="5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41078C" w:rsidRDefault="00F6065C" w:rsidP="00AB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="00FB707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B707C" w:rsidRPr="00FB707C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24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B707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0266" w:rsidRDefault="00ED0266" w:rsidP="00906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906C95" w:rsidRPr="00ED0266" w:rsidRDefault="00906C95" w:rsidP="00906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D0266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>4.3 САМОСТІЙНА РОБОТА</w:t>
      </w:r>
    </w:p>
    <w:tbl>
      <w:tblPr>
        <w:tblW w:w="102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520"/>
        <w:gridCol w:w="1276"/>
        <w:gridCol w:w="1843"/>
      </w:tblGrid>
      <w:tr w:rsidR="00906C95" w:rsidRPr="00ED0266" w:rsidTr="00245797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4760" w:rsidRPr="00ED0266" w:rsidTr="00245797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06C95" w:rsidRPr="00ED026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F331A7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="00936880" w:rsidRPr="002A27E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Міжнародні норми в галузі охорони праці</w:t>
            </w:r>
            <w:r w:rsidR="009519E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="004A305C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амостійно вивчати</w:t>
            </w:r>
            <w:r w:rsidR="00BF39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питання Європейський союз і законодавство з охорони праці. </w:t>
            </w:r>
            <w:r w:rsid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Єдин</w:t>
            </w:r>
            <w:r w:rsidR="004A305C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галузеві і міжгалузеві прав</w:t>
            </w:r>
            <w:r w:rsidR="00BF39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ила і норми. Соціальний діалог в Україні.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5,- С. 20-22;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7, - С. 15-18;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3 – 5.</w:t>
            </w:r>
          </w:p>
        </w:tc>
      </w:tr>
      <w:tr w:rsidR="00F87CF6" w:rsidRPr="00ED0266" w:rsidTr="005D44EB">
        <w:trPr>
          <w:trHeight w:val="55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P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9E4" w:rsidRDefault="00F87CF6" w:rsidP="00F87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2.</w:t>
            </w:r>
            <w:r w:rsidRPr="00E00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Основні законодавчі  та нормативно-правові акти з охорони праці в галузі</w:t>
            </w:r>
            <w:r w:rsidR="002A27E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87CF6" w:rsidRPr="00ED0266" w:rsidRDefault="009519E4" w:rsidP="00F87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дорожній рух в Україні», «</w:t>
            </w:r>
            <w:r w:rsidR="00CD268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 транспорт»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P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EB" w:rsidRPr="00ED0266" w:rsidRDefault="005D44EB" w:rsidP="005D4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10-22;</w:t>
            </w:r>
          </w:p>
          <w:p w:rsidR="00F87CF6" w:rsidRDefault="005D44EB" w:rsidP="005D4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-С.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6-13.</w:t>
            </w:r>
          </w:p>
        </w:tc>
      </w:tr>
      <w:tr w:rsidR="00F87CF6" w:rsidRPr="00ED0266" w:rsidTr="005D44EB">
        <w:trPr>
          <w:trHeight w:val="5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P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680" w:rsidRDefault="00F87CF6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CF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Pr="00F87CF6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 w:rsidRPr="00E00BAC">
              <w:rPr>
                <w:rFonts w:ascii="Times New Roman" w:hAnsi="Times New Roman"/>
                <w:sz w:val="24"/>
                <w:szCs w:val="24"/>
                <w:lang w:val="uk-UA"/>
              </w:rPr>
              <w:t>Система управління охороною праці в галузі</w:t>
            </w:r>
            <w:r w:rsidR="009519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87CF6" w:rsidRPr="00ED0266" w:rsidRDefault="00CD2680" w:rsidP="004A3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EB" w:rsidRPr="00ED0266" w:rsidRDefault="005D44EB" w:rsidP="005D4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12-27</w:t>
            </w:r>
          </w:p>
          <w:p w:rsidR="00F87CF6" w:rsidRDefault="00F87CF6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7CF6" w:rsidRPr="00F87CF6" w:rsidTr="005D44EB">
        <w:trPr>
          <w:trHeight w:val="54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7ED" w:rsidRPr="002A27ED" w:rsidRDefault="00F87CF6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P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4.</w:t>
            </w:r>
            <w:r w:rsidR="009519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A27ED">
              <w:rPr>
                <w:rFonts w:ascii="Times New Roman" w:hAnsi="Times New Roman"/>
                <w:sz w:val="24"/>
                <w:szCs w:val="24"/>
                <w:lang w:val="uk-UA"/>
              </w:rPr>
              <w:t>Проблеми фізіології, гігієни праці та виробничої санітарії в галузі.</w:t>
            </w:r>
            <w:r w:rsidR="002A27ED" w:rsidRPr="002A27E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87CF6" w:rsidRPr="00F87CF6" w:rsidRDefault="002A27ED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Визначення і класифікація виробничих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шкідливостей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Мікроклімат виробничих приміщень. Вплив мікроклімату на організм людини. Запиленість повітря. Освітлення виробничих приміщень.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5D44EB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19 – 26</w:t>
            </w:r>
          </w:p>
        </w:tc>
      </w:tr>
      <w:tr w:rsidR="00F87CF6" w:rsidRPr="00F87CF6" w:rsidTr="005D44EB">
        <w:trPr>
          <w:trHeight w:val="56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356" w:rsidRDefault="00F87CF6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P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Травматизм та професійні захворювання  в галузі</w:t>
            </w:r>
            <w:r w:rsidR="009519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87CF6" w:rsidRDefault="00F87CF6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5D44EB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1,- С. 129-132, С. 6</w:t>
            </w:r>
            <w:r w:rsidRPr="00196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75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87CF6" w:rsidRPr="00F87CF6" w:rsidTr="005D44EB">
        <w:trPr>
          <w:trHeight w:val="54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CD2680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№</w:t>
            </w:r>
            <w:r w:rsid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F87CF6" w:rsidRP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F87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Вимоги безпеки під час  використання автотранспортних засобів</w:t>
            </w:r>
            <w:r w:rsidR="009519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5D44EB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4,- С. 51 – 54</w:t>
            </w:r>
          </w:p>
        </w:tc>
      </w:tr>
      <w:tr w:rsidR="00F87CF6" w:rsidRPr="00F87CF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F87CF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Default="00617740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F87CF6" w:rsidRPr="00F8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Основні заходи пожежної профілактики на автотранспорті</w:t>
            </w:r>
            <w:r w:rsidR="009519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B09A7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87CF6" w:rsidRDefault="000B09A7" w:rsidP="004A3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Поняття теми. Значення пожежної безпеки. Основні нормативні документи в галузі пожежної безпеки. Характерні причини пожеж.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CF6" w:rsidRDefault="00617740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Pr="00ED0266" w:rsidRDefault="000B09A7" w:rsidP="000B0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141 – 144;</w:t>
            </w:r>
          </w:p>
          <w:p w:rsidR="000B09A7" w:rsidRPr="00ED0266" w:rsidRDefault="000B09A7" w:rsidP="000B0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С.273 – 277;</w:t>
            </w:r>
          </w:p>
          <w:p w:rsidR="00F87CF6" w:rsidRDefault="00F87CF6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09A7" w:rsidRPr="00F87CF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Default="000B09A7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Default="000B09A7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B09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Pr="000B09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Електробезпека  на автотранспорті.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B09A7" w:rsidRDefault="000B09A7" w:rsidP="004A3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Поняття електробезпеки. Електрика промислова, статична, атмосферна. Особливості ураження електричним струмом. Аналіз небезпеки ураження людини електричним струмом. Види електричних травм.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Default="000B09A7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A7" w:rsidRPr="00ED0266" w:rsidRDefault="000B09A7" w:rsidP="000B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2, - С. 45 – 50;</w:t>
            </w:r>
          </w:p>
          <w:p w:rsidR="000B09A7" w:rsidRPr="00ED0266" w:rsidRDefault="000B09A7" w:rsidP="000B0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3, - С. 77;</w:t>
            </w:r>
          </w:p>
          <w:p w:rsidR="000B09A7" w:rsidRDefault="000B09A7" w:rsidP="000B0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4,- С. 124 – 127</w:t>
            </w:r>
          </w:p>
        </w:tc>
      </w:tr>
      <w:tr w:rsidR="00CF2B98" w:rsidRPr="00ED0266" w:rsidTr="00C72322">
        <w:trPr>
          <w:trHeight w:val="58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B98" w:rsidRDefault="00CF2B98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B98" w:rsidRPr="00ED0266" w:rsidRDefault="00CF2B98" w:rsidP="004A3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B09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CD26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№9</w:t>
            </w:r>
            <w:r w:rsidRPr="000B09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F2B98">
              <w:rPr>
                <w:rFonts w:ascii="Times New Roman" w:hAnsi="Times New Roman"/>
                <w:sz w:val="24"/>
                <w:szCs w:val="24"/>
                <w:lang w:val="uk-UA"/>
              </w:rPr>
              <w:t>Державний нагляд і громадський контроль за станом охорони праці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343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Органи державного нагляду за охороною праці. Контроль стану умов праці в галузі</w:t>
            </w:r>
            <w:r w:rsidR="00197F2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B98" w:rsidRDefault="00CF2B98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EB" w:rsidRPr="00ED0266" w:rsidRDefault="005D44EB" w:rsidP="005D4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1,- С. 123-125;</w:t>
            </w:r>
          </w:p>
          <w:p w:rsidR="00CF2B98" w:rsidRDefault="005D44EB" w:rsidP="005D4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С. 32-40;</w:t>
            </w:r>
          </w:p>
        </w:tc>
      </w:tr>
      <w:tr w:rsidR="00906C95" w:rsidRPr="00ED0266" w:rsidTr="00245797">
        <w:trPr>
          <w:trHeight w:val="376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6F29CC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="00604760"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семестр__</w:t>
            </w:r>
            <w:r w:rsidR="00CF2B98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26</w:t>
            </w:r>
            <w:r w:rsidR="00604760"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CF2B98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4760" w:rsidRPr="00ED0266" w:rsidTr="00245797">
        <w:trPr>
          <w:trHeight w:val="376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6F29CC" w:rsidRDefault="00604760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CF2B9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CF2B98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0266" w:rsidRPr="00134356" w:rsidRDefault="00ED0266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A38C0" w:rsidRPr="00ED0266" w:rsidRDefault="00A8414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caps/>
          <w:sz w:val="24"/>
          <w:szCs w:val="24"/>
          <w:lang w:val="uk-UA"/>
        </w:rPr>
        <w:t>5</w:t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 xml:space="preserve"> обладнання та програмне забезпечення, 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навчальна дисципліна</w:t>
      </w:r>
    </w:p>
    <w:p w:rsidR="00F33B2F" w:rsidRPr="00ED0266" w:rsidRDefault="00F33B2F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B103F3" w:rsidRDefault="00B103F3" w:rsidP="00B103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Засобами оцінювання  результатів навчання є екзамен, практичні роботи, звіти, реферати.  Використовуються показ об'єкта, розповідь, навчальна лекція, практичні заняття з індивідуальним завданнями ,самостійна робота здобувача  вищої освіти з навчальною та довідковою літературою, самостійне виконання завдань, консультації.</w:t>
      </w:r>
    </w:p>
    <w:p w:rsidR="00362AB9" w:rsidRDefault="00362AB9" w:rsidP="00362A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6065C" w:rsidRPr="00ED0266" w:rsidRDefault="00F6065C" w:rsidP="00362A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D0266" w:rsidRDefault="00ED0266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360546" w:rsidRPr="00F64C33" w:rsidRDefault="00360546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410"/>
      </w:tblGrid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410" w:type="dxa"/>
            <w:vAlign w:val="center"/>
          </w:tcPr>
          <w:p w:rsidR="00AA38C0" w:rsidRPr="00ED0266" w:rsidRDefault="002313D5" w:rsidP="00231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A38C0" w:rsidRPr="00ED0266" w:rsidRDefault="00AA38C0" w:rsidP="00231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AA38C0" w:rsidP="00FF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опитування, домашні завдання, виступи на </w:t>
            </w:r>
            <w:r w:rsidR="00FF28A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заня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ттях оцінюються за 4-бальною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шкалою</w:t>
            </w:r>
            <w:r w:rsidR="002313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C42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C4267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Оцінка за екзамен визначається за відповідями на питання екзаменаційного білету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1D3255" w:rsidRPr="00ED0266" w:rsidTr="00ED0266">
        <w:tc>
          <w:tcPr>
            <w:tcW w:w="10598" w:type="dxa"/>
            <w:gridSpan w:val="2"/>
            <w:vAlign w:val="center"/>
          </w:tcPr>
          <w:p w:rsidR="001D3255" w:rsidRPr="00ED0266" w:rsidRDefault="001D3255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062"/>
        <w:gridCol w:w="2015"/>
        <w:gridCol w:w="6521"/>
      </w:tblGrid>
      <w:tr w:rsidR="00F8363D" w:rsidRPr="00ED0266" w:rsidTr="00ED0266">
        <w:tc>
          <w:tcPr>
            <w:tcW w:w="4077" w:type="dxa"/>
            <w:gridSpan w:val="2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</w:t>
            </w:r>
          </w:p>
        </w:tc>
        <w:tc>
          <w:tcPr>
            <w:tcW w:w="6521" w:type="dxa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4D9B" w:rsidRPr="00ED0266" w:rsidTr="00ED0266">
        <w:tc>
          <w:tcPr>
            <w:tcW w:w="2062" w:type="dxa"/>
            <w:vMerge w:val="restart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Рівень компетентності</w:t>
            </w:r>
          </w:p>
        </w:tc>
        <w:tc>
          <w:tcPr>
            <w:tcW w:w="2015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Оцінка:</w:t>
            </w:r>
          </w:p>
        </w:tc>
        <w:tc>
          <w:tcPr>
            <w:tcW w:w="6521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Критерії  та визначення оцінювання</w:t>
            </w:r>
          </w:p>
        </w:tc>
      </w:tr>
      <w:tr w:rsidR="00ED0266" w:rsidRPr="00ED0266" w:rsidTr="00ED0266">
        <w:tc>
          <w:tcPr>
            <w:tcW w:w="2062" w:type="dxa"/>
            <w:vMerge/>
          </w:tcPr>
          <w:p w:rsidR="00ED0266" w:rsidRPr="00ED0266" w:rsidRDefault="00ED026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266" w:rsidRPr="00ED0266" w:rsidTr="00ED0266">
        <w:tc>
          <w:tcPr>
            <w:tcW w:w="2062" w:type="dxa"/>
          </w:tcPr>
          <w:p w:rsidR="00ED0266" w:rsidRPr="00ED0266" w:rsidRDefault="00ED0266" w:rsidP="00794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Високий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(творчий)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(відмінно)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програмовим матеріалом, виявляє здібності, вміє самостійно поставити мету дослідження, вказує шляхи її реалізації, робить аналіз та висновки.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матеріалом, уміло послуговується науковою термінологіє, вміє опрацьовувати наукову інформацію (знаходити нові факти, явища, ідеї, самостійно використовувати їх відповідно до поставленої мети тощо).</w:t>
            </w:r>
          </w:p>
        </w:tc>
      </w:tr>
      <w:tr w:rsidR="00ED0266" w:rsidRPr="000D4B93" w:rsidTr="00ED0266">
        <w:trPr>
          <w:trHeight w:val="557"/>
        </w:trPr>
        <w:tc>
          <w:tcPr>
            <w:tcW w:w="2062" w:type="dxa"/>
            <w:vAlign w:val="center"/>
          </w:tcPr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Достатній</w:t>
            </w:r>
          </w:p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конструктивно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-варіативний)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  <w:p w:rsidR="00ED0266" w:rsidRPr="00ED0266" w:rsidRDefault="00ED0266" w:rsidP="00ED0266">
            <w:pPr>
              <w:pStyle w:val="ab"/>
              <w:ind w:left="-77" w:right="-9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(добре)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  у стандартних ситуаціях, наводить приклади його практичного застосування та аргументи на підтвердження власних думок..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уміє пояснювати явища, аналізувати, узагальнювати знання, систематизувати їх, зі сторонньою допомогою (викладача, одногрупників тощо) робити висновки.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виявляє знання основних законодавчих та нормативно-правових актів з охорони праці в галузі( їх дотримання та виконання в умовах виробництва) 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Середній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  <w:p w:rsidR="00ED0266" w:rsidRPr="00ED0266" w:rsidRDefault="00ED0266" w:rsidP="00ED0266">
            <w:pPr>
              <w:pStyle w:val="ab"/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(задовільно)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може зі сторонньою допомогою пояснювати  ситуації, виправляти допущені неточності (власні, інших студентів), виявляє елементарні знання основних нормативно-правових актів з охорони праці в галузі ( їх дотримання та виконання).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описує ситуації,  відтворює значну частину матеріалу, характеризує  виробничі ситуації в розрізі дотримання вимог охорони праці в галузі.</w:t>
            </w:r>
          </w:p>
          <w:p w:rsidR="00ED0266" w:rsidRPr="00F64C33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за допомогою викладача проводить аналіз виконання вимог охорони праці в умовах виробництва, без пояснень наводить приклади, що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грунтуються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його власних спостереженнях, розповідях викладача тощо. </w:t>
            </w:r>
          </w:p>
        </w:tc>
      </w:tr>
      <w:tr w:rsidR="00ED0266" w:rsidRPr="000D4B93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Початковий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рецептивно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(незадовільно)</w:t>
            </w:r>
          </w:p>
          <w:p w:rsidR="00ED0266" w:rsidRPr="00ED0266" w:rsidRDefault="00ED0266" w:rsidP="004351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за допомогою викладача розповідає про основні законодавчі та нормативно-правові акти з охорони праці в галузі.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знання з охорони праці в галузі описує на основі свого попереднього досвіду, за допомогою викладача відповідає на запитання, що потребують однослівної відповіді.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Здобувач вищої освіти володіє навчальним матеріалом на рівні розпізнавання окремих виробничих ситуацій з  охорони праці в галузі, за допомогою викладача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відповдає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запитання, що потребують відповіді  «так» чи  «ні».</w:t>
            </w:r>
          </w:p>
        </w:tc>
      </w:tr>
    </w:tbl>
    <w:p w:rsidR="001D3255" w:rsidRPr="00ED0266" w:rsidRDefault="001D3255" w:rsidP="001D3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8C0" w:rsidRPr="00ED0266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br w:type="page"/>
      </w:r>
      <w:r w:rsidRPr="00ED0266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355"/>
      </w:tblGrid>
      <w:tr w:rsidR="00AA38C0" w:rsidRPr="00ED0266" w:rsidTr="00CF6346">
        <w:tc>
          <w:tcPr>
            <w:tcW w:w="10343" w:type="dxa"/>
            <w:gridSpan w:val="2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AA38C0" w:rsidRPr="00ED0266" w:rsidTr="00CF6346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ED0266" w:rsidTr="00CF6346">
        <w:trPr>
          <w:trHeight w:val="398"/>
        </w:trPr>
        <w:tc>
          <w:tcPr>
            <w:tcW w:w="10343" w:type="dxa"/>
            <w:gridSpan w:val="2"/>
          </w:tcPr>
          <w:p w:rsidR="00AA38C0" w:rsidRPr="00ED0266" w:rsidRDefault="00F33B2F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A38C0" w:rsidRPr="00050024" w:rsidTr="00CF6346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AA38C0" w:rsidRPr="00ED0266" w:rsidRDefault="00536A5E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 Охорона праці: Підручник</w:t>
            </w:r>
            <w:r w:rsidR="0005002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05002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8F6">
              <w:rPr>
                <w:rFonts w:ascii="Times New Roman" w:hAnsi="Times New Roman"/>
                <w:sz w:val="24"/>
                <w:szCs w:val="24"/>
              </w:rPr>
              <w:t>Центр навчальної літератури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18F6">
              <w:rPr>
                <w:rFonts w:ascii="Times New Roman" w:hAnsi="Times New Roman"/>
                <w:sz w:val="24"/>
                <w:szCs w:val="24"/>
              </w:rPr>
              <w:t>2017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B2F" w:rsidRPr="00ED0266">
              <w:rPr>
                <w:rFonts w:ascii="Times New Roman" w:hAnsi="Times New Roman"/>
                <w:sz w:val="24"/>
                <w:szCs w:val="24"/>
              </w:rPr>
              <w:t>–</w:t>
            </w:r>
            <w:r w:rsidR="00A818F6">
              <w:rPr>
                <w:rFonts w:ascii="Times New Roman" w:hAnsi="Times New Roman"/>
                <w:sz w:val="24"/>
                <w:szCs w:val="24"/>
              </w:rPr>
              <w:t xml:space="preserve"> 280</w:t>
            </w:r>
            <w:r w:rsidR="00F33B2F" w:rsidRPr="00ED0266">
              <w:rPr>
                <w:rFonts w:ascii="Times New Roman" w:hAnsi="Times New Roman"/>
                <w:sz w:val="24"/>
                <w:szCs w:val="24"/>
              </w:rPr>
              <w:t> 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AA38C0" w:rsidRPr="00050024" w:rsidTr="00CF6346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Атаманчук</w:t>
            </w:r>
            <w:proofErr w:type="spellEnd"/>
            <w:r w:rsidR="00050024">
              <w:rPr>
                <w:rFonts w:ascii="Times New Roman" w:hAnsi="Times New Roman"/>
                <w:sz w:val="24"/>
                <w:szCs w:val="24"/>
              </w:rPr>
              <w:t xml:space="preserve"> П.,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Мендерецький</w:t>
            </w:r>
            <w:proofErr w:type="spellEnd"/>
            <w:r w:rsidR="00050024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Панчук</w:t>
            </w:r>
            <w:proofErr w:type="spellEnd"/>
            <w:r w:rsidR="00050024">
              <w:rPr>
                <w:rFonts w:ascii="Times New Roman" w:hAnsi="Times New Roman"/>
                <w:sz w:val="24"/>
                <w:szCs w:val="24"/>
              </w:rPr>
              <w:t xml:space="preserve"> П,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Білик</w:t>
            </w:r>
            <w:r w:rsidR="00050024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Охорона праці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галузі</w:t>
            </w:r>
            <w:r w:rsidR="00050024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="00050024">
              <w:rPr>
                <w:rFonts w:ascii="Times New Roman" w:hAnsi="Times New Roman"/>
                <w:sz w:val="24"/>
                <w:szCs w:val="24"/>
              </w:rPr>
              <w:t>К</w:t>
            </w:r>
            <w:r w:rsidR="0005002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818F6">
              <w:rPr>
                <w:rFonts w:ascii="Times New Roman" w:hAnsi="Times New Roman"/>
                <w:sz w:val="24"/>
                <w:szCs w:val="24"/>
              </w:rPr>
              <w:t>Підручник</w:t>
            </w:r>
            <w:proofErr w:type="spellEnd"/>
            <w:r w:rsidRPr="00A818F6">
              <w:rPr>
                <w:rFonts w:ascii="Times New Roman" w:hAnsi="Times New Roman"/>
                <w:sz w:val="24"/>
                <w:szCs w:val="24"/>
              </w:rPr>
              <w:t>. –</w:t>
            </w:r>
            <w:r w:rsidR="00050024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322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</w:tr>
      <w:tr w:rsidR="00AA38C0" w:rsidRPr="00050024" w:rsidTr="00CF6346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Мягченко</w:t>
            </w:r>
            <w:proofErr w:type="spellEnd"/>
            <w:r w:rsidR="00050024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людини та суспільства</w:t>
            </w:r>
            <w:r w:rsidR="00050024">
              <w:rPr>
                <w:rFonts w:ascii="Times New Roman" w:hAnsi="Times New Roman"/>
                <w:sz w:val="24"/>
                <w:szCs w:val="24"/>
              </w:rPr>
              <w:t>: Підручник. К.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384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="00865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086F" w:rsidRPr="0068664F" w:rsidTr="00CF6346">
        <w:tc>
          <w:tcPr>
            <w:tcW w:w="988" w:type="dxa"/>
          </w:tcPr>
          <w:p w:rsidR="0034086F" w:rsidRPr="00ED0266" w:rsidRDefault="0034086F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34086F" w:rsidRDefault="00050024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34086F">
              <w:rPr>
                <w:rFonts w:ascii="Times New Roman" w:hAnsi="Times New Roman"/>
                <w:sz w:val="24"/>
                <w:szCs w:val="24"/>
              </w:rPr>
              <w:t xml:space="preserve"> Конспект лекцій з дисципліни «Охорона праці в галузі»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8664F">
              <w:rPr>
                <w:rFonts w:ascii="Times New Roman" w:hAnsi="Times New Roman"/>
                <w:sz w:val="24"/>
                <w:szCs w:val="24"/>
              </w:rPr>
              <w:t xml:space="preserve"> Підручник.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68664F">
              <w:rPr>
                <w:rFonts w:ascii="Times New Roman" w:hAnsi="Times New Roman"/>
                <w:sz w:val="24"/>
                <w:szCs w:val="24"/>
              </w:rPr>
              <w:t xml:space="preserve">ХНУМГ -2017р. </w:t>
            </w:r>
          </w:p>
        </w:tc>
      </w:tr>
      <w:tr w:rsidR="00AA38C0" w:rsidRPr="0068664F" w:rsidTr="00CF6346">
        <w:trPr>
          <w:trHeight w:val="315"/>
        </w:trPr>
        <w:tc>
          <w:tcPr>
            <w:tcW w:w="10343" w:type="dxa"/>
            <w:gridSpan w:val="2"/>
          </w:tcPr>
          <w:p w:rsidR="00AA38C0" w:rsidRPr="00ED0266" w:rsidRDefault="00F33B2F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7.2. Допоміжна література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B0283" w:rsidRPr="0068664F" w:rsidTr="00AB0283">
        <w:tc>
          <w:tcPr>
            <w:tcW w:w="10343" w:type="dxa"/>
            <w:gridSpan w:val="2"/>
            <w:vAlign w:val="center"/>
          </w:tcPr>
          <w:p w:rsidR="00AB0283" w:rsidRPr="00ED0266" w:rsidRDefault="00AB0283" w:rsidP="00AB02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Основні законодавчі та нормативно-правові акти</w:t>
            </w:r>
          </w:p>
        </w:tc>
      </w:tr>
      <w:tr w:rsidR="00146C04" w:rsidRPr="00ED0266" w:rsidTr="00CF6346">
        <w:tc>
          <w:tcPr>
            <w:tcW w:w="988" w:type="dxa"/>
          </w:tcPr>
          <w:p w:rsidR="00146C04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146C04" w:rsidRPr="00ED0266" w:rsidRDefault="00AB0283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«Про охорону праці»</w:t>
            </w:r>
            <w:r w:rsidR="00865557">
              <w:rPr>
                <w:rFonts w:ascii="Times New Roman" w:hAnsi="Times New Roman"/>
                <w:sz w:val="24"/>
                <w:szCs w:val="24"/>
              </w:rPr>
              <w:t>№2695-XII від 24.10.1992р. у новій редакції від 15.07.2021р.</w:t>
            </w:r>
          </w:p>
        </w:tc>
      </w:tr>
      <w:tr w:rsidR="00146C04" w:rsidRPr="000D4B93" w:rsidTr="00CF6346">
        <w:tc>
          <w:tcPr>
            <w:tcW w:w="988" w:type="dxa"/>
          </w:tcPr>
          <w:p w:rsidR="00146C04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146C04" w:rsidRPr="00ED0266" w:rsidRDefault="00AB0283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865557">
              <w:rPr>
                <w:rFonts w:ascii="Times New Roman" w:hAnsi="Times New Roman"/>
                <w:sz w:val="24"/>
                <w:szCs w:val="24"/>
              </w:rPr>
              <w:t xml:space="preserve"> №322-YIII від 10.12.71р. із змінами №2153-IX від 24.03.2022р.</w:t>
            </w:r>
          </w:p>
        </w:tc>
      </w:tr>
      <w:tr w:rsidR="00146C04" w:rsidRPr="00ED0266" w:rsidTr="00CF6346">
        <w:tc>
          <w:tcPr>
            <w:tcW w:w="988" w:type="dxa"/>
          </w:tcPr>
          <w:p w:rsidR="00146C04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146C04" w:rsidRPr="00ED0266" w:rsidRDefault="00AB0283" w:rsidP="00F33B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«Основи законодавства України про охорону здоров'я»</w:t>
            </w:r>
            <w:r w:rsidR="00865557">
              <w:rPr>
                <w:rFonts w:ascii="Times New Roman" w:hAnsi="Times New Roman"/>
                <w:sz w:val="24"/>
                <w:szCs w:val="24"/>
              </w:rPr>
              <w:t xml:space="preserve"> №2802-XII від 19.11.1992р. редакція станом на 24.07.2020р.</w:t>
            </w:r>
          </w:p>
        </w:tc>
      </w:tr>
      <w:tr w:rsidR="00AA38C0" w:rsidRPr="00ED0266" w:rsidTr="00CF6346">
        <w:tc>
          <w:tcPr>
            <w:tcW w:w="988" w:type="dxa"/>
          </w:tcPr>
          <w:p w:rsidR="00AA38C0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5" w:type="dxa"/>
          </w:tcPr>
          <w:p w:rsidR="00AA38C0" w:rsidRPr="00ED0266" w:rsidRDefault="000E31BA" w:rsidP="00F33B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внесення змін до П</w:t>
            </w:r>
            <w:r w:rsidR="00865557">
              <w:rPr>
                <w:rFonts w:ascii="Times New Roman" w:hAnsi="Times New Roman"/>
                <w:sz w:val="24"/>
                <w:szCs w:val="24"/>
              </w:rPr>
              <w:t>равил пожежної безпеки в України №197 від 22.03.2020р.</w:t>
            </w:r>
          </w:p>
        </w:tc>
      </w:tr>
      <w:tr w:rsidR="00AA38C0" w:rsidRPr="00ED0266" w:rsidTr="00CF6346">
        <w:tc>
          <w:tcPr>
            <w:tcW w:w="988" w:type="dxa"/>
          </w:tcPr>
          <w:p w:rsidR="00AA38C0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5" w:type="dxa"/>
          </w:tcPr>
          <w:p w:rsidR="00AA38C0" w:rsidRPr="00ED0266" w:rsidRDefault="00AB0283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</w:t>
            </w:r>
            <w:r w:rsidR="00050F6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 використання ядерної енергії та радіаційну безпеку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0E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№39/95-ВР від 08.02.1995 редакція станом на 03.07.2020р.</w:t>
            </w:r>
          </w:p>
        </w:tc>
      </w:tr>
      <w:tr w:rsidR="00050F66" w:rsidRPr="000D4B93" w:rsidTr="00CF6346">
        <w:tc>
          <w:tcPr>
            <w:tcW w:w="988" w:type="dxa"/>
          </w:tcPr>
          <w:p w:rsidR="00050F66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5" w:type="dxa"/>
          </w:tcPr>
          <w:p w:rsidR="00050F66" w:rsidRPr="00ED0266" w:rsidRDefault="00050F66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загальнообов'язкове державне соціальне страхування від нещасного випадку на</w:t>
            </w:r>
            <w:r w:rsidR="00D25452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виробництві та професійного захворювання, які спричинили втрату працездатності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0E31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№1105-XIY від23.09.99р. із змінами та доповненнями №2153-IX від 24.03.2022р.</w:t>
            </w:r>
          </w:p>
        </w:tc>
      </w:tr>
      <w:tr w:rsidR="00050F66" w:rsidRPr="000D4B93" w:rsidTr="00CF6346">
        <w:tc>
          <w:tcPr>
            <w:tcW w:w="988" w:type="dxa"/>
          </w:tcPr>
          <w:p w:rsidR="00050F66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5" w:type="dxa"/>
          </w:tcPr>
          <w:p w:rsidR="00050F66" w:rsidRPr="00ED0266" w:rsidRDefault="000D4B93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Постанова  Кабінету  Міністрів України від 30.11.2011р. №1232 « Деякі питання розслідування та ведення обліку нещасних випадків, професійних захворювань і аварій на виробництві»(із змінами внесеними згідно Постанови КМ №829 від 05.09.12р.,  №380 від 29.05.2013р., №162 від 04.06.2014р., №59 від 03.02.2016р., №76 від 11.02.2016р., №113 від 01.03.2017р., №868 від 19.09.2021р..</w:t>
            </w:r>
            <w:bookmarkStart w:id="0" w:name="_GoBack"/>
            <w:bookmarkEnd w:id="0"/>
          </w:p>
        </w:tc>
      </w:tr>
      <w:tr w:rsidR="00AA38C0" w:rsidRPr="00ED0266" w:rsidTr="00CF6346">
        <w:trPr>
          <w:trHeight w:val="327"/>
        </w:trPr>
        <w:tc>
          <w:tcPr>
            <w:tcW w:w="10343" w:type="dxa"/>
            <w:gridSpan w:val="2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7.3. Інформаційні ресурси в Інтернеті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A38C0" w:rsidRPr="000D4B93" w:rsidTr="00CF6346">
        <w:tc>
          <w:tcPr>
            <w:tcW w:w="988" w:type="dxa"/>
          </w:tcPr>
          <w:p w:rsidR="00AA38C0" w:rsidRPr="00ED0266" w:rsidRDefault="00A818F6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355" w:type="dxa"/>
          </w:tcPr>
          <w:p w:rsidR="00AA38C0" w:rsidRPr="00ED0266" w:rsidRDefault="001F2A25" w:rsidP="00B15BA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F64C33" w:rsidRPr="00F64C33">
                <w:rPr>
                  <w:color w:val="0000FF"/>
                  <w:u w:val="single"/>
                  <w:lang w:val="en-US"/>
                </w:rPr>
                <w:t>https://www.zerkalov.org/files/opgkniga.pdf</w:t>
              </w:r>
            </w:hyperlink>
          </w:p>
        </w:tc>
      </w:tr>
      <w:tr w:rsidR="00146C04" w:rsidRPr="000D4B93" w:rsidTr="00CF6346">
        <w:tc>
          <w:tcPr>
            <w:tcW w:w="988" w:type="dxa"/>
          </w:tcPr>
          <w:p w:rsidR="00146C04" w:rsidRPr="00ED0266" w:rsidRDefault="00A818F6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355" w:type="dxa"/>
          </w:tcPr>
          <w:p w:rsidR="00146C04" w:rsidRPr="00ED0266" w:rsidRDefault="001F2A25" w:rsidP="00B15BA4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color w:val="0000FF"/>
                <w:u w:val="single"/>
              </w:rPr>
              <w:fldChar w:fldCharType="begin"/>
            </w:r>
            <w:r w:rsidRPr="000D4B93">
              <w:rPr>
                <w:color w:val="0000FF"/>
                <w:u w:val="single"/>
                <w:lang w:val="uk-UA"/>
              </w:rPr>
              <w:instrText xml:space="preserve"> </w:instrText>
            </w:r>
            <w:r>
              <w:rPr>
                <w:color w:val="0000FF"/>
                <w:u w:val="single"/>
              </w:rPr>
              <w:instrText>HYPERLINK</w:instrText>
            </w:r>
            <w:r w:rsidRPr="000D4B93">
              <w:rPr>
                <w:color w:val="0000FF"/>
                <w:u w:val="single"/>
                <w:lang w:val="uk-UA"/>
              </w:rPr>
              <w:instrText xml:space="preserve"> "</w:instrText>
            </w:r>
            <w:r>
              <w:rPr>
                <w:color w:val="0000FF"/>
                <w:u w:val="single"/>
              </w:rPr>
              <w:instrText>http</w:instrText>
            </w:r>
            <w:r w:rsidRPr="000D4B93">
              <w:rPr>
                <w:color w:val="0000FF"/>
                <w:u w:val="single"/>
                <w:lang w:val="uk-UA"/>
              </w:rPr>
              <w:instrText>://</w:instrText>
            </w:r>
            <w:r>
              <w:rPr>
                <w:color w:val="0000FF"/>
                <w:u w:val="single"/>
              </w:rPr>
              <w:instrText>elib</w:instrText>
            </w:r>
            <w:r w:rsidRPr="000D4B93">
              <w:rPr>
                <w:color w:val="0000FF"/>
                <w:u w:val="single"/>
                <w:lang w:val="uk-UA"/>
              </w:rPr>
              <w:instrText>.</w:instrText>
            </w:r>
            <w:r>
              <w:rPr>
                <w:color w:val="0000FF"/>
                <w:u w:val="single"/>
              </w:rPr>
              <w:instrText>umsa</w:instrText>
            </w:r>
            <w:r w:rsidRPr="000D4B93">
              <w:rPr>
                <w:color w:val="0000FF"/>
                <w:u w:val="single"/>
                <w:lang w:val="uk-UA"/>
              </w:rPr>
              <w:instrText>.</w:instrText>
            </w:r>
            <w:r>
              <w:rPr>
                <w:color w:val="0000FF"/>
                <w:u w:val="single"/>
              </w:rPr>
              <w:instrText>edu</w:instrText>
            </w:r>
            <w:r w:rsidRPr="000D4B93">
              <w:rPr>
                <w:color w:val="0000FF"/>
                <w:u w:val="single"/>
                <w:lang w:val="uk-UA"/>
              </w:rPr>
              <w:instrText>.</w:instrText>
            </w:r>
            <w:r>
              <w:rPr>
                <w:color w:val="0000FF"/>
                <w:u w:val="single"/>
              </w:rPr>
              <w:instrText>ua</w:instrText>
            </w:r>
            <w:r w:rsidRPr="000D4B93">
              <w:rPr>
                <w:color w:val="0000FF"/>
                <w:u w:val="single"/>
                <w:lang w:val="uk-UA"/>
              </w:rPr>
              <w:instrText>/</w:instrText>
            </w:r>
            <w:r>
              <w:rPr>
                <w:color w:val="0000FF"/>
                <w:u w:val="single"/>
              </w:rPr>
              <w:instrText>jspui</w:instrText>
            </w:r>
            <w:r w:rsidRPr="000D4B93">
              <w:rPr>
                <w:color w:val="0000FF"/>
                <w:u w:val="single"/>
                <w:lang w:val="uk-UA"/>
              </w:rPr>
              <w:instrText>/</w:instrText>
            </w:r>
            <w:r>
              <w:rPr>
                <w:color w:val="0000FF"/>
                <w:u w:val="single"/>
              </w:rPr>
              <w:instrText>bitstream</w:instrText>
            </w:r>
            <w:r w:rsidRPr="000D4B93">
              <w:rPr>
                <w:color w:val="0000FF"/>
                <w:u w:val="single"/>
                <w:lang w:val="uk-UA"/>
              </w:rPr>
              <w:instrText>/</w:instrText>
            </w:r>
            <w:r>
              <w:rPr>
                <w:color w:val="0000FF"/>
                <w:u w:val="single"/>
              </w:rPr>
              <w:instrText>umsa</w:instrText>
            </w:r>
            <w:r w:rsidRPr="000D4B93">
              <w:rPr>
                <w:color w:val="0000FF"/>
                <w:u w:val="single"/>
                <w:lang w:val="uk-UA"/>
              </w:rPr>
              <w:instrText>/5069/1/</w:instrText>
            </w:r>
            <w:r>
              <w:rPr>
                <w:color w:val="0000FF"/>
                <w:u w:val="single"/>
              </w:rPr>
              <w:instrText>posibnuk</w:instrText>
            </w:r>
            <w:r w:rsidRPr="000D4B93">
              <w:rPr>
                <w:color w:val="0000FF"/>
                <w:u w:val="single"/>
                <w:lang w:val="uk-UA"/>
              </w:rPr>
              <w:instrText>_2015.</w:instrText>
            </w:r>
            <w:r>
              <w:rPr>
                <w:color w:val="0000FF"/>
                <w:u w:val="single"/>
              </w:rPr>
              <w:instrText>pdf</w:instrText>
            </w:r>
            <w:r w:rsidRPr="000D4B93">
              <w:rPr>
                <w:color w:val="0000FF"/>
                <w:u w:val="single"/>
                <w:lang w:val="uk-UA"/>
              </w:rPr>
              <w:instrText xml:space="preserve">" </w:instrText>
            </w:r>
            <w:r>
              <w:rPr>
                <w:color w:val="0000FF"/>
                <w:u w:val="single"/>
              </w:rPr>
              <w:fldChar w:fldCharType="separate"/>
            </w:r>
            <w:r w:rsidR="00E2469F" w:rsidRPr="00E2469F">
              <w:rPr>
                <w:color w:val="0000FF"/>
                <w:u w:val="single"/>
              </w:rPr>
              <w:t>http</w:t>
            </w:r>
            <w:r w:rsidR="00E2469F" w:rsidRPr="00E2469F">
              <w:rPr>
                <w:color w:val="0000FF"/>
                <w:u w:val="single"/>
                <w:lang w:val="uk-UA"/>
              </w:rPr>
              <w:t>://</w:t>
            </w:r>
            <w:r w:rsidR="00E2469F" w:rsidRPr="00E2469F">
              <w:rPr>
                <w:color w:val="0000FF"/>
                <w:u w:val="single"/>
              </w:rPr>
              <w:t>elib</w:t>
            </w:r>
            <w:r w:rsidR="00E2469F" w:rsidRPr="00E2469F">
              <w:rPr>
                <w:color w:val="0000FF"/>
                <w:u w:val="single"/>
                <w:lang w:val="uk-UA"/>
              </w:rPr>
              <w:t>.</w:t>
            </w:r>
            <w:r w:rsidR="00E2469F" w:rsidRPr="00E2469F">
              <w:rPr>
                <w:color w:val="0000FF"/>
                <w:u w:val="single"/>
              </w:rPr>
              <w:t>umsa</w:t>
            </w:r>
            <w:r w:rsidR="00E2469F" w:rsidRPr="00E2469F">
              <w:rPr>
                <w:color w:val="0000FF"/>
                <w:u w:val="single"/>
                <w:lang w:val="uk-UA"/>
              </w:rPr>
              <w:t>.</w:t>
            </w:r>
            <w:r w:rsidR="00E2469F" w:rsidRPr="00E2469F">
              <w:rPr>
                <w:color w:val="0000FF"/>
                <w:u w:val="single"/>
              </w:rPr>
              <w:t>edu</w:t>
            </w:r>
            <w:r w:rsidR="00E2469F" w:rsidRPr="00E2469F">
              <w:rPr>
                <w:color w:val="0000FF"/>
                <w:u w:val="single"/>
                <w:lang w:val="uk-UA"/>
              </w:rPr>
              <w:t>.</w:t>
            </w:r>
            <w:r w:rsidR="00E2469F" w:rsidRPr="00E2469F">
              <w:rPr>
                <w:color w:val="0000FF"/>
                <w:u w:val="single"/>
              </w:rPr>
              <w:t>ua</w:t>
            </w:r>
            <w:r w:rsidR="00E2469F" w:rsidRPr="00E2469F">
              <w:rPr>
                <w:color w:val="0000FF"/>
                <w:u w:val="single"/>
                <w:lang w:val="uk-UA"/>
              </w:rPr>
              <w:t>/</w:t>
            </w:r>
            <w:r w:rsidR="00E2469F" w:rsidRPr="00E2469F">
              <w:rPr>
                <w:color w:val="0000FF"/>
                <w:u w:val="single"/>
              </w:rPr>
              <w:t>jspui</w:t>
            </w:r>
            <w:r w:rsidR="00E2469F" w:rsidRPr="00E2469F">
              <w:rPr>
                <w:color w:val="0000FF"/>
                <w:u w:val="single"/>
                <w:lang w:val="uk-UA"/>
              </w:rPr>
              <w:t>/</w:t>
            </w:r>
            <w:r w:rsidR="00E2469F" w:rsidRPr="00E2469F">
              <w:rPr>
                <w:color w:val="0000FF"/>
                <w:u w:val="single"/>
              </w:rPr>
              <w:t>bitstream</w:t>
            </w:r>
            <w:r w:rsidR="00E2469F" w:rsidRPr="00E2469F">
              <w:rPr>
                <w:color w:val="0000FF"/>
                <w:u w:val="single"/>
                <w:lang w:val="uk-UA"/>
              </w:rPr>
              <w:t>/</w:t>
            </w:r>
            <w:r w:rsidR="00E2469F" w:rsidRPr="00E2469F">
              <w:rPr>
                <w:color w:val="0000FF"/>
                <w:u w:val="single"/>
              </w:rPr>
              <w:t>umsa</w:t>
            </w:r>
            <w:r w:rsidR="00E2469F" w:rsidRPr="00E2469F">
              <w:rPr>
                <w:color w:val="0000FF"/>
                <w:u w:val="single"/>
                <w:lang w:val="uk-UA"/>
              </w:rPr>
              <w:t>/5069/1/</w:t>
            </w:r>
            <w:r w:rsidR="00E2469F" w:rsidRPr="00E2469F">
              <w:rPr>
                <w:color w:val="0000FF"/>
                <w:u w:val="single"/>
              </w:rPr>
              <w:t>posibnuk</w:t>
            </w:r>
            <w:r w:rsidR="00E2469F" w:rsidRPr="00E2469F">
              <w:rPr>
                <w:color w:val="0000FF"/>
                <w:u w:val="single"/>
                <w:lang w:val="uk-UA"/>
              </w:rPr>
              <w:t>_2015.</w:t>
            </w:r>
            <w:proofErr w:type="spellStart"/>
            <w:r w:rsidR="00E2469F" w:rsidRPr="00E2469F">
              <w:rPr>
                <w:color w:val="0000FF"/>
                <w:u w:val="single"/>
              </w:rPr>
              <w:t>pdf</w:t>
            </w:r>
            <w:proofErr w:type="spellEnd"/>
            <w:r>
              <w:rPr>
                <w:color w:val="0000FF"/>
                <w:u w:val="single"/>
              </w:rPr>
              <w:fldChar w:fldCharType="end"/>
            </w:r>
          </w:p>
        </w:tc>
      </w:tr>
    </w:tbl>
    <w:p w:rsidR="00A818F6" w:rsidRPr="00A818F6" w:rsidRDefault="00A818F6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A38C0" w:rsidRPr="0041078C" w:rsidRDefault="00AA38C0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AA38C0" w:rsidRPr="0041078C" w:rsidSect="00A42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25" w:rsidRDefault="001F2A25" w:rsidP="0085127C">
      <w:pPr>
        <w:spacing w:after="0" w:line="240" w:lineRule="auto"/>
      </w:pPr>
      <w:r>
        <w:separator/>
      </w:r>
    </w:p>
  </w:endnote>
  <w:endnote w:type="continuationSeparator" w:id="0">
    <w:p w:rsidR="001F2A25" w:rsidRDefault="001F2A25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56" w:rsidRDefault="001343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56" w:rsidRDefault="0013435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56" w:rsidRDefault="001343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25" w:rsidRDefault="001F2A25" w:rsidP="0085127C">
      <w:pPr>
        <w:spacing w:after="0" w:line="240" w:lineRule="auto"/>
      </w:pPr>
      <w:r>
        <w:separator/>
      </w:r>
    </w:p>
  </w:footnote>
  <w:footnote w:type="continuationSeparator" w:id="0">
    <w:p w:rsidR="001F2A25" w:rsidRDefault="001F2A25" w:rsidP="0085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56" w:rsidRDefault="001343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56" w:rsidRPr="007F64D5" w:rsidRDefault="00134356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56" w:rsidRDefault="001343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84D"/>
    <w:multiLevelType w:val="hybridMultilevel"/>
    <w:tmpl w:val="FA1E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5A"/>
    <w:multiLevelType w:val="hybridMultilevel"/>
    <w:tmpl w:val="423ECF8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50DA7"/>
    <w:multiLevelType w:val="hybridMultilevel"/>
    <w:tmpl w:val="DE20342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C3171"/>
    <w:multiLevelType w:val="hybridMultilevel"/>
    <w:tmpl w:val="0A66481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57000"/>
    <w:multiLevelType w:val="hybridMultilevel"/>
    <w:tmpl w:val="EE9A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86098"/>
    <w:multiLevelType w:val="hybridMultilevel"/>
    <w:tmpl w:val="0134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61A74"/>
    <w:multiLevelType w:val="hybridMultilevel"/>
    <w:tmpl w:val="FC04E6A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5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B50CF"/>
    <w:multiLevelType w:val="hybridMultilevel"/>
    <w:tmpl w:val="165C0C82"/>
    <w:lvl w:ilvl="0" w:tplc="116826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22"/>
  </w:num>
  <w:num w:numId="5">
    <w:abstractNumId w:val="1"/>
  </w:num>
  <w:num w:numId="6">
    <w:abstractNumId w:val="40"/>
  </w:num>
  <w:num w:numId="7">
    <w:abstractNumId w:val="32"/>
  </w:num>
  <w:num w:numId="8">
    <w:abstractNumId w:val="35"/>
  </w:num>
  <w:num w:numId="9">
    <w:abstractNumId w:val="20"/>
  </w:num>
  <w:num w:numId="10">
    <w:abstractNumId w:val="2"/>
  </w:num>
  <w:num w:numId="11">
    <w:abstractNumId w:val="24"/>
  </w:num>
  <w:num w:numId="12">
    <w:abstractNumId w:val="5"/>
  </w:num>
  <w:num w:numId="13">
    <w:abstractNumId w:val="25"/>
  </w:num>
  <w:num w:numId="14">
    <w:abstractNumId w:val="37"/>
  </w:num>
  <w:num w:numId="15">
    <w:abstractNumId w:val="36"/>
  </w:num>
  <w:num w:numId="16">
    <w:abstractNumId w:val="8"/>
  </w:num>
  <w:num w:numId="17">
    <w:abstractNumId w:val="21"/>
  </w:num>
  <w:num w:numId="18">
    <w:abstractNumId w:val="11"/>
  </w:num>
  <w:num w:numId="19">
    <w:abstractNumId w:val="19"/>
  </w:num>
  <w:num w:numId="20">
    <w:abstractNumId w:val="15"/>
  </w:num>
  <w:num w:numId="21">
    <w:abstractNumId w:val="29"/>
  </w:num>
  <w:num w:numId="22">
    <w:abstractNumId w:val="33"/>
  </w:num>
  <w:num w:numId="23">
    <w:abstractNumId w:val="23"/>
  </w:num>
  <w:num w:numId="24">
    <w:abstractNumId w:val="3"/>
  </w:num>
  <w:num w:numId="25">
    <w:abstractNumId w:val="18"/>
  </w:num>
  <w:num w:numId="26">
    <w:abstractNumId w:val="28"/>
  </w:num>
  <w:num w:numId="27">
    <w:abstractNumId w:val="27"/>
  </w:num>
  <w:num w:numId="28">
    <w:abstractNumId w:val="17"/>
  </w:num>
  <w:num w:numId="29">
    <w:abstractNumId w:val="41"/>
  </w:num>
  <w:num w:numId="30">
    <w:abstractNumId w:val="39"/>
  </w:num>
  <w:num w:numId="31">
    <w:abstractNumId w:val="13"/>
  </w:num>
  <w:num w:numId="32">
    <w:abstractNumId w:val="4"/>
  </w:num>
  <w:num w:numId="33">
    <w:abstractNumId w:val="30"/>
  </w:num>
  <w:num w:numId="34">
    <w:abstractNumId w:val="14"/>
  </w:num>
  <w:num w:numId="35">
    <w:abstractNumId w:val="12"/>
  </w:num>
  <w:num w:numId="36">
    <w:abstractNumId w:val="0"/>
  </w:num>
  <w:num w:numId="37">
    <w:abstractNumId w:val="6"/>
  </w:num>
  <w:num w:numId="38">
    <w:abstractNumId w:val="9"/>
  </w:num>
  <w:num w:numId="39">
    <w:abstractNumId w:val="16"/>
  </w:num>
  <w:num w:numId="40">
    <w:abstractNumId w:val="34"/>
  </w:num>
  <w:num w:numId="41">
    <w:abstractNumId w:val="26"/>
  </w:num>
  <w:num w:numId="42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0BAA"/>
    <w:rsid w:val="00007307"/>
    <w:rsid w:val="00007AFC"/>
    <w:rsid w:val="00011937"/>
    <w:rsid w:val="00016226"/>
    <w:rsid w:val="00021339"/>
    <w:rsid w:val="00030A30"/>
    <w:rsid w:val="00030E98"/>
    <w:rsid w:val="000319AA"/>
    <w:rsid w:val="000333B6"/>
    <w:rsid w:val="00035B83"/>
    <w:rsid w:val="00040456"/>
    <w:rsid w:val="00050024"/>
    <w:rsid w:val="00050F66"/>
    <w:rsid w:val="0005272B"/>
    <w:rsid w:val="00053D13"/>
    <w:rsid w:val="00057C94"/>
    <w:rsid w:val="00061224"/>
    <w:rsid w:val="00061936"/>
    <w:rsid w:val="00061B89"/>
    <w:rsid w:val="00063674"/>
    <w:rsid w:val="00067696"/>
    <w:rsid w:val="0007576D"/>
    <w:rsid w:val="00080380"/>
    <w:rsid w:val="0009008F"/>
    <w:rsid w:val="00090200"/>
    <w:rsid w:val="000903AF"/>
    <w:rsid w:val="00096318"/>
    <w:rsid w:val="000A1E8B"/>
    <w:rsid w:val="000B09A7"/>
    <w:rsid w:val="000B20AC"/>
    <w:rsid w:val="000B2E8D"/>
    <w:rsid w:val="000B574C"/>
    <w:rsid w:val="000C0126"/>
    <w:rsid w:val="000C0B17"/>
    <w:rsid w:val="000C244F"/>
    <w:rsid w:val="000C3656"/>
    <w:rsid w:val="000D0B3F"/>
    <w:rsid w:val="000D4B93"/>
    <w:rsid w:val="000E30D0"/>
    <w:rsid w:val="000E31BA"/>
    <w:rsid w:val="000E4003"/>
    <w:rsid w:val="000F2743"/>
    <w:rsid w:val="000F566B"/>
    <w:rsid w:val="001003A0"/>
    <w:rsid w:val="00107470"/>
    <w:rsid w:val="001127C9"/>
    <w:rsid w:val="001131D8"/>
    <w:rsid w:val="00122607"/>
    <w:rsid w:val="00123F67"/>
    <w:rsid w:val="001272B8"/>
    <w:rsid w:val="00133163"/>
    <w:rsid w:val="00134356"/>
    <w:rsid w:val="001355E7"/>
    <w:rsid w:val="00146C04"/>
    <w:rsid w:val="001508E1"/>
    <w:rsid w:val="00151E3C"/>
    <w:rsid w:val="00155903"/>
    <w:rsid w:val="00156807"/>
    <w:rsid w:val="00161A57"/>
    <w:rsid w:val="0016368F"/>
    <w:rsid w:val="00173D49"/>
    <w:rsid w:val="001766AC"/>
    <w:rsid w:val="00176CD1"/>
    <w:rsid w:val="0018132C"/>
    <w:rsid w:val="00182FA6"/>
    <w:rsid w:val="00184CA6"/>
    <w:rsid w:val="00196427"/>
    <w:rsid w:val="00197F2F"/>
    <w:rsid w:val="001A1F29"/>
    <w:rsid w:val="001B016B"/>
    <w:rsid w:val="001B64DC"/>
    <w:rsid w:val="001C0316"/>
    <w:rsid w:val="001C1FD3"/>
    <w:rsid w:val="001C2D3F"/>
    <w:rsid w:val="001C3116"/>
    <w:rsid w:val="001D12C7"/>
    <w:rsid w:val="001D2F57"/>
    <w:rsid w:val="001D3255"/>
    <w:rsid w:val="001E72D8"/>
    <w:rsid w:val="001F074D"/>
    <w:rsid w:val="001F1D32"/>
    <w:rsid w:val="001F2A25"/>
    <w:rsid w:val="001F5E28"/>
    <w:rsid w:val="001F7051"/>
    <w:rsid w:val="002156AF"/>
    <w:rsid w:val="00222031"/>
    <w:rsid w:val="00225B5E"/>
    <w:rsid w:val="00230690"/>
    <w:rsid w:val="002313D5"/>
    <w:rsid w:val="00232FBE"/>
    <w:rsid w:val="00236263"/>
    <w:rsid w:val="002412D5"/>
    <w:rsid w:val="00245797"/>
    <w:rsid w:val="002460E3"/>
    <w:rsid w:val="00251A36"/>
    <w:rsid w:val="00251FFC"/>
    <w:rsid w:val="00257B95"/>
    <w:rsid w:val="002632B5"/>
    <w:rsid w:val="002678E0"/>
    <w:rsid w:val="00277B89"/>
    <w:rsid w:val="00283A32"/>
    <w:rsid w:val="002879B4"/>
    <w:rsid w:val="00296961"/>
    <w:rsid w:val="00297CEE"/>
    <w:rsid w:val="002A27ED"/>
    <w:rsid w:val="002A6AD5"/>
    <w:rsid w:val="002B2CDA"/>
    <w:rsid w:val="002C65EB"/>
    <w:rsid w:val="002D7A9F"/>
    <w:rsid w:val="002F0775"/>
    <w:rsid w:val="002F205F"/>
    <w:rsid w:val="002F291C"/>
    <w:rsid w:val="002F4A96"/>
    <w:rsid w:val="00310DCA"/>
    <w:rsid w:val="00315BC0"/>
    <w:rsid w:val="00317810"/>
    <w:rsid w:val="00324690"/>
    <w:rsid w:val="00326E0F"/>
    <w:rsid w:val="003305D7"/>
    <w:rsid w:val="003340B3"/>
    <w:rsid w:val="00337A32"/>
    <w:rsid w:val="00340202"/>
    <w:rsid w:val="0034086F"/>
    <w:rsid w:val="00343C20"/>
    <w:rsid w:val="003469DD"/>
    <w:rsid w:val="00354095"/>
    <w:rsid w:val="00355E28"/>
    <w:rsid w:val="00356795"/>
    <w:rsid w:val="00357694"/>
    <w:rsid w:val="00360546"/>
    <w:rsid w:val="00362AB9"/>
    <w:rsid w:val="0038306F"/>
    <w:rsid w:val="00386413"/>
    <w:rsid w:val="00386CDA"/>
    <w:rsid w:val="00396FBF"/>
    <w:rsid w:val="003A061C"/>
    <w:rsid w:val="003B4B5C"/>
    <w:rsid w:val="003B5EAD"/>
    <w:rsid w:val="003C70EC"/>
    <w:rsid w:val="003D601D"/>
    <w:rsid w:val="003E3B39"/>
    <w:rsid w:val="003F0865"/>
    <w:rsid w:val="003F0A6F"/>
    <w:rsid w:val="003F33E3"/>
    <w:rsid w:val="00400A76"/>
    <w:rsid w:val="00403AE5"/>
    <w:rsid w:val="0040626C"/>
    <w:rsid w:val="0041078C"/>
    <w:rsid w:val="00417BE5"/>
    <w:rsid w:val="00420051"/>
    <w:rsid w:val="00420442"/>
    <w:rsid w:val="00424B01"/>
    <w:rsid w:val="00435122"/>
    <w:rsid w:val="00436A32"/>
    <w:rsid w:val="00455E3F"/>
    <w:rsid w:val="004565E5"/>
    <w:rsid w:val="00460BBD"/>
    <w:rsid w:val="00464FA1"/>
    <w:rsid w:val="00465701"/>
    <w:rsid w:val="004721D4"/>
    <w:rsid w:val="0047428D"/>
    <w:rsid w:val="00481A58"/>
    <w:rsid w:val="00483058"/>
    <w:rsid w:val="0049165E"/>
    <w:rsid w:val="00491D3E"/>
    <w:rsid w:val="004A305C"/>
    <w:rsid w:val="004A3D54"/>
    <w:rsid w:val="004E5505"/>
    <w:rsid w:val="004F092A"/>
    <w:rsid w:val="004F2A65"/>
    <w:rsid w:val="004F2B55"/>
    <w:rsid w:val="004F5E4F"/>
    <w:rsid w:val="004F7BAE"/>
    <w:rsid w:val="005101BA"/>
    <w:rsid w:val="005146C0"/>
    <w:rsid w:val="005262FB"/>
    <w:rsid w:val="0052748A"/>
    <w:rsid w:val="005325F3"/>
    <w:rsid w:val="00536A5E"/>
    <w:rsid w:val="00540725"/>
    <w:rsid w:val="00542C14"/>
    <w:rsid w:val="00542E2E"/>
    <w:rsid w:val="005555BD"/>
    <w:rsid w:val="00565536"/>
    <w:rsid w:val="0058160A"/>
    <w:rsid w:val="005856B1"/>
    <w:rsid w:val="005A254A"/>
    <w:rsid w:val="005A7252"/>
    <w:rsid w:val="005B66F7"/>
    <w:rsid w:val="005B7578"/>
    <w:rsid w:val="005C0F61"/>
    <w:rsid w:val="005C110A"/>
    <w:rsid w:val="005C5A51"/>
    <w:rsid w:val="005D44EB"/>
    <w:rsid w:val="005D6EA0"/>
    <w:rsid w:val="005E02EA"/>
    <w:rsid w:val="005F0BC2"/>
    <w:rsid w:val="00604760"/>
    <w:rsid w:val="00616505"/>
    <w:rsid w:val="00617740"/>
    <w:rsid w:val="00620741"/>
    <w:rsid w:val="00622426"/>
    <w:rsid w:val="00623498"/>
    <w:rsid w:val="00623AB9"/>
    <w:rsid w:val="00640447"/>
    <w:rsid w:val="00647EC5"/>
    <w:rsid w:val="0065058F"/>
    <w:rsid w:val="0065268E"/>
    <w:rsid w:val="00653981"/>
    <w:rsid w:val="0065623D"/>
    <w:rsid w:val="00660EDE"/>
    <w:rsid w:val="006723B6"/>
    <w:rsid w:val="00680DB3"/>
    <w:rsid w:val="0068481B"/>
    <w:rsid w:val="0068664F"/>
    <w:rsid w:val="00691B58"/>
    <w:rsid w:val="006956B0"/>
    <w:rsid w:val="0069758F"/>
    <w:rsid w:val="006A5291"/>
    <w:rsid w:val="006C39D7"/>
    <w:rsid w:val="006C680E"/>
    <w:rsid w:val="006D1E70"/>
    <w:rsid w:val="006D3C8D"/>
    <w:rsid w:val="006E1B7B"/>
    <w:rsid w:val="006E4539"/>
    <w:rsid w:val="006E634B"/>
    <w:rsid w:val="006F237B"/>
    <w:rsid w:val="006F29CC"/>
    <w:rsid w:val="006F48D0"/>
    <w:rsid w:val="00701F9E"/>
    <w:rsid w:val="00702C7D"/>
    <w:rsid w:val="00704B7C"/>
    <w:rsid w:val="007117CD"/>
    <w:rsid w:val="00725675"/>
    <w:rsid w:val="007349D2"/>
    <w:rsid w:val="007363AC"/>
    <w:rsid w:val="00740242"/>
    <w:rsid w:val="00741583"/>
    <w:rsid w:val="00762DCC"/>
    <w:rsid w:val="007649E0"/>
    <w:rsid w:val="00777D99"/>
    <w:rsid w:val="00780324"/>
    <w:rsid w:val="00786F6D"/>
    <w:rsid w:val="0079049D"/>
    <w:rsid w:val="00791C0D"/>
    <w:rsid w:val="00794D9B"/>
    <w:rsid w:val="00795A44"/>
    <w:rsid w:val="00797859"/>
    <w:rsid w:val="00797E95"/>
    <w:rsid w:val="007A73F5"/>
    <w:rsid w:val="007B0908"/>
    <w:rsid w:val="007C089F"/>
    <w:rsid w:val="007C424C"/>
    <w:rsid w:val="007C5982"/>
    <w:rsid w:val="007D624A"/>
    <w:rsid w:val="007F5092"/>
    <w:rsid w:val="007F64D5"/>
    <w:rsid w:val="00800A2D"/>
    <w:rsid w:val="00804C46"/>
    <w:rsid w:val="00806638"/>
    <w:rsid w:val="00817026"/>
    <w:rsid w:val="00817A9C"/>
    <w:rsid w:val="008216C5"/>
    <w:rsid w:val="00821A84"/>
    <w:rsid w:val="00824F1B"/>
    <w:rsid w:val="008277DC"/>
    <w:rsid w:val="008300D3"/>
    <w:rsid w:val="00830DF4"/>
    <w:rsid w:val="00830FCF"/>
    <w:rsid w:val="00831297"/>
    <w:rsid w:val="00834E20"/>
    <w:rsid w:val="008354E6"/>
    <w:rsid w:val="0085127C"/>
    <w:rsid w:val="00854051"/>
    <w:rsid w:val="00854A0F"/>
    <w:rsid w:val="00854A54"/>
    <w:rsid w:val="008550C6"/>
    <w:rsid w:val="00855B4D"/>
    <w:rsid w:val="00860F31"/>
    <w:rsid w:val="008617B9"/>
    <w:rsid w:val="00862403"/>
    <w:rsid w:val="00865557"/>
    <w:rsid w:val="00872802"/>
    <w:rsid w:val="008738F1"/>
    <w:rsid w:val="00874423"/>
    <w:rsid w:val="00875CCE"/>
    <w:rsid w:val="0088080E"/>
    <w:rsid w:val="00880C08"/>
    <w:rsid w:val="008827F8"/>
    <w:rsid w:val="00883156"/>
    <w:rsid w:val="0089136F"/>
    <w:rsid w:val="008934BE"/>
    <w:rsid w:val="00894D79"/>
    <w:rsid w:val="00895FBF"/>
    <w:rsid w:val="008967AC"/>
    <w:rsid w:val="008A39BB"/>
    <w:rsid w:val="008A51D4"/>
    <w:rsid w:val="008A7FBC"/>
    <w:rsid w:val="008B4E5D"/>
    <w:rsid w:val="008B4E7E"/>
    <w:rsid w:val="008B6105"/>
    <w:rsid w:val="008B6DCD"/>
    <w:rsid w:val="008C0B30"/>
    <w:rsid w:val="008D2882"/>
    <w:rsid w:val="008E20B5"/>
    <w:rsid w:val="00901C9F"/>
    <w:rsid w:val="0090366F"/>
    <w:rsid w:val="00904544"/>
    <w:rsid w:val="00906C95"/>
    <w:rsid w:val="009218F3"/>
    <w:rsid w:val="009223F5"/>
    <w:rsid w:val="009224D1"/>
    <w:rsid w:val="0092690A"/>
    <w:rsid w:val="0093244F"/>
    <w:rsid w:val="009332AB"/>
    <w:rsid w:val="00934CDA"/>
    <w:rsid w:val="00936880"/>
    <w:rsid w:val="00937455"/>
    <w:rsid w:val="009511B6"/>
    <w:rsid w:val="009519E4"/>
    <w:rsid w:val="00952671"/>
    <w:rsid w:val="0096116C"/>
    <w:rsid w:val="00966DCD"/>
    <w:rsid w:val="009706A9"/>
    <w:rsid w:val="0097215E"/>
    <w:rsid w:val="00975AC8"/>
    <w:rsid w:val="009939DA"/>
    <w:rsid w:val="00996C4D"/>
    <w:rsid w:val="00996EC8"/>
    <w:rsid w:val="009B4939"/>
    <w:rsid w:val="009B6DC0"/>
    <w:rsid w:val="009D6741"/>
    <w:rsid w:val="009E3238"/>
    <w:rsid w:val="009E64A6"/>
    <w:rsid w:val="009E7DC4"/>
    <w:rsid w:val="00A00880"/>
    <w:rsid w:val="00A01439"/>
    <w:rsid w:val="00A05913"/>
    <w:rsid w:val="00A06446"/>
    <w:rsid w:val="00A10E45"/>
    <w:rsid w:val="00A1181C"/>
    <w:rsid w:val="00A17B90"/>
    <w:rsid w:val="00A20AB0"/>
    <w:rsid w:val="00A22119"/>
    <w:rsid w:val="00A259C6"/>
    <w:rsid w:val="00A261C3"/>
    <w:rsid w:val="00A34559"/>
    <w:rsid w:val="00A36772"/>
    <w:rsid w:val="00A421A2"/>
    <w:rsid w:val="00A44401"/>
    <w:rsid w:val="00A52743"/>
    <w:rsid w:val="00A52C08"/>
    <w:rsid w:val="00A570BD"/>
    <w:rsid w:val="00A64F0D"/>
    <w:rsid w:val="00A70050"/>
    <w:rsid w:val="00A75A45"/>
    <w:rsid w:val="00A818F6"/>
    <w:rsid w:val="00A8414E"/>
    <w:rsid w:val="00A9090C"/>
    <w:rsid w:val="00AA38C0"/>
    <w:rsid w:val="00AA43A6"/>
    <w:rsid w:val="00AB0283"/>
    <w:rsid w:val="00AB4272"/>
    <w:rsid w:val="00AB6511"/>
    <w:rsid w:val="00AC4C8A"/>
    <w:rsid w:val="00AC5E56"/>
    <w:rsid w:val="00AC6BC0"/>
    <w:rsid w:val="00AD17BF"/>
    <w:rsid w:val="00AE1AE6"/>
    <w:rsid w:val="00AE6AE4"/>
    <w:rsid w:val="00AF19BC"/>
    <w:rsid w:val="00B000FC"/>
    <w:rsid w:val="00B076FE"/>
    <w:rsid w:val="00B1006E"/>
    <w:rsid w:val="00B103F3"/>
    <w:rsid w:val="00B15BA4"/>
    <w:rsid w:val="00B17B52"/>
    <w:rsid w:val="00B43988"/>
    <w:rsid w:val="00B44AAC"/>
    <w:rsid w:val="00B456AB"/>
    <w:rsid w:val="00B46E0B"/>
    <w:rsid w:val="00B535F9"/>
    <w:rsid w:val="00B54B75"/>
    <w:rsid w:val="00B54C54"/>
    <w:rsid w:val="00B551D0"/>
    <w:rsid w:val="00B60C93"/>
    <w:rsid w:val="00B75A9C"/>
    <w:rsid w:val="00B77031"/>
    <w:rsid w:val="00B83329"/>
    <w:rsid w:val="00B861BE"/>
    <w:rsid w:val="00B9786E"/>
    <w:rsid w:val="00BA6DD9"/>
    <w:rsid w:val="00BB6D49"/>
    <w:rsid w:val="00BB7DA3"/>
    <w:rsid w:val="00BC0C92"/>
    <w:rsid w:val="00BC49F2"/>
    <w:rsid w:val="00BD3249"/>
    <w:rsid w:val="00BD41AB"/>
    <w:rsid w:val="00BD704B"/>
    <w:rsid w:val="00BE1697"/>
    <w:rsid w:val="00BE3518"/>
    <w:rsid w:val="00BF1762"/>
    <w:rsid w:val="00BF3936"/>
    <w:rsid w:val="00C01154"/>
    <w:rsid w:val="00C035A0"/>
    <w:rsid w:val="00C12A90"/>
    <w:rsid w:val="00C20B9A"/>
    <w:rsid w:val="00C20D67"/>
    <w:rsid w:val="00C211C3"/>
    <w:rsid w:val="00C213B5"/>
    <w:rsid w:val="00C35ADD"/>
    <w:rsid w:val="00C375BC"/>
    <w:rsid w:val="00C4267A"/>
    <w:rsid w:val="00C4576E"/>
    <w:rsid w:val="00C47DC6"/>
    <w:rsid w:val="00C52B52"/>
    <w:rsid w:val="00C61012"/>
    <w:rsid w:val="00C617AA"/>
    <w:rsid w:val="00C6496C"/>
    <w:rsid w:val="00C64EE5"/>
    <w:rsid w:val="00C66E46"/>
    <w:rsid w:val="00C72322"/>
    <w:rsid w:val="00C745FA"/>
    <w:rsid w:val="00C76A4A"/>
    <w:rsid w:val="00C77ACD"/>
    <w:rsid w:val="00C824F2"/>
    <w:rsid w:val="00C93314"/>
    <w:rsid w:val="00C94CEB"/>
    <w:rsid w:val="00C97031"/>
    <w:rsid w:val="00CA16DF"/>
    <w:rsid w:val="00CA1B89"/>
    <w:rsid w:val="00CB6A0D"/>
    <w:rsid w:val="00CC23F2"/>
    <w:rsid w:val="00CC6461"/>
    <w:rsid w:val="00CD17A9"/>
    <w:rsid w:val="00CD2680"/>
    <w:rsid w:val="00CD2E24"/>
    <w:rsid w:val="00CE0160"/>
    <w:rsid w:val="00CE19A1"/>
    <w:rsid w:val="00CE6286"/>
    <w:rsid w:val="00CE63CE"/>
    <w:rsid w:val="00CF2B98"/>
    <w:rsid w:val="00CF57D0"/>
    <w:rsid w:val="00CF6346"/>
    <w:rsid w:val="00D0692F"/>
    <w:rsid w:val="00D10376"/>
    <w:rsid w:val="00D11B3B"/>
    <w:rsid w:val="00D13F4B"/>
    <w:rsid w:val="00D14CF9"/>
    <w:rsid w:val="00D15D59"/>
    <w:rsid w:val="00D200B0"/>
    <w:rsid w:val="00D25452"/>
    <w:rsid w:val="00D276E5"/>
    <w:rsid w:val="00D36836"/>
    <w:rsid w:val="00D37300"/>
    <w:rsid w:val="00D447EA"/>
    <w:rsid w:val="00D461E3"/>
    <w:rsid w:val="00D566DB"/>
    <w:rsid w:val="00D57E6E"/>
    <w:rsid w:val="00D63D38"/>
    <w:rsid w:val="00D63F7C"/>
    <w:rsid w:val="00D67970"/>
    <w:rsid w:val="00D71B78"/>
    <w:rsid w:val="00D72A96"/>
    <w:rsid w:val="00D75629"/>
    <w:rsid w:val="00D807A5"/>
    <w:rsid w:val="00D83235"/>
    <w:rsid w:val="00D906A8"/>
    <w:rsid w:val="00D90C00"/>
    <w:rsid w:val="00DC6F9C"/>
    <w:rsid w:val="00DC7719"/>
    <w:rsid w:val="00DD4593"/>
    <w:rsid w:val="00DE51D4"/>
    <w:rsid w:val="00DF1581"/>
    <w:rsid w:val="00E00BAC"/>
    <w:rsid w:val="00E01F1E"/>
    <w:rsid w:val="00E030C8"/>
    <w:rsid w:val="00E03F87"/>
    <w:rsid w:val="00E0521B"/>
    <w:rsid w:val="00E10556"/>
    <w:rsid w:val="00E2469F"/>
    <w:rsid w:val="00E30B4B"/>
    <w:rsid w:val="00E3579A"/>
    <w:rsid w:val="00E35CD3"/>
    <w:rsid w:val="00E3669E"/>
    <w:rsid w:val="00E3725C"/>
    <w:rsid w:val="00E54CC8"/>
    <w:rsid w:val="00E54E0F"/>
    <w:rsid w:val="00E6032B"/>
    <w:rsid w:val="00E65384"/>
    <w:rsid w:val="00E65585"/>
    <w:rsid w:val="00E7016C"/>
    <w:rsid w:val="00E76149"/>
    <w:rsid w:val="00E8080D"/>
    <w:rsid w:val="00E809C2"/>
    <w:rsid w:val="00E809F4"/>
    <w:rsid w:val="00E80EE3"/>
    <w:rsid w:val="00E81F89"/>
    <w:rsid w:val="00E834FD"/>
    <w:rsid w:val="00E91AAD"/>
    <w:rsid w:val="00E94C3B"/>
    <w:rsid w:val="00E97772"/>
    <w:rsid w:val="00EA0E46"/>
    <w:rsid w:val="00EB3A9C"/>
    <w:rsid w:val="00EC1680"/>
    <w:rsid w:val="00EC2419"/>
    <w:rsid w:val="00EC7290"/>
    <w:rsid w:val="00ED0266"/>
    <w:rsid w:val="00ED1FA5"/>
    <w:rsid w:val="00ED279F"/>
    <w:rsid w:val="00EE670E"/>
    <w:rsid w:val="00EE7ACB"/>
    <w:rsid w:val="00EF37B4"/>
    <w:rsid w:val="00F00EA8"/>
    <w:rsid w:val="00F03FC4"/>
    <w:rsid w:val="00F054CE"/>
    <w:rsid w:val="00F05904"/>
    <w:rsid w:val="00F07273"/>
    <w:rsid w:val="00F11AAB"/>
    <w:rsid w:val="00F14634"/>
    <w:rsid w:val="00F21644"/>
    <w:rsid w:val="00F26F5D"/>
    <w:rsid w:val="00F331A7"/>
    <w:rsid w:val="00F33B2F"/>
    <w:rsid w:val="00F34803"/>
    <w:rsid w:val="00F41C4E"/>
    <w:rsid w:val="00F42FB3"/>
    <w:rsid w:val="00F6065C"/>
    <w:rsid w:val="00F61B3E"/>
    <w:rsid w:val="00F62713"/>
    <w:rsid w:val="00F64C33"/>
    <w:rsid w:val="00F7217F"/>
    <w:rsid w:val="00F73039"/>
    <w:rsid w:val="00F74A2A"/>
    <w:rsid w:val="00F825F5"/>
    <w:rsid w:val="00F82E9E"/>
    <w:rsid w:val="00F8363D"/>
    <w:rsid w:val="00F83738"/>
    <w:rsid w:val="00F87CF6"/>
    <w:rsid w:val="00F90A0C"/>
    <w:rsid w:val="00F90BAF"/>
    <w:rsid w:val="00F9402B"/>
    <w:rsid w:val="00FA5464"/>
    <w:rsid w:val="00FA634E"/>
    <w:rsid w:val="00FB707C"/>
    <w:rsid w:val="00FC249B"/>
    <w:rsid w:val="00FC297F"/>
    <w:rsid w:val="00FC45AD"/>
    <w:rsid w:val="00FD2453"/>
    <w:rsid w:val="00FD342B"/>
    <w:rsid w:val="00FD6D1A"/>
    <w:rsid w:val="00FD781E"/>
    <w:rsid w:val="00FF0A67"/>
    <w:rsid w:val="00FF28A8"/>
    <w:rsid w:val="00FF2AB8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F0906-3585-4C60-B1BD-DA117650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kalov.org/files/opgknig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0601-9BDC-43D3-AD08-0EEEB40A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11</Pages>
  <Words>2791</Words>
  <Characters>15912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23-9</cp:lastModifiedBy>
  <cp:revision>199</cp:revision>
  <cp:lastPrinted>2022-10-03T09:40:00Z</cp:lastPrinted>
  <dcterms:created xsi:type="dcterms:W3CDTF">2019-10-04T09:56:00Z</dcterms:created>
  <dcterms:modified xsi:type="dcterms:W3CDTF">2022-10-05T08:34:00Z</dcterms:modified>
</cp:coreProperties>
</file>