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Бондар К. І. Практикум з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швейних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К. І. Бондар.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: ХНУ, 2014. - 94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2.</w:t>
      </w:r>
      <w:r w:rsidRPr="000270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Бохонько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О. П.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хутра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О. П.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Бохонько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Ярощук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Грипачевська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: ХНУ, 2017. - 72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3.</w:t>
      </w:r>
      <w:r w:rsidRPr="000270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Васильківська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О. І.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О. І.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Васильківська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та дизайну, 2010. - 20с.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4.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Дуда Я. Ю.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верхнього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Я. Ю. Дуда.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: «СПОЛОМ», 2009. - 356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5.</w:t>
      </w:r>
      <w:r w:rsidRPr="000270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Єрмілова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Єрмілова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Д.Ю.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художнє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. – К.: «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», 2015. – 180 с. 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6.</w:t>
      </w:r>
      <w:r w:rsidRPr="000270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Колосніченко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М. В. Мода і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М.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Колосніченко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, К. Л.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Процик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. - К.: КНУТД, 2018. - 238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7.</w:t>
      </w:r>
      <w:r w:rsidRPr="000270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Комп'ютерні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проектуванні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: ТУП, 2009. - 22с.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8.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Кудрявцева Н. В. Практикум з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трикотажних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ВНЗ / Н. В. Кудрявцева</w:t>
      </w:r>
      <w:proofErr w:type="gramStart"/>
      <w:r w:rsidRPr="0002709D">
        <w:rPr>
          <w:rFonts w:ascii="Times New Roman" w:hAnsi="Times New Roman" w:cs="Times New Roman"/>
          <w:sz w:val="28"/>
          <w:szCs w:val="28"/>
        </w:rPr>
        <w:t>, .</w:t>
      </w:r>
      <w:proofErr w:type="gramEnd"/>
      <w:r w:rsidRPr="0002709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, Н. П. Кравчук.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: ХНУ, 2016. - 117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9.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Литвин В.Г., Степура А.О.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швейних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. – К.: «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», 2018. – 320 c.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10.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Малко Л. Р. Практикум з крою та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шиття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поясного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Л. Р. Малко.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РВВ ДДПУ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Франка, 2017. - 92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11.</w:t>
      </w:r>
      <w:r w:rsidRPr="000270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Орловський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Б.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швейного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/ Б.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Орловський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, Г. Д.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Заховавко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. – К.: "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Самміт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–книга", 2010. 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 xml:space="preserve">7.2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Допоміжна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: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12.</w:t>
      </w:r>
      <w:r w:rsidRPr="0002709D">
        <w:rPr>
          <w:rFonts w:ascii="Times New Roman" w:hAnsi="Times New Roman" w:cs="Times New Roman"/>
          <w:sz w:val="28"/>
          <w:szCs w:val="28"/>
        </w:rPr>
        <w:tab/>
        <w:t>ДСТУ 2162-</w:t>
      </w:r>
      <w:proofErr w:type="gramStart"/>
      <w:r w:rsidRPr="0002709D">
        <w:rPr>
          <w:rFonts w:ascii="Times New Roman" w:hAnsi="Times New Roman" w:cs="Times New Roman"/>
          <w:sz w:val="28"/>
          <w:szCs w:val="28"/>
        </w:rPr>
        <w:t>93,Технологія</w:t>
      </w:r>
      <w:proofErr w:type="gramEnd"/>
      <w:r w:rsidRPr="0002709D">
        <w:rPr>
          <w:rFonts w:ascii="Times New Roman" w:hAnsi="Times New Roman" w:cs="Times New Roman"/>
          <w:sz w:val="28"/>
          <w:szCs w:val="28"/>
        </w:rPr>
        <w:t xml:space="preserve"> швейного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13.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Пашкевич К. Л.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Л. К. Пашкевич, Т. М. Баранова. - К.: ПП НВЦ «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Профі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», 2012. - 320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14.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 Петрова С.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чоловічих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костюмів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С. В. Петрова, Н. М. Волкова. - К.: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, 1973. - 216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 Савка Л.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швейних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Легкий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Л. В. Савка, М. Ю.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Скварок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Білик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Редакційно-видавничий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Дрогобицького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Франка, 2013. - 120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16.</w:t>
      </w:r>
      <w:r w:rsidRPr="0002709D">
        <w:rPr>
          <w:rFonts w:ascii="Times New Roman" w:hAnsi="Times New Roman" w:cs="Times New Roman"/>
          <w:sz w:val="28"/>
          <w:szCs w:val="28"/>
        </w:rPr>
        <w:tab/>
        <w:t xml:space="preserve">Савка Л.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швейних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Л. В. Савка, М. Ю.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Скварок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Білик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Редакційно-видавничий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Дрогобицького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Франка, 2012. - 232 с.</w:t>
      </w:r>
    </w:p>
    <w:p w:rsidR="0002709D" w:rsidRPr="0002709D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17.</w:t>
      </w:r>
      <w:r w:rsidRPr="000270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Славінська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А. Л.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типового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А. Л.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Славінська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: ХНУ, 2008. - 159 с.</w:t>
      </w:r>
    </w:p>
    <w:p w:rsidR="00626B6F" w:rsidRPr="00626B6F" w:rsidRDefault="0002709D" w:rsidP="0002709D">
      <w:pPr>
        <w:jc w:val="both"/>
        <w:rPr>
          <w:rFonts w:ascii="Times New Roman" w:hAnsi="Times New Roman" w:cs="Times New Roman"/>
          <w:sz w:val="28"/>
          <w:szCs w:val="28"/>
        </w:rPr>
      </w:pPr>
      <w:r w:rsidRPr="0002709D">
        <w:rPr>
          <w:rFonts w:ascii="Times New Roman" w:hAnsi="Times New Roman" w:cs="Times New Roman"/>
          <w:sz w:val="28"/>
          <w:szCs w:val="28"/>
        </w:rPr>
        <w:t>18.</w:t>
      </w:r>
      <w:r w:rsidRPr="000270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Славінська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А.Л.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лекал деталей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 / А. Л.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Славінська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2709D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02709D">
        <w:rPr>
          <w:rFonts w:ascii="Times New Roman" w:hAnsi="Times New Roman" w:cs="Times New Roman"/>
          <w:sz w:val="28"/>
          <w:szCs w:val="28"/>
        </w:rPr>
        <w:t>: ТУП, 2002. - 142с.</w:t>
      </w:r>
      <w:bookmarkStart w:id="0" w:name="_GoBack"/>
      <w:bookmarkEnd w:id="0"/>
      <w:r w:rsidR="00626B6F" w:rsidRPr="00626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BDB" w:rsidRPr="00626B6F" w:rsidRDefault="0002709D" w:rsidP="00626B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1BDB" w:rsidRPr="0062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20"/>
    <w:rsid w:val="0002709D"/>
    <w:rsid w:val="00626B6F"/>
    <w:rsid w:val="00740B6B"/>
    <w:rsid w:val="00752FD1"/>
    <w:rsid w:val="00C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D341"/>
  <w15:chartTrackingRefBased/>
  <w15:docId w15:val="{B8D65E71-DDD7-432F-A233-0E587E25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2022-12-09T12:23:00Z</dcterms:created>
  <dcterms:modified xsi:type="dcterms:W3CDTF">2022-12-09T12:28:00Z</dcterms:modified>
</cp:coreProperties>
</file>