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1.</w:t>
      </w:r>
      <w:r w:rsidRPr="0062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О. Г.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асортимент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ниток: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довідник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/ О. Г.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, В. В. Гриценко. −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– 2017. − 52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2.</w:t>
      </w:r>
      <w:r w:rsidRPr="0062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Лазур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К. Р.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Швейне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/ К. Р.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Лазур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, 2016. − 240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3.</w:t>
      </w:r>
      <w:r w:rsidRPr="0062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Патлашенко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О. А.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швейного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/ О. А.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Патлашенко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Арістей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, 2018. − 248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4.</w:t>
      </w:r>
      <w:r w:rsidRPr="00626B6F">
        <w:rPr>
          <w:rFonts w:ascii="Times New Roman" w:hAnsi="Times New Roman" w:cs="Times New Roman"/>
          <w:sz w:val="28"/>
          <w:szCs w:val="28"/>
        </w:rPr>
        <w:tab/>
        <w:t xml:space="preserve">Панасюк В. В.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конспект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182 «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». / В. В. Панасюк.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РВВ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НТУ, 2018. − 118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5.</w:t>
      </w:r>
      <w:r w:rsidRPr="00626B6F">
        <w:rPr>
          <w:rFonts w:ascii="Times New Roman" w:hAnsi="Times New Roman" w:cs="Times New Roman"/>
          <w:sz w:val="28"/>
          <w:szCs w:val="28"/>
        </w:rPr>
        <w:tab/>
        <w:t xml:space="preserve">Панасюк В. В.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занять для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182 «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». / В. В. Панасюк.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РВВ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НТУ, 2018. − 58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6.</w:t>
      </w:r>
      <w:r w:rsidRPr="00626B6F">
        <w:rPr>
          <w:rFonts w:ascii="Times New Roman" w:hAnsi="Times New Roman" w:cs="Times New Roman"/>
          <w:sz w:val="28"/>
          <w:szCs w:val="28"/>
        </w:rPr>
        <w:tab/>
        <w:t xml:space="preserve">Панасюк В. В.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182 «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легкої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». / В. В. Панасюк.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РВВ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Луцького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НТУ, 2018. − 50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7.</w:t>
      </w:r>
      <w:r w:rsidRPr="00626B6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З. М.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Текстильне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(волокна, пряжа, нитки):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/ З. М.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626B6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26B6F">
        <w:rPr>
          <w:rFonts w:ascii="Times New Roman" w:hAnsi="Times New Roman" w:cs="Times New Roman"/>
          <w:sz w:val="28"/>
          <w:szCs w:val="28"/>
        </w:rPr>
        <w:t xml:space="preserve"> ІДСО, 2018 − 247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8.</w:t>
      </w:r>
      <w:r w:rsidRPr="00626B6F">
        <w:rPr>
          <w:rFonts w:ascii="Times New Roman" w:hAnsi="Times New Roman" w:cs="Times New Roman"/>
          <w:sz w:val="28"/>
          <w:szCs w:val="28"/>
        </w:rPr>
        <w:tab/>
        <w:t xml:space="preserve">Супрун Н. П.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Конфекціонування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. / Н. П. Супрун, Е. П. Орленко.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2018 − 246 с. </w:t>
      </w:r>
    </w:p>
    <w:p w:rsidR="00626B6F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r w:rsidRPr="00626B6F">
        <w:rPr>
          <w:rFonts w:ascii="Times New Roman" w:hAnsi="Times New Roman" w:cs="Times New Roman"/>
          <w:sz w:val="28"/>
          <w:szCs w:val="28"/>
        </w:rPr>
        <w:t>9.</w:t>
      </w:r>
      <w:r w:rsidRPr="00626B6F">
        <w:rPr>
          <w:rFonts w:ascii="Times New Roman" w:hAnsi="Times New Roman" w:cs="Times New Roman"/>
          <w:sz w:val="28"/>
          <w:szCs w:val="28"/>
        </w:rPr>
        <w:tab/>
        <w:t xml:space="preserve">Супрун Н. П.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Матеріалознавство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 xml:space="preserve">: волокна та нитки: </w:t>
      </w:r>
      <w:proofErr w:type="spellStart"/>
      <w:r w:rsidRPr="00626B6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626B6F">
        <w:rPr>
          <w:rFonts w:ascii="Times New Roman" w:hAnsi="Times New Roman" w:cs="Times New Roman"/>
          <w:sz w:val="28"/>
          <w:szCs w:val="28"/>
        </w:rPr>
        <w:t>. / Н. П. Супрун. −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− 183 с.</w:t>
      </w:r>
      <w:r w:rsidRPr="00626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BDB" w:rsidRPr="00626B6F" w:rsidRDefault="00626B6F" w:rsidP="00626B6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BDB" w:rsidRPr="0062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220"/>
    <w:rsid w:val="00626B6F"/>
    <w:rsid w:val="00740B6B"/>
    <w:rsid w:val="00752FD1"/>
    <w:rsid w:val="00C1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85AF"/>
  <w15:chartTrackingRefBased/>
  <w15:docId w15:val="{B8D65E71-DDD7-432F-A233-0E587E25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2022-12-09T12:23:00Z</dcterms:created>
  <dcterms:modified xsi:type="dcterms:W3CDTF">2022-12-09T12:24:00Z</dcterms:modified>
</cp:coreProperties>
</file>