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3E9E" w:rsidRPr="00E43E9E" w:rsidRDefault="00E43E9E" w:rsidP="00E43E9E">
      <w:pPr>
        <w:pStyle w:val="a5"/>
        <w:spacing w:line="276" w:lineRule="auto"/>
        <w:jc w:val="center"/>
        <w:rPr>
          <w:rFonts w:ascii="Times New Roman" w:hAnsi="Times New Roman" w:cs="Times New Roman"/>
          <w:b/>
          <w:sz w:val="28"/>
          <w:szCs w:val="28"/>
          <w:lang w:val="uk-UA"/>
        </w:rPr>
      </w:pPr>
      <w:r w:rsidRPr="00E43E9E">
        <w:rPr>
          <w:rFonts w:ascii="Times New Roman" w:hAnsi="Times New Roman" w:cs="Times New Roman"/>
          <w:b/>
          <w:sz w:val="28"/>
          <w:szCs w:val="28"/>
        </w:rPr>
        <w:t>Міністерство освіти та науки України</w:t>
      </w:r>
    </w:p>
    <w:p w:rsidR="00E43E9E" w:rsidRDefault="00E43E9E" w:rsidP="00E43E9E">
      <w:pPr>
        <w:pStyle w:val="a5"/>
        <w:spacing w:line="276" w:lineRule="auto"/>
        <w:jc w:val="center"/>
        <w:rPr>
          <w:rFonts w:ascii="Times New Roman" w:hAnsi="Times New Roman" w:cs="Times New Roman"/>
          <w:b/>
          <w:sz w:val="28"/>
          <w:szCs w:val="28"/>
          <w:lang w:val="uk-UA"/>
        </w:rPr>
      </w:pPr>
      <w:r w:rsidRPr="00E43E9E">
        <w:rPr>
          <w:rFonts w:ascii="Times New Roman" w:hAnsi="Times New Roman" w:cs="Times New Roman"/>
          <w:b/>
          <w:sz w:val="28"/>
          <w:szCs w:val="28"/>
          <w:lang w:val="uk-UA"/>
        </w:rPr>
        <w:t xml:space="preserve">Луцький національний технічний університет </w:t>
      </w:r>
    </w:p>
    <w:p w:rsidR="00E43E9E" w:rsidRDefault="00E43E9E" w:rsidP="00E43E9E">
      <w:pPr>
        <w:pStyle w:val="a5"/>
        <w:spacing w:line="360" w:lineRule="auto"/>
        <w:jc w:val="center"/>
        <w:rPr>
          <w:rFonts w:ascii="Times New Roman" w:hAnsi="Times New Roman" w:cs="Times New Roman"/>
          <w:b/>
          <w:sz w:val="28"/>
          <w:szCs w:val="28"/>
          <w:lang w:val="uk-UA"/>
        </w:rPr>
      </w:pPr>
    </w:p>
    <w:p w:rsidR="00E43E9E" w:rsidRDefault="00E43E9E" w:rsidP="00E43E9E">
      <w:pPr>
        <w:pStyle w:val="a5"/>
        <w:spacing w:line="360" w:lineRule="auto"/>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14:anchorId="303AAC92" wp14:editId="55FB2F16">
            <wp:extent cx="2641600" cy="2269458"/>
            <wp:effectExtent l="0" t="0" r="6350" b="0"/>
            <wp:docPr id="31" name="Рисунок 31" descr="F:\Наталька\ТК\важливо\Логотип синій на прозорому фоні 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аталька\ТК\важливо\Логотип синій на прозорому фоні 202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2063" cy="2278447"/>
                    </a:xfrm>
                    <a:prstGeom prst="rect">
                      <a:avLst/>
                    </a:prstGeom>
                    <a:noFill/>
                    <a:ln>
                      <a:noFill/>
                    </a:ln>
                  </pic:spPr>
                </pic:pic>
              </a:graphicData>
            </a:graphic>
          </wp:inline>
        </w:drawing>
      </w:r>
    </w:p>
    <w:p w:rsidR="00E43E9E" w:rsidRDefault="00E43E9E" w:rsidP="00E43E9E">
      <w:pPr>
        <w:pStyle w:val="a5"/>
        <w:spacing w:line="360" w:lineRule="auto"/>
        <w:jc w:val="center"/>
        <w:rPr>
          <w:rFonts w:ascii="Times New Roman" w:hAnsi="Times New Roman" w:cs="Times New Roman"/>
          <w:b/>
          <w:sz w:val="28"/>
          <w:szCs w:val="28"/>
          <w:lang w:val="uk-UA"/>
        </w:rPr>
      </w:pPr>
    </w:p>
    <w:p w:rsidR="00E43E9E" w:rsidRPr="00E43E9E" w:rsidRDefault="00E43E9E" w:rsidP="00E43E9E">
      <w:pPr>
        <w:pStyle w:val="a5"/>
        <w:spacing w:line="360" w:lineRule="auto"/>
        <w:jc w:val="center"/>
        <w:rPr>
          <w:rFonts w:ascii="Times New Roman" w:hAnsi="Times New Roman" w:cs="Times New Roman"/>
          <w:b/>
          <w:sz w:val="28"/>
          <w:szCs w:val="28"/>
          <w:lang w:val="uk-UA"/>
        </w:rPr>
      </w:pPr>
    </w:p>
    <w:p w:rsidR="00E43E9E" w:rsidRDefault="00E43E9E" w:rsidP="00E43E9E">
      <w:pPr>
        <w:pStyle w:val="a5"/>
        <w:spacing w:line="360" w:lineRule="auto"/>
        <w:jc w:val="center"/>
        <w:rPr>
          <w:rFonts w:ascii="Times New Roman" w:hAnsi="Times New Roman" w:cs="Times New Roman"/>
          <w:b/>
          <w:sz w:val="40"/>
          <w:szCs w:val="40"/>
          <w:lang w:val="uk-UA"/>
        </w:rPr>
      </w:pPr>
      <w:r w:rsidRPr="00E43E9E">
        <w:rPr>
          <w:rFonts w:ascii="Times New Roman" w:hAnsi="Times New Roman" w:cs="Times New Roman"/>
          <w:b/>
          <w:sz w:val="40"/>
          <w:szCs w:val="40"/>
          <w:lang w:val="uk-UA"/>
        </w:rPr>
        <w:t xml:space="preserve">ОСНОВИ </w:t>
      </w:r>
    </w:p>
    <w:p w:rsidR="00E43E9E" w:rsidRPr="00E43E9E" w:rsidRDefault="00E43E9E" w:rsidP="00E43E9E">
      <w:pPr>
        <w:pStyle w:val="a5"/>
        <w:spacing w:line="360" w:lineRule="auto"/>
        <w:jc w:val="center"/>
        <w:rPr>
          <w:rFonts w:ascii="Times New Roman" w:hAnsi="Times New Roman" w:cs="Times New Roman"/>
          <w:b/>
          <w:sz w:val="40"/>
          <w:szCs w:val="40"/>
          <w:lang w:val="uk-UA"/>
        </w:rPr>
      </w:pPr>
      <w:r w:rsidRPr="00E43E9E">
        <w:rPr>
          <w:rFonts w:ascii="Times New Roman" w:hAnsi="Times New Roman" w:cs="Times New Roman"/>
          <w:b/>
          <w:sz w:val="40"/>
          <w:szCs w:val="40"/>
          <w:lang w:val="uk-UA"/>
        </w:rPr>
        <w:t>ФОРМОУТВОРЕННЯ ТА КОНСТРУЮВАННЯ</w:t>
      </w:r>
    </w:p>
    <w:p w:rsidR="00E43E9E" w:rsidRDefault="00E43E9E" w:rsidP="00E43E9E">
      <w:pPr>
        <w:pStyle w:val="a5"/>
        <w:spacing w:line="360" w:lineRule="auto"/>
        <w:jc w:val="center"/>
        <w:rPr>
          <w:rFonts w:ascii="Times New Roman" w:hAnsi="Times New Roman" w:cs="Times New Roman"/>
          <w:sz w:val="28"/>
          <w:szCs w:val="28"/>
          <w:lang w:val="uk-UA"/>
        </w:rPr>
      </w:pPr>
    </w:p>
    <w:p w:rsidR="00E43E9E" w:rsidRDefault="00E43E9E" w:rsidP="00E43E9E">
      <w:pPr>
        <w:pStyle w:val="a5"/>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Конспект лекцій</w:t>
      </w:r>
      <w:r w:rsidRPr="00E43E9E">
        <w:rPr>
          <w:rFonts w:ascii="Times New Roman" w:hAnsi="Times New Roman" w:cs="Times New Roman"/>
          <w:sz w:val="28"/>
          <w:szCs w:val="28"/>
          <w:lang w:val="uk-UA"/>
        </w:rPr>
        <w:t xml:space="preserve"> для здобувачів </w:t>
      </w:r>
    </w:p>
    <w:p w:rsidR="00E43E9E" w:rsidRDefault="00E43E9E" w:rsidP="00E43E9E">
      <w:pPr>
        <w:pStyle w:val="a5"/>
        <w:spacing w:line="360" w:lineRule="auto"/>
        <w:jc w:val="center"/>
        <w:rPr>
          <w:rFonts w:ascii="Times New Roman" w:hAnsi="Times New Roman" w:cs="Times New Roman"/>
          <w:sz w:val="28"/>
          <w:szCs w:val="28"/>
          <w:lang w:val="uk-UA"/>
        </w:rPr>
      </w:pPr>
      <w:r w:rsidRPr="00E43E9E">
        <w:rPr>
          <w:rFonts w:ascii="Times New Roman" w:hAnsi="Times New Roman" w:cs="Times New Roman"/>
          <w:sz w:val="28"/>
          <w:szCs w:val="28"/>
          <w:lang w:val="uk-UA"/>
        </w:rPr>
        <w:t xml:space="preserve">фахової передвищої освіти </w:t>
      </w:r>
    </w:p>
    <w:p w:rsidR="00E43E9E" w:rsidRDefault="00E43E9E" w:rsidP="00E43E9E">
      <w:pPr>
        <w:pStyle w:val="a5"/>
        <w:spacing w:line="360" w:lineRule="auto"/>
        <w:jc w:val="center"/>
        <w:rPr>
          <w:rFonts w:ascii="Times New Roman" w:hAnsi="Times New Roman" w:cs="Times New Roman"/>
          <w:sz w:val="28"/>
          <w:szCs w:val="28"/>
          <w:lang w:val="uk-UA"/>
        </w:rPr>
      </w:pPr>
      <w:r w:rsidRPr="00E43E9E">
        <w:rPr>
          <w:rFonts w:ascii="Times New Roman" w:hAnsi="Times New Roman" w:cs="Times New Roman"/>
          <w:sz w:val="28"/>
          <w:szCs w:val="28"/>
          <w:lang w:val="uk-UA"/>
        </w:rPr>
        <w:t xml:space="preserve">освітньо-професійної програми </w:t>
      </w:r>
      <w:r w:rsidRPr="00E43E9E">
        <w:rPr>
          <w:rFonts w:ascii="Times New Roman" w:hAnsi="Times New Roman" w:cs="Times New Roman"/>
          <w:sz w:val="28"/>
          <w:szCs w:val="28"/>
          <w:u w:val="single"/>
          <w:lang w:val="uk-UA"/>
        </w:rPr>
        <w:t>«Дизайн»</w:t>
      </w:r>
    </w:p>
    <w:p w:rsidR="00E43E9E" w:rsidRDefault="00E43E9E" w:rsidP="00E43E9E">
      <w:pPr>
        <w:pStyle w:val="a5"/>
        <w:spacing w:line="360" w:lineRule="auto"/>
        <w:jc w:val="center"/>
        <w:rPr>
          <w:rFonts w:ascii="Times New Roman" w:hAnsi="Times New Roman" w:cs="Times New Roman"/>
          <w:sz w:val="28"/>
          <w:szCs w:val="28"/>
          <w:lang w:val="uk-UA"/>
        </w:rPr>
      </w:pPr>
      <w:r w:rsidRPr="00E43E9E">
        <w:rPr>
          <w:rFonts w:ascii="Times New Roman" w:hAnsi="Times New Roman" w:cs="Times New Roman"/>
          <w:sz w:val="28"/>
          <w:szCs w:val="28"/>
          <w:lang w:val="uk-UA"/>
        </w:rPr>
        <w:t xml:space="preserve">галузі знань </w:t>
      </w:r>
      <w:r w:rsidRPr="00E43E9E">
        <w:rPr>
          <w:rFonts w:ascii="Times New Roman" w:hAnsi="Times New Roman" w:cs="Times New Roman"/>
          <w:sz w:val="28"/>
          <w:szCs w:val="28"/>
          <w:u w:val="single"/>
          <w:lang w:val="uk-UA"/>
        </w:rPr>
        <w:t xml:space="preserve">02 Культура та мистецтво </w:t>
      </w:r>
    </w:p>
    <w:p w:rsidR="00E43E9E" w:rsidRDefault="00E43E9E" w:rsidP="00E43E9E">
      <w:pPr>
        <w:pStyle w:val="a5"/>
        <w:spacing w:line="360" w:lineRule="auto"/>
        <w:jc w:val="center"/>
        <w:rPr>
          <w:rFonts w:ascii="Times New Roman" w:hAnsi="Times New Roman" w:cs="Times New Roman"/>
          <w:sz w:val="28"/>
          <w:szCs w:val="28"/>
          <w:lang w:val="uk-UA"/>
        </w:rPr>
      </w:pPr>
      <w:r w:rsidRPr="00E43E9E">
        <w:rPr>
          <w:rFonts w:ascii="Times New Roman" w:hAnsi="Times New Roman" w:cs="Times New Roman"/>
          <w:sz w:val="28"/>
          <w:szCs w:val="28"/>
          <w:lang w:val="uk-UA"/>
        </w:rPr>
        <w:t xml:space="preserve">спеціальності </w:t>
      </w:r>
      <w:r w:rsidRPr="00E43E9E">
        <w:rPr>
          <w:rFonts w:ascii="Times New Roman" w:hAnsi="Times New Roman" w:cs="Times New Roman"/>
          <w:sz w:val="28"/>
          <w:szCs w:val="28"/>
          <w:u w:val="single"/>
          <w:lang w:val="uk-UA"/>
        </w:rPr>
        <w:t>022 Дизайн</w:t>
      </w:r>
    </w:p>
    <w:p w:rsidR="00E43E9E" w:rsidRDefault="00E43E9E" w:rsidP="00E43E9E">
      <w:pPr>
        <w:pStyle w:val="a5"/>
        <w:spacing w:line="360" w:lineRule="auto"/>
        <w:jc w:val="center"/>
        <w:rPr>
          <w:rFonts w:ascii="Times New Roman" w:hAnsi="Times New Roman" w:cs="Times New Roman"/>
          <w:sz w:val="28"/>
          <w:szCs w:val="28"/>
          <w:lang w:val="uk-UA"/>
        </w:rPr>
      </w:pPr>
      <w:r w:rsidRPr="00E43E9E">
        <w:rPr>
          <w:rFonts w:ascii="Times New Roman" w:hAnsi="Times New Roman" w:cs="Times New Roman"/>
          <w:sz w:val="28"/>
          <w:szCs w:val="28"/>
          <w:lang w:val="uk-UA"/>
        </w:rPr>
        <w:t xml:space="preserve"> денної форм</w:t>
      </w:r>
      <w:r>
        <w:rPr>
          <w:rFonts w:ascii="Times New Roman" w:hAnsi="Times New Roman" w:cs="Times New Roman"/>
          <w:sz w:val="28"/>
          <w:szCs w:val="28"/>
          <w:lang w:val="uk-UA"/>
        </w:rPr>
        <w:t>и</w:t>
      </w:r>
      <w:r w:rsidRPr="00E43E9E">
        <w:rPr>
          <w:rFonts w:ascii="Times New Roman" w:hAnsi="Times New Roman" w:cs="Times New Roman"/>
          <w:sz w:val="28"/>
          <w:szCs w:val="28"/>
          <w:lang w:val="uk-UA"/>
        </w:rPr>
        <w:t xml:space="preserve"> навчання </w:t>
      </w:r>
    </w:p>
    <w:p w:rsidR="00E43E9E" w:rsidRDefault="00E43E9E" w:rsidP="00E43E9E">
      <w:pPr>
        <w:pStyle w:val="a5"/>
        <w:spacing w:line="360" w:lineRule="auto"/>
        <w:jc w:val="center"/>
        <w:rPr>
          <w:rFonts w:ascii="Times New Roman" w:hAnsi="Times New Roman" w:cs="Times New Roman"/>
          <w:sz w:val="28"/>
          <w:szCs w:val="28"/>
          <w:lang w:val="uk-UA"/>
        </w:rPr>
      </w:pPr>
    </w:p>
    <w:p w:rsidR="00E43E9E" w:rsidRDefault="00E43E9E" w:rsidP="00E43E9E">
      <w:pPr>
        <w:pStyle w:val="a5"/>
        <w:spacing w:line="360" w:lineRule="auto"/>
        <w:jc w:val="center"/>
        <w:rPr>
          <w:rFonts w:ascii="Times New Roman" w:hAnsi="Times New Roman" w:cs="Times New Roman"/>
          <w:sz w:val="28"/>
          <w:szCs w:val="28"/>
          <w:lang w:val="uk-UA"/>
        </w:rPr>
      </w:pPr>
    </w:p>
    <w:p w:rsidR="00E43E9E" w:rsidRDefault="00E43E9E" w:rsidP="00E43E9E">
      <w:pPr>
        <w:pStyle w:val="a5"/>
        <w:spacing w:line="360" w:lineRule="auto"/>
        <w:jc w:val="center"/>
        <w:rPr>
          <w:rFonts w:ascii="Times New Roman" w:hAnsi="Times New Roman" w:cs="Times New Roman"/>
          <w:sz w:val="28"/>
          <w:szCs w:val="28"/>
          <w:lang w:val="uk-UA"/>
        </w:rPr>
      </w:pPr>
    </w:p>
    <w:p w:rsidR="00E43E9E" w:rsidRDefault="00E43E9E" w:rsidP="00E43E9E">
      <w:pPr>
        <w:pStyle w:val="a5"/>
        <w:spacing w:line="360" w:lineRule="auto"/>
        <w:jc w:val="center"/>
        <w:rPr>
          <w:rFonts w:ascii="Times New Roman" w:hAnsi="Times New Roman" w:cs="Times New Roman"/>
          <w:sz w:val="28"/>
          <w:szCs w:val="28"/>
          <w:lang w:val="uk-UA"/>
        </w:rPr>
      </w:pPr>
    </w:p>
    <w:p w:rsidR="00E43E9E" w:rsidRDefault="00E43E9E" w:rsidP="00E43E9E">
      <w:pPr>
        <w:pStyle w:val="a5"/>
        <w:spacing w:line="360" w:lineRule="auto"/>
        <w:jc w:val="center"/>
        <w:rPr>
          <w:rFonts w:ascii="Times New Roman" w:hAnsi="Times New Roman" w:cs="Times New Roman"/>
          <w:sz w:val="28"/>
          <w:szCs w:val="28"/>
          <w:lang w:val="uk-UA"/>
        </w:rPr>
      </w:pPr>
    </w:p>
    <w:p w:rsidR="00E43E9E" w:rsidRDefault="00E43E9E" w:rsidP="00E43E9E">
      <w:pPr>
        <w:pStyle w:val="a5"/>
        <w:spacing w:line="360" w:lineRule="auto"/>
        <w:rPr>
          <w:rFonts w:ascii="Times New Roman" w:hAnsi="Times New Roman" w:cs="Times New Roman"/>
          <w:sz w:val="28"/>
          <w:szCs w:val="28"/>
          <w:lang w:val="uk-UA"/>
        </w:rPr>
      </w:pPr>
    </w:p>
    <w:p w:rsidR="00E43E9E" w:rsidRDefault="00E43E9E" w:rsidP="00E43E9E">
      <w:pPr>
        <w:pStyle w:val="a5"/>
        <w:spacing w:line="360" w:lineRule="auto"/>
        <w:rPr>
          <w:rFonts w:ascii="Times New Roman" w:hAnsi="Times New Roman" w:cs="Times New Roman"/>
          <w:sz w:val="28"/>
          <w:szCs w:val="28"/>
          <w:lang w:val="uk-UA"/>
        </w:rPr>
      </w:pPr>
    </w:p>
    <w:p w:rsidR="00E521F4" w:rsidRPr="00E43E9E" w:rsidRDefault="00E43E9E" w:rsidP="00E43E9E">
      <w:pPr>
        <w:pStyle w:val="a5"/>
        <w:spacing w:line="360" w:lineRule="auto"/>
        <w:jc w:val="center"/>
        <w:rPr>
          <w:rFonts w:ascii="Times New Roman" w:hAnsi="Times New Roman" w:cs="Times New Roman"/>
          <w:sz w:val="28"/>
          <w:szCs w:val="28"/>
          <w:lang w:val="uk-UA"/>
        </w:rPr>
      </w:pPr>
      <w:r w:rsidRPr="00E43E9E">
        <w:rPr>
          <w:rFonts w:ascii="Times New Roman" w:hAnsi="Times New Roman" w:cs="Times New Roman"/>
          <w:sz w:val="28"/>
          <w:szCs w:val="28"/>
          <w:lang w:val="uk-UA"/>
        </w:rPr>
        <w:t>Луцьк 202</w:t>
      </w:r>
      <w:r>
        <w:rPr>
          <w:rFonts w:ascii="Times New Roman" w:hAnsi="Times New Roman" w:cs="Times New Roman"/>
          <w:sz w:val="28"/>
          <w:szCs w:val="28"/>
          <w:lang w:val="uk-UA"/>
        </w:rPr>
        <w:t>2</w:t>
      </w:r>
    </w:p>
    <w:p w:rsidR="000B7B55" w:rsidRPr="000B7B55" w:rsidRDefault="00E43E9E" w:rsidP="00F81F16">
      <w:pPr>
        <w:pStyle w:val="a5"/>
        <w:tabs>
          <w:tab w:val="center" w:pos="4677"/>
        </w:tabs>
        <w:spacing w:line="360" w:lineRule="auto"/>
        <w:contextualSpacing/>
        <w:rPr>
          <w:rFonts w:ascii="Times New Roman" w:hAnsi="Times New Roman" w:cs="Times New Roman"/>
          <w:sz w:val="28"/>
          <w:szCs w:val="28"/>
          <w:lang w:val="uk-UA"/>
        </w:rPr>
      </w:pPr>
      <w:r w:rsidRPr="00E43E9E">
        <w:rPr>
          <w:rFonts w:ascii="Times New Roman" w:hAnsi="Times New Roman" w:cs="Times New Roman"/>
          <w:sz w:val="28"/>
          <w:szCs w:val="28"/>
        </w:rPr>
        <w:lastRenderedPageBreak/>
        <w:t xml:space="preserve">УДК </w:t>
      </w:r>
      <w:r w:rsidR="000B7B55">
        <w:rPr>
          <w:rFonts w:ascii="Times New Roman" w:hAnsi="Times New Roman" w:cs="Times New Roman"/>
          <w:sz w:val="28"/>
          <w:szCs w:val="28"/>
          <w:lang w:val="uk-UA"/>
        </w:rPr>
        <w:t>7</w:t>
      </w:r>
      <w:bookmarkStart w:id="0" w:name="_GoBack"/>
      <w:bookmarkEnd w:id="0"/>
      <w:r w:rsidR="000B7B55">
        <w:rPr>
          <w:rFonts w:ascii="Times New Roman" w:hAnsi="Times New Roman" w:cs="Times New Roman"/>
          <w:sz w:val="28"/>
          <w:szCs w:val="28"/>
          <w:lang w:val="uk-UA"/>
        </w:rPr>
        <w:t>2.012(075.8)</w:t>
      </w:r>
    </w:p>
    <w:p w:rsidR="000B7B55" w:rsidRPr="000B7B55" w:rsidRDefault="000B7B55" w:rsidP="00F81F16">
      <w:pPr>
        <w:pStyle w:val="a5"/>
        <w:tabs>
          <w:tab w:val="center" w:pos="4677"/>
        </w:tabs>
        <w:spacing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         С</w:t>
      </w:r>
      <w:r w:rsidR="00E43E9E" w:rsidRPr="00E43E9E">
        <w:rPr>
          <w:rFonts w:ascii="Times New Roman" w:hAnsi="Times New Roman" w:cs="Times New Roman"/>
          <w:sz w:val="28"/>
          <w:szCs w:val="28"/>
        </w:rPr>
        <w:t xml:space="preserve"> </w:t>
      </w:r>
      <w:r>
        <w:rPr>
          <w:rFonts w:ascii="Times New Roman" w:hAnsi="Times New Roman" w:cs="Times New Roman"/>
          <w:sz w:val="28"/>
          <w:szCs w:val="28"/>
          <w:lang w:val="uk-UA"/>
        </w:rPr>
        <w:t>__</w:t>
      </w:r>
    </w:p>
    <w:p w:rsidR="000B7B55" w:rsidRDefault="00E43E9E" w:rsidP="000B7B55">
      <w:pPr>
        <w:pStyle w:val="a5"/>
        <w:tabs>
          <w:tab w:val="center" w:pos="4677"/>
        </w:tabs>
        <w:contextualSpacing/>
        <w:jc w:val="both"/>
        <w:rPr>
          <w:rFonts w:ascii="Times New Roman" w:hAnsi="Times New Roman" w:cs="Times New Roman"/>
          <w:sz w:val="28"/>
          <w:szCs w:val="28"/>
          <w:lang w:val="uk-UA"/>
        </w:rPr>
      </w:pPr>
      <w:r w:rsidRPr="00E43E9E">
        <w:rPr>
          <w:rFonts w:ascii="Times New Roman" w:hAnsi="Times New Roman" w:cs="Times New Roman"/>
          <w:sz w:val="28"/>
          <w:szCs w:val="28"/>
        </w:rPr>
        <w:t>До друку Голова НМР ЛНТУ________________ Оксана ЛЯШЕНКО</w:t>
      </w:r>
    </w:p>
    <w:p w:rsidR="000B7B55" w:rsidRDefault="000B7B55" w:rsidP="000B7B55">
      <w:pPr>
        <w:pStyle w:val="a5"/>
        <w:tabs>
          <w:tab w:val="center" w:pos="4677"/>
        </w:tabs>
        <w:contextualSpacing/>
        <w:jc w:val="both"/>
        <w:rPr>
          <w:rFonts w:ascii="Times New Roman" w:hAnsi="Times New Roman" w:cs="Times New Roman"/>
          <w:lang w:val="uk-UA"/>
        </w:rPr>
      </w:pPr>
      <w:r w:rsidRPr="000B7B55">
        <w:rPr>
          <w:rFonts w:ascii="Times New Roman" w:hAnsi="Times New Roman" w:cs="Times New Roman"/>
          <w:lang w:val="uk-UA"/>
        </w:rPr>
        <w:t xml:space="preserve">                                       </w:t>
      </w:r>
      <w:r w:rsidR="00D57216">
        <w:rPr>
          <w:rFonts w:ascii="Times New Roman" w:hAnsi="Times New Roman" w:cs="Times New Roman"/>
          <w:lang w:val="uk-UA"/>
        </w:rPr>
        <w:t xml:space="preserve">                      </w:t>
      </w:r>
      <w:r w:rsidR="00454AA2">
        <w:rPr>
          <w:rFonts w:ascii="Times New Roman" w:hAnsi="Times New Roman" w:cs="Times New Roman"/>
          <w:lang w:val="uk-UA"/>
        </w:rPr>
        <w:t xml:space="preserve">           </w:t>
      </w:r>
      <w:r w:rsidR="00D57216">
        <w:rPr>
          <w:rFonts w:ascii="Times New Roman" w:hAnsi="Times New Roman" w:cs="Times New Roman"/>
          <w:lang w:val="uk-UA"/>
        </w:rPr>
        <w:t xml:space="preserve"> </w:t>
      </w:r>
      <w:r>
        <w:rPr>
          <w:rFonts w:ascii="Times New Roman" w:hAnsi="Times New Roman" w:cs="Times New Roman"/>
          <w:lang w:val="uk-UA"/>
        </w:rPr>
        <w:t xml:space="preserve"> </w:t>
      </w:r>
      <w:r w:rsidR="00E43E9E" w:rsidRPr="000B7B55">
        <w:rPr>
          <w:rFonts w:ascii="Times New Roman" w:hAnsi="Times New Roman" w:cs="Times New Roman"/>
        </w:rPr>
        <w:t>(підпис)</w:t>
      </w:r>
    </w:p>
    <w:p w:rsidR="00D57216" w:rsidRPr="00D57216" w:rsidRDefault="00D57216" w:rsidP="000B7B55">
      <w:pPr>
        <w:pStyle w:val="a5"/>
        <w:tabs>
          <w:tab w:val="center" w:pos="4677"/>
        </w:tabs>
        <w:contextualSpacing/>
        <w:jc w:val="both"/>
        <w:rPr>
          <w:rFonts w:ascii="Times New Roman" w:hAnsi="Times New Roman" w:cs="Times New Roman"/>
          <w:lang w:val="uk-UA"/>
        </w:rPr>
      </w:pPr>
    </w:p>
    <w:p w:rsidR="000B7B55" w:rsidRDefault="00E43E9E" w:rsidP="000B7B55">
      <w:pPr>
        <w:pStyle w:val="a5"/>
        <w:tabs>
          <w:tab w:val="center" w:pos="4677"/>
        </w:tabs>
        <w:contextualSpacing/>
        <w:jc w:val="both"/>
        <w:rPr>
          <w:rFonts w:ascii="Times New Roman" w:hAnsi="Times New Roman" w:cs="Times New Roman"/>
          <w:sz w:val="28"/>
          <w:szCs w:val="28"/>
          <w:lang w:val="uk-UA"/>
        </w:rPr>
      </w:pPr>
      <w:r w:rsidRPr="00E43E9E">
        <w:rPr>
          <w:rFonts w:ascii="Times New Roman" w:hAnsi="Times New Roman" w:cs="Times New Roman"/>
          <w:sz w:val="28"/>
          <w:szCs w:val="28"/>
        </w:rPr>
        <w:t>Електронна копія друкованого видання передана для внесення в репозитарій ЛНТУ</w:t>
      </w:r>
    </w:p>
    <w:p w:rsidR="000B7B55" w:rsidRDefault="00E43E9E" w:rsidP="000B7B55">
      <w:pPr>
        <w:pStyle w:val="a5"/>
        <w:tabs>
          <w:tab w:val="center" w:pos="4677"/>
        </w:tabs>
        <w:contextualSpacing/>
        <w:jc w:val="both"/>
        <w:rPr>
          <w:rFonts w:ascii="Times New Roman" w:hAnsi="Times New Roman" w:cs="Times New Roman"/>
          <w:sz w:val="28"/>
          <w:szCs w:val="28"/>
          <w:lang w:val="uk-UA"/>
        </w:rPr>
      </w:pPr>
      <w:r w:rsidRPr="00E43E9E">
        <w:rPr>
          <w:rFonts w:ascii="Times New Roman" w:hAnsi="Times New Roman" w:cs="Times New Roman"/>
          <w:sz w:val="28"/>
          <w:szCs w:val="28"/>
        </w:rPr>
        <w:t xml:space="preserve">Директор бібліотеки ________________ Світлана БАКУМЕНКО </w:t>
      </w:r>
    </w:p>
    <w:p w:rsidR="000B7B55" w:rsidRDefault="000B7B55" w:rsidP="000B7B55">
      <w:pPr>
        <w:pStyle w:val="a5"/>
        <w:tabs>
          <w:tab w:val="center" w:pos="4677"/>
        </w:tabs>
        <w:contextualSpacing/>
        <w:jc w:val="both"/>
        <w:rPr>
          <w:rFonts w:ascii="Times New Roman" w:hAnsi="Times New Roman" w:cs="Times New Roman"/>
          <w:lang w:val="uk-UA"/>
        </w:rPr>
      </w:pPr>
      <w:r w:rsidRPr="000B7B55">
        <w:rPr>
          <w:rFonts w:ascii="Times New Roman" w:hAnsi="Times New Roman" w:cs="Times New Roman"/>
          <w:lang w:val="uk-UA"/>
        </w:rPr>
        <w:t xml:space="preserve">                                       </w:t>
      </w:r>
      <w:r w:rsidR="00D57216">
        <w:rPr>
          <w:rFonts w:ascii="Times New Roman" w:hAnsi="Times New Roman" w:cs="Times New Roman"/>
          <w:lang w:val="uk-UA"/>
        </w:rPr>
        <w:t xml:space="preserve">          </w:t>
      </w:r>
      <w:r w:rsidR="00454AA2">
        <w:rPr>
          <w:rFonts w:ascii="Times New Roman" w:hAnsi="Times New Roman" w:cs="Times New Roman"/>
          <w:lang w:val="uk-UA"/>
        </w:rPr>
        <w:t xml:space="preserve">   </w:t>
      </w:r>
      <w:r>
        <w:rPr>
          <w:rFonts w:ascii="Times New Roman" w:hAnsi="Times New Roman" w:cs="Times New Roman"/>
          <w:lang w:val="uk-UA"/>
        </w:rPr>
        <w:t xml:space="preserve"> </w:t>
      </w:r>
      <w:r w:rsidRPr="000B7B55">
        <w:rPr>
          <w:rFonts w:ascii="Times New Roman" w:hAnsi="Times New Roman" w:cs="Times New Roman"/>
        </w:rPr>
        <w:t>(підпис)</w:t>
      </w:r>
    </w:p>
    <w:p w:rsidR="00D57216" w:rsidRPr="00D57216" w:rsidRDefault="00D57216" w:rsidP="000B7B55">
      <w:pPr>
        <w:pStyle w:val="a5"/>
        <w:tabs>
          <w:tab w:val="center" w:pos="4677"/>
        </w:tabs>
        <w:contextualSpacing/>
        <w:jc w:val="both"/>
        <w:rPr>
          <w:rFonts w:ascii="Times New Roman" w:hAnsi="Times New Roman" w:cs="Times New Roman"/>
          <w:lang w:val="uk-UA"/>
        </w:rPr>
      </w:pPr>
    </w:p>
    <w:p w:rsidR="000B7B55" w:rsidRDefault="00E43E9E" w:rsidP="000B7B55">
      <w:pPr>
        <w:pStyle w:val="a5"/>
        <w:tabs>
          <w:tab w:val="center" w:pos="4677"/>
        </w:tabs>
        <w:contextualSpacing/>
        <w:jc w:val="both"/>
        <w:rPr>
          <w:rFonts w:ascii="Times New Roman" w:hAnsi="Times New Roman" w:cs="Times New Roman"/>
          <w:sz w:val="28"/>
          <w:szCs w:val="28"/>
          <w:lang w:val="uk-UA"/>
        </w:rPr>
      </w:pPr>
      <w:r w:rsidRPr="00E43E9E">
        <w:rPr>
          <w:rFonts w:ascii="Times New Roman" w:hAnsi="Times New Roman" w:cs="Times New Roman"/>
          <w:sz w:val="28"/>
          <w:szCs w:val="28"/>
        </w:rPr>
        <w:t>Електронна копія друкованого видання передана для внесення в репозитарій ТФК ЛНТУ</w:t>
      </w:r>
    </w:p>
    <w:p w:rsidR="000B7B55" w:rsidRDefault="00E43E9E" w:rsidP="000B7B55">
      <w:pPr>
        <w:pStyle w:val="a5"/>
        <w:tabs>
          <w:tab w:val="center" w:pos="4677"/>
        </w:tabs>
        <w:contextualSpacing/>
        <w:jc w:val="both"/>
        <w:rPr>
          <w:rFonts w:ascii="Times New Roman" w:hAnsi="Times New Roman" w:cs="Times New Roman"/>
          <w:sz w:val="28"/>
          <w:szCs w:val="28"/>
          <w:lang w:val="uk-UA"/>
        </w:rPr>
      </w:pPr>
      <w:r w:rsidRPr="00E43E9E">
        <w:rPr>
          <w:rFonts w:ascii="Times New Roman" w:hAnsi="Times New Roman" w:cs="Times New Roman"/>
          <w:sz w:val="28"/>
          <w:szCs w:val="28"/>
        </w:rPr>
        <w:t xml:space="preserve"> Бібліотекар ________________ Валентина КАЗМІРЧУК </w:t>
      </w:r>
    </w:p>
    <w:p w:rsidR="000B7B55" w:rsidRDefault="000B7B55" w:rsidP="000B7B55">
      <w:pPr>
        <w:pStyle w:val="a5"/>
        <w:tabs>
          <w:tab w:val="center" w:pos="4677"/>
        </w:tabs>
        <w:contextualSpacing/>
        <w:jc w:val="both"/>
        <w:rPr>
          <w:rFonts w:ascii="Times New Roman" w:hAnsi="Times New Roman" w:cs="Times New Roman"/>
          <w:lang w:val="uk-UA"/>
        </w:rPr>
      </w:pPr>
      <w:r w:rsidRPr="000B7B55">
        <w:rPr>
          <w:rFonts w:ascii="Times New Roman" w:hAnsi="Times New Roman" w:cs="Times New Roman"/>
          <w:lang w:val="uk-UA"/>
        </w:rPr>
        <w:t xml:space="preserve">       </w:t>
      </w:r>
      <w:r w:rsidR="00D57216">
        <w:rPr>
          <w:rFonts w:ascii="Times New Roman" w:hAnsi="Times New Roman" w:cs="Times New Roman"/>
          <w:lang w:val="uk-UA"/>
        </w:rPr>
        <w:t xml:space="preserve">                         </w:t>
      </w:r>
      <w:r w:rsidR="00454AA2">
        <w:rPr>
          <w:rFonts w:ascii="Times New Roman" w:hAnsi="Times New Roman" w:cs="Times New Roman"/>
          <w:lang w:val="uk-UA"/>
        </w:rPr>
        <w:t xml:space="preserve">  </w:t>
      </w:r>
      <w:r>
        <w:rPr>
          <w:rFonts w:ascii="Times New Roman" w:hAnsi="Times New Roman" w:cs="Times New Roman"/>
          <w:lang w:val="uk-UA"/>
        </w:rPr>
        <w:t xml:space="preserve"> </w:t>
      </w:r>
      <w:r w:rsidR="00454AA2">
        <w:rPr>
          <w:rFonts w:ascii="Times New Roman" w:hAnsi="Times New Roman" w:cs="Times New Roman"/>
          <w:lang w:val="uk-UA"/>
        </w:rPr>
        <w:t xml:space="preserve"> (</w:t>
      </w:r>
      <w:r w:rsidRPr="000B7B55">
        <w:rPr>
          <w:rFonts w:ascii="Times New Roman" w:hAnsi="Times New Roman" w:cs="Times New Roman"/>
        </w:rPr>
        <w:t>підпис)</w:t>
      </w:r>
    </w:p>
    <w:p w:rsidR="00D57216" w:rsidRPr="00D57216" w:rsidRDefault="00D57216" w:rsidP="000B7B55">
      <w:pPr>
        <w:pStyle w:val="a5"/>
        <w:tabs>
          <w:tab w:val="center" w:pos="4677"/>
        </w:tabs>
        <w:contextualSpacing/>
        <w:jc w:val="both"/>
        <w:rPr>
          <w:rFonts w:ascii="Times New Roman" w:hAnsi="Times New Roman" w:cs="Times New Roman"/>
          <w:lang w:val="uk-UA"/>
        </w:rPr>
      </w:pPr>
    </w:p>
    <w:p w:rsidR="000B7B55" w:rsidRDefault="00E43E9E" w:rsidP="000B7B55">
      <w:pPr>
        <w:pStyle w:val="a5"/>
        <w:tabs>
          <w:tab w:val="center" w:pos="4677"/>
        </w:tabs>
        <w:contextualSpacing/>
        <w:jc w:val="both"/>
        <w:rPr>
          <w:rFonts w:ascii="Times New Roman" w:hAnsi="Times New Roman" w:cs="Times New Roman"/>
          <w:sz w:val="28"/>
          <w:szCs w:val="28"/>
          <w:lang w:val="uk-UA"/>
        </w:rPr>
      </w:pPr>
      <w:r w:rsidRPr="00E43E9E">
        <w:rPr>
          <w:rFonts w:ascii="Times New Roman" w:hAnsi="Times New Roman" w:cs="Times New Roman"/>
          <w:sz w:val="28"/>
          <w:szCs w:val="28"/>
        </w:rPr>
        <w:t xml:space="preserve">Рекомендовано до видання Навчально-методичною радою ТФК ЛНТУ, протокол № ___ від «____» _____________ 202__ року. </w:t>
      </w:r>
    </w:p>
    <w:p w:rsidR="000B7B55" w:rsidRDefault="00E43E9E" w:rsidP="000B7B55">
      <w:pPr>
        <w:pStyle w:val="a5"/>
        <w:tabs>
          <w:tab w:val="center" w:pos="4677"/>
        </w:tabs>
        <w:contextualSpacing/>
        <w:jc w:val="both"/>
        <w:rPr>
          <w:rFonts w:ascii="Times New Roman" w:hAnsi="Times New Roman" w:cs="Times New Roman"/>
          <w:sz w:val="28"/>
          <w:szCs w:val="28"/>
          <w:lang w:val="uk-UA"/>
        </w:rPr>
      </w:pPr>
      <w:r w:rsidRPr="000B7B55">
        <w:rPr>
          <w:rFonts w:ascii="Times New Roman" w:hAnsi="Times New Roman" w:cs="Times New Roman"/>
          <w:sz w:val="28"/>
          <w:szCs w:val="28"/>
          <w:lang w:val="uk-UA"/>
        </w:rPr>
        <w:t xml:space="preserve">Голова НМР ________________ Світлана БУСНЮК </w:t>
      </w:r>
    </w:p>
    <w:p w:rsidR="000B7B55" w:rsidRDefault="000B7B55" w:rsidP="000B7B55">
      <w:pPr>
        <w:pStyle w:val="a5"/>
        <w:tabs>
          <w:tab w:val="center" w:pos="4677"/>
        </w:tabs>
        <w:contextualSpacing/>
        <w:jc w:val="both"/>
        <w:rPr>
          <w:rFonts w:ascii="Times New Roman" w:hAnsi="Times New Roman" w:cs="Times New Roman"/>
          <w:lang w:val="uk-UA"/>
        </w:rPr>
      </w:pPr>
      <w:r w:rsidRPr="000B7B55">
        <w:rPr>
          <w:rFonts w:ascii="Times New Roman" w:hAnsi="Times New Roman" w:cs="Times New Roman"/>
          <w:lang w:val="uk-UA"/>
        </w:rPr>
        <w:t xml:space="preserve">       </w:t>
      </w:r>
      <w:r w:rsidR="00D57216">
        <w:rPr>
          <w:rFonts w:ascii="Times New Roman" w:hAnsi="Times New Roman" w:cs="Times New Roman"/>
          <w:lang w:val="uk-UA"/>
        </w:rPr>
        <w:t xml:space="preserve">                          </w:t>
      </w:r>
      <w:r w:rsidR="00454AA2">
        <w:rPr>
          <w:rFonts w:ascii="Times New Roman" w:hAnsi="Times New Roman" w:cs="Times New Roman"/>
          <w:lang w:val="uk-UA"/>
        </w:rPr>
        <w:t xml:space="preserve">   </w:t>
      </w:r>
      <w:r>
        <w:rPr>
          <w:rFonts w:ascii="Times New Roman" w:hAnsi="Times New Roman" w:cs="Times New Roman"/>
          <w:lang w:val="uk-UA"/>
        </w:rPr>
        <w:t xml:space="preserve"> </w:t>
      </w:r>
      <w:r w:rsidRPr="000B7B55">
        <w:rPr>
          <w:rFonts w:ascii="Times New Roman" w:hAnsi="Times New Roman" w:cs="Times New Roman"/>
          <w:lang w:val="uk-UA"/>
        </w:rPr>
        <w:t>(підпис)</w:t>
      </w:r>
    </w:p>
    <w:p w:rsidR="00D57216" w:rsidRPr="000B7B55" w:rsidRDefault="00D57216" w:rsidP="000B7B55">
      <w:pPr>
        <w:pStyle w:val="a5"/>
        <w:tabs>
          <w:tab w:val="center" w:pos="4677"/>
        </w:tabs>
        <w:contextualSpacing/>
        <w:jc w:val="both"/>
        <w:rPr>
          <w:rFonts w:ascii="Times New Roman" w:hAnsi="Times New Roman" w:cs="Times New Roman"/>
          <w:lang w:val="uk-UA"/>
        </w:rPr>
      </w:pPr>
    </w:p>
    <w:p w:rsidR="00D57216" w:rsidRDefault="00E43E9E" w:rsidP="000B7B55">
      <w:pPr>
        <w:pStyle w:val="a5"/>
        <w:tabs>
          <w:tab w:val="center" w:pos="4677"/>
        </w:tabs>
        <w:contextualSpacing/>
        <w:jc w:val="both"/>
        <w:rPr>
          <w:rFonts w:ascii="Times New Roman" w:hAnsi="Times New Roman" w:cs="Times New Roman"/>
          <w:sz w:val="28"/>
          <w:szCs w:val="28"/>
          <w:lang w:val="uk-UA"/>
        </w:rPr>
      </w:pPr>
      <w:r w:rsidRPr="000B7B55">
        <w:rPr>
          <w:rFonts w:ascii="Times New Roman" w:hAnsi="Times New Roman" w:cs="Times New Roman"/>
          <w:sz w:val="28"/>
          <w:szCs w:val="28"/>
          <w:lang w:val="uk-UA"/>
        </w:rPr>
        <w:t xml:space="preserve">Розглянуто і схвалено на засіданні </w:t>
      </w:r>
      <w:r w:rsidR="00D57216">
        <w:rPr>
          <w:rFonts w:ascii="Times New Roman" w:hAnsi="Times New Roman" w:cs="Times New Roman"/>
          <w:sz w:val="28"/>
          <w:szCs w:val="28"/>
          <w:lang w:val="uk-UA"/>
        </w:rPr>
        <w:t xml:space="preserve">випускової </w:t>
      </w:r>
      <w:r w:rsidRPr="000B7B55">
        <w:rPr>
          <w:rFonts w:ascii="Times New Roman" w:hAnsi="Times New Roman" w:cs="Times New Roman"/>
          <w:sz w:val="28"/>
          <w:szCs w:val="28"/>
          <w:lang w:val="uk-UA"/>
        </w:rPr>
        <w:t xml:space="preserve">циклової комісії </w:t>
      </w:r>
      <w:r w:rsidR="00D57216">
        <w:rPr>
          <w:rFonts w:ascii="Times New Roman" w:hAnsi="Times New Roman" w:cs="Times New Roman"/>
          <w:sz w:val="28"/>
          <w:szCs w:val="28"/>
          <w:lang w:val="uk-UA"/>
        </w:rPr>
        <w:t xml:space="preserve">Технології швейного виробництва та Дизайн </w:t>
      </w:r>
      <w:r w:rsidRPr="000B7B55">
        <w:rPr>
          <w:rFonts w:ascii="Times New Roman" w:hAnsi="Times New Roman" w:cs="Times New Roman"/>
          <w:sz w:val="28"/>
          <w:szCs w:val="28"/>
          <w:lang w:val="uk-UA"/>
        </w:rPr>
        <w:t xml:space="preserve">ТФК ЛНТУ, </w:t>
      </w:r>
    </w:p>
    <w:p w:rsidR="000B7B55" w:rsidRDefault="00E43E9E" w:rsidP="000B7B55">
      <w:pPr>
        <w:pStyle w:val="a5"/>
        <w:tabs>
          <w:tab w:val="center" w:pos="4677"/>
        </w:tabs>
        <w:contextualSpacing/>
        <w:jc w:val="both"/>
        <w:rPr>
          <w:rFonts w:ascii="Times New Roman" w:hAnsi="Times New Roman" w:cs="Times New Roman"/>
          <w:sz w:val="28"/>
          <w:szCs w:val="28"/>
          <w:lang w:val="uk-UA"/>
        </w:rPr>
      </w:pPr>
      <w:r w:rsidRPr="000B7B55">
        <w:rPr>
          <w:rFonts w:ascii="Times New Roman" w:hAnsi="Times New Roman" w:cs="Times New Roman"/>
          <w:sz w:val="28"/>
          <w:szCs w:val="28"/>
          <w:lang w:val="uk-UA"/>
        </w:rPr>
        <w:t xml:space="preserve">протокол №___ від «___» ____________ 202__ року. </w:t>
      </w:r>
    </w:p>
    <w:p w:rsidR="000B7B55" w:rsidRDefault="00E43E9E" w:rsidP="000B7B55">
      <w:pPr>
        <w:pStyle w:val="a5"/>
        <w:tabs>
          <w:tab w:val="center" w:pos="4677"/>
        </w:tabs>
        <w:contextualSpacing/>
        <w:jc w:val="both"/>
        <w:rPr>
          <w:rFonts w:ascii="Times New Roman" w:hAnsi="Times New Roman" w:cs="Times New Roman"/>
          <w:sz w:val="28"/>
          <w:szCs w:val="28"/>
          <w:lang w:val="uk-UA"/>
        </w:rPr>
      </w:pPr>
      <w:r w:rsidRPr="000B7B55">
        <w:rPr>
          <w:rFonts w:ascii="Times New Roman" w:hAnsi="Times New Roman" w:cs="Times New Roman"/>
          <w:sz w:val="28"/>
          <w:szCs w:val="28"/>
          <w:lang w:val="uk-UA"/>
        </w:rPr>
        <w:t xml:space="preserve">Голова </w:t>
      </w:r>
      <w:r w:rsidR="00D57216">
        <w:rPr>
          <w:rFonts w:ascii="Times New Roman" w:hAnsi="Times New Roman" w:cs="Times New Roman"/>
          <w:sz w:val="28"/>
          <w:szCs w:val="28"/>
          <w:lang w:val="uk-UA"/>
        </w:rPr>
        <w:t>В</w:t>
      </w:r>
      <w:r w:rsidRPr="000B7B55">
        <w:rPr>
          <w:rFonts w:ascii="Times New Roman" w:hAnsi="Times New Roman" w:cs="Times New Roman"/>
          <w:sz w:val="28"/>
          <w:szCs w:val="28"/>
          <w:lang w:val="uk-UA"/>
        </w:rPr>
        <w:t xml:space="preserve">ЦК ________________ </w:t>
      </w:r>
      <w:r w:rsidR="00D57216">
        <w:rPr>
          <w:rFonts w:ascii="Times New Roman" w:hAnsi="Times New Roman" w:cs="Times New Roman"/>
          <w:sz w:val="28"/>
          <w:szCs w:val="28"/>
          <w:lang w:val="uk-UA"/>
        </w:rPr>
        <w:t>Олеся</w:t>
      </w:r>
      <w:r w:rsidRPr="000B7B55">
        <w:rPr>
          <w:rFonts w:ascii="Times New Roman" w:hAnsi="Times New Roman" w:cs="Times New Roman"/>
          <w:sz w:val="28"/>
          <w:szCs w:val="28"/>
          <w:lang w:val="uk-UA"/>
        </w:rPr>
        <w:t xml:space="preserve"> </w:t>
      </w:r>
      <w:r w:rsidR="00D57216">
        <w:rPr>
          <w:rFonts w:ascii="Times New Roman" w:hAnsi="Times New Roman" w:cs="Times New Roman"/>
          <w:sz w:val="28"/>
          <w:szCs w:val="28"/>
          <w:lang w:val="uk-UA"/>
        </w:rPr>
        <w:t>ДАЦЕНКО</w:t>
      </w:r>
    </w:p>
    <w:p w:rsidR="000B7B55" w:rsidRDefault="000B7B55" w:rsidP="000B7B55">
      <w:pPr>
        <w:pStyle w:val="a5"/>
        <w:tabs>
          <w:tab w:val="center" w:pos="4677"/>
        </w:tabs>
        <w:contextualSpacing/>
        <w:jc w:val="both"/>
        <w:rPr>
          <w:rFonts w:ascii="Times New Roman" w:hAnsi="Times New Roman" w:cs="Times New Roman"/>
          <w:lang w:val="uk-UA"/>
        </w:rPr>
      </w:pPr>
      <w:r w:rsidRPr="000B7B55">
        <w:rPr>
          <w:rFonts w:ascii="Times New Roman" w:hAnsi="Times New Roman" w:cs="Times New Roman"/>
          <w:lang w:val="uk-UA"/>
        </w:rPr>
        <w:t xml:space="preserve">       </w:t>
      </w:r>
      <w:r>
        <w:rPr>
          <w:rFonts w:ascii="Times New Roman" w:hAnsi="Times New Roman" w:cs="Times New Roman"/>
          <w:lang w:val="uk-UA"/>
        </w:rPr>
        <w:t xml:space="preserve">                            </w:t>
      </w:r>
      <w:r w:rsidR="00454AA2">
        <w:rPr>
          <w:rFonts w:ascii="Times New Roman" w:hAnsi="Times New Roman" w:cs="Times New Roman"/>
          <w:lang w:val="uk-UA"/>
        </w:rPr>
        <w:t xml:space="preserve"> </w:t>
      </w:r>
      <w:r>
        <w:rPr>
          <w:rFonts w:ascii="Times New Roman" w:hAnsi="Times New Roman" w:cs="Times New Roman"/>
          <w:lang w:val="uk-UA"/>
        </w:rPr>
        <w:t xml:space="preserve"> </w:t>
      </w:r>
      <w:r w:rsidRPr="000B7B55">
        <w:rPr>
          <w:rFonts w:ascii="Times New Roman" w:hAnsi="Times New Roman" w:cs="Times New Roman"/>
          <w:lang w:val="uk-UA"/>
        </w:rPr>
        <w:t>(підпис)</w:t>
      </w:r>
    </w:p>
    <w:p w:rsidR="00454AA2" w:rsidRPr="000B7B55" w:rsidRDefault="00454AA2" w:rsidP="000B7B55">
      <w:pPr>
        <w:pStyle w:val="a5"/>
        <w:tabs>
          <w:tab w:val="center" w:pos="4677"/>
        </w:tabs>
        <w:contextualSpacing/>
        <w:jc w:val="both"/>
        <w:rPr>
          <w:rFonts w:ascii="Times New Roman" w:hAnsi="Times New Roman" w:cs="Times New Roman"/>
          <w:sz w:val="28"/>
          <w:szCs w:val="28"/>
          <w:lang w:val="uk-U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2456"/>
        <w:gridCol w:w="5588"/>
      </w:tblGrid>
      <w:tr w:rsidR="00454AA2" w:rsidTr="00454AA2">
        <w:tc>
          <w:tcPr>
            <w:tcW w:w="1526" w:type="dxa"/>
          </w:tcPr>
          <w:p w:rsidR="00454AA2" w:rsidRDefault="00454AA2" w:rsidP="000B7B55">
            <w:pPr>
              <w:pStyle w:val="a5"/>
              <w:tabs>
                <w:tab w:val="center" w:pos="4677"/>
              </w:tabs>
              <w:contextualSpacing/>
              <w:jc w:val="both"/>
              <w:rPr>
                <w:rFonts w:ascii="Times New Roman" w:hAnsi="Times New Roman" w:cs="Times New Roman"/>
                <w:sz w:val="28"/>
                <w:szCs w:val="28"/>
              </w:rPr>
            </w:pPr>
            <w:r w:rsidRPr="000B7B55">
              <w:rPr>
                <w:rFonts w:ascii="Times New Roman" w:hAnsi="Times New Roman" w:cs="Times New Roman"/>
                <w:sz w:val="28"/>
                <w:szCs w:val="28"/>
              </w:rPr>
              <w:t>Укладач:</w:t>
            </w:r>
          </w:p>
        </w:tc>
        <w:tc>
          <w:tcPr>
            <w:tcW w:w="2456" w:type="dxa"/>
          </w:tcPr>
          <w:p w:rsidR="00454AA2" w:rsidRDefault="00454AA2" w:rsidP="00454AA2">
            <w:pPr>
              <w:pStyle w:val="a5"/>
              <w:tabs>
                <w:tab w:val="center" w:pos="4677"/>
              </w:tabs>
              <w:contextualSpacing/>
              <w:jc w:val="both"/>
              <w:rPr>
                <w:rFonts w:ascii="Times New Roman" w:hAnsi="Times New Roman" w:cs="Times New Roman"/>
                <w:sz w:val="28"/>
                <w:szCs w:val="28"/>
              </w:rPr>
            </w:pPr>
            <w:r w:rsidRPr="000B7B55">
              <w:rPr>
                <w:rFonts w:ascii="Times New Roman" w:hAnsi="Times New Roman" w:cs="Times New Roman"/>
                <w:sz w:val="28"/>
                <w:szCs w:val="28"/>
              </w:rPr>
              <w:t xml:space="preserve">________________ </w:t>
            </w:r>
          </w:p>
          <w:p w:rsidR="00454AA2" w:rsidRDefault="00454AA2" w:rsidP="00454AA2">
            <w:pPr>
              <w:pStyle w:val="a5"/>
              <w:tabs>
                <w:tab w:val="center" w:pos="4677"/>
              </w:tabs>
              <w:contextualSpacing/>
              <w:jc w:val="center"/>
              <w:rPr>
                <w:rFonts w:ascii="Times New Roman" w:hAnsi="Times New Roman" w:cs="Times New Roman"/>
                <w:sz w:val="28"/>
                <w:szCs w:val="28"/>
              </w:rPr>
            </w:pPr>
            <w:r w:rsidRPr="000B7B55">
              <w:rPr>
                <w:rFonts w:ascii="Times New Roman" w:hAnsi="Times New Roman" w:cs="Times New Roman"/>
              </w:rPr>
              <w:t>(підпис)</w:t>
            </w:r>
          </w:p>
        </w:tc>
        <w:tc>
          <w:tcPr>
            <w:tcW w:w="5589" w:type="dxa"/>
          </w:tcPr>
          <w:p w:rsidR="00454AA2" w:rsidRDefault="00454AA2" w:rsidP="00454AA2">
            <w:pPr>
              <w:pStyle w:val="a5"/>
              <w:tabs>
                <w:tab w:val="center" w:pos="4677"/>
              </w:tabs>
              <w:contextualSpacing/>
              <w:rPr>
                <w:rFonts w:ascii="Times New Roman" w:hAnsi="Times New Roman" w:cs="Times New Roman"/>
                <w:sz w:val="28"/>
                <w:szCs w:val="28"/>
              </w:rPr>
            </w:pPr>
            <w:r>
              <w:rPr>
                <w:rFonts w:ascii="Times New Roman" w:hAnsi="Times New Roman" w:cs="Times New Roman"/>
                <w:sz w:val="28"/>
                <w:szCs w:val="28"/>
              </w:rPr>
              <w:t>Наталія СТАДНЮК</w:t>
            </w:r>
            <w:r w:rsidRPr="000B7B55">
              <w:rPr>
                <w:rFonts w:ascii="Times New Roman" w:hAnsi="Times New Roman" w:cs="Times New Roman"/>
                <w:sz w:val="28"/>
                <w:szCs w:val="28"/>
              </w:rPr>
              <w:t xml:space="preserve">, </w:t>
            </w:r>
            <w:r>
              <w:rPr>
                <w:rFonts w:ascii="Times New Roman" w:hAnsi="Times New Roman" w:cs="Times New Roman"/>
                <w:sz w:val="28"/>
                <w:szCs w:val="28"/>
              </w:rPr>
              <w:t>старший викладач,                      спеціаліст І категорії</w:t>
            </w:r>
            <w:r w:rsidRPr="000B7B55">
              <w:rPr>
                <w:rFonts w:ascii="Times New Roman" w:hAnsi="Times New Roman" w:cs="Times New Roman"/>
                <w:sz w:val="28"/>
                <w:szCs w:val="28"/>
              </w:rPr>
              <w:t>, викладач ТФК ЛНТУ</w:t>
            </w:r>
          </w:p>
          <w:p w:rsidR="00454AA2" w:rsidRDefault="00454AA2" w:rsidP="00454AA2">
            <w:pPr>
              <w:pStyle w:val="a5"/>
              <w:tabs>
                <w:tab w:val="center" w:pos="4677"/>
              </w:tabs>
              <w:contextualSpacing/>
              <w:rPr>
                <w:rFonts w:ascii="Times New Roman" w:hAnsi="Times New Roman" w:cs="Times New Roman"/>
                <w:sz w:val="28"/>
                <w:szCs w:val="28"/>
              </w:rPr>
            </w:pPr>
          </w:p>
        </w:tc>
      </w:tr>
      <w:tr w:rsidR="00454AA2" w:rsidTr="00454AA2">
        <w:tc>
          <w:tcPr>
            <w:tcW w:w="1526" w:type="dxa"/>
          </w:tcPr>
          <w:p w:rsidR="00454AA2" w:rsidRPr="000B7B55" w:rsidRDefault="00454AA2" w:rsidP="000B7B55">
            <w:pPr>
              <w:pStyle w:val="a5"/>
              <w:tabs>
                <w:tab w:val="center" w:pos="4677"/>
              </w:tabs>
              <w:contextualSpacing/>
              <w:jc w:val="both"/>
              <w:rPr>
                <w:rFonts w:ascii="Times New Roman" w:hAnsi="Times New Roman" w:cs="Times New Roman"/>
                <w:sz w:val="28"/>
                <w:szCs w:val="28"/>
              </w:rPr>
            </w:pPr>
            <w:r w:rsidRPr="000B7B55">
              <w:rPr>
                <w:rFonts w:ascii="Times New Roman" w:hAnsi="Times New Roman" w:cs="Times New Roman"/>
                <w:sz w:val="28"/>
                <w:szCs w:val="28"/>
              </w:rPr>
              <w:t>Рецензент:</w:t>
            </w:r>
          </w:p>
        </w:tc>
        <w:tc>
          <w:tcPr>
            <w:tcW w:w="2456" w:type="dxa"/>
          </w:tcPr>
          <w:p w:rsidR="00454AA2" w:rsidRDefault="00454AA2" w:rsidP="00454AA2">
            <w:pPr>
              <w:pStyle w:val="a5"/>
              <w:tabs>
                <w:tab w:val="center" w:pos="4677"/>
              </w:tabs>
              <w:contextualSpacing/>
              <w:jc w:val="both"/>
              <w:rPr>
                <w:rFonts w:ascii="Times New Roman" w:hAnsi="Times New Roman" w:cs="Times New Roman"/>
                <w:sz w:val="28"/>
                <w:szCs w:val="28"/>
              </w:rPr>
            </w:pPr>
            <w:r w:rsidRPr="000B7B55">
              <w:rPr>
                <w:rFonts w:ascii="Times New Roman" w:hAnsi="Times New Roman" w:cs="Times New Roman"/>
                <w:sz w:val="28"/>
                <w:szCs w:val="28"/>
              </w:rPr>
              <w:t>________________</w:t>
            </w:r>
          </w:p>
          <w:p w:rsidR="00454AA2" w:rsidRPr="000B7B55" w:rsidRDefault="00454AA2" w:rsidP="00454AA2">
            <w:pPr>
              <w:pStyle w:val="a5"/>
              <w:tabs>
                <w:tab w:val="center" w:pos="4677"/>
              </w:tabs>
              <w:contextualSpacing/>
              <w:jc w:val="center"/>
              <w:rPr>
                <w:rFonts w:ascii="Times New Roman" w:hAnsi="Times New Roman" w:cs="Times New Roman"/>
                <w:sz w:val="28"/>
                <w:szCs w:val="28"/>
              </w:rPr>
            </w:pPr>
            <w:r w:rsidRPr="000B7B55">
              <w:rPr>
                <w:rFonts w:ascii="Times New Roman" w:hAnsi="Times New Roman" w:cs="Times New Roman"/>
              </w:rPr>
              <w:t>(підпис)</w:t>
            </w:r>
          </w:p>
        </w:tc>
        <w:tc>
          <w:tcPr>
            <w:tcW w:w="5589" w:type="dxa"/>
          </w:tcPr>
          <w:p w:rsidR="00454AA2" w:rsidRDefault="00454AA2" w:rsidP="00454AA2">
            <w:pPr>
              <w:pStyle w:val="a5"/>
              <w:tabs>
                <w:tab w:val="center" w:pos="4677"/>
              </w:tabs>
              <w:contextualSpacing/>
              <w:rPr>
                <w:rFonts w:ascii="Times New Roman" w:hAnsi="Times New Roman" w:cs="Times New Roman"/>
                <w:sz w:val="28"/>
                <w:szCs w:val="28"/>
              </w:rPr>
            </w:pPr>
            <w:r>
              <w:rPr>
                <w:rFonts w:ascii="Times New Roman" w:hAnsi="Times New Roman" w:cs="Times New Roman"/>
                <w:sz w:val="28"/>
                <w:szCs w:val="28"/>
              </w:rPr>
              <w:t>Юлія БОНДАРЧУК</w:t>
            </w:r>
            <w:r w:rsidRPr="000B7B55">
              <w:rPr>
                <w:rFonts w:ascii="Times New Roman" w:hAnsi="Times New Roman" w:cs="Times New Roman"/>
                <w:sz w:val="28"/>
                <w:szCs w:val="28"/>
              </w:rPr>
              <w:t xml:space="preserve">, </w:t>
            </w:r>
            <w:r>
              <w:rPr>
                <w:rFonts w:ascii="Times New Roman" w:hAnsi="Times New Roman" w:cs="Times New Roman"/>
                <w:sz w:val="28"/>
                <w:szCs w:val="28"/>
              </w:rPr>
              <w:t>кандидат мистецтвознавства, доцент кафедри архітектури та дизайну ЛНТУ</w:t>
            </w:r>
          </w:p>
        </w:tc>
      </w:tr>
    </w:tbl>
    <w:p w:rsidR="000B7B55" w:rsidRDefault="00E43E9E" w:rsidP="000B7B55">
      <w:pPr>
        <w:pStyle w:val="a5"/>
        <w:tabs>
          <w:tab w:val="center" w:pos="4677"/>
        </w:tabs>
        <w:contextualSpacing/>
        <w:jc w:val="both"/>
        <w:rPr>
          <w:rFonts w:ascii="Times New Roman" w:hAnsi="Times New Roman" w:cs="Times New Roman"/>
          <w:sz w:val="28"/>
          <w:szCs w:val="28"/>
          <w:lang w:val="uk-UA"/>
        </w:rPr>
      </w:pPr>
      <w:r w:rsidRPr="000B7B55">
        <w:rPr>
          <w:rFonts w:ascii="Times New Roman" w:hAnsi="Times New Roman" w:cs="Times New Roman"/>
          <w:sz w:val="28"/>
          <w:szCs w:val="28"/>
          <w:lang w:val="uk-UA"/>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469"/>
      </w:tblGrid>
      <w:tr w:rsidR="000B7B55" w:rsidTr="00A4706F">
        <w:tc>
          <w:tcPr>
            <w:tcW w:w="1101" w:type="dxa"/>
          </w:tcPr>
          <w:p w:rsidR="00D57216" w:rsidRDefault="00D57216" w:rsidP="000B7B55">
            <w:pPr>
              <w:pStyle w:val="a5"/>
              <w:tabs>
                <w:tab w:val="center" w:pos="4677"/>
              </w:tabs>
              <w:contextualSpacing/>
              <w:jc w:val="both"/>
              <w:rPr>
                <w:rFonts w:ascii="Times New Roman" w:hAnsi="Times New Roman" w:cs="Times New Roman"/>
                <w:sz w:val="28"/>
                <w:szCs w:val="28"/>
              </w:rPr>
            </w:pPr>
          </w:p>
          <w:p w:rsidR="00D57216" w:rsidRDefault="00D57216" w:rsidP="000B7B55">
            <w:pPr>
              <w:pStyle w:val="a5"/>
              <w:tabs>
                <w:tab w:val="center" w:pos="4677"/>
              </w:tabs>
              <w:contextualSpacing/>
              <w:jc w:val="both"/>
              <w:rPr>
                <w:rFonts w:ascii="Times New Roman" w:hAnsi="Times New Roman" w:cs="Times New Roman"/>
                <w:sz w:val="28"/>
                <w:szCs w:val="28"/>
              </w:rPr>
            </w:pPr>
          </w:p>
          <w:p w:rsidR="000B7B55" w:rsidRDefault="00D57216" w:rsidP="000B7B55">
            <w:pPr>
              <w:pStyle w:val="a5"/>
              <w:tabs>
                <w:tab w:val="center" w:pos="4677"/>
              </w:tabs>
              <w:contextualSpacing/>
              <w:jc w:val="both"/>
              <w:rPr>
                <w:rFonts w:ascii="Times New Roman" w:hAnsi="Times New Roman" w:cs="Times New Roman"/>
                <w:sz w:val="28"/>
                <w:szCs w:val="28"/>
              </w:rPr>
            </w:pPr>
            <w:r>
              <w:rPr>
                <w:rFonts w:ascii="Times New Roman" w:hAnsi="Times New Roman" w:cs="Times New Roman"/>
                <w:sz w:val="28"/>
                <w:szCs w:val="28"/>
              </w:rPr>
              <w:t>С __</w:t>
            </w:r>
          </w:p>
        </w:tc>
        <w:tc>
          <w:tcPr>
            <w:tcW w:w="8470" w:type="dxa"/>
          </w:tcPr>
          <w:p w:rsidR="000B7B55" w:rsidRDefault="00D57216" w:rsidP="00454AA2">
            <w:pPr>
              <w:pStyle w:val="a5"/>
              <w:tabs>
                <w:tab w:val="center" w:pos="4677"/>
              </w:tabs>
              <w:contextualSpacing/>
              <w:jc w:val="both"/>
              <w:rPr>
                <w:rFonts w:ascii="Times New Roman" w:hAnsi="Times New Roman" w:cs="Times New Roman"/>
                <w:sz w:val="28"/>
                <w:szCs w:val="28"/>
              </w:rPr>
            </w:pPr>
            <w:r w:rsidRPr="00D57216">
              <w:rPr>
                <w:rFonts w:ascii="Times New Roman" w:hAnsi="Times New Roman" w:cs="Times New Roman"/>
                <w:b/>
                <w:sz w:val="28"/>
                <w:szCs w:val="28"/>
              </w:rPr>
              <w:t>Основи формоутворення та конструювання</w:t>
            </w:r>
            <w:r w:rsidR="000B7B55" w:rsidRPr="000B7B55">
              <w:rPr>
                <w:rFonts w:ascii="Times New Roman" w:hAnsi="Times New Roman" w:cs="Times New Roman"/>
                <w:sz w:val="28"/>
                <w:szCs w:val="28"/>
              </w:rPr>
              <w:t xml:space="preserve"> : </w:t>
            </w:r>
            <w:r>
              <w:rPr>
                <w:rFonts w:ascii="Times New Roman" w:hAnsi="Times New Roman" w:cs="Times New Roman"/>
                <w:sz w:val="28"/>
                <w:szCs w:val="28"/>
              </w:rPr>
              <w:t>конспект лекцій</w:t>
            </w:r>
            <w:r w:rsidR="000B7B55" w:rsidRPr="000B7B55">
              <w:rPr>
                <w:rFonts w:ascii="Times New Roman" w:hAnsi="Times New Roman" w:cs="Times New Roman"/>
                <w:sz w:val="28"/>
                <w:szCs w:val="28"/>
              </w:rPr>
              <w:t xml:space="preserve"> для здобувачів фахової передвищої освіти освітньо-професійної програми «</w:t>
            </w:r>
            <w:r>
              <w:rPr>
                <w:rFonts w:ascii="Times New Roman" w:hAnsi="Times New Roman" w:cs="Times New Roman"/>
                <w:sz w:val="28"/>
                <w:szCs w:val="28"/>
              </w:rPr>
              <w:t>Дизайн</w:t>
            </w:r>
            <w:r w:rsidR="000B7B55" w:rsidRPr="000B7B55">
              <w:rPr>
                <w:rFonts w:ascii="Times New Roman" w:hAnsi="Times New Roman" w:cs="Times New Roman"/>
                <w:sz w:val="28"/>
                <w:szCs w:val="28"/>
              </w:rPr>
              <w:t xml:space="preserve">» спеціальності </w:t>
            </w:r>
            <w:r>
              <w:rPr>
                <w:rFonts w:ascii="Times New Roman" w:hAnsi="Times New Roman" w:cs="Times New Roman"/>
                <w:sz w:val="28"/>
                <w:szCs w:val="28"/>
              </w:rPr>
              <w:t>022</w:t>
            </w:r>
            <w:r w:rsidR="000B7B55" w:rsidRPr="000B7B55">
              <w:rPr>
                <w:rFonts w:ascii="Times New Roman" w:hAnsi="Times New Roman" w:cs="Times New Roman"/>
                <w:sz w:val="28"/>
                <w:szCs w:val="28"/>
              </w:rPr>
              <w:t xml:space="preserve"> </w:t>
            </w:r>
            <w:r w:rsidRPr="00D57216">
              <w:rPr>
                <w:rFonts w:ascii="Times New Roman" w:hAnsi="Times New Roman" w:cs="Times New Roman"/>
                <w:sz w:val="28"/>
                <w:szCs w:val="28"/>
                <w:u w:val="single"/>
              </w:rPr>
              <w:t>Дизайн</w:t>
            </w:r>
            <w:r>
              <w:rPr>
                <w:rFonts w:ascii="Times New Roman" w:hAnsi="Times New Roman" w:cs="Times New Roman"/>
                <w:sz w:val="28"/>
                <w:szCs w:val="28"/>
                <w:u w:val="single"/>
              </w:rPr>
              <w:t xml:space="preserve"> </w:t>
            </w:r>
            <w:r w:rsidR="000B7B55" w:rsidRPr="000B7B55">
              <w:rPr>
                <w:rFonts w:ascii="Times New Roman" w:hAnsi="Times New Roman" w:cs="Times New Roman"/>
                <w:sz w:val="28"/>
                <w:szCs w:val="28"/>
              </w:rPr>
              <w:t xml:space="preserve">галузі знань </w:t>
            </w:r>
            <w:r>
              <w:rPr>
                <w:rFonts w:ascii="Times New Roman" w:hAnsi="Times New Roman" w:cs="Times New Roman"/>
                <w:sz w:val="28"/>
                <w:szCs w:val="28"/>
              </w:rPr>
              <w:t>02</w:t>
            </w:r>
            <w:r w:rsidR="000B7B55" w:rsidRPr="000B7B55">
              <w:rPr>
                <w:rFonts w:ascii="Times New Roman" w:hAnsi="Times New Roman" w:cs="Times New Roman"/>
                <w:sz w:val="28"/>
                <w:szCs w:val="28"/>
              </w:rPr>
              <w:t xml:space="preserve"> </w:t>
            </w:r>
            <w:r w:rsidRPr="00D57216">
              <w:rPr>
                <w:rFonts w:ascii="Times New Roman" w:hAnsi="Times New Roman" w:cs="Times New Roman"/>
                <w:sz w:val="28"/>
                <w:szCs w:val="28"/>
                <w:u w:val="single"/>
              </w:rPr>
              <w:t>Культура та мистецтво</w:t>
            </w:r>
            <w:r>
              <w:rPr>
                <w:rFonts w:ascii="Times New Roman" w:hAnsi="Times New Roman" w:cs="Times New Roman"/>
                <w:sz w:val="28"/>
                <w:szCs w:val="28"/>
              </w:rPr>
              <w:t xml:space="preserve"> </w:t>
            </w:r>
            <w:r w:rsidR="000B7B55" w:rsidRPr="000B7B55">
              <w:rPr>
                <w:rFonts w:ascii="Times New Roman" w:hAnsi="Times New Roman" w:cs="Times New Roman"/>
                <w:sz w:val="28"/>
                <w:szCs w:val="28"/>
              </w:rPr>
              <w:t>денної форм</w:t>
            </w:r>
            <w:r>
              <w:rPr>
                <w:rFonts w:ascii="Times New Roman" w:hAnsi="Times New Roman" w:cs="Times New Roman"/>
                <w:sz w:val="28"/>
                <w:szCs w:val="28"/>
              </w:rPr>
              <w:t>и</w:t>
            </w:r>
            <w:r w:rsidR="000B7B55" w:rsidRPr="000B7B55">
              <w:rPr>
                <w:rFonts w:ascii="Times New Roman" w:hAnsi="Times New Roman" w:cs="Times New Roman"/>
                <w:sz w:val="28"/>
                <w:szCs w:val="28"/>
              </w:rPr>
              <w:t xml:space="preserve"> навчання / уклад. </w:t>
            </w:r>
            <w:r>
              <w:rPr>
                <w:rFonts w:ascii="Times New Roman" w:hAnsi="Times New Roman" w:cs="Times New Roman"/>
                <w:sz w:val="28"/>
                <w:szCs w:val="28"/>
              </w:rPr>
              <w:t>С</w:t>
            </w:r>
            <w:r w:rsidR="00454AA2">
              <w:rPr>
                <w:rFonts w:ascii="Times New Roman" w:hAnsi="Times New Roman" w:cs="Times New Roman"/>
                <w:sz w:val="28"/>
                <w:szCs w:val="28"/>
              </w:rPr>
              <w:t xml:space="preserve">таднюк </w:t>
            </w:r>
            <w:r>
              <w:rPr>
                <w:rFonts w:ascii="Times New Roman" w:hAnsi="Times New Roman" w:cs="Times New Roman"/>
                <w:sz w:val="28"/>
                <w:szCs w:val="28"/>
              </w:rPr>
              <w:t>Н.В. Луцьк: ТФК ЛНТУ, 2022</w:t>
            </w:r>
            <w:r w:rsidR="000B7B55" w:rsidRPr="00E43E9E">
              <w:rPr>
                <w:rFonts w:ascii="Times New Roman" w:hAnsi="Times New Roman" w:cs="Times New Roman"/>
                <w:sz w:val="28"/>
                <w:szCs w:val="28"/>
              </w:rPr>
              <w:t xml:space="preserve">. </w:t>
            </w:r>
            <w:r>
              <w:rPr>
                <w:rFonts w:ascii="Times New Roman" w:hAnsi="Times New Roman" w:cs="Times New Roman"/>
                <w:sz w:val="28"/>
                <w:szCs w:val="28"/>
              </w:rPr>
              <w:t>80</w:t>
            </w:r>
            <w:r w:rsidR="000B7B55" w:rsidRPr="00E43E9E">
              <w:rPr>
                <w:rFonts w:ascii="Times New Roman" w:hAnsi="Times New Roman" w:cs="Times New Roman"/>
                <w:sz w:val="28"/>
                <w:szCs w:val="28"/>
              </w:rPr>
              <w:t>с.</w:t>
            </w:r>
          </w:p>
        </w:tc>
      </w:tr>
    </w:tbl>
    <w:p w:rsidR="00D57216" w:rsidRDefault="00D57216" w:rsidP="000B7B55">
      <w:pPr>
        <w:pStyle w:val="a5"/>
        <w:tabs>
          <w:tab w:val="center" w:pos="4677"/>
        </w:tabs>
        <w:contextualSpacing/>
        <w:jc w:val="both"/>
        <w:rPr>
          <w:rFonts w:ascii="Times New Roman" w:hAnsi="Times New Roman" w:cs="Times New Roman"/>
          <w:sz w:val="28"/>
          <w:szCs w:val="28"/>
          <w:lang w:val="uk-UA"/>
        </w:rPr>
      </w:pPr>
    </w:p>
    <w:p w:rsidR="00D57216" w:rsidRDefault="00D57216" w:rsidP="000B7B55">
      <w:pPr>
        <w:pStyle w:val="a5"/>
        <w:tabs>
          <w:tab w:val="center" w:pos="4677"/>
        </w:tabs>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Конспект лекцій</w:t>
      </w:r>
      <w:r w:rsidR="00E43E9E" w:rsidRPr="00A4706F">
        <w:rPr>
          <w:rFonts w:ascii="Times New Roman" w:hAnsi="Times New Roman" w:cs="Times New Roman"/>
          <w:sz w:val="28"/>
          <w:szCs w:val="28"/>
          <w:lang w:val="uk-UA"/>
        </w:rPr>
        <w:t xml:space="preserve"> з дисципліни «</w:t>
      </w:r>
      <w:r>
        <w:rPr>
          <w:rFonts w:ascii="Times New Roman" w:hAnsi="Times New Roman" w:cs="Times New Roman"/>
          <w:sz w:val="28"/>
          <w:szCs w:val="28"/>
          <w:lang w:val="uk-UA"/>
        </w:rPr>
        <w:t>Основи формоутворення та конструювання</w:t>
      </w:r>
      <w:r w:rsidR="00A4706F" w:rsidRPr="00A4706F">
        <w:rPr>
          <w:rFonts w:ascii="Times New Roman" w:hAnsi="Times New Roman" w:cs="Times New Roman"/>
          <w:sz w:val="28"/>
          <w:szCs w:val="28"/>
          <w:lang w:val="uk-UA"/>
        </w:rPr>
        <w:t>»</w:t>
      </w:r>
      <w:r w:rsidR="00A4706F">
        <w:rPr>
          <w:rFonts w:ascii="Times New Roman" w:hAnsi="Times New Roman" w:cs="Times New Roman"/>
          <w:sz w:val="28"/>
          <w:szCs w:val="28"/>
          <w:lang w:val="uk-UA"/>
        </w:rPr>
        <w:t xml:space="preserve"> викладений у чотирьох темах. Розглянуті питання формоутворення та конструювання об’єктів дизайну.</w:t>
      </w:r>
      <w:r w:rsidR="00E43E9E" w:rsidRPr="00A4706F">
        <w:rPr>
          <w:rFonts w:ascii="Times New Roman" w:hAnsi="Times New Roman" w:cs="Times New Roman"/>
          <w:sz w:val="28"/>
          <w:szCs w:val="28"/>
          <w:lang w:val="uk-UA"/>
        </w:rPr>
        <w:t xml:space="preserve"> Призначен</w:t>
      </w:r>
      <w:r>
        <w:rPr>
          <w:rFonts w:ascii="Times New Roman" w:hAnsi="Times New Roman" w:cs="Times New Roman"/>
          <w:sz w:val="28"/>
          <w:szCs w:val="28"/>
          <w:lang w:val="uk-UA"/>
        </w:rPr>
        <w:t>ий</w:t>
      </w:r>
      <w:r w:rsidR="00E43E9E" w:rsidRPr="00A4706F">
        <w:rPr>
          <w:rFonts w:ascii="Times New Roman" w:hAnsi="Times New Roman" w:cs="Times New Roman"/>
          <w:sz w:val="28"/>
          <w:szCs w:val="28"/>
          <w:lang w:val="uk-UA"/>
        </w:rPr>
        <w:t xml:space="preserve"> для здобувачів фахової передвищої освіти спеціальності </w:t>
      </w:r>
      <w:r>
        <w:rPr>
          <w:rFonts w:ascii="Times New Roman" w:hAnsi="Times New Roman" w:cs="Times New Roman"/>
          <w:sz w:val="28"/>
          <w:szCs w:val="28"/>
          <w:lang w:val="uk-UA"/>
        </w:rPr>
        <w:t>022</w:t>
      </w:r>
      <w:r w:rsidR="00E43E9E" w:rsidRPr="00A4706F">
        <w:rPr>
          <w:rFonts w:ascii="Times New Roman" w:hAnsi="Times New Roman" w:cs="Times New Roman"/>
          <w:sz w:val="28"/>
          <w:szCs w:val="28"/>
          <w:lang w:val="uk-UA"/>
        </w:rPr>
        <w:t xml:space="preserve"> </w:t>
      </w:r>
      <w:r w:rsidRPr="00D57216">
        <w:rPr>
          <w:rFonts w:ascii="Times New Roman" w:hAnsi="Times New Roman" w:cs="Times New Roman"/>
          <w:sz w:val="28"/>
          <w:szCs w:val="28"/>
          <w:u w:val="single"/>
          <w:lang w:val="uk-UA"/>
        </w:rPr>
        <w:t>Дизайн</w:t>
      </w:r>
      <w:r w:rsidR="00E43E9E" w:rsidRPr="00A4706F">
        <w:rPr>
          <w:rFonts w:ascii="Times New Roman" w:hAnsi="Times New Roman" w:cs="Times New Roman"/>
          <w:sz w:val="28"/>
          <w:szCs w:val="28"/>
          <w:lang w:val="uk-UA"/>
        </w:rPr>
        <w:t xml:space="preserve"> освітньо-професійної програми «</w:t>
      </w:r>
      <w:r>
        <w:rPr>
          <w:rFonts w:ascii="Times New Roman" w:hAnsi="Times New Roman" w:cs="Times New Roman"/>
          <w:sz w:val="28"/>
          <w:szCs w:val="28"/>
          <w:lang w:val="uk-UA"/>
        </w:rPr>
        <w:t>Дизайн</w:t>
      </w:r>
      <w:r w:rsidR="00E43E9E" w:rsidRPr="00A4706F">
        <w:rPr>
          <w:rFonts w:ascii="Times New Roman" w:hAnsi="Times New Roman" w:cs="Times New Roman"/>
          <w:sz w:val="28"/>
          <w:szCs w:val="28"/>
          <w:lang w:val="uk-UA"/>
        </w:rPr>
        <w:t xml:space="preserve">». </w:t>
      </w:r>
    </w:p>
    <w:p w:rsidR="00127F16" w:rsidRPr="00D57216" w:rsidRDefault="00D57216" w:rsidP="00D57216">
      <w:pPr>
        <w:pStyle w:val="a5"/>
        <w:tabs>
          <w:tab w:val="center" w:pos="4677"/>
        </w:tabs>
        <w:contextualSpacing/>
        <w:jc w:val="right"/>
        <w:rPr>
          <w:rFonts w:ascii="Times New Roman" w:hAnsi="Times New Roman" w:cs="Times New Roman"/>
          <w:sz w:val="28"/>
          <w:szCs w:val="28"/>
          <w:lang w:val="uk-UA"/>
        </w:rPr>
      </w:pPr>
      <w:r w:rsidRPr="00A4706F">
        <w:rPr>
          <w:rFonts w:ascii="Times New Roman" w:hAnsi="Times New Roman" w:cs="Times New Roman"/>
          <w:sz w:val="28"/>
          <w:szCs w:val="28"/>
          <w:lang w:val="uk-UA"/>
        </w:rPr>
        <w:t xml:space="preserve">© </w:t>
      </w:r>
      <w:r w:rsidR="00454AA2">
        <w:rPr>
          <w:rFonts w:ascii="Times New Roman" w:hAnsi="Times New Roman" w:cs="Times New Roman"/>
          <w:sz w:val="28"/>
          <w:szCs w:val="28"/>
          <w:lang w:val="uk-UA"/>
        </w:rPr>
        <w:t>Н.В.Стаднюк</w:t>
      </w:r>
      <w:r w:rsidRPr="00A4706F">
        <w:rPr>
          <w:rFonts w:ascii="Times New Roman" w:hAnsi="Times New Roman" w:cs="Times New Roman"/>
          <w:sz w:val="28"/>
          <w:szCs w:val="28"/>
          <w:lang w:val="uk-UA"/>
        </w:rPr>
        <w:t>, 202</w:t>
      </w:r>
      <w:r>
        <w:rPr>
          <w:rFonts w:ascii="Times New Roman" w:hAnsi="Times New Roman" w:cs="Times New Roman"/>
          <w:sz w:val="28"/>
          <w:szCs w:val="28"/>
          <w:lang w:val="uk-UA"/>
        </w:rPr>
        <w:t>2</w:t>
      </w:r>
    </w:p>
    <w:sdt>
      <w:sdtPr>
        <w:rPr>
          <w:rFonts w:ascii="Times New Roman" w:eastAsiaTheme="minorEastAsia" w:hAnsi="Times New Roman" w:cs="Times New Roman"/>
          <w:b w:val="0"/>
          <w:bCs w:val="0"/>
          <w:color w:val="auto"/>
          <w:sz w:val="22"/>
          <w:szCs w:val="22"/>
          <w:lang w:val="uk-UA" w:eastAsia="uk-UA"/>
        </w:rPr>
        <w:id w:val="23876910"/>
        <w:docPartObj>
          <w:docPartGallery w:val="Table of Contents"/>
          <w:docPartUnique/>
        </w:docPartObj>
      </w:sdtPr>
      <w:sdtEndPr>
        <w:rPr>
          <w:rFonts w:eastAsiaTheme="minorHAnsi"/>
          <w:lang w:val="ru-RU" w:eastAsia="en-US"/>
        </w:rPr>
      </w:sdtEndPr>
      <w:sdtContent>
        <w:p w:rsidR="00E43E9E" w:rsidRPr="00B901FD" w:rsidRDefault="00E43E9E" w:rsidP="00E43E9E">
          <w:pPr>
            <w:pStyle w:val="ac"/>
            <w:ind w:right="-1"/>
            <w:jc w:val="center"/>
            <w:rPr>
              <w:rFonts w:ascii="Times New Roman" w:hAnsi="Times New Roman" w:cs="Times New Roman"/>
              <w:lang w:val="uk-UA"/>
            </w:rPr>
          </w:pPr>
          <w:r w:rsidRPr="00A4706F">
            <w:rPr>
              <w:rFonts w:ascii="Times New Roman" w:hAnsi="Times New Roman" w:cs="Times New Roman"/>
              <w:color w:val="auto"/>
              <w:lang w:val="uk-UA"/>
            </w:rPr>
            <w:t>ЗМІСТ</w:t>
          </w:r>
        </w:p>
        <w:p w:rsidR="00E43E9E" w:rsidRPr="00EB1E0D" w:rsidRDefault="00E43E9E" w:rsidP="00E43E9E">
          <w:pPr>
            <w:pStyle w:val="2"/>
            <w:tabs>
              <w:tab w:val="right" w:leader="dot" w:pos="9356"/>
            </w:tabs>
            <w:spacing w:line="240" w:lineRule="auto"/>
            <w:ind w:right="-1"/>
            <w:rPr>
              <w:rFonts w:ascii="Times New Roman" w:hAnsi="Times New Roman" w:cs="Times New Roman"/>
              <w:noProof/>
              <w:sz w:val="28"/>
              <w:szCs w:val="28"/>
              <w:lang w:val="uk-UA" w:eastAsia="uk-UA"/>
            </w:rPr>
          </w:pPr>
          <w:r w:rsidRPr="00EB1E0D">
            <w:rPr>
              <w:rFonts w:ascii="Times New Roman" w:hAnsi="Times New Roman" w:cs="Times New Roman"/>
              <w:sz w:val="28"/>
              <w:szCs w:val="28"/>
            </w:rPr>
            <w:fldChar w:fldCharType="begin"/>
          </w:r>
          <w:r w:rsidRPr="00A4706F">
            <w:rPr>
              <w:rFonts w:ascii="Times New Roman" w:hAnsi="Times New Roman" w:cs="Times New Roman"/>
              <w:sz w:val="28"/>
              <w:szCs w:val="28"/>
              <w:lang w:val="uk-UA"/>
            </w:rPr>
            <w:instrText xml:space="preserve"> </w:instrText>
          </w:r>
          <w:r w:rsidRPr="00EB1E0D">
            <w:rPr>
              <w:rFonts w:ascii="Times New Roman" w:hAnsi="Times New Roman" w:cs="Times New Roman"/>
              <w:sz w:val="28"/>
              <w:szCs w:val="28"/>
            </w:rPr>
            <w:instrText>TOC</w:instrText>
          </w:r>
          <w:r w:rsidRPr="00A4706F">
            <w:rPr>
              <w:rFonts w:ascii="Times New Roman" w:hAnsi="Times New Roman" w:cs="Times New Roman"/>
              <w:sz w:val="28"/>
              <w:szCs w:val="28"/>
              <w:lang w:val="uk-UA"/>
            </w:rPr>
            <w:instrText xml:space="preserve"> \</w:instrText>
          </w:r>
          <w:r w:rsidRPr="00EB1E0D">
            <w:rPr>
              <w:rFonts w:ascii="Times New Roman" w:hAnsi="Times New Roman" w:cs="Times New Roman"/>
              <w:sz w:val="28"/>
              <w:szCs w:val="28"/>
            </w:rPr>
            <w:instrText>o</w:instrText>
          </w:r>
          <w:r w:rsidRPr="00A4706F">
            <w:rPr>
              <w:rFonts w:ascii="Times New Roman" w:hAnsi="Times New Roman" w:cs="Times New Roman"/>
              <w:sz w:val="28"/>
              <w:szCs w:val="28"/>
              <w:lang w:val="uk-UA"/>
            </w:rPr>
            <w:instrText xml:space="preserve"> "1-2" \</w:instrText>
          </w:r>
          <w:r w:rsidRPr="00EB1E0D">
            <w:rPr>
              <w:rFonts w:ascii="Times New Roman" w:hAnsi="Times New Roman" w:cs="Times New Roman"/>
              <w:sz w:val="28"/>
              <w:szCs w:val="28"/>
            </w:rPr>
            <w:instrText>h</w:instrText>
          </w:r>
          <w:r w:rsidRPr="00A4706F">
            <w:rPr>
              <w:rFonts w:ascii="Times New Roman" w:hAnsi="Times New Roman" w:cs="Times New Roman"/>
              <w:sz w:val="28"/>
              <w:szCs w:val="28"/>
              <w:lang w:val="uk-UA"/>
            </w:rPr>
            <w:instrText xml:space="preserve"> \</w:instrText>
          </w:r>
          <w:r w:rsidRPr="00EB1E0D">
            <w:rPr>
              <w:rFonts w:ascii="Times New Roman" w:hAnsi="Times New Roman" w:cs="Times New Roman"/>
              <w:sz w:val="28"/>
              <w:szCs w:val="28"/>
            </w:rPr>
            <w:instrText>z</w:instrText>
          </w:r>
          <w:r w:rsidRPr="00A4706F">
            <w:rPr>
              <w:rFonts w:ascii="Times New Roman" w:hAnsi="Times New Roman" w:cs="Times New Roman"/>
              <w:sz w:val="28"/>
              <w:szCs w:val="28"/>
              <w:lang w:val="uk-UA"/>
            </w:rPr>
            <w:instrText xml:space="preserve"> \</w:instrText>
          </w:r>
          <w:r w:rsidRPr="00EB1E0D">
            <w:rPr>
              <w:rFonts w:ascii="Times New Roman" w:hAnsi="Times New Roman" w:cs="Times New Roman"/>
              <w:sz w:val="28"/>
              <w:szCs w:val="28"/>
            </w:rPr>
            <w:instrText>u</w:instrText>
          </w:r>
          <w:r w:rsidRPr="00A4706F">
            <w:rPr>
              <w:rFonts w:ascii="Times New Roman" w:hAnsi="Times New Roman" w:cs="Times New Roman"/>
              <w:sz w:val="28"/>
              <w:szCs w:val="28"/>
              <w:lang w:val="uk-UA"/>
            </w:rPr>
            <w:instrText xml:space="preserve"> </w:instrText>
          </w:r>
          <w:r w:rsidRPr="00EB1E0D">
            <w:rPr>
              <w:rFonts w:ascii="Times New Roman" w:hAnsi="Times New Roman" w:cs="Times New Roman"/>
              <w:sz w:val="28"/>
              <w:szCs w:val="28"/>
            </w:rPr>
            <w:fldChar w:fldCharType="separate"/>
          </w:r>
          <w:hyperlink w:anchor="_Toc414541179" w:history="1">
            <w:r w:rsidRPr="00A4706F">
              <w:rPr>
                <w:rFonts w:ascii="Times New Roman" w:hAnsi="Times New Roman" w:cs="Times New Roman"/>
                <w:b/>
                <w:sz w:val="28"/>
                <w:szCs w:val="28"/>
                <w:lang w:val="uk-UA"/>
              </w:rPr>
              <w:t>ПОЯСНЮВ</w:t>
            </w:r>
            <w:r w:rsidRPr="00EB1E0D">
              <w:rPr>
                <w:rFonts w:ascii="Times New Roman" w:hAnsi="Times New Roman" w:cs="Times New Roman"/>
                <w:b/>
                <w:sz w:val="28"/>
                <w:szCs w:val="28"/>
              </w:rPr>
              <w:t>АЛЬНА ЗАПИСКА</w:t>
            </w:r>
            <w:r w:rsidRPr="00EB1E0D">
              <w:rPr>
                <w:rFonts w:ascii="Times New Roman" w:hAnsi="Times New Roman" w:cs="Times New Roman"/>
                <w:noProof/>
                <w:webHidden/>
                <w:sz w:val="28"/>
                <w:szCs w:val="28"/>
              </w:rPr>
              <w:tab/>
            </w:r>
          </w:hyperlink>
          <w:r>
            <w:rPr>
              <w:rFonts w:ascii="Times New Roman" w:hAnsi="Times New Roman" w:cs="Times New Roman"/>
              <w:noProof/>
              <w:sz w:val="28"/>
              <w:szCs w:val="28"/>
            </w:rPr>
            <w:t>………………………………………………..</w:t>
          </w:r>
          <w:r w:rsidRPr="00EB1E0D">
            <w:rPr>
              <w:rFonts w:ascii="Times New Roman" w:hAnsi="Times New Roman" w:cs="Times New Roman"/>
              <w:noProof/>
              <w:sz w:val="28"/>
              <w:szCs w:val="28"/>
              <w:lang w:val="uk-UA" w:eastAsia="uk-UA"/>
            </w:rPr>
            <w:t>4</w:t>
          </w:r>
        </w:p>
        <w:p w:rsidR="00E43E9E" w:rsidRPr="00EB1E0D" w:rsidRDefault="00F23094" w:rsidP="00E43E9E">
          <w:pPr>
            <w:pStyle w:val="2"/>
            <w:tabs>
              <w:tab w:val="right" w:leader="dot" w:pos="9629"/>
            </w:tabs>
            <w:spacing w:line="240" w:lineRule="auto"/>
            <w:ind w:right="-1"/>
            <w:rPr>
              <w:rFonts w:ascii="Times New Roman" w:hAnsi="Times New Roman" w:cs="Times New Roman"/>
              <w:noProof/>
              <w:sz w:val="28"/>
              <w:szCs w:val="28"/>
              <w:lang w:val="uk-UA" w:eastAsia="uk-UA"/>
            </w:rPr>
          </w:pPr>
          <w:hyperlink w:anchor="_Toc414541179" w:history="1">
            <w:r w:rsidR="00E43E9E" w:rsidRPr="00EB1E0D">
              <w:rPr>
                <w:rFonts w:ascii="Times New Roman" w:hAnsi="Times New Roman" w:cs="Times New Roman"/>
                <w:b/>
                <w:sz w:val="28"/>
                <w:szCs w:val="28"/>
              </w:rPr>
              <w:t xml:space="preserve">ТЕМА 1. </w:t>
            </w:r>
            <w:r w:rsidR="00E43E9E">
              <w:rPr>
                <w:rFonts w:ascii="Times New Roman" w:hAnsi="Times New Roman" w:cs="Times New Roman"/>
                <w:b/>
                <w:sz w:val="28"/>
                <w:szCs w:val="28"/>
                <w:lang w:val="uk-UA"/>
              </w:rPr>
              <w:t>Формоутворення в дизайн-проектуванні</w:t>
            </w:r>
            <w:r w:rsidR="00E43E9E" w:rsidRPr="00EB1E0D">
              <w:rPr>
                <w:rFonts w:ascii="Times New Roman" w:hAnsi="Times New Roman" w:cs="Times New Roman"/>
                <w:noProof/>
                <w:webHidden/>
                <w:sz w:val="28"/>
                <w:szCs w:val="28"/>
              </w:rPr>
              <w:tab/>
            </w:r>
          </w:hyperlink>
          <w:r w:rsidR="00E43E9E" w:rsidRPr="00EB1E0D">
            <w:rPr>
              <w:rFonts w:ascii="Times New Roman" w:hAnsi="Times New Roman" w:cs="Times New Roman"/>
              <w:noProof/>
              <w:sz w:val="28"/>
              <w:szCs w:val="28"/>
              <w:lang w:val="uk-UA" w:eastAsia="uk-UA"/>
            </w:rPr>
            <w:t>6</w:t>
          </w:r>
        </w:p>
        <w:p w:rsidR="00E43E9E" w:rsidRPr="00EB1E0D" w:rsidRDefault="00E43E9E" w:rsidP="00E43E9E">
          <w:pPr>
            <w:pStyle w:val="2"/>
            <w:tabs>
              <w:tab w:val="right" w:leader="dot" w:pos="9629"/>
            </w:tabs>
            <w:spacing w:line="240" w:lineRule="auto"/>
            <w:ind w:right="-1" w:firstLine="489"/>
            <w:rPr>
              <w:rFonts w:ascii="Times New Roman" w:hAnsi="Times New Roman" w:cs="Times New Roman"/>
              <w:noProof/>
              <w:sz w:val="28"/>
              <w:szCs w:val="28"/>
              <w:lang w:val="uk-UA" w:eastAsia="uk-UA"/>
            </w:rPr>
          </w:pPr>
          <w:r>
            <w:rPr>
              <w:rFonts w:ascii="Times New Roman" w:hAnsi="Times New Roman" w:cs="Times New Roman"/>
              <w:sz w:val="28"/>
              <w:szCs w:val="28"/>
            </w:rPr>
            <w:t>1</w:t>
          </w:r>
          <w:r w:rsidRPr="00EB1E0D">
            <w:rPr>
              <w:rFonts w:ascii="Times New Roman" w:hAnsi="Times New Roman" w:cs="Times New Roman"/>
              <w:sz w:val="28"/>
              <w:szCs w:val="28"/>
            </w:rPr>
            <w:t xml:space="preserve">. 1. </w:t>
          </w:r>
          <w:r>
            <w:rPr>
              <w:rFonts w:ascii="Times New Roman" w:hAnsi="Times New Roman" w:cs="Times New Roman"/>
              <w:sz w:val="28"/>
              <w:szCs w:val="28"/>
            </w:rPr>
            <w:t>Роль формоутворення у проектуванні</w:t>
          </w:r>
          <w:hyperlink w:anchor="_Toc414541179" w:history="1">
            <w:r w:rsidRPr="00EB1E0D">
              <w:rPr>
                <w:rFonts w:ascii="Times New Roman" w:hAnsi="Times New Roman" w:cs="Times New Roman"/>
                <w:noProof/>
                <w:webHidden/>
                <w:sz w:val="28"/>
                <w:szCs w:val="28"/>
              </w:rPr>
              <w:tab/>
            </w:r>
          </w:hyperlink>
          <w:r>
            <w:rPr>
              <w:rFonts w:ascii="Times New Roman" w:hAnsi="Times New Roman" w:cs="Times New Roman"/>
              <w:noProof/>
              <w:sz w:val="28"/>
              <w:szCs w:val="28"/>
              <w:lang w:val="uk-UA" w:eastAsia="uk-UA"/>
            </w:rPr>
            <w:t>6</w:t>
          </w:r>
        </w:p>
        <w:p w:rsidR="00E43E9E" w:rsidRPr="00EB1E0D" w:rsidRDefault="00E43E9E" w:rsidP="00E43E9E">
          <w:pPr>
            <w:pStyle w:val="2"/>
            <w:tabs>
              <w:tab w:val="right" w:leader="dot" w:pos="9629"/>
            </w:tabs>
            <w:spacing w:line="240" w:lineRule="auto"/>
            <w:ind w:right="-1" w:firstLine="489"/>
            <w:rPr>
              <w:rFonts w:ascii="Times New Roman" w:hAnsi="Times New Roman" w:cs="Times New Roman"/>
              <w:noProof/>
              <w:sz w:val="28"/>
              <w:szCs w:val="28"/>
              <w:lang w:val="uk-UA" w:eastAsia="uk-UA"/>
            </w:rPr>
          </w:pPr>
          <w:r>
            <w:rPr>
              <w:rFonts w:ascii="Times New Roman" w:hAnsi="Times New Roman" w:cs="Times New Roman"/>
              <w:sz w:val="28"/>
              <w:szCs w:val="28"/>
            </w:rPr>
            <w:t>1</w:t>
          </w:r>
          <w:r w:rsidRPr="00EB1E0D">
            <w:rPr>
              <w:rFonts w:ascii="Times New Roman" w:hAnsi="Times New Roman" w:cs="Times New Roman"/>
              <w:sz w:val="28"/>
              <w:szCs w:val="28"/>
            </w:rPr>
            <w:t>. 2.</w:t>
          </w:r>
          <w:r>
            <w:rPr>
              <w:rFonts w:ascii="Times New Roman" w:hAnsi="Times New Roman" w:cs="Times New Roman"/>
              <w:sz w:val="28"/>
              <w:szCs w:val="28"/>
            </w:rPr>
            <w:t xml:space="preserve"> Основні способи формоутворення</w:t>
          </w:r>
          <w:hyperlink w:anchor="_Toc414541179" w:history="1">
            <w:r w:rsidRPr="00EB1E0D">
              <w:rPr>
                <w:rFonts w:ascii="Times New Roman" w:hAnsi="Times New Roman" w:cs="Times New Roman"/>
                <w:noProof/>
                <w:webHidden/>
                <w:sz w:val="28"/>
                <w:szCs w:val="28"/>
              </w:rPr>
              <w:tab/>
            </w:r>
          </w:hyperlink>
          <w:r>
            <w:rPr>
              <w:rFonts w:ascii="Times New Roman" w:hAnsi="Times New Roman" w:cs="Times New Roman"/>
              <w:noProof/>
              <w:sz w:val="28"/>
              <w:szCs w:val="28"/>
              <w:lang w:val="uk-UA" w:eastAsia="uk-UA"/>
            </w:rPr>
            <w:t>10</w:t>
          </w:r>
        </w:p>
        <w:p w:rsidR="00E43E9E" w:rsidRDefault="00E43E9E" w:rsidP="00E43E9E">
          <w:pPr>
            <w:pStyle w:val="2"/>
            <w:tabs>
              <w:tab w:val="right" w:leader="dot" w:pos="9629"/>
            </w:tabs>
            <w:spacing w:line="240" w:lineRule="auto"/>
            <w:ind w:right="-1" w:firstLine="489"/>
            <w:rPr>
              <w:rFonts w:ascii="Times New Roman" w:hAnsi="Times New Roman" w:cs="Times New Roman"/>
              <w:noProof/>
              <w:sz w:val="28"/>
              <w:szCs w:val="28"/>
              <w:lang w:val="uk-UA" w:eastAsia="uk-UA"/>
            </w:rPr>
          </w:pPr>
          <w:r>
            <w:rPr>
              <w:rFonts w:ascii="Times New Roman" w:hAnsi="Times New Roman" w:cs="Times New Roman"/>
              <w:sz w:val="28"/>
              <w:szCs w:val="28"/>
            </w:rPr>
            <w:t>1</w:t>
          </w:r>
          <w:r w:rsidRPr="00EB1E0D">
            <w:rPr>
              <w:rFonts w:ascii="Times New Roman" w:hAnsi="Times New Roman" w:cs="Times New Roman"/>
              <w:sz w:val="28"/>
              <w:szCs w:val="28"/>
            </w:rPr>
            <w:t xml:space="preserve">. 3. </w:t>
          </w:r>
          <w:r>
            <w:rPr>
              <w:rFonts w:ascii="Times New Roman" w:hAnsi="Times New Roman" w:cs="Times New Roman"/>
              <w:sz w:val="28"/>
              <w:szCs w:val="28"/>
            </w:rPr>
            <w:t>Способи організації та моделювання форми</w:t>
          </w:r>
          <w:hyperlink w:anchor="_Toc414541179" w:history="1">
            <w:r w:rsidRPr="00EB1E0D">
              <w:rPr>
                <w:rFonts w:ascii="Times New Roman" w:hAnsi="Times New Roman" w:cs="Times New Roman"/>
                <w:noProof/>
                <w:webHidden/>
                <w:sz w:val="28"/>
                <w:szCs w:val="28"/>
              </w:rPr>
              <w:tab/>
            </w:r>
          </w:hyperlink>
          <w:r>
            <w:rPr>
              <w:rFonts w:ascii="Times New Roman" w:hAnsi="Times New Roman" w:cs="Times New Roman"/>
              <w:noProof/>
              <w:sz w:val="28"/>
              <w:szCs w:val="28"/>
              <w:lang w:val="uk-UA" w:eastAsia="uk-UA"/>
            </w:rPr>
            <w:t>18</w:t>
          </w:r>
        </w:p>
        <w:p w:rsidR="00E43E9E" w:rsidRPr="00EB1E0D" w:rsidRDefault="00E43E9E" w:rsidP="00E43E9E">
          <w:pPr>
            <w:pStyle w:val="2"/>
            <w:tabs>
              <w:tab w:val="right" w:leader="dot" w:pos="9629"/>
            </w:tabs>
            <w:spacing w:line="240" w:lineRule="auto"/>
            <w:ind w:right="-1" w:firstLine="489"/>
            <w:rPr>
              <w:rFonts w:ascii="Times New Roman" w:hAnsi="Times New Roman" w:cs="Times New Roman"/>
              <w:noProof/>
              <w:sz w:val="28"/>
              <w:szCs w:val="28"/>
              <w:lang w:val="uk-UA" w:eastAsia="uk-UA"/>
            </w:rPr>
          </w:pPr>
          <w:r>
            <w:rPr>
              <w:rFonts w:ascii="Times New Roman" w:hAnsi="Times New Roman" w:cs="Times New Roman"/>
              <w:sz w:val="28"/>
              <w:szCs w:val="28"/>
            </w:rPr>
            <w:t>1</w:t>
          </w:r>
          <w:r w:rsidRPr="00EB1E0D">
            <w:rPr>
              <w:rFonts w:ascii="Times New Roman" w:hAnsi="Times New Roman" w:cs="Times New Roman"/>
              <w:sz w:val="28"/>
              <w:szCs w:val="28"/>
            </w:rPr>
            <w:t xml:space="preserve">. </w:t>
          </w:r>
          <w:r>
            <w:rPr>
              <w:rFonts w:ascii="Times New Roman" w:hAnsi="Times New Roman" w:cs="Times New Roman"/>
              <w:sz w:val="28"/>
              <w:szCs w:val="28"/>
            </w:rPr>
            <w:t>4</w:t>
          </w:r>
          <w:r w:rsidRPr="00EB1E0D">
            <w:rPr>
              <w:rFonts w:ascii="Times New Roman" w:hAnsi="Times New Roman" w:cs="Times New Roman"/>
              <w:sz w:val="28"/>
              <w:szCs w:val="28"/>
            </w:rPr>
            <w:t xml:space="preserve">. </w:t>
          </w:r>
          <w:r>
            <w:rPr>
              <w:rFonts w:ascii="Times New Roman" w:hAnsi="Times New Roman" w:cs="Times New Roman"/>
              <w:sz w:val="28"/>
              <w:szCs w:val="28"/>
            </w:rPr>
            <w:t>Засоби моделювання та конструювання об</w:t>
          </w:r>
          <w:r w:rsidRPr="000C58F8">
            <w:rPr>
              <w:rFonts w:ascii="Times New Roman" w:hAnsi="Times New Roman" w:cs="Times New Roman"/>
              <w:sz w:val="28"/>
              <w:szCs w:val="28"/>
            </w:rPr>
            <w:t>'</w:t>
          </w:r>
          <w:r>
            <w:rPr>
              <w:rFonts w:ascii="Times New Roman" w:hAnsi="Times New Roman" w:cs="Times New Roman"/>
              <w:sz w:val="28"/>
              <w:szCs w:val="28"/>
            </w:rPr>
            <w:t>єктів</w:t>
          </w:r>
          <w:hyperlink w:anchor="_Toc414541179" w:history="1">
            <w:r w:rsidRPr="00EB1E0D">
              <w:rPr>
                <w:rFonts w:ascii="Times New Roman" w:hAnsi="Times New Roman" w:cs="Times New Roman"/>
                <w:noProof/>
                <w:webHidden/>
                <w:sz w:val="28"/>
                <w:szCs w:val="28"/>
              </w:rPr>
              <w:tab/>
            </w:r>
          </w:hyperlink>
          <w:r>
            <w:rPr>
              <w:rFonts w:ascii="Times New Roman" w:hAnsi="Times New Roman" w:cs="Times New Roman"/>
              <w:noProof/>
              <w:sz w:val="28"/>
              <w:szCs w:val="28"/>
              <w:lang w:val="uk-UA" w:eastAsia="uk-UA"/>
            </w:rPr>
            <w:t>23</w:t>
          </w:r>
        </w:p>
        <w:p w:rsidR="00E43E9E" w:rsidRPr="00EB1E0D" w:rsidRDefault="00E43E9E" w:rsidP="00E43E9E">
          <w:pPr>
            <w:pStyle w:val="2"/>
            <w:tabs>
              <w:tab w:val="right" w:leader="dot" w:pos="9629"/>
            </w:tabs>
            <w:spacing w:line="240" w:lineRule="auto"/>
            <w:ind w:right="-1" w:firstLine="489"/>
            <w:rPr>
              <w:rFonts w:ascii="Times New Roman" w:hAnsi="Times New Roman" w:cs="Times New Roman"/>
              <w:noProof/>
              <w:sz w:val="28"/>
              <w:szCs w:val="28"/>
              <w:lang w:val="uk-UA" w:eastAsia="uk-UA"/>
            </w:rPr>
          </w:pPr>
          <w:r>
            <w:rPr>
              <w:rFonts w:ascii="Times New Roman" w:hAnsi="Times New Roman" w:cs="Times New Roman"/>
              <w:sz w:val="28"/>
              <w:szCs w:val="28"/>
            </w:rPr>
            <w:t>1</w:t>
          </w:r>
          <w:r w:rsidRPr="00EB1E0D">
            <w:rPr>
              <w:rFonts w:ascii="Times New Roman" w:hAnsi="Times New Roman" w:cs="Times New Roman"/>
              <w:sz w:val="28"/>
              <w:szCs w:val="28"/>
            </w:rPr>
            <w:t xml:space="preserve">. </w:t>
          </w:r>
          <w:r>
            <w:rPr>
              <w:rFonts w:ascii="Times New Roman" w:hAnsi="Times New Roman" w:cs="Times New Roman"/>
              <w:sz w:val="28"/>
              <w:szCs w:val="28"/>
            </w:rPr>
            <w:t>5</w:t>
          </w:r>
          <w:r w:rsidRPr="00EB1E0D">
            <w:rPr>
              <w:rFonts w:ascii="Times New Roman" w:hAnsi="Times New Roman" w:cs="Times New Roman"/>
              <w:sz w:val="28"/>
              <w:szCs w:val="28"/>
            </w:rPr>
            <w:t xml:space="preserve">. </w:t>
          </w:r>
          <w:r>
            <w:rPr>
              <w:rFonts w:ascii="Times New Roman" w:hAnsi="Times New Roman" w:cs="Times New Roman"/>
              <w:sz w:val="28"/>
              <w:szCs w:val="28"/>
            </w:rPr>
            <w:t>Конструкційні матеріали та засоби формоутворення</w:t>
          </w:r>
          <w:hyperlink w:anchor="_Toc414541179" w:history="1">
            <w:r w:rsidRPr="00EB1E0D">
              <w:rPr>
                <w:rFonts w:ascii="Times New Roman" w:hAnsi="Times New Roman" w:cs="Times New Roman"/>
                <w:noProof/>
                <w:webHidden/>
                <w:sz w:val="28"/>
                <w:szCs w:val="28"/>
              </w:rPr>
              <w:tab/>
            </w:r>
          </w:hyperlink>
          <w:r>
            <w:rPr>
              <w:rFonts w:ascii="Times New Roman" w:hAnsi="Times New Roman" w:cs="Times New Roman"/>
              <w:noProof/>
              <w:sz w:val="28"/>
              <w:szCs w:val="28"/>
              <w:lang w:val="uk-UA" w:eastAsia="uk-UA"/>
            </w:rPr>
            <w:t>28</w:t>
          </w:r>
        </w:p>
        <w:p w:rsidR="00E43E9E" w:rsidRPr="00EB1E0D" w:rsidRDefault="00F23094" w:rsidP="00E43E9E">
          <w:pPr>
            <w:pStyle w:val="2"/>
            <w:tabs>
              <w:tab w:val="right" w:leader="dot" w:pos="9629"/>
            </w:tabs>
            <w:spacing w:line="240" w:lineRule="auto"/>
            <w:ind w:right="-1"/>
            <w:rPr>
              <w:rFonts w:ascii="Times New Roman" w:hAnsi="Times New Roman" w:cs="Times New Roman"/>
              <w:noProof/>
              <w:sz w:val="28"/>
              <w:szCs w:val="28"/>
              <w:lang w:val="uk-UA" w:eastAsia="uk-UA"/>
            </w:rPr>
          </w:pPr>
          <w:hyperlink w:anchor="_Toc414541179" w:history="1">
            <w:r w:rsidR="00E43E9E" w:rsidRPr="00EB1E0D">
              <w:rPr>
                <w:rFonts w:ascii="Times New Roman" w:hAnsi="Times New Roman" w:cs="Times New Roman"/>
                <w:b/>
                <w:sz w:val="28"/>
                <w:szCs w:val="28"/>
              </w:rPr>
              <w:t xml:space="preserve">ТЕМА 2. </w:t>
            </w:r>
            <w:r w:rsidR="00E43E9E">
              <w:rPr>
                <w:rFonts w:ascii="Times New Roman" w:hAnsi="Times New Roman" w:cs="Times New Roman"/>
                <w:b/>
                <w:sz w:val="28"/>
                <w:szCs w:val="28"/>
                <w:lang w:val="uk-UA"/>
              </w:rPr>
              <w:t>Технологія створення та конструювання дизайн-об</w:t>
            </w:r>
            <w:r w:rsidR="00E43E9E" w:rsidRPr="009F6CEA">
              <w:rPr>
                <w:rFonts w:ascii="Times New Roman" w:hAnsi="Times New Roman" w:cs="Times New Roman"/>
                <w:b/>
                <w:sz w:val="28"/>
                <w:szCs w:val="28"/>
              </w:rPr>
              <w:t>’</w:t>
            </w:r>
            <w:r w:rsidR="00E43E9E">
              <w:rPr>
                <w:rFonts w:ascii="Times New Roman" w:hAnsi="Times New Roman" w:cs="Times New Roman"/>
                <w:b/>
                <w:sz w:val="28"/>
                <w:szCs w:val="28"/>
              </w:rPr>
              <w:t>єктів</w:t>
            </w:r>
            <w:r w:rsidR="00E43E9E" w:rsidRPr="00EB1E0D">
              <w:rPr>
                <w:rFonts w:ascii="Times New Roman" w:hAnsi="Times New Roman" w:cs="Times New Roman"/>
                <w:noProof/>
                <w:webHidden/>
                <w:sz w:val="28"/>
                <w:szCs w:val="28"/>
              </w:rPr>
              <w:tab/>
            </w:r>
          </w:hyperlink>
          <w:r w:rsidR="00E43E9E">
            <w:rPr>
              <w:rFonts w:ascii="Times New Roman" w:hAnsi="Times New Roman" w:cs="Times New Roman"/>
              <w:noProof/>
              <w:sz w:val="28"/>
              <w:szCs w:val="28"/>
              <w:lang w:val="uk-UA" w:eastAsia="uk-UA"/>
            </w:rPr>
            <w:t>33</w:t>
          </w:r>
        </w:p>
        <w:p w:rsidR="00E43E9E" w:rsidRDefault="00F23094" w:rsidP="00E43E9E">
          <w:pPr>
            <w:pStyle w:val="2"/>
            <w:tabs>
              <w:tab w:val="right" w:leader="dot" w:pos="9629"/>
            </w:tabs>
            <w:spacing w:line="240" w:lineRule="auto"/>
            <w:ind w:right="-1" w:firstLine="489"/>
            <w:rPr>
              <w:rFonts w:ascii="Times New Roman" w:hAnsi="Times New Roman" w:cs="Times New Roman"/>
              <w:noProof/>
              <w:sz w:val="28"/>
              <w:szCs w:val="28"/>
              <w:lang w:val="uk-UA" w:eastAsia="uk-UA"/>
            </w:rPr>
          </w:pPr>
          <w:hyperlink w:anchor="_Toc414541179" w:history="1">
            <w:r w:rsidR="00E43E9E" w:rsidRPr="00EB1E0D">
              <w:rPr>
                <w:rFonts w:ascii="Times New Roman" w:hAnsi="Times New Roman" w:cs="Times New Roman"/>
                <w:sz w:val="28"/>
                <w:szCs w:val="28"/>
              </w:rPr>
              <w:t xml:space="preserve">2. 1. </w:t>
            </w:r>
            <w:r w:rsidR="00E43E9E">
              <w:rPr>
                <w:rFonts w:ascii="Times New Roman" w:hAnsi="Times New Roman" w:cs="Times New Roman"/>
                <w:sz w:val="28"/>
                <w:szCs w:val="28"/>
              </w:rPr>
              <w:t>Етапи дизайн-проектування та конструювання виробу</w:t>
            </w:r>
            <w:r w:rsidR="00E43E9E" w:rsidRPr="00EB1E0D">
              <w:rPr>
                <w:rFonts w:ascii="Times New Roman" w:hAnsi="Times New Roman" w:cs="Times New Roman"/>
                <w:noProof/>
                <w:webHidden/>
                <w:sz w:val="28"/>
                <w:szCs w:val="28"/>
              </w:rPr>
              <w:tab/>
            </w:r>
          </w:hyperlink>
          <w:r w:rsidR="00E43E9E">
            <w:rPr>
              <w:rFonts w:ascii="Times New Roman" w:hAnsi="Times New Roman" w:cs="Times New Roman"/>
              <w:noProof/>
              <w:sz w:val="28"/>
              <w:szCs w:val="28"/>
              <w:lang w:val="uk-UA" w:eastAsia="uk-UA"/>
            </w:rPr>
            <w:t>33</w:t>
          </w:r>
        </w:p>
        <w:p w:rsidR="00E43E9E" w:rsidRDefault="00F23094" w:rsidP="00E43E9E">
          <w:pPr>
            <w:pStyle w:val="2"/>
            <w:tabs>
              <w:tab w:val="right" w:leader="dot" w:pos="9629"/>
            </w:tabs>
            <w:spacing w:line="240" w:lineRule="auto"/>
            <w:ind w:right="-1" w:firstLine="489"/>
            <w:rPr>
              <w:rFonts w:ascii="Times New Roman" w:hAnsi="Times New Roman" w:cs="Times New Roman"/>
              <w:noProof/>
              <w:sz w:val="28"/>
              <w:szCs w:val="28"/>
              <w:lang w:val="uk-UA" w:eastAsia="uk-UA"/>
            </w:rPr>
          </w:pPr>
          <w:hyperlink w:anchor="_Toc414541179" w:history="1">
            <w:r w:rsidR="00E43E9E" w:rsidRPr="00EB1E0D">
              <w:rPr>
                <w:rFonts w:ascii="Times New Roman" w:hAnsi="Times New Roman" w:cs="Times New Roman"/>
                <w:sz w:val="28"/>
                <w:szCs w:val="28"/>
              </w:rPr>
              <w:t xml:space="preserve">2. </w:t>
            </w:r>
            <w:r w:rsidR="00E43E9E">
              <w:rPr>
                <w:rFonts w:ascii="Times New Roman" w:hAnsi="Times New Roman" w:cs="Times New Roman"/>
                <w:sz w:val="28"/>
                <w:szCs w:val="28"/>
              </w:rPr>
              <w:t>2</w:t>
            </w:r>
            <w:r w:rsidR="00E43E9E" w:rsidRPr="00EB1E0D">
              <w:rPr>
                <w:rFonts w:ascii="Times New Roman" w:hAnsi="Times New Roman" w:cs="Times New Roman"/>
                <w:sz w:val="28"/>
                <w:szCs w:val="28"/>
              </w:rPr>
              <w:t xml:space="preserve">. </w:t>
            </w:r>
            <w:r w:rsidR="00E43E9E">
              <w:rPr>
                <w:rFonts w:ascii="Times New Roman" w:hAnsi="Times New Roman" w:cs="Times New Roman"/>
                <w:sz w:val="28"/>
                <w:szCs w:val="28"/>
              </w:rPr>
              <w:t>Вимоги та властивості дизайнерських виробів</w:t>
            </w:r>
            <w:r w:rsidR="00E43E9E" w:rsidRPr="00EB1E0D">
              <w:rPr>
                <w:rFonts w:ascii="Times New Roman" w:hAnsi="Times New Roman" w:cs="Times New Roman"/>
                <w:noProof/>
                <w:webHidden/>
                <w:sz w:val="28"/>
                <w:szCs w:val="28"/>
              </w:rPr>
              <w:tab/>
            </w:r>
          </w:hyperlink>
          <w:r w:rsidR="00E43E9E">
            <w:rPr>
              <w:rFonts w:ascii="Times New Roman" w:hAnsi="Times New Roman" w:cs="Times New Roman"/>
              <w:noProof/>
              <w:sz w:val="28"/>
              <w:szCs w:val="28"/>
              <w:lang w:val="uk-UA" w:eastAsia="uk-UA"/>
            </w:rPr>
            <w:t>39</w:t>
          </w:r>
        </w:p>
        <w:p w:rsidR="00E43E9E" w:rsidRPr="0084118C" w:rsidRDefault="00F23094" w:rsidP="00E43E9E">
          <w:pPr>
            <w:pStyle w:val="2"/>
            <w:tabs>
              <w:tab w:val="right" w:leader="dot" w:pos="9629"/>
            </w:tabs>
            <w:spacing w:line="240" w:lineRule="auto"/>
            <w:ind w:right="-1" w:firstLine="489"/>
            <w:rPr>
              <w:rFonts w:ascii="Times New Roman" w:hAnsi="Times New Roman" w:cs="Times New Roman"/>
              <w:noProof/>
              <w:sz w:val="28"/>
              <w:szCs w:val="28"/>
              <w:lang w:val="uk-UA" w:eastAsia="uk-UA"/>
            </w:rPr>
          </w:pPr>
          <w:hyperlink w:anchor="_Toc414541179" w:history="1">
            <w:r w:rsidR="00E43E9E" w:rsidRPr="00EB1E0D">
              <w:rPr>
                <w:rFonts w:ascii="Times New Roman" w:hAnsi="Times New Roman" w:cs="Times New Roman"/>
                <w:sz w:val="28"/>
                <w:szCs w:val="28"/>
              </w:rPr>
              <w:t xml:space="preserve">2. </w:t>
            </w:r>
            <w:r w:rsidR="00E43E9E">
              <w:rPr>
                <w:rFonts w:ascii="Times New Roman" w:hAnsi="Times New Roman" w:cs="Times New Roman"/>
                <w:sz w:val="28"/>
                <w:szCs w:val="28"/>
              </w:rPr>
              <w:t>3</w:t>
            </w:r>
            <w:r w:rsidR="00E43E9E" w:rsidRPr="00EB1E0D">
              <w:rPr>
                <w:rFonts w:ascii="Times New Roman" w:hAnsi="Times New Roman" w:cs="Times New Roman"/>
                <w:sz w:val="28"/>
                <w:szCs w:val="28"/>
              </w:rPr>
              <w:t xml:space="preserve">. </w:t>
            </w:r>
            <w:r w:rsidR="00E43E9E">
              <w:rPr>
                <w:rFonts w:ascii="Times New Roman" w:hAnsi="Times New Roman" w:cs="Times New Roman"/>
                <w:sz w:val="28"/>
                <w:szCs w:val="28"/>
              </w:rPr>
              <w:t>Ергономічні дослідження при проектуванні дизайн-об</w:t>
            </w:r>
            <w:r w:rsidR="00E43E9E" w:rsidRPr="00385A8C">
              <w:rPr>
                <w:rFonts w:ascii="Times New Roman" w:hAnsi="Times New Roman" w:cs="Times New Roman"/>
                <w:sz w:val="28"/>
                <w:szCs w:val="28"/>
              </w:rPr>
              <w:t>’</w:t>
            </w:r>
            <w:r w:rsidR="00E43E9E">
              <w:rPr>
                <w:rFonts w:ascii="Times New Roman" w:hAnsi="Times New Roman" w:cs="Times New Roman"/>
                <w:sz w:val="28"/>
                <w:szCs w:val="28"/>
              </w:rPr>
              <w:t>єкту</w:t>
            </w:r>
            <w:r w:rsidR="00E43E9E" w:rsidRPr="00EB1E0D">
              <w:rPr>
                <w:rFonts w:ascii="Times New Roman" w:hAnsi="Times New Roman" w:cs="Times New Roman"/>
                <w:noProof/>
                <w:webHidden/>
                <w:sz w:val="28"/>
                <w:szCs w:val="28"/>
              </w:rPr>
              <w:tab/>
            </w:r>
          </w:hyperlink>
          <w:r w:rsidR="00E43E9E">
            <w:rPr>
              <w:rFonts w:ascii="Times New Roman" w:hAnsi="Times New Roman" w:cs="Times New Roman"/>
              <w:noProof/>
              <w:sz w:val="28"/>
              <w:szCs w:val="28"/>
              <w:lang w:val="uk-UA" w:eastAsia="uk-UA"/>
            </w:rPr>
            <w:t>45</w:t>
          </w:r>
        </w:p>
        <w:p w:rsidR="00E43E9E" w:rsidRPr="00EB1E0D" w:rsidRDefault="00F23094" w:rsidP="00E43E9E">
          <w:pPr>
            <w:pStyle w:val="2"/>
            <w:tabs>
              <w:tab w:val="right" w:leader="dot" w:pos="9629"/>
            </w:tabs>
            <w:spacing w:line="240" w:lineRule="auto"/>
            <w:ind w:right="-1"/>
            <w:rPr>
              <w:rFonts w:ascii="Times New Roman" w:hAnsi="Times New Roman" w:cs="Times New Roman"/>
              <w:noProof/>
              <w:sz w:val="28"/>
              <w:szCs w:val="28"/>
              <w:lang w:val="uk-UA" w:eastAsia="uk-UA"/>
            </w:rPr>
          </w:pPr>
          <w:hyperlink w:anchor="_Toc414541179" w:history="1">
            <w:r w:rsidR="00E43E9E" w:rsidRPr="00EB1E0D">
              <w:rPr>
                <w:rFonts w:ascii="Times New Roman" w:hAnsi="Times New Roman" w:cs="Times New Roman"/>
                <w:b/>
                <w:sz w:val="28"/>
                <w:szCs w:val="28"/>
              </w:rPr>
              <w:t xml:space="preserve">ТЕМА 3. </w:t>
            </w:r>
            <w:r w:rsidR="00E43E9E">
              <w:rPr>
                <w:rFonts w:ascii="Times New Roman" w:hAnsi="Times New Roman" w:cs="Times New Roman"/>
                <w:b/>
                <w:sz w:val="28"/>
                <w:szCs w:val="28"/>
              </w:rPr>
              <w:t>Основи формоутворення та конструювання одягу</w:t>
            </w:r>
            <w:r w:rsidR="00E43E9E" w:rsidRPr="00EB1E0D">
              <w:rPr>
                <w:rFonts w:ascii="Times New Roman" w:hAnsi="Times New Roman" w:cs="Times New Roman"/>
                <w:noProof/>
                <w:webHidden/>
                <w:sz w:val="28"/>
                <w:szCs w:val="28"/>
              </w:rPr>
              <w:tab/>
            </w:r>
          </w:hyperlink>
          <w:r w:rsidR="00E43E9E">
            <w:rPr>
              <w:rFonts w:ascii="Times New Roman" w:hAnsi="Times New Roman" w:cs="Times New Roman"/>
              <w:noProof/>
              <w:sz w:val="28"/>
              <w:szCs w:val="28"/>
              <w:lang w:val="uk-UA" w:eastAsia="uk-UA"/>
            </w:rPr>
            <w:t>50</w:t>
          </w:r>
        </w:p>
        <w:p w:rsidR="00E43E9E" w:rsidRPr="00EB1E0D" w:rsidRDefault="00E43E9E" w:rsidP="00E43E9E">
          <w:pPr>
            <w:pStyle w:val="2"/>
            <w:tabs>
              <w:tab w:val="right" w:leader="dot" w:pos="9629"/>
            </w:tabs>
            <w:spacing w:line="240" w:lineRule="auto"/>
            <w:ind w:right="-1" w:firstLine="489"/>
            <w:rPr>
              <w:rFonts w:ascii="Times New Roman" w:hAnsi="Times New Roman" w:cs="Times New Roman"/>
              <w:noProof/>
              <w:sz w:val="28"/>
              <w:szCs w:val="28"/>
              <w:lang w:val="uk-UA" w:eastAsia="uk-UA"/>
            </w:rPr>
          </w:pPr>
          <w:r w:rsidRPr="00EB1E0D">
            <w:rPr>
              <w:rFonts w:ascii="Times New Roman" w:hAnsi="Times New Roman" w:cs="Times New Roman"/>
              <w:sz w:val="28"/>
              <w:szCs w:val="28"/>
            </w:rPr>
            <w:t xml:space="preserve">3. 1. </w:t>
          </w:r>
          <w:r>
            <w:rPr>
              <w:rFonts w:ascii="Times New Roman" w:hAnsi="Times New Roman" w:cs="Times New Roman"/>
              <w:sz w:val="28"/>
              <w:szCs w:val="28"/>
            </w:rPr>
            <w:t>Особливості формоутворення одягу</w:t>
          </w:r>
          <w:hyperlink w:anchor="_Toc414541179" w:history="1">
            <w:r w:rsidRPr="00EB1E0D">
              <w:rPr>
                <w:rFonts w:ascii="Times New Roman" w:hAnsi="Times New Roman" w:cs="Times New Roman"/>
                <w:noProof/>
                <w:webHidden/>
                <w:sz w:val="28"/>
                <w:szCs w:val="28"/>
              </w:rPr>
              <w:tab/>
            </w:r>
          </w:hyperlink>
          <w:r>
            <w:rPr>
              <w:rFonts w:ascii="Times New Roman" w:hAnsi="Times New Roman" w:cs="Times New Roman"/>
              <w:noProof/>
              <w:sz w:val="28"/>
              <w:szCs w:val="28"/>
              <w:lang w:val="uk-UA" w:eastAsia="uk-UA"/>
            </w:rPr>
            <w:t>50</w:t>
          </w:r>
        </w:p>
        <w:p w:rsidR="00E43E9E" w:rsidRPr="00EB1E0D" w:rsidRDefault="00E43E9E" w:rsidP="00E43E9E">
          <w:pPr>
            <w:pStyle w:val="2"/>
            <w:tabs>
              <w:tab w:val="right" w:leader="dot" w:pos="9629"/>
            </w:tabs>
            <w:spacing w:line="240" w:lineRule="auto"/>
            <w:ind w:right="-1" w:firstLine="489"/>
            <w:rPr>
              <w:rFonts w:ascii="Times New Roman" w:hAnsi="Times New Roman" w:cs="Times New Roman"/>
              <w:noProof/>
              <w:sz w:val="28"/>
              <w:szCs w:val="28"/>
              <w:lang w:val="uk-UA" w:eastAsia="uk-UA"/>
            </w:rPr>
          </w:pPr>
          <w:r w:rsidRPr="00EB1E0D">
            <w:rPr>
              <w:rFonts w:ascii="Times New Roman" w:hAnsi="Times New Roman" w:cs="Times New Roman"/>
              <w:sz w:val="28"/>
              <w:szCs w:val="28"/>
            </w:rPr>
            <w:t xml:space="preserve">3. 2. </w:t>
          </w:r>
          <w:r>
            <w:rPr>
              <w:rFonts w:ascii="Times New Roman" w:hAnsi="Times New Roman" w:cs="Times New Roman"/>
              <w:sz w:val="28"/>
              <w:szCs w:val="28"/>
            </w:rPr>
            <w:t>Методи формоутворення одягу</w:t>
          </w:r>
          <w:hyperlink w:anchor="_Toc414541179" w:history="1">
            <w:r w:rsidRPr="00EB1E0D">
              <w:rPr>
                <w:rFonts w:ascii="Times New Roman" w:hAnsi="Times New Roman" w:cs="Times New Roman"/>
                <w:noProof/>
                <w:webHidden/>
                <w:sz w:val="28"/>
                <w:szCs w:val="28"/>
              </w:rPr>
              <w:tab/>
            </w:r>
          </w:hyperlink>
          <w:r>
            <w:rPr>
              <w:rFonts w:ascii="Times New Roman" w:hAnsi="Times New Roman" w:cs="Times New Roman"/>
              <w:noProof/>
              <w:sz w:val="28"/>
              <w:szCs w:val="28"/>
              <w:lang w:val="uk-UA" w:eastAsia="uk-UA"/>
            </w:rPr>
            <w:t>57</w:t>
          </w:r>
        </w:p>
        <w:p w:rsidR="00E43E9E" w:rsidRPr="00EB1E0D" w:rsidRDefault="00E43E9E" w:rsidP="00E43E9E">
          <w:pPr>
            <w:pStyle w:val="2"/>
            <w:tabs>
              <w:tab w:val="right" w:leader="dot" w:pos="9629"/>
            </w:tabs>
            <w:spacing w:line="240" w:lineRule="auto"/>
            <w:ind w:right="-1"/>
            <w:rPr>
              <w:rFonts w:ascii="Times New Roman" w:hAnsi="Times New Roman" w:cs="Times New Roman"/>
              <w:noProof/>
              <w:sz w:val="28"/>
              <w:szCs w:val="28"/>
              <w:lang w:val="uk-UA" w:eastAsia="uk-UA"/>
            </w:rPr>
          </w:pPr>
          <w:r w:rsidRPr="00EB1E0D">
            <w:rPr>
              <w:rFonts w:ascii="Times New Roman" w:hAnsi="Times New Roman" w:cs="Times New Roman"/>
              <w:b/>
              <w:sz w:val="28"/>
              <w:szCs w:val="28"/>
            </w:rPr>
            <w:t xml:space="preserve">ТЕМА 4. </w:t>
          </w:r>
          <w:r>
            <w:rPr>
              <w:rFonts w:ascii="Times New Roman" w:hAnsi="Times New Roman" w:cs="Times New Roman"/>
              <w:b/>
              <w:sz w:val="28"/>
              <w:szCs w:val="28"/>
            </w:rPr>
            <w:t>Особливості формоутворення логотипів</w:t>
          </w:r>
          <w:hyperlink w:anchor="_Toc414541179" w:history="1">
            <w:r w:rsidRPr="00EB1E0D">
              <w:rPr>
                <w:rFonts w:ascii="Times New Roman" w:hAnsi="Times New Roman" w:cs="Times New Roman"/>
                <w:noProof/>
                <w:webHidden/>
                <w:sz w:val="28"/>
                <w:szCs w:val="28"/>
              </w:rPr>
              <w:tab/>
            </w:r>
          </w:hyperlink>
          <w:r>
            <w:rPr>
              <w:rFonts w:ascii="Times New Roman" w:hAnsi="Times New Roman" w:cs="Times New Roman"/>
              <w:noProof/>
              <w:sz w:val="28"/>
              <w:szCs w:val="28"/>
              <w:lang w:val="uk-UA" w:eastAsia="uk-UA"/>
            </w:rPr>
            <w:t>62</w:t>
          </w:r>
        </w:p>
        <w:p w:rsidR="00E43E9E" w:rsidRPr="00EB1E0D" w:rsidRDefault="00E43E9E" w:rsidP="00E43E9E">
          <w:pPr>
            <w:pStyle w:val="2"/>
            <w:tabs>
              <w:tab w:val="right" w:leader="dot" w:pos="9629"/>
            </w:tabs>
            <w:spacing w:line="240" w:lineRule="auto"/>
            <w:ind w:right="-1" w:firstLine="489"/>
            <w:rPr>
              <w:rFonts w:ascii="Times New Roman" w:hAnsi="Times New Roman" w:cs="Times New Roman"/>
              <w:noProof/>
              <w:sz w:val="28"/>
              <w:szCs w:val="28"/>
              <w:lang w:val="uk-UA" w:eastAsia="uk-UA"/>
            </w:rPr>
          </w:pPr>
          <w:r w:rsidRPr="00EB1E0D">
            <w:rPr>
              <w:rFonts w:ascii="Times New Roman" w:hAnsi="Times New Roman" w:cs="Times New Roman"/>
              <w:sz w:val="28"/>
              <w:szCs w:val="28"/>
            </w:rPr>
            <w:t xml:space="preserve">4. 1. </w:t>
          </w:r>
          <w:r>
            <w:rPr>
              <w:rFonts w:ascii="Times New Roman" w:hAnsi="Times New Roman" w:cs="Times New Roman"/>
              <w:sz w:val="28"/>
              <w:szCs w:val="28"/>
            </w:rPr>
            <w:t>Логотип</w:t>
          </w:r>
          <w:hyperlink w:anchor="_Toc414541179" w:history="1">
            <w:r w:rsidRPr="00EB1E0D">
              <w:rPr>
                <w:rFonts w:ascii="Times New Roman" w:hAnsi="Times New Roman" w:cs="Times New Roman"/>
                <w:noProof/>
                <w:webHidden/>
                <w:sz w:val="28"/>
                <w:szCs w:val="28"/>
              </w:rPr>
              <w:tab/>
            </w:r>
          </w:hyperlink>
          <w:r>
            <w:rPr>
              <w:rFonts w:ascii="Times New Roman" w:hAnsi="Times New Roman" w:cs="Times New Roman"/>
              <w:noProof/>
              <w:sz w:val="28"/>
              <w:szCs w:val="28"/>
              <w:lang w:val="uk-UA" w:eastAsia="uk-UA"/>
            </w:rPr>
            <w:t>62</w:t>
          </w:r>
        </w:p>
        <w:p w:rsidR="00E43E9E" w:rsidRPr="00EB1E0D" w:rsidRDefault="00E43E9E" w:rsidP="00E43E9E">
          <w:pPr>
            <w:pStyle w:val="2"/>
            <w:tabs>
              <w:tab w:val="right" w:leader="dot" w:pos="9629"/>
            </w:tabs>
            <w:spacing w:line="240" w:lineRule="auto"/>
            <w:ind w:right="-1" w:firstLine="489"/>
            <w:rPr>
              <w:rFonts w:ascii="Times New Roman" w:hAnsi="Times New Roman" w:cs="Times New Roman"/>
              <w:noProof/>
              <w:sz w:val="28"/>
              <w:szCs w:val="28"/>
              <w:lang w:val="uk-UA" w:eastAsia="uk-UA"/>
            </w:rPr>
          </w:pPr>
          <w:r w:rsidRPr="00EB1E0D">
            <w:rPr>
              <w:rFonts w:ascii="Times New Roman" w:hAnsi="Times New Roman" w:cs="Times New Roman"/>
              <w:sz w:val="28"/>
              <w:szCs w:val="28"/>
            </w:rPr>
            <w:t xml:space="preserve">4. 2. </w:t>
          </w:r>
          <w:r>
            <w:rPr>
              <w:rFonts w:ascii="Times New Roman" w:hAnsi="Times New Roman" w:cs="Times New Roman"/>
              <w:sz w:val="28"/>
              <w:szCs w:val="28"/>
            </w:rPr>
            <w:t>Особливості створення логотипу</w:t>
          </w:r>
          <w:hyperlink w:anchor="_Toc414541179" w:history="1">
            <w:r w:rsidRPr="00EB1E0D">
              <w:rPr>
                <w:rFonts w:ascii="Times New Roman" w:hAnsi="Times New Roman" w:cs="Times New Roman"/>
                <w:noProof/>
                <w:webHidden/>
                <w:sz w:val="28"/>
                <w:szCs w:val="28"/>
              </w:rPr>
              <w:tab/>
            </w:r>
          </w:hyperlink>
          <w:r>
            <w:rPr>
              <w:rFonts w:ascii="Times New Roman" w:hAnsi="Times New Roman" w:cs="Times New Roman"/>
              <w:noProof/>
              <w:sz w:val="28"/>
              <w:szCs w:val="28"/>
              <w:lang w:val="uk-UA" w:eastAsia="uk-UA"/>
            </w:rPr>
            <w:t>67</w:t>
          </w:r>
        </w:p>
        <w:p w:rsidR="00E43E9E" w:rsidRPr="00EB1E0D" w:rsidRDefault="00E43E9E" w:rsidP="00E43E9E">
          <w:pPr>
            <w:pStyle w:val="2"/>
            <w:tabs>
              <w:tab w:val="right" w:leader="dot" w:pos="9629"/>
            </w:tabs>
            <w:spacing w:line="240" w:lineRule="auto"/>
            <w:ind w:right="-1" w:firstLine="489"/>
            <w:rPr>
              <w:rFonts w:ascii="Times New Roman" w:hAnsi="Times New Roman" w:cs="Times New Roman"/>
              <w:noProof/>
              <w:sz w:val="28"/>
              <w:szCs w:val="28"/>
              <w:lang w:val="uk-UA" w:eastAsia="uk-UA"/>
            </w:rPr>
          </w:pPr>
          <w:r w:rsidRPr="00EB1E0D">
            <w:rPr>
              <w:rFonts w:ascii="Times New Roman" w:hAnsi="Times New Roman" w:cs="Times New Roman"/>
              <w:sz w:val="28"/>
              <w:szCs w:val="28"/>
            </w:rPr>
            <w:t xml:space="preserve">4. 3. </w:t>
          </w:r>
          <w:r>
            <w:rPr>
              <w:rFonts w:ascii="Times New Roman" w:hAnsi="Times New Roman" w:cs="Times New Roman"/>
              <w:sz w:val="28"/>
              <w:szCs w:val="28"/>
            </w:rPr>
            <w:t>Прийоми графічної подачі логотипів</w:t>
          </w:r>
          <w:hyperlink w:anchor="_Toc414541179" w:history="1">
            <w:r w:rsidRPr="00EB1E0D">
              <w:rPr>
                <w:rFonts w:ascii="Times New Roman" w:hAnsi="Times New Roman" w:cs="Times New Roman"/>
                <w:noProof/>
                <w:webHidden/>
                <w:sz w:val="28"/>
                <w:szCs w:val="28"/>
              </w:rPr>
              <w:tab/>
            </w:r>
          </w:hyperlink>
          <w:r>
            <w:rPr>
              <w:rFonts w:ascii="Times New Roman" w:hAnsi="Times New Roman" w:cs="Times New Roman"/>
              <w:noProof/>
              <w:sz w:val="28"/>
              <w:szCs w:val="28"/>
              <w:lang w:val="uk-UA" w:eastAsia="uk-UA"/>
            </w:rPr>
            <w:t>73</w:t>
          </w:r>
        </w:p>
        <w:p w:rsidR="00E43E9E" w:rsidRPr="00EB1E0D" w:rsidRDefault="00E43E9E" w:rsidP="00E43E9E">
          <w:pPr>
            <w:pStyle w:val="2"/>
            <w:tabs>
              <w:tab w:val="right" w:leader="dot" w:pos="9629"/>
            </w:tabs>
            <w:spacing w:line="240" w:lineRule="auto"/>
            <w:ind w:right="-1"/>
            <w:rPr>
              <w:rFonts w:ascii="Times New Roman" w:hAnsi="Times New Roman" w:cs="Times New Roman"/>
              <w:noProof/>
              <w:sz w:val="28"/>
              <w:szCs w:val="28"/>
              <w:lang w:val="uk-UA" w:eastAsia="uk-UA"/>
            </w:rPr>
          </w:pPr>
          <w:r w:rsidRPr="00EB1E0D">
            <w:rPr>
              <w:rFonts w:ascii="Times New Roman" w:hAnsi="Times New Roman" w:cs="Times New Roman"/>
              <w:b/>
              <w:sz w:val="28"/>
              <w:szCs w:val="28"/>
            </w:rPr>
            <w:t>РЕКОМЕНДОВАНА ЛІТЕРАТУРА</w:t>
          </w:r>
          <w:hyperlink w:anchor="_Toc414541179" w:history="1">
            <w:r w:rsidRPr="00EB1E0D">
              <w:rPr>
                <w:rFonts w:ascii="Times New Roman" w:hAnsi="Times New Roman" w:cs="Times New Roman"/>
                <w:noProof/>
                <w:webHidden/>
                <w:sz w:val="28"/>
                <w:szCs w:val="28"/>
              </w:rPr>
              <w:tab/>
            </w:r>
          </w:hyperlink>
          <w:r>
            <w:rPr>
              <w:rStyle w:val="ab"/>
              <w:rFonts w:ascii="Times New Roman" w:hAnsi="Times New Roman" w:cs="Times New Roman"/>
              <w:noProof/>
              <w:color w:val="auto"/>
              <w:sz w:val="28"/>
              <w:szCs w:val="28"/>
              <w:u w:val="none"/>
              <w:lang w:val="uk-UA"/>
            </w:rPr>
            <w:t>80</w:t>
          </w:r>
        </w:p>
        <w:p w:rsidR="00E43E9E" w:rsidRDefault="00E43E9E" w:rsidP="00E43E9E">
          <w:pPr>
            <w:spacing w:line="240" w:lineRule="auto"/>
            <w:ind w:right="-1"/>
            <w:rPr>
              <w:rFonts w:ascii="Times New Roman" w:hAnsi="Times New Roman" w:cs="Times New Roman"/>
            </w:rPr>
          </w:pPr>
          <w:r w:rsidRPr="00EB1E0D">
            <w:rPr>
              <w:rFonts w:ascii="Times New Roman" w:hAnsi="Times New Roman" w:cs="Times New Roman"/>
              <w:sz w:val="28"/>
              <w:szCs w:val="28"/>
            </w:rPr>
            <w:fldChar w:fldCharType="end"/>
          </w:r>
        </w:p>
      </w:sdtContent>
    </w:sdt>
    <w:p w:rsidR="00385A8C" w:rsidRDefault="00385A8C" w:rsidP="00127F16">
      <w:pPr>
        <w:pStyle w:val="a5"/>
        <w:tabs>
          <w:tab w:val="center" w:pos="4677"/>
        </w:tabs>
        <w:spacing w:line="360" w:lineRule="auto"/>
        <w:contextualSpacing/>
        <w:jc w:val="center"/>
        <w:rPr>
          <w:rFonts w:ascii="Times New Roman" w:hAnsi="Times New Roman" w:cs="Times New Roman"/>
          <w:b/>
          <w:sz w:val="28"/>
          <w:szCs w:val="28"/>
          <w:lang w:val="uk-UA"/>
        </w:rPr>
      </w:pPr>
    </w:p>
    <w:p w:rsidR="00385A8C" w:rsidRDefault="00385A8C" w:rsidP="00127F16">
      <w:pPr>
        <w:pStyle w:val="a5"/>
        <w:tabs>
          <w:tab w:val="center" w:pos="4677"/>
        </w:tabs>
        <w:spacing w:line="360" w:lineRule="auto"/>
        <w:contextualSpacing/>
        <w:jc w:val="center"/>
        <w:rPr>
          <w:rFonts w:ascii="Times New Roman" w:hAnsi="Times New Roman" w:cs="Times New Roman"/>
          <w:b/>
          <w:sz w:val="28"/>
          <w:szCs w:val="28"/>
          <w:lang w:val="uk-UA"/>
        </w:rPr>
      </w:pPr>
    </w:p>
    <w:p w:rsidR="00385A8C" w:rsidRDefault="00385A8C" w:rsidP="00127F16">
      <w:pPr>
        <w:pStyle w:val="a5"/>
        <w:tabs>
          <w:tab w:val="center" w:pos="4677"/>
        </w:tabs>
        <w:spacing w:line="360" w:lineRule="auto"/>
        <w:contextualSpacing/>
        <w:jc w:val="center"/>
        <w:rPr>
          <w:rFonts w:ascii="Times New Roman" w:hAnsi="Times New Roman" w:cs="Times New Roman"/>
          <w:b/>
          <w:sz w:val="28"/>
          <w:szCs w:val="28"/>
          <w:lang w:val="uk-UA"/>
        </w:rPr>
      </w:pPr>
    </w:p>
    <w:p w:rsidR="00385A8C" w:rsidRDefault="00385A8C" w:rsidP="00127F16">
      <w:pPr>
        <w:pStyle w:val="a5"/>
        <w:tabs>
          <w:tab w:val="center" w:pos="4677"/>
        </w:tabs>
        <w:spacing w:line="360" w:lineRule="auto"/>
        <w:contextualSpacing/>
        <w:jc w:val="center"/>
        <w:rPr>
          <w:rFonts w:ascii="Times New Roman" w:hAnsi="Times New Roman" w:cs="Times New Roman"/>
          <w:b/>
          <w:sz w:val="28"/>
          <w:szCs w:val="28"/>
          <w:lang w:val="uk-UA"/>
        </w:rPr>
      </w:pPr>
    </w:p>
    <w:p w:rsidR="00385A8C" w:rsidRDefault="00385A8C" w:rsidP="00127F16">
      <w:pPr>
        <w:pStyle w:val="a5"/>
        <w:tabs>
          <w:tab w:val="center" w:pos="4677"/>
        </w:tabs>
        <w:spacing w:line="360" w:lineRule="auto"/>
        <w:contextualSpacing/>
        <w:jc w:val="center"/>
        <w:rPr>
          <w:rFonts w:ascii="Times New Roman" w:hAnsi="Times New Roman" w:cs="Times New Roman"/>
          <w:b/>
          <w:sz w:val="28"/>
          <w:szCs w:val="28"/>
          <w:lang w:val="uk-UA"/>
        </w:rPr>
      </w:pPr>
    </w:p>
    <w:p w:rsidR="00385A8C" w:rsidRDefault="00385A8C" w:rsidP="00127F16">
      <w:pPr>
        <w:pStyle w:val="a5"/>
        <w:tabs>
          <w:tab w:val="center" w:pos="4677"/>
        </w:tabs>
        <w:spacing w:line="360" w:lineRule="auto"/>
        <w:contextualSpacing/>
        <w:jc w:val="center"/>
        <w:rPr>
          <w:rFonts w:ascii="Times New Roman" w:hAnsi="Times New Roman" w:cs="Times New Roman"/>
          <w:b/>
          <w:sz w:val="28"/>
          <w:szCs w:val="28"/>
          <w:lang w:val="uk-UA"/>
        </w:rPr>
      </w:pPr>
    </w:p>
    <w:p w:rsidR="00385A8C" w:rsidRDefault="00385A8C" w:rsidP="00127F16">
      <w:pPr>
        <w:pStyle w:val="a5"/>
        <w:tabs>
          <w:tab w:val="center" w:pos="4677"/>
        </w:tabs>
        <w:spacing w:line="360" w:lineRule="auto"/>
        <w:contextualSpacing/>
        <w:jc w:val="center"/>
        <w:rPr>
          <w:rFonts w:ascii="Times New Roman" w:hAnsi="Times New Roman" w:cs="Times New Roman"/>
          <w:b/>
          <w:sz w:val="28"/>
          <w:szCs w:val="28"/>
          <w:lang w:val="uk-UA"/>
        </w:rPr>
      </w:pPr>
    </w:p>
    <w:p w:rsidR="00385A8C" w:rsidRDefault="00385A8C" w:rsidP="00127F16">
      <w:pPr>
        <w:pStyle w:val="a5"/>
        <w:tabs>
          <w:tab w:val="center" w:pos="4677"/>
        </w:tabs>
        <w:spacing w:line="360" w:lineRule="auto"/>
        <w:contextualSpacing/>
        <w:jc w:val="center"/>
        <w:rPr>
          <w:rFonts w:ascii="Times New Roman" w:hAnsi="Times New Roman" w:cs="Times New Roman"/>
          <w:b/>
          <w:sz w:val="28"/>
          <w:szCs w:val="28"/>
          <w:lang w:val="uk-UA"/>
        </w:rPr>
      </w:pPr>
    </w:p>
    <w:p w:rsidR="00385A8C" w:rsidRDefault="00385A8C" w:rsidP="00127F16">
      <w:pPr>
        <w:pStyle w:val="a5"/>
        <w:tabs>
          <w:tab w:val="center" w:pos="4677"/>
        </w:tabs>
        <w:spacing w:line="360" w:lineRule="auto"/>
        <w:contextualSpacing/>
        <w:jc w:val="center"/>
        <w:rPr>
          <w:rFonts w:ascii="Times New Roman" w:hAnsi="Times New Roman" w:cs="Times New Roman"/>
          <w:b/>
          <w:sz w:val="28"/>
          <w:szCs w:val="28"/>
          <w:lang w:val="uk-UA"/>
        </w:rPr>
      </w:pPr>
    </w:p>
    <w:p w:rsidR="00385A8C" w:rsidRDefault="00385A8C" w:rsidP="00127F16">
      <w:pPr>
        <w:pStyle w:val="a5"/>
        <w:tabs>
          <w:tab w:val="center" w:pos="4677"/>
        </w:tabs>
        <w:spacing w:line="360" w:lineRule="auto"/>
        <w:contextualSpacing/>
        <w:jc w:val="center"/>
        <w:rPr>
          <w:rFonts w:ascii="Times New Roman" w:hAnsi="Times New Roman" w:cs="Times New Roman"/>
          <w:b/>
          <w:sz w:val="28"/>
          <w:szCs w:val="28"/>
          <w:lang w:val="uk-UA"/>
        </w:rPr>
      </w:pPr>
    </w:p>
    <w:p w:rsidR="00385A8C" w:rsidRDefault="00385A8C" w:rsidP="00127F16">
      <w:pPr>
        <w:pStyle w:val="a5"/>
        <w:tabs>
          <w:tab w:val="center" w:pos="4677"/>
        </w:tabs>
        <w:spacing w:line="360" w:lineRule="auto"/>
        <w:contextualSpacing/>
        <w:jc w:val="center"/>
        <w:rPr>
          <w:rFonts w:ascii="Times New Roman" w:hAnsi="Times New Roman" w:cs="Times New Roman"/>
          <w:b/>
          <w:sz w:val="28"/>
          <w:szCs w:val="28"/>
          <w:lang w:val="uk-UA"/>
        </w:rPr>
      </w:pPr>
    </w:p>
    <w:p w:rsidR="00E521F4" w:rsidRPr="0084118C" w:rsidRDefault="00E521F4" w:rsidP="00127F16">
      <w:pPr>
        <w:pStyle w:val="a5"/>
        <w:tabs>
          <w:tab w:val="center" w:pos="4677"/>
        </w:tabs>
        <w:spacing w:line="360" w:lineRule="auto"/>
        <w:contextualSpacing/>
        <w:jc w:val="center"/>
        <w:rPr>
          <w:rFonts w:ascii="Times New Roman" w:hAnsi="Times New Roman" w:cs="Times New Roman"/>
          <w:b/>
          <w:sz w:val="28"/>
          <w:szCs w:val="28"/>
        </w:rPr>
      </w:pPr>
      <w:r w:rsidRPr="0084118C">
        <w:rPr>
          <w:rFonts w:ascii="Times New Roman" w:hAnsi="Times New Roman" w:cs="Times New Roman"/>
          <w:b/>
          <w:sz w:val="28"/>
          <w:szCs w:val="28"/>
        </w:rPr>
        <w:lastRenderedPageBreak/>
        <w:t>ПОЯСНЮВАЛЬНА ЗАПИСКА</w:t>
      </w:r>
    </w:p>
    <w:p w:rsidR="00E521F4" w:rsidRPr="0084118C" w:rsidRDefault="00E521F4" w:rsidP="00E521F4">
      <w:pPr>
        <w:pStyle w:val="a5"/>
        <w:spacing w:line="360" w:lineRule="auto"/>
        <w:jc w:val="both"/>
        <w:rPr>
          <w:rFonts w:ascii="Times New Roman" w:hAnsi="Times New Roman" w:cs="Times New Roman"/>
          <w:b/>
          <w:sz w:val="28"/>
          <w:szCs w:val="28"/>
        </w:rPr>
      </w:pPr>
    </w:p>
    <w:p w:rsidR="00E521F4" w:rsidRPr="0084118C" w:rsidRDefault="00E521F4" w:rsidP="00EB1E0D">
      <w:pPr>
        <w:pStyle w:val="a5"/>
        <w:spacing w:line="360" w:lineRule="auto"/>
        <w:ind w:firstLine="567"/>
        <w:jc w:val="both"/>
        <w:rPr>
          <w:rStyle w:val="FontStyle14"/>
          <w:sz w:val="28"/>
          <w:szCs w:val="28"/>
        </w:rPr>
      </w:pPr>
      <w:r w:rsidRPr="0084118C">
        <w:rPr>
          <w:rStyle w:val="FontStyle15"/>
          <w:sz w:val="28"/>
          <w:szCs w:val="28"/>
        </w:rPr>
        <w:t>Предмет «</w:t>
      </w:r>
      <w:r w:rsidR="00F81F16" w:rsidRPr="0084118C">
        <w:rPr>
          <w:rStyle w:val="FontStyle15"/>
          <w:sz w:val="28"/>
          <w:szCs w:val="28"/>
          <w:lang w:val="uk-UA"/>
        </w:rPr>
        <w:t>Основи формоутворення та конструювання</w:t>
      </w:r>
      <w:r w:rsidRPr="0084118C">
        <w:rPr>
          <w:rStyle w:val="FontStyle15"/>
          <w:sz w:val="28"/>
          <w:szCs w:val="28"/>
        </w:rPr>
        <w:t>»</w:t>
      </w:r>
      <w:r w:rsidRPr="0084118C">
        <w:rPr>
          <w:rStyle w:val="FontStyle14"/>
          <w:sz w:val="28"/>
          <w:szCs w:val="28"/>
        </w:rPr>
        <w:t xml:space="preserve"> є складовою підготовки </w:t>
      </w:r>
      <w:r w:rsidR="00F81F16" w:rsidRPr="0084118C">
        <w:rPr>
          <w:rStyle w:val="FontStyle14"/>
          <w:sz w:val="28"/>
          <w:szCs w:val="28"/>
          <w:lang w:val="uk-UA"/>
        </w:rPr>
        <w:t xml:space="preserve">фахового </w:t>
      </w:r>
      <w:r w:rsidRPr="0084118C">
        <w:rPr>
          <w:rStyle w:val="FontStyle14"/>
          <w:sz w:val="28"/>
          <w:szCs w:val="28"/>
        </w:rPr>
        <w:t xml:space="preserve">молодшого </w:t>
      </w:r>
      <w:r w:rsidR="00F81F16" w:rsidRPr="0084118C">
        <w:rPr>
          <w:rStyle w:val="FontStyle14"/>
          <w:sz w:val="28"/>
          <w:szCs w:val="28"/>
          <w:lang w:val="uk-UA"/>
        </w:rPr>
        <w:t>бакалавра</w:t>
      </w:r>
      <w:r w:rsidRPr="0084118C">
        <w:rPr>
          <w:rStyle w:val="FontStyle14"/>
          <w:sz w:val="28"/>
          <w:szCs w:val="28"/>
        </w:rPr>
        <w:t xml:space="preserve"> спеціальністю</w:t>
      </w:r>
      <w:r w:rsidRPr="0084118C">
        <w:rPr>
          <w:rFonts w:ascii="Times New Roman" w:hAnsi="Times New Roman" w:cs="Times New Roman"/>
          <w:bCs/>
          <w:sz w:val="28"/>
          <w:szCs w:val="28"/>
        </w:rPr>
        <w:t xml:space="preserve"> </w:t>
      </w:r>
      <w:r w:rsidR="00F81F16" w:rsidRPr="0084118C">
        <w:rPr>
          <w:rFonts w:ascii="Times New Roman" w:hAnsi="Times New Roman" w:cs="Times New Roman"/>
          <w:bCs/>
          <w:sz w:val="28"/>
          <w:szCs w:val="28"/>
          <w:lang w:val="uk-UA"/>
        </w:rPr>
        <w:t>022</w:t>
      </w:r>
      <w:r w:rsidRPr="0084118C">
        <w:rPr>
          <w:rFonts w:ascii="Times New Roman" w:hAnsi="Times New Roman" w:cs="Times New Roman"/>
          <w:bCs/>
          <w:sz w:val="28"/>
          <w:szCs w:val="28"/>
        </w:rPr>
        <w:t xml:space="preserve"> </w:t>
      </w:r>
      <w:r w:rsidR="00F81F16" w:rsidRPr="0084118C">
        <w:rPr>
          <w:rFonts w:ascii="Times New Roman" w:hAnsi="Times New Roman" w:cs="Times New Roman"/>
          <w:bCs/>
          <w:sz w:val="28"/>
          <w:szCs w:val="28"/>
        </w:rPr>
        <w:t>Дизайн</w:t>
      </w:r>
      <w:r w:rsidRPr="0084118C">
        <w:rPr>
          <w:rFonts w:ascii="Times New Roman" w:hAnsi="Times New Roman" w:cs="Times New Roman"/>
          <w:sz w:val="28"/>
          <w:szCs w:val="28"/>
        </w:rPr>
        <w:t xml:space="preserve">, </w:t>
      </w:r>
      <w:r w:rsidR="00F81F16" w:rsidRPr="0084118C">
        <w:rPr>
          <w:rFonts w:ascii="Times New Roman" w:hAnsi="Times New Roman" w:cs="Times New Roman"/>
          <w:sz w:val="28"/>
          <w:szCs w:val="28"/>
          <w:lang w:val="uk-UA"/>
        </w:rPr>
        <w:t>галузі знань 02 Культура та мистецтво</w:t>
      </w:r>
      <w:r w:rsidRPr="0084118C">
        <w:rPr>
          <w:rStyle w:val="FontStyle14"/>
          <w:sz w:val="28"/>
          <w:szCs w:val="28"/>
        </w:rPr>
        <w:t xml:space="preserve">, обсягом </w:t>
      </w:r>
      <w:r w:rsidR="00F81F16" w:rsidRPr="0084118C">
        <w:rPr>
          <w:rStyle w:val="FontStyle14"/>
          <w:sz w:val="28"/>
          <w:szCs w:val="28"/>
          <w:lang w:val="uk-UA"/>
        </w:rPr>
        <w:t>120</w:t>
      </w:r>
      <w:r w:rsidRPr="0084118C">
        <w:rPr>
          <w:rStyle w:val="FontStyle14"/>
          <w:sz w:val="28"/>
          <w:szCs w:val="28"/>
        </w:rPr>
        <w:t xml:space="preserve"> годин, з них </w:t>
      </w:r>
      <w:r w:rsidR="00F81F16" w:rsidRPr="0084118C">
        <w:rPr>
          <w:rStyle w:val="FontStyle14"/>
          <w:sz w:val="28"/>
          <w:szCs w:val="28"/>
          <w:lang w:val="uk-UA"/>
        </w:rPr>
        <w:t>26</w:t>
      </w:r>
      <w:r w:rsidRPr="0084118C">
        <w:rPr>
          <w:rStyle w:val="FontStyle14"/>
          <w:sz w:val="28"/>
          <w:szCs w:val="28"/>
        </w:rPr>
        <w:t xml:space="preserve"> год. лекцій.</w:t>
      </w:r>
    </w:p>
    <w:p w:rsidR="00F81F16" w:rsidRPr="0084118C" w:rsidRDefault="00F81F16" w:rsidP="00EB1E0D">
      <w:pPr>
        <w:pStyle w:val="a5"/>
        <w:spacing w:line="360" w:lineRule="auto"/>
        <w:ind w:firstLine="567"/>
        <w:jc w:val="both"/>
        <w:rPr>
          <w:rFonts w:ascii="Times New Roman" w:hAnsi="Times New Roman" w:cs="Times New Roman"/>
          <w:sz w:val="28"/>
          <w:szCs w:val="28"/>
          <w:lang w:val="uk-UA"/>
        </w:rPr>
      </w:pPr>
      <w:r w:rsidRPr="0084118C">
        <w:rPr>
          <w:rFonts w:ascii="Times New Roman" w:hAnsi="Times New Roman" w:cs="Times New Roman"/>
          <w:b/>
          <w:sz w:val="28"/>
          <w:szCs w:val="28"/>
        </w:rPr>
        <w:t>Метою</w:t>
      </w:r>
      <w:r w:rsidRPr="0084118C">
        <w:rPr>
          <w:rFonts w:ascii="Times New Roman" w:hAnsi="Times New Roman" w:cs="Times New Roman"/>
          <w:sz w:val="28"/>
          <w:szCs w:val="28"/>
        </w:rPr>
        <w:t xml:space="preserve"> вивчення дисципліни «Основи формоутворення та конструювання» є розвиток у здобувачів освіти здібностей до аналізу завдання та конструктивний і ергономічний аналіз об'єкту дизайну. Основними завданнями є опанування здобувачами освіти художньо-кунструктивного аналізу форми об'єкту дизайну згідно завдання.</w:t>
      </w:r>
    </w:p>
    <w:p w:rsidR="00EB1E0D" w:rsidRPr="0084118C" w:rsidRDefault="00EB1E0D" w:rsidP="00EB1E0D">
      <w:pPr>
        <w:pStyle w:val="a5"/>
        <w:spacing w:line="360" w:lineRule="auto"/>
        <w:ind w:firstLine="567"/>
        <w:jc w:val="both"/>
        <w:rPr>
          <w:rFonts w:ascii="Times New Roman" w:hAnsi="Times New Roman" w:cs="Times New Roman"/>
          <w:b/>
          <w:bCs/>
          <w:sz w:val="28"/>
          <w:szCs w:val="28"/>
          <w:lang w:val="uk-UA"/>
        </w:rPr>
      </w:pPr>
      <w:r w:rsidRPr="0084118C">
        <w:rPr>
          <w:rFonts w:ascii="Times New Roman" w:hAnsi="Times New Roman" w:cs="Times New Roman"/>
          <w:sz w:val="28"/>
          <w:szCs w:val="28"/>
          <w:lang w:val="uk-UA"/>
        </w:rPr>
        <w:t xml:space="preserve">Основним завданнями вивчення дисципліни «Основи формоутворення та конструювання» є опанування </w:t>
      </w:r>
      <w:r w:rsidRPr="0084118C">
        <w:rPr>
          <w:rFonts w:ascii="Times New Roman" w:hAnsi="Times New Roman" w:cs="Times New Roman"/>
          <w:b/>
          <w:sz w:val="28"/>
          <w:szCs w:val="28"/>
          <w:lang w:val="uk-UA"/>
        </w:rPr>
        <w:t xml:space="preserve">здобувачами освіти </w:t>
      </w:r>
      <w:r w:rsidRPr="0084118C">
        <w:rPr>
          <w:rFonts w:ascii="Times New Roman" w:hAnsi="Times New Roman" w:cs="Times New Roman"/>
          <w:sz w:val="28"/>
          <w:szCs w:val="28"/>
          <w:lang w:val="uk-UA"/>
        </w:rPr>
        <w:t>художньо-кунструктивного аналізу форми об'єкту дизайну згідно завдання.</w:t>
      </w:r>
    </w:p>
    <w:p w:rsidR="00EB1E0D" w:rsidRPr="0084118C" w:rsidRDefault="00EB1E0D" w:rsidP="00EB1E0D">
      <w:pPr>
        <w:pStyle w:val="a5"/>
        <w:spacing w:line="360" w:lineRule="auto"/>
        <w:ind w:firstLine="567"/>
        <w:jc w:val="both"/>
        <w:rPr>
          <w:rFonts w:ascii="Times New Roman" w:hAnsi="Times New Roman" w:cs="Times New Roman"/>
          <w:sz w:val="28"/>
          <w:szCs w:val="28"/>
          <w:lang w:val="uk-UA"/>
        </w:rPr>
      </w:pPr>
      <w:r w:rsidRPr="0084118C">
        <w:rPr>
          <w:rFonts w:ascii="Times New Roman" w:hAnsi="Times New Roman" w:cs="Times New Roman"/>
          <w:b/>
          <w:sz w:val="28"/>
          <w:szCs w:val="28"/>
        </w:rPr>
        <w:t>Предметом</w:t>
      </w:r>
      <w:r w:rsidRPr="0084118C">
        <w:rPr>
          <w:rFonts w:ascii="Times New Roman" w:hAnsi="Times New Roman" w:cs="Times New Roman"/>
          <w:sz w:val="28"/>
          <w:szCs w:val="28"/>
        </w:rPr>
        <w:t xml:space="preserve"> вивчення навчальної дисципліни є формотворення та конструювання в дизайні.</w:t>
      </w:r>
    </w:p>
    <w:p w:rsidR="00E521F4" w:rsidRPr="0084118C" w:rsidRDefault="00E521F4" w:rsidP="00EB1E0D">
      <w:pPr>
        <w:pStyle w:val="a5"/>
        <w:spacing w:line="360" w:lineRule="auto"/>
        <w:ind w:firstLine="567"/>
        <w:jc w:val="both"/>
        <w:rPr>
          <w:rFonts w:ascii="Times New Roman" w:hAnsi="Times New Roman" w:cs="Times New Roman"/>
          <w:sz w:val="28"/>
          <w:szCs w:val="28"/>
        </w:rPr>
      </w:pPr>
      <w:r w:rsidRPr="0084118C">
        <w:rPr>
          <w:rFonts w:ascii="Times New Roman" w:hAnsi="Times New Roman" w:cs="Times New Roman"/>
          <w:sz w:val="28"/>
          <w:szCs w:val="28"/>
        </w:rPr>
        <w:t>При вивченні студентами курсу «</w:t>
      </w:r>
      <w:r w:rsidR="00F81F16" w:rsidRPr="0084118C">
        <w:rPr>
          <w:rStyle w:val="FontStyle15"/>
          <w:sz w:val="28"/>
          <w:szCs w:val="28"/>
          <w:lang w:val="uk-UA"/>
        </w:rPr>
        <w:t>Основи формоутворення та конструювання</w:t>
      </w:r>
      <w:r w:rsidRPr="0084118C">
        <w:rPr>
          <w:rFonts w:ascii="Times New Roman" w:hAnsi="Times New Roman" w:cs="Times New Roman"/>
          <w:sz w:val="28"/>
          <w:szCs w:val="28"/>
        </w:rPr>
        <w:t xml:space="preserve">» </w:t>
      </w:r>
      <w:r w:rsidRPr="0084118C">
        <w:rPr>
          <w:rStyle w:val="FontStyle15"/>
          <w:sz w:val="28"/>
          <w:szCs w:val="28"/>
        </w:rPr>
        <w:t xml:space="preserve"> </w:t>
      </w:r>
      <w:r w:rsidRPr="0084118C">
        <w:rPr>
          <w:rFonts w:ascii="Times New Roman" w:hAnsi="Times New Roman" w:cs="Times New Roman"/>
          <w:sz w:val="28"/>
          <w:szCs w:val="28"/>
        </w:rPr>
        <w:t>передбачено два види контролю: поточний і підсумковий.</w:t>
      </w:r>
    </w:p>
    <w:p w:rsidR="00E521F4" w:rsidRPr="0084118C" w:rsidRDefault="00E521F4" w:rsidP="00EB1E0D">
      <w:pPr>
        <w:pStyle w:val="a5"/>
        <w:spacing w:line="360" w:lineRule="auto"/>
        <w:ind w:firstLine="567"/>
        <w:jc w:val="both"/>
        <w:rPr>
          <w:rFonts w:ascii="Times New Roman" w:hAnsi="Times New Roman" w:cs="Times New Roman"/>
          <w:sz w:val="28"/>
          <w:szCs w:val="28"/>
        </w:rPr>
      </w:pPr>
      <w:r w:rsidRPr="0084118C">
        <w:rPr>
          <w:rFonts w:ascii="Times New Roman" w:hAnsi="Times New Roman" w:cs="Times New Roman"/>
          <w:sz w:val="28"/>
          <w:szCs w:val="28"/>
        </w:rPr>
        <w:t>Поточний контроль здійснюється під час занять у вигляді поправок, підказок, запитань, аналізу процесу виконання роботи на етапах та перевірки практичного виконання завдань.</w:t>
      </w:r>
    </w:p>
    <w:p w:rsidR="00E521F4" w:rsidRPr="0084118C" w:rsidRDefault="00E521F4" w:rsidP="00EB1E0D">
      <w:pPr>
        <w:pStyle w:val="a5"/>
        <w:spacing w:line="360" w:lineRule="auto"/>
        <w:ind w:firstLine="567"/>
        <w:jc w:val="both"/>
        <w:rPr>
          <w:rFonts w:ascii="Times New Roman" w:hAnsi="Times New Roman" w:cs="Times New Roman"/>
          <w:sz w:val="28"/>
          <w:szCs w:val="28"/>
        </w:rPr>
      </w:pPr>
      <w:r w:rsidRPr="0084118C">
        <w:rPr>
          <w:rFonts w:ascii="Times New Roman" w:hAnsi="Times New Roman" w:cs="Times New Roman"/>
          <w:sz w:val="28"/>
          <w:szCs w:val="28"/>
        </w:rPr>
        <w:t>Підсумковий контроль – залік, диференційований залік.</w:t>
      </w:r>
    </w:p>
    <w:p w:rsidR="00E521F4" w:rsidRPr="0084118C" w:rsidRDefault="00E521F4" w:rsidP="00EB1E0D">
      <w:pPr>
        <w:pStyle w:val="a5"/>
        <w:spacing w:line="360" w:lineRule="auto"/>
        <w:ind w:firstLine="567"/>
        <w:jc w:val="both"/>
        <w:rPr>
          <w:rStyle w:val="FontStyle13"/>
          <w:sz w:val="28"/>
          <w:szCs w:val="28"/>
        </w:rPr>
      </w:pPr>
      <w:r w:rsidRPr="0084118C">
        <w:rPr>
          <w:rStyle w:val="FontStyle13"/>
          <w:sz w:val="28"/>
          <w:szCs w:val="28"/>
        </w:rPr>
        <w:t xml:space="preserve">Основні теоретичні відомості з конструювання в інтер’єрі даються на лекціях, а значну частину інформації </w:t>
      </w:r>
      <w:r w:rsidR="00F81F16" w:rsidRPr="0084118C">
        <w:rPr>
          <w:rStyle w:val="FontStyle13"/>
          <w:sz w:val="28"/>
          <w:szCs w:val="28"/>
          <w:lang w:val="uk-UA"/>
        </w:rPr>
        <w:t>здобувачі освіти</w:t>
      </w:r>
      <w:r w:rsidRPr="0084118C">
        <w:rPr>
          <w:rStyle w:val="FontStyle13"/>
          <w:sz w:val="28"/>
          <w:szCs w:val="28"/>
        </w:rPr>
        <w:t xml:space="preserve"> пови</w:t>
      </w:r>
      <w:r w:rsidRPr="0084118C">
        <w:rPr>
          <w:rStyle w:val="FontStyle13"/>
          <w:sz w:val="28"/>
          <w:szCs w:val="28"/>
        </w:rPr>
        <w:softHyphen/>
        <w:t>нні вивчати під час самостійної роботи як із навчальної, так із довідкової літератури.</w:t>
      </w:r>
    </w:p>
    <w:p w:rsidR="00E521F4" w:rsidRPr="0084118C" w:rsidRDefault="00E521F4" w:rsidP="00EB1E0D">
      <w:pPr>
        <w:pStyle w:val="a5"/>
        <w:spacing w:line="360" w:lineRule="auto"/>
        <w:ind w:firstLine="567"/>
        <w:jc w:val="both"/>
        <w:rPr>
          <w:rFonts w:ascii="Times New Roman" w:hAnsi="Times New Roman" w:cs="Times New Roman"/>
          <w:sz w:val="28"/>
          <w:szCs w:val="28"/>
        </w:rPr>
      </w:pPr>
      <w:r w:rsidRPr="0084118C">
        <w:rPr>
          <w:rFonts w:ascii="Times New Roman" w:hAnsi="Times New Roman" w:cs="Times New Roman"/>
          <w:b/>
          <w:bCs/>
          <w:sz w:val="28"/>
          <w:szCs w:val="28"/>
        </w:rPr>
        <w:t>Лекція</w:t>
      </w:r>
      <w:r w:rsidRPr="0084118C">
        <w:rPr>
          <w:rFonts w:ascii="Times New Roman" w:hAnsi="Times New Roman" w:cs="Times New Roman"/>
          <w:b/>
          <w:sz w:val="28"/>
          <w:szCs w:val="28"/>
        </w:rPr>
        <w:t xml:space="preserve"> – </w:t>
      </w:r>
      <w:r w:rsidRPr="0084118C">
        <w:rPr>
          <w:rFonts w:ascii="Times New Roman" w:hAnsi="Times New Roman" w:cs="Times New Roman"/>
          <w:sz w:val="28"/>
          <w:szCs w:val="28"/>
        </w:rPr>
        <w:t>основна форма проведення навчальних занять, призначених для засвоєння </w:t>
      </w:r>
      <w:hyperlink r:id="rId10" w:tooltip="Теорія" w:history="1">
        <w:r w:rsidRPr="0084118C">
          <w:rPr>
            <w:rFonts w:ascii="Times New Roman" w:hAnsi="Times New Roman" w:cs="Times New Roman"/>
            <w:sz w:val="28"/>
            <w:szCs w:val="28"/>
          </w:rPr>
          <w:t>теоретичного</w:t>
        </w:r>
      </w:hyperlink>
      <w:r w:rsidRPr="0084118C">
        <w:rPr>
          <w:rFonts w:ascii="Times New Roman" w:hAnsi="Times New Roman" w:cs="Times New Roman"/>
          <w:sz w:val="28"/>
          <w:szCs w:val="28"/>
        </w:rPr>
        <w:t xml:space="preserve"> матеріалу. Лекція є основною формою навчального процесу у вищій школі. </w:t>
      </w:r>
    </w:p>
    <w:p w:rsidR="00E521F4" w:rsidRPr="0084118C" w:rsidRDefault="00E521F4" w:rsidP="00EB1E0D">
      <w:pPr>
        <w:pStyle w:val="a5"/>
        <w:spacing w:line="360" w:lineRule="auto"/>
        <w:ind w:firstLine="567"/>
        <w:jc w:val="both"/>
        <w:rPr>
          <w:rFonts w:ascii="Times New Roman" w:hAnsi="Times New Roman" w:cs="Times New Roman"/>
          <w:sz w:val="28"/>
          <w:szCs w:val="28"/>
        </w:rPr>
      </w:pPr>
      <w:r w:rsidRPr="0084118C">
        <w:rPr>
          <w:rFonts w:ascii="Times New Roman" w:hAnsi="Times New Roman" w:cs="Times New Roman"/>
          <w:b/>
          <w:sz w:val="28"/>
          <w:szCs w:val="28"/>
        </w:rPr>
        <w:t>Мета лекції</w:t>
      </w:r>
      <w:r w:rsidRPr="0084118C">
        <w:rPr>
          <w:rFonts w:ascii="Times New Roman" w:hAnsi="Times New Roman" w:cs="Times New Roman"/>
          <w:sz w:val="28"/>
          <w:szCs w:val="28"/>
        </w:rPr>
        <w:t xml:space="preserve"> – розкрити основні положення теми, досягнення науки, з’ясувати невирішені проблеми, узагальнити досвід роботи, дати </w:t>
      </w:r>
      <w:r w:rsidRPr="0084118C">
        <w:rPr>
          <w:rFonts w:ascii="Times New Roman" w:hAnsi="Times New Roman" w:cs="Times New Roman"/>
          <w:sz w:val="28"/>
          <w:szCs w:val="28"/>
        </w:rPr>
        <w:lastRenderedPageBreak/>
        <w:t>рекомендації щодо використання основних висновків за темами на практичних заняттях.</w:t>
      </w:r>
    </w:p>
    <w:p w:rsidR="00E521F4" w:rsidRPr="0084118C" w:rsidRDefault="00E521F4" w:rsidP="00EB1E0D">
      <w:pPr>
        <w:pStyle w:val="a5"/>
        <w:spacing w:line="360" w:lineRule="auto"/>
        <w:ind w:firstLine="567"/>
        <w:jc w:val="both"/>
        <w:rPr>
          <w:rFonts w:ascii="Times New Roman" w:hAnsi="Times New Roman" w:cs="Times New Roman"/>
          <w:sz w:val="28"/>
          <w:szCs w:val="28"/>
        </w:rPr>
      </w:pPr>
      <w:r w:rsidRPr="0084118C">
        <w:rPr>
          <w:rFonts w:ascii="Times New Roman" w:hAnsi="Times New Roman" w:cs="Times New Roman"/>
          <w:b/>
          <w:sz w:val="28"/>
          <w:szCs w:val="28"/>
        </w:rPr>
        <w:t>Лекція має структуру</w:t>
      </w:r>
      <w:r w:rsidRPr="0084118C">
        <w:rPr>
          <w:rFonts w:ascii="Times New Roman" w:hAnsi="Times New Roman" w:cs="Times New Roman"/>
          <w:sz w:val="28"/>
          <w:szCs w:val="28"/>
        </w:rPr>
        <w:t xml:space="preserve"> набуття нових знань і містить такі елементи:</w:t>
      </w:r>
    </w:p>
    <w:p w:rsidR="00E521F4" w:rsidRPr="0084118C" w:rsidRDefault="0084118C" w:rsidP="00173FD4">
      <w:pPr>
        <w:pStyle w:val="a5"/>
        <w:numPr>
          <w:ilvl w:val="0"/>
          <w:numId w:val="38"/>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521F4" w:rsidRPr="0084118C">
        <w:rPr>
          <w:rFonts w:ascii="Times New Roman" w:hAnsi="Times New Roman" w:cs="Times New Roman"/>
          <w:sz w:val="28"/>
          <w:szCs w:val="28"/>
        </w:rPr>
        <w:t>вступ, де дається мотивація навчання, чітке формулювання теми лекції та постановка завдання;</w:t>
      </w:r>
    </w:p>
    <w:p w:rsidR="00E521F4" w:rsidRPr="0084118C" w:rsidRDefault="0084118C" w:rsidP="00173FD4">
      <w:pPr>
        <w:pStyle w:val="a5"/>
        <w:numPr>
          <w:ilvl w:val="0"/>
          <w:numId w:val="38"/>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521F4" w:rsidRPr="0084118C">
        <w:rPr>
          <w:rFonts w:ascii="Times New Roman" w:hAnsi="Times New Roman" w:cs="Times New Roman"/>
          <w:sz w:val="28"/>
          <w:szCs w:val="28"/>
        </w:rPr>
        <w:t>викладення в логічній послідовності окремих частин лекції;</w:t>
      </w:r>
    </w:p>
    <w:p w:rsidR="00E521F4" w:rsidRPr="0084118C" w:rsidRDefault="0084118C" w:rsidP="00173FD4">
      <w:pPr>
        <w:pStyle w:val="a5"/>
        <w:numPr>
          <w:ilvl w:val="0"/>
          <w:numId w:val="38"/>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521F4" w:rsidRPr="0084118C">
        <w:rPr>
          <w:rFonts w:ascii="Times New Roman" w:hAnsi="Times New Roman" w:cs="Times New Roman"/>
          <w:sz w:val="28"/>
          <w:szCs w:val="28"/>
        </w:rPr>
        <w:t>висновки , що дають можливість осмислити лекцію в цілому і виділити основну ідею;</w:t>
      </w:r>
    </w:p>
    <w:p w:rsidR="00E521F4" w:rsidRPr="0084118C" w:rsidRDefault="0084118C" w:rsidP="00173FD4">
      <w:pPr>
        <w:pStyle w:val="a5"/>
        <w:numPr>
          <w:ilvl w:val="0"/>
          <w:numId w:val="38"/>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521F4" w:rsidRPr="0084118C">
        <w:rPr>
          <w:rFonts w:ascii="Times New Roman" w:hAnsi="Times New Roman" w:cs="Times New Roman"/>
          <w:sz w:val="28"/>
          <w:szCs w:val="28"/>
        </w:rPr>
        <w:t>конкретне завдання на самостійну роботу;</w:t>
      </w:r>
    </w:p>
    <w:p w:rsidR="00E521F4" w:rsidRPr="0084118C" w:rsidRDefault="0084118C" w:rsidP="00173FD4">
      <w:pPr>
        <w:pStyle w:val="a5"/>
        <w:numPr>
          <w:ilvl w:val="0"/>
          <w:numId w:val="38"/>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521F4" w:rsidRPr="0084118C">
        <w:rPr>
          <w:rFonts w:ascii="Times New Roman" w:hAnsi="Times New Roman" w:cs="Times New Roman"/>
          <w:sz w:val="28"/>
          <w:szCs w:val="28"/>
        </w:rPr>
        <w:t>відповіді на запитання.</w:t>
      </w:r>
    </w:p>
    <w:p w:rsidR="00E521F4" w:rsidRPr="0084118C" w:rsidRDefault="00E521F4" w:rsidP="00EB1E0D">
      <w:pPr>
        <w:pStyle w:val="a5"/>
        <w:spacing w:line="360" w:lineRule="auto"/>
        <w:ind w:firstLine="567"/>
        <w:jc w:val="both"/>
        <w:rPr>
          <w:rFonts w:ascii="Times New Roman" w:hAnsi="Times New Roman" w:cs="Times New Roman"/>
          <w:b/>
          <w:sz w:val="28"/>
          <w:szCs w:val="28"/>
        </w:rPr>
      </w:pPr>
      <w:r w:rsidRPr="0084118C">
        <w:rPr>
          <w:rFonts w:ascii="Times New Roman" w:hAnsi="Times New Roman" w:cs="Times New Roman"/>
          <w:b/>
          <w:sz w:val="28"/>
          <w:szCs w:val="28"/>
        </w:rPr>
        <w:t>Основні вимоги до лекції:</w:t>
      </w:r>
    </w:p>
    <w:p w:rsidR="00E521F4" w:rsidRPr="0084118C" w:rsidRDefault="0084118C" w:rsidP="00173FD4">
      <w:pPr>
        <w:pStyle w:val="a5"/>
        <w:numPr>
          <w:ilvl w:val="0"/>
          <w:numId w:val="39"/>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521F4" w:rsidRPr="0084118C">
        <w:rPr>
          <w:rFonts w:ascii="Times New Roman" w:hAnsi="Times New Roman" w:cs="Times New Roman"/>
          <w:sz w:val="28"/>
          <w:szCs w:val="28"/>
        </w:rPr>
        <w:t>високий теоретичний рівень інформації, посилання на законодавчі та нормативні акти, на нові досягнення науки;</w:t>
      </w:r>
    </w:p>
    <w:p w:rsidR="00E521F4" w:rsidRPr="0084118C" w:rsidRDefault="0084118C" w:rsidP="00173FD4">
      <w:pPr>
        <w:pStyle w:val="a5"/>
        <w:numPr>
          <w:ilvl w:val="0"/>
          <w:numId w:val="39"/>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521F4" w:rsidRPr="0084118C">
        <w:rPr>
          <w:rFonts w:ascii="Times New Roman" w:hAnsi="Times New Roman" w:cs="Times New Roman"/>
          <w:sz w:val="28"/>
          <w:szCs w:val="28"/>
        </w:rPr>
        <w:t>розкриття наукових засад курсу;</w:t>
      </w:r>
    </w:p>
    <w:p w:rsidR="00E521F4" w:rsidRPr="0084118C" w:rsidRDefault="0084118C" w:rsidP="00173FD4">
      <w:pPr>
        <w:pStyle w:val="a5"/>
        <w:numPr>
          <w:ilvl w:val="0"/>
          <w:numId w:val="39"/>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521F4" w:rsidRPr="0084118C">
        <w:rPr>
          <w:rFonts w:ascii="Times New Roman" w:hAnsi="Times New Roman" w:cs="Times New Roman"/>
          <w:sz w:val="28"/>
          <w:szCs w:val="28"/>
        </w:rPr>
        <w:t xml:space="preserve">зв’язок теорії з практикою, зосередження уваги </w:t>
      </w:r>
      <w:r w:rsidR="00EB1E0D" w:rsidRPr="0084118C">
        <w:rPr>
          <w:rFonts w:ascii="Times New Roman" w:hAnsi="Times New Roman" w:cs="Times New Roman"/>
          <w:sz w:val="28"/>
          <w:szCs w:val="28"/>
          <w:lang w:val="uk-UA"/>
        </w:rPr>
        <w:t>здобувачів освіти</w:t>
      </w:r>
      <w:r w:rsidR="00E521F4" w:rsidRPr="0084118C">
        <w:rPr>
          <w:rFonts w:ascii="Times New Roman" w:hAnsi="Times New Roman" w:cs="Times New Roman"/>
          <w:sz w:val="28"/>
          <w:szCs w:val="28"/>
        </w:rPr>
        <w:t xml:space="preserve"> на питаннях, які вирішуються у світлі сучасних вимог;</w:t>
      </w:r>
    </w:p>
    <w:p w:rsidR="00E521F4" w:rsidRPr="0084118C" w:rsidRDefault="00E521F4" w:rsidP="00173FD4">
      <w:pPr>
        <w:pStyle w:val="a5"/>
        <w:numPr>
          <w:ilvl w:val="0"/>
          <w:numId w:val="39"/>
        </w:numPr>
        <w:spacing w:line="360" w:lineRule="auto"/>
        <w:ind w:left="0" w:firstLine="567"/>
        <w:jc w:val="both"/>
        <w:rPr>
          <w:rFonts w:ascii="Times New Roman" w:hAnsi="Times New Roman" w:cs="Times New Roman"/>
          <w:sz w:val="28"/>
          <w:szCs w:val="28"/>
        </w:rPr>
      </w:pPr>
      <w:r w:rsidRPr="0084118C">
        <w:rPr>
          <w:rFonts w:ascii="Times New Roman" w:hAnsi="Times New Roman" w:cs="Times New Roman"/>
          <w:sz w:val="28"/>
          <w:szCs w:val="28"/>
        </w:rPr>
        <w:t>рекомендації до поглибленого самостійного вивчення тем, необхідних для практичної роботи.</w:t>
      </w:r>
    </w:p>
    <w:p w:rsidR="00E521F4" w:rsidRPr="00EB1E0D" w:rsidRDefault="00E521F4" w:rsidP="00EB1E0D">
      <w:pPr>
        <w:pStyle w:val="a5"/>
        <w:spacing w:line="360" w:lineRule="auto"/>
        <w:ind w:firstLine="567"/>
        <w:jc w:val="both"/>
        <w:rPr>
          <w:rStyle w:val="FontStyle13"/>
          <w:sz w:val="28"/>
          <w:szCs w:val="28"/>
        </w:rPr>
      </w:pPr>
      <w:r w:rsidRPr="0084118C">
        <w:rPr>
          <w:rFonts w:ascii="Times New Roman" w:hAnsi="Times New Roman" w:cs="Times New Roman"/>
          <w:sz w:val="28"/>
          <w:szCs w:val="28"/>
        </w:rPr>
        <w:t>Необхідним елементом успішного засвоєння навчального матеріалу дисципліни є самостійна робота студентів з літературою, довідниками.</w:t>
      </w:r>
    </w:p>
    <w:p w:rsidR="00E521F4" w:rsidRPr="00EB1E0D" w:rsidRDefault="00E521F4" w:rsidP="000229E7">
      <w:pPr>
        <w:spacing w:after="0" w:line="360" w:lineRule="auto"/>
        <w:ind w:firstLine="567"/>
        <w:jc w:val="both"/>
        <w:rPr>
          <w:rFonts w:ascii="Times New Roman" w:hAnsi="Times New Roman" w:cs="Times New Roman"/>
          <w:b/>
          <w:sz w:val="28"/>
          <w:szCs w:val="28"/>
        </w:rPr>
      </w:pPr>
    </w:p>
    <w:p w:rsidR="00E521F4" w:rsidRPr="00EB1E0D" w:rsidRDefault="00E521F4" w:rsidP="000229E7">
      <w:pPr>
        <w:spacing w:after="0" w:line="360" w:lineRule="auto"/>
        <w:ind w:firstLine="567"/>
        <w:jc w:val="both"/>
        <w:rPr>
          <w:rFonts w:ascii="Times New Roman" w:hAnsi="Times New Roman" w:cs="Times New Roman"/>
          <w:b/>
          <w:sz w:val="28"/>
          <w:szCs w:val="28"/>
          <w:lang w:val="uk-UA"/>
        </w:rPr>
      </w:pPr>
    </w:p>
    <w:p w:rsidR="00EB1E0D" w:rsidRPr="00EB1E0D" w:rsidRDefault="00EB1E0D" w:rsidP="000229E7">
      <w:pPr>
        <w:spacing w:after="0" w:line="360" w:lineRule="auto"/>
        <w:ind w:firstLine="567"/>
        <w:jc w:val="both"/>
        <w:rPr>
          <w:rFonts w:ascii="Times New Roman" w:hAnsi="Times New Roman" w:cs="Times New Roman"/>
          <w:b/>
          <w:sz w:val="28"/>
          <w:szCs w:val="28"/>
          <w:lang w:val="uk-UA"/>
        </w:rPr>
      </w:pPr>
    </w:p>
    <w:p w:rsidR="00EB1E0D" w:rsidRPr="00EB1E0D" w:rsidRDefault="00EB1E0D" w:rsidP="000229E7">
      <w:pPr>
        <w:spacing w:after="0" w:line="360" w:lineRule="auto"/>
        <w:ind w:firstLine="567"/>
        <w:jc w:val="both"/>
        <w:rPr>
          <w:rFonts w:ascii="Times New Roman" w:hAnsi="Times New Roman" w:cs="Times New Roman"/>
          <w:b/>
          <w:sz w:val="28"/>
          <w:szCs w:val="28"/>
          <w:lang w:val="uk-UA"/>
        </w:rPr>
      </w:pPr>
    </w:p>
    <w:p w:rsidR="00EB1E0D" w:rsidRPr="00EB1E0D" w:rsidRDefault="00EB1E0D" w:rsidP="000229E7">
      <w:pPr>
        <w:spacing w:after="0" w:line="360" w:lineRule="auto"/>
        <w:ind w:firstLine="567"/>
        <w:jc w:val="both"/>
        <w:rPr>
          <w:rFonts w:ascii="Times New Roman" w:hAnsi="Times New Roman" w:cs="Times New Roman"/>
          <w:b/>
          <w:sz w:val="28"/>
          <w:szCs w:val="28"/>
          <w:lang w:val="uk-UA"/>
        </w:rPr>
      </w:pPr>
    </w:p>
    <w:p w:rsidR="00EB1E0D" w:rsidRPr="00EB1E0D" w:rsidRDefault="00EB1E0D" w:rsidP="000229E7">
      <w:pPr>
        <w:spacing w:after="0" w:line="360" w:lineRule="auto"/>
        <w:ind w:firstLine="567"/>
        <w:jc w:val="both"/>
        <w:rPr>
          <w:rFonts w:ascii="Times New Roman" w:hAnsi="Times New Roman" w:cs="Times New Roman"/>
          <w:b/>
          <w:sz w:val="28"/>
          <w:szCs w:val="28"/>
          <w:lang w:val="uk-UA"/>
        </w:rPr>
      </w:pPr>
    </w:p>
    <w:p w:rsidR="00EB1E0D" w:rsidRPr="00EB1E0D" w:rsidRDefault="00EB1E0D" w:rsidP="000229E7">
      <w:pPr>
        <w:spacing w:after="0" w:line="360" w:lineRule="auto"/>
        <w:ind w:firstLine="567"/>
        <w:jc w:val="both"/>
        <w:rPr>
          <w:rFonts w:ascii="Times New Roman" w:hAnsi="Times New Roman" w:cs="Times New Roman"/>
          <w:b/>
          <w:sz w:val="28"/>
          <w:szCs w:val="28"/>
          <w:lang w:val="uk-UA"/>
        </w:rPr>
      </w:pPr>
    </w:p>
    <w:p w:rsidR="00EB1E0D" w:rsidRDefault="00EB1E0D" w:rsidP="000229E7">
      <w:pPr>
        <w:spacing w:after="0" w:line="360" w:lineRule="auto"/>
        <w:ind w:firstLine="567"/>
        <w:jc w:val="both"/>
        <w:rPr>
          <w:rFonts w:ascii="Times New Roman" w:hAnsi="Times New Roman" w:cs="Times New Roman"/>
          <w:b/>
          <w:sz w:val="28"/>
          <w:szCs w:val="28"/>
          <w:lang w:val="uk-UA"/>
        </w:rPr>
      </w:pPr>
    </w:p>
    <w:p w:rsidR="00127F16" w:rsidRDefault="00127F16" w:rsidP="000229E7">
      <w:pPr>
        <w:spacing w:after="0" w:line="360" w:lineRule="auto"/>
        <w:ind w:firstLine="567"/>
        <w:jc w:val="both"/>
        <w:rPr>
          <w:rFonts w:ascii="Times New Roman" w:hAnsi="Times New Roman" w:cs="Times New Roman"/>
          <w:b/>
          <w:sz w:val="28"/>
          <w:szCs w:val="28"/>
          <w:lang w:val="uk-UA"/>
        </w:rPr>
      </w:pPr>
    </w:p>
    <w:p w:rsidR="00E521F4" w:rsidRDefault="00127F16" w:rsidP="000229E7">
      <w:pPr>
        <w:spacing w:after="0" w:line="360" w:lineRule="auto"/>
        <w:ind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ТЕМА 1. </w:t>
      </w:r>
      <w:r w:rsidRPr="00127F16">
        <w:rPr>
          <w:rFonts w:ascii="Times New Roman" w:hAnsi="Times New Roman" w:cs="Times New Roman"/>
          <w:b/>
          <w:sz w:val="28"/>
          <w:szCs w:val="28"/>
          <w:lang w:val="uk-UA"/>
        </w:rPr>
        <w:t>ФОРМОУТВОРЕННЯ В ДИЗАЙН-ПРОЕКТУВАННІ</w:t>
      </w:r>
    </w:p>
    <w:p w:rsidR="00127F16" w:rsidRPr="00EB1E0D" w:rsidRDefault="00127F16" w:rsidP="000229E7">
      <w:pPr>
        <w:spacing w:after="0" w:line="360" w:lineRule="auto"/>
        <w:ind w:firstLine="567"/>
        <w:jc w:val="both"/>
        <w:rPr>
          <w:rFonts w:ascii="Times New Roman" w:hAnsi="Times New Roman" w:cs="Times New Roman"/>
          <w:b/>
          <w:sz w:val="28"/>
          <w:szCs w:val="28"/>
          <w:lang w:val="uk-UA"/>
        </w:rPr>
      </w:pPr>
    </w:p>
    <w:tbl>
      <w:tblPr>
        <w:tblStyle w:val="a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930"/>
      </w:tblGrid>
      <w:tr w:rsidR="00E521F4" w:rsidRPr="00EB1E0D" w:rsidTr="000C58F8">
        <w:tc>
          <w:tcPr>
            <w:tcW w:w="9356" w:type="dxa"/>
            <w:gridSpan w:val="2"/>
          </w:tcPr>
          <w:p w:rsidR="00E521F4" w:rsidRPr="00EB1E0D" w:rsidRDefault="00E521F4" w:rsidP="00E521F4">
            <w:pPr>
              <w:pStyle w:val="a3"/>
              <w:spacing w:line="360" w:lineRule="auto"/>
              <w:ind w:left="34" w:hanging="34"/>
              <w:jc w:val="center"/>
              <w:rPr>
                <w:rFonts w:ascii="Times New Roman" w:hAnsi="Times New Roman"/>
                <w:b/>
                <w:sz w:val="28"/>
                <w:szCs w:val="28"/>
              </w:rPr>
            </w:pPr>
            <w:r w:rsidRPr="00EB1E0D">
              <w:rPr>
                <w:rFonts w:ascii="Times New Roman" w:hAnsi="Times New Roman"/>
                <w:b/>
                <w:sz w:val="28"/>
                <w:szCs w:val="28"/>
              </w:rPr>
              <w:br w:type="page"/>
              <w:t>Лекція 1.1. Роль формоутворення у проектуванні</w:t>
            </w:r>
          </w:p>
        </w:tc>
      </w:tr>
      <w:tr w:rsidR="00E521F4" w:rsidRPr="00EB1E0D" w:rsidTr="000C58F8">
        <w:tc>
          <w:tcPr>
            <w:tcW w:w="9356" w:type="dxa"/>
            <w:gridSpan w:val="2"/>
          </w:tcPr>
          <w:p w:rsidR="00E521F4" w:rsidRPr="00EB1E0D" w:rsidRDefault="00E521F4" w:rsidP="00E521F4">
            <w:pPr>
              <w:spacing w:line="360" w:lineRule="auto"/>
              <w:ind w:firstLine="601"/>
              <w:jc w:val="both"/>
              <w:rPr>
                <w:rFonts w:ascii="Times New Roman" w:hAnsi="Times New Roman" w:cs="Times New Roman"/>
                <w:sz w:val="28"/>
                <w:szCs w:val="28"/>
              </w:rPr>
            </w:pPr>
            <w:r w:rsidRPr="00EB1E0D">
              <w:rPr>
                <w:rFonts w:ascii="Times New Roman" w:hAnsi="Times New Roman" w:cs="Times New Roman"/>
                <w:sz w:val="28"/>
                <w:szCs w:val="28"/>
              </w:rPr>
              <w:t>План</w:t>
            </w:r>
          </w:p>
        </w:tc>
      </w:tr>
      <w:tr w:rsidR="00E521F4" w:rsidRPr="00EB1E0D" w:rsidTr="000C58F8">
        <w:tc>
          <w:tcPr>
            <w:tcW w:w="426" w:type="dxa"/>
          </w:tcPr>
          <w:p w:rsidR="00E521F4" w:rsidRPr="00EB1E0D" w:rsidRDefault="00E521F4" w:rsidP="00E521F4">
            <w:pPr>
              <w:spacing w:line="360" w:lineRule="auto"/>
              <w:jc w:val="both"/>
              <w:rPr>
                <w:rFonts w:ascii="Times New Roman" w:hAnsi="Times New Roman" w:cs="Times New Roman"/>
                <w:sz w:val="28"/>
                <w:szCs w:val="28"/>
              </w:rPr>
            </w:pPr>
            <w:r w:rsidRPr="00EB1E0D">
              <w:rPr>
                <w:rFonts w:ascii="Times New Roman" w:hAnsi="Times New Roman" w:cs="Times New Roman"/>
                <w:sz w:val="28"/>
                <w:szCs w:val="28"/>
              </w:rPr>
              <w:t>1.</w:t>
            </w:r>
          </w:p>
        </w:tc>
        <w:tc>
          <w:tcPr>
            <w:tcW w:w="8930" w:type="dxa"/>
          </w:tcPr>
          <w:p w:rsidR="00E521F4" w:rsidRPr="00EB1E0D" w:rsidRDefault="00E521F4" w:rsidP="00E521F4">
            <w:pPr>
              <w:spacing w:line="360" w:lineRule="auto"/>
              <w:jc w:val="both"/>
              <w:rPr>
                <w:rFonts w:ascii="Times New Roman" w:hAnsi="Times New Roman" w:cs="Times New Roman"/>
                <w:sz w:val="28"/>
                <w:szCs w:val="28"/>
              </w:rPr>
            </w:pPr>
            <w:r w:rsidRPr="00EB1E0D">
              <w:rPr>
                <w:rFonts w:ascii="Times New Roman" w:hAnsi="Times New Roman" w:cs="Times New Roman"/>
                <w:sz w:val="28"/>
                <w:szCs w:val="28"/>
              </w:rPr>
              <w:t>Формоутворення у дизайні</w:t>
            </w:r>
          </w:p>
        </w:tc>
      </w:tr>
      <w:tr w:rsidR="00E521F4" w:rsidRPr="00EB1E0D" w:rsidTr="000C58F8">
        <w:tc>
          <w:tcPr>
            <w:tcW w:w="426" w:type="dxa"/>
          </w:tcPr>
          <w:p w:rsidR="00E521F4" w:rsidRPr="00EB1E0D" w:rsidRDefault="00E521F4" w:rsidP="00E521F4">
            <w:pPr>
              <w:spacing w:line="360" w:lineRule="auto"/>
              <w:jc w:val="both"/>
              <w:rPr>
                <w:rFonts w:ascii="Times New Roman" w:hAnsi="Times New Roman" w:cs="Times New Roman"/>
                <w:sz w:val="28"/>
                <w:szCs w:val="28"/>
              </w:rPr>
            </w:pPr>
            <w:r w:rsidRPr="00EB1E0D">
              <w:rPr>
                <w:rFonts w:ascii="Times New Roman" w:hAnsi="Times New Roman" w:cs="Times New Roman"/>
                <w:sz w:val="28"/>
                <w:szCs w:val="28"/>
              </w:rPr>
              <w:t>2.</w:t>
            </w:r>
          </w:p>
        </w:tc>
        <w:tc>
          <w:tcPr>
            <w:tcW w:w="8930" w:type="dxa"/>
          </w:tcPr>
          <w:p w:rsidR="00E521F4" w:rsidRPr="00EB1E0D" w:rsidRDefault="00E521F4" w:rsidP="00E521F4">
            <w:pPr>
              <w:spacing w:line="360" w:lineRule="auto"/>
              <w:rPr>
                <w:rFonts w:ascii="Times New Roman" w:hAnsi="Times New Roman" w:cs="Times New Roman"/>
                <w:sz w:val="28"/>
                <w:szCs w:val="28"/>
              </w:rPr>
            </w:pPr>
            <w:r w:rsidRPr="00EB1E0D">
              <w:rPr>
                <w:rFonts w:ascii="Times New Roman" w:hAnsi="Times New Roman" w:cs="Times New Roman"/>
                <w:sz w:val="28"/>
                <w:szCs w:val="28"/>
              </w:rPr>
              <w:t>Принципи формоутворення</w:t>
            </w:r>
          </w:p>
        </w:tc>
      </w:tr>
    </w:tbl>
    <w:p w:rsidR="000229E7" w:rsidRPr="00EB1E0D" w:rsidRDefault="000229E7" w:rsidP="000229E7">
      <w:pPr>
        <w:spacing w:after="0" w:line="360" w:lineRule="auto"/>
        <w:ind w:firstLine="567"/>
        <w:jc w:val="both"/>
        <w:rPr>
          <w:rFonts w:ascii="Times New Roman" w:hAnsi="Times New Roman" w:cs="Times New Roman"/>
          <w:b/>
          <w:sz w:val="28"/>
          <w:szCs w:val="28"/>
          <w:lang w:val="uk-UA"/>
        </w:rPr>
      </w:pPr>
    </w:p>
    <w:p w:rsidR="000229E7" w:rsidRPr="00EB1E0D" w:rsidRDefault="000229E7" w:rsidP="000229E7">
      <w:pPr>
        <w:pStyle w:val="a3"/>
        <w:numPr>
          <w:ilvl w:val="0"/>
          <w:numId w:val="1"/>
        </w:numPr>
        <w:spacing w:after="0" w:line="360" w:lineRule="auto"/>
        <w:jc w:val="center"/>
        <w:rPr>
          <w:rFonts w:ascii="Times New Roman" w:hAnsi="Times New Roman"/>
          <w:sz w:val="28"/>
          <w:szCs w:val="28"/>
          <w:lang w:val="uk-UA"/>
        </w:rPr>
      </w:pPr>
      <w:r w:rsidRPr="00EB1E0D">
        <w:rPr>
          <w:rFonts w:ascii="Times New Roman" w:hAnsi="Times New Roman"/>
          <w:b/>
          <w:sz w:val="28"/>
          <w:szCs w:val="28"/>
          <w:lang w:val="uk-UA"/>
        </w:rPr>
        <w:t>Формоутворення у дизайні</w:t>
      </w:r>
    </w:p>
    <w:p w:rsidR="000229E7" w:rsidRPr="00EB1E0D" w:rsidRDefault="000229E7" w:rsidP="000229E7">
      <w:pPr>
        <w:spacing w:after="0" w:line="360" w:lineRule="auto"/>
        <w:ind w:firstLine="567"/>
        <w:jc w:val="both"/>
        <w:rPr>
          <w:rFonts w:ascii="Times New Roman" w:hAnsi="Times New Roman" w:cs="Times New Roman"/>
          <w:sz w:val="28"/>
          <w:szCs w:val="28"/>
          <w:lang w:val="uk-UA"/>
        </w:rPr>
      </w:pPr>
      <w:r w:rsidRPr="00EB1E0D">
        <w:rPr>
          <w:rFonts w:ascii="Times New Roman" w:hAnsi="Times New Roman" w:cs="Times New Roman"/>
          <w:b/>
          <w:sz w:val="28"/>
          <w:szCs w:val="28"/>
          <w:lang w:val="uk-UA"/>
        </w:rPr>
        <w:t>Формоутворення -</w:t>
      </w:r>
      <w:r w:rsidRPr="00EB1E0D">
        <w:rPr>
          <w:rFonts w:ascii="Times New Roman" w:hAnsi="Times New Roman" w:cs="Times New Roman"/>
          <w:sz w:val="28"/>
          <w:szCs w:val="28"/>
          <w:lang w:val="uk-UA"/>
        </w:rPr>
        <w:t xml:space="preserve"> процес створення форми у діяльності художника, архітектора, дизайнера відповідно до загальних ціннісних установок культури та вимог естетичної виразності майбутнього об'єкта, його функції, конструкції та використовуваних матеріалів. </w:t>
      </w:r>
    </w:p>
    <w:p w:rsidR="000229E7" w:rsidRPr="00EB1E0D" w:rsidRDefault="000229E7" w:rsidP="000229E7">
      <w:pPr>
        <w:spacing w:after="0"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Художньо-образні аспекти формоутворення спираються на систему певних закономірностей, які не залежать від стильового напряму дизайну. Вони ґрунтуються на особливостях зорового сприйняття людини.</w:t>
      </w:r>
    </w:p>
    <w:p w:rsidR="000229E7" w:rsidRPr="00EB1E0D" w:rsidRDefault="000229E7" w:rsidP="000229E7">
      <w:pPr>
        <w:spacing w:after="0"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Отже, формоутворення дозволяє сформувати ідеальну модель предмета, створену з урахуванням композиційних законів. Всі предмети (об'єкти) навколишнього середовища мають форму. Художник-дизайнер, проектуючи якийсь виріб, завжди має справу з формою. Проектування, як процес дизайнерської діяльності, трудомісткий та специфічний. Воно поєднує у собі дослідницький початок, інженерний розрахунок та художню інтуїцію. Тому процес проектування об'єкта (форми виробу) має дві складові: утилітарно-технологічне та емоційно-образне рішення.</w:t>
      </w:r>
    </w:p>
    <w:p w:rsidR="000229E7" w:rsidRPr="00EB1E0D" w:rsidRDefault="000229E7" w:rsidP="000229E7">
      <w:pPr>
        <w:spacing w:after="0"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 xml:space="preserve">Часто цими двома складовими займаються різні фахівці, тому внутрішню форму (утилітарно-технологічну) розробляють люди суміжних спеціальностей: інженери, конструктори, технологи, архітектори. А розробкою зовнішньої форми займається художник-дизайнер. Він прагне щоб форма була гарною, гармонійною, зручною, відповідала призначенню та колу споживачів. Саме від дизайнера залежить, яку оболонку дизайнерського формоутворення прийме ця конструкція. Саме ця оболонка впливає на </w:t>
      </w:r>
      <w:r w:rsidRPr="00EB1E0D">
        <w:rPr>
          <w:rFonts w:ascii="Times New Roman" w:hAnsi="Times New Roman" w:cs="Times New Roman"/>
          <w:sz w:val="28"/>
          <w:szCs w:val="28"/>
          <w:lang w:val="uk-UA"/>
        </w:rPr>
        <w:lastRenderedPageBreak/>
        <w:t xml:space="preserve">емоційно-образне рішення, від неї залежить які психологічні реакції - здивування, радість, умиротворення, спокій, занепокоєння, бажання придбати річ і т.д. викличе ця форма. Кінцевою метою художнього проектування є виріб із образно-естетичним змістом. Цей зміст (образ) знаходить своє вираження у вигляді, кольорі, композиції виробу. Проектуючи той чи інший виріб, дизайнер покладається на власні почуття смаку, композиції, стилю, гармонії. Досягти гарної, гармонійної, емоційно-образної форми не знаючи азів мистецького проектування неможливо. Усі складові, для достовірної передачі образу, формуються у нього в процесі вивчення теоретичних основ (засобів, прийомів, законів, принципів) проектування та супутніх дисциплін: формоутворення, композиції, кольорознавства, інженерної графіки, матеріалознавства та ін. </w:t>
      </w:r>
    </w:p>
    <w:p w:rsidR="000229E7" w:rsidRPr="00EB1E0D" w:rsidRDefault="000229E7" w:rsidP="000229E7">
      <w:pPr>
        <w:spacing w:after="0"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Процес формоутворення в дизайні природним чином включає композиційну роботу. Створення художнього твору в будь-якій галузі мистецтва неможливе без композиційної побудови, без приведення до цілісності та гармонії всіх його частин, компонентів. Знайомство з теорією художньої композиції – найважливіша передумова ефективної творчості дизайнера. Композиція - це побудова цілого, за допомогою ув'язування всіх її частин для досягнення єдиного сенсу та гармонії. «Закінчений твір також називають композицією, наприклад, твір живопису – картину, музичний твір, балетний спектакль із пов'язаних між собою єдиною ідеєю номерів; склад металевих сплавів, парфумів та інше».</w:t>
      </w:r>
    </w:p>
    <w:p w:rsidR="000229E7" w:rsidRPr="00EB1E0D" w:rsidRDefault="000229E7" w:rsidP="000229E7">
      <w:pPr>
        <w:spacing w:after="0"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 xml:space="preserve">Практичне засвоєння розділу «Формоутворення» сприяє розвитку майбутніх дизайнерів до художньо-композиційного та проектного мислення, навичок управління зоровими відчуттями сприйняття форми та кольору, оволодіння методичними принципами художньо-образного формоутворення. Виконання вправ з формоутворення вважаються моделлю процесу проектування. Саме на практиці ті, хто навчається на повну силу, реалізуються в дизайнерській творчості, поєднуючи в процесі </w:t>
      </w:r>
      <w:r w:rsidRPr="00EB1E0D">
        <w:rPr>
          <w:rFonts w:ascii="Times New Roman" w:hAnsi="Times New Roman" w:cs="Times New Roman"/>
          <w:sz w:val="28"/>
          <w:szCs w:val="28"/>
          <w:lang w:val="uk-UA"/>
        </w:rPr>
        <w:lastRenderedPageBreak/>
        <w:t>формоутворення функціональні характеристики об'єкта проектування та його образне рішення.</w:t>
      </w:r>
    </w:p>
    <w:p w:rsidR="000229E7" w:rsidRPr="00EB1E0D" w:rsidRDefault="000229E7" w:rsidP="000229E7">
      <w:pPr>
        <w:spacing w:after="0" w:line="360" w:lineRule="auto"/>
        <w:ind w:firstLine="567"/>
        <w:jc w:val="both"/>
        <w:rPr>
          <w:rFonts w:ascii="Times New Roman" w:hAnsi="Times New Roman" w:cs="Times New Roman"/>
          <w:sz w:val="28"/>
          <w:szCs w:val="28"/>
          <w:lang w:val="uk-UA"/>
        </w:rPr>
      </w:pPr>
    </w:p>
    <w:p w:rsidR="000229E7" w:rsidRPr="00EB1E0D" w:rsidRDefault="000229E7" w:rsidP="000229E7">
      <w:pPr>
        <w:pStyle w:val="a3"/>
        <w:numPr>
          <w:ilvl w:val="0"/>
          <w:numId w:val="1"/>
        </w:numPr>
        <w:spacing w:after="0" w:line="360" w:lineRule="auto"/>
        <w:jc w:val="center"/>
        <w:rPr>
          <w:rFonts w:ascii="Times New Roman" w:hAnsi="Times New Roman"/>
          <w:b/>
          <w:sz w:val="28"/>
          <w:szCs w:val="28"/>
          <w:lang w:val="uk-UA"/>
        </w:rPr>
      </w:pPr>
      <w:r w:rsidRPr="00EB1E0D">
        <w:rPr>
          <w:rFonts w:ascii="Times New Roman" w:hAnsi="Times New Roman"/>
          <w:b/>
          <w:sz w:val="28"/>
          <w:szCs w:val="28"/>
          <w:lang w:val="uk-UA"/>
        </w:rPr>
        <w:t>Принципи формоутворення</w:t>
      </w:r>
    </w:p>
    <w:p w:rsidR="000229E7" w:rsidRPr="00EB1E0D" w:rsidRDefault="000229E7" w:rsidP="000229E7">
      <w:pPr>
        <w:spacing w:after="0"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 xml:space="preserve">Форма (лат. forma – «форма, зовнішній вигляд») – взаємне розташування меж (контурів) предмета, об’єкта, а також взаємне розташування точок лінії. На форму предмета, окрім кольору, розмірів, освітленості та інші чинників впливає його зовнішній вигляд. У геометрії дві фігури вважаються такими, що мають однакову форму, якщо вони можуть бути перетворені одна на одну за допомогою переміщень (паралельного перенесення та повороту) і пропорційного збільшення (зменшення). Такі фігури називаються подібними. У реальному світі спостерігається нескінченна різноманітність форм, тому </w:t>
      </w:r>
    </w:p>
    <w:p w:rsidR="000229E7" w:rsidRPr="00EB1E0D" w:rsidRDefault="000229E7" w:rsidP="000229E7">
      <w:pPr>
        <w:spacing w:after="0" w:line="360" w:lineRule="auto"/>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 xml:space="preserve">зазвичай використовується лише приблизна відповідність конкретного предмета будь-якій найпростішій геометричній фігурі (наприклад «тіло кубічної форми»). </w:t>
      </w:r>
    </w:p>
    <w:p w:rsidR="000229E7" w:rsidRPr="00EB1E0D" w:rsidRDefault="000229E7" w:rsidP="000229E7">
      <w:pPr>
        <w:spacing w:after="0"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Також застосовується приблизна подібність форми конкретного предмета формі широко відомого об’єкта (наприклад «ниткоподібна форма», «бочкоподібна форма»). Безформеними називають або об’єкти, форма яких не схожа на жодну з простих геометричних фігур, або об’єкти естетично непривабливої форми.</w:t>
      </w:r>
    </w:p>
    <w:p w:rsidR="000229E7" w:rsidRPr="00EB1E0D" w:rsidRDefault="000229E7" w:rsidP="000229E7">
      <w:pPr>
        <w:spacing w:after="0"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З погляду дизайнерської діяльності форма розглядається, як морфологічна та об’ємно-просторова структурна організація предмета, що виникає внаслідок змістовного перетворення або як зовнішнє чи структурне вираження будь-якого змісту. Це найважливіша категорія та предмет творчої діяльності – літератури, мистецтва, архітектури та дизайну. Форма живе як у просторі, так і в часі сприйняття та містить ціннісно-орієнтовану інформацію.</w:t>
      </w:r>
    </w:p>
    <w:p w:rsidR="000229E7" w:rsidRPr="00EB1E0D" w:rsidRDefault="000229E7" w:rsidP="000229E7">
      <w:pPr>
        <w:spacing w:after="0" w:line="360" w:lineRule="auto"/>
        <w:ind w:firstLine="567"/>
        <w:jc w:val="both"/>
        <w:rPr>
          <w:rFonts w:ascii="Times New Roman" w:hAnsi="Times New Roman" w:cs="Times New Roman"/>
          <w:sz w:val="28"/>
          <w:szCs w:val="28"/>
          <w:lang w:val="uk-UA"/>
        </w:rPr>
      </w:pPr>
      <w:r w:rsidRPr="00EB1E0D">
        <w:rPr>
          <w:rFonts w:ascii="Times New Roman" w:hAnsi="Times New Roman" w:cs="Times New Roman"/>
          <w:b/>
          <w:sz w:val="28"/>
          <w:szCs w:val="28"/>
          <w:lang w:val="uk-UA"/>
        </w:rPr>
        <w:t>Дизайн-форма –</w:t>
      </w:r>
      <w:r w:rsidRPr="00EB1E0D">
        <w:rPr>
          <w:rFonts w:ascii="Times New Roman" w:hAnsi="Times New Roman" w:cs="Times New Roman"/>
          <w:sz w:val="28"/>
          <w:szCs w:val="28"/>
          <w:lang w:val="uk-UA"/>
        </w:rPr>
        <w:t xml:space="preserve"> особлива організованість предмета (промислового виробу), що виникає як результат діяльності дизайнера щодо досягнення взаємопов’язаної єдності всіх властивостей виробу – конструкції, </w:t>
      </w:r>
      <w:r w:rsidRPr="00EB1E0D">
        <w:rPr>
          <w:rFonts w:ascii="Times New Roman" w:hAnsi="Times New Roman" w:cs="Times New Roman"/>
          <w:sz w:val="28"/>
          <w:szCs w:val="28"/>
          <w:lang w:val="uk-UA"/>
        </w:rPr>
        <w:lastRenderedPageBreak/>
        <w:t>зовнішнього вигляду, кольору, фактури, технологічної доцільності тощо. Відповідає вимогам та умовам споживання, ефективному використанню можливостей виробництва та естетичним вимогам часу.</w:t>
      </w:r>
    </w:p>
    <w:p w:rsidR="000229E7" w:rsidRPr="00EB1E0D" w:rsidRDefault="000229E7" w:rsidP="000229E7">
      <w:pPr>
        <w:spacing w:after="0" w:line="360" w:lineRule="auto"/>
        <w:ind w:firstLine="567"/>
        <w:jc w:val="both"/>
        <w:rPr>
          <w:rFonts w:ascii="Times New Roman" w:hAnsi="Times New Roman" w:cs="Times New Roman"/>
          <w:sz w:val="28"/>
          <w:szCs w:val="28"/>
          <w:lang w:val="uk-UA"/>
        </w:rPr>
      </w:pPr>
      <w:r w:rsidRPr="00EB1E0D">
        <w:rPr>
          <w:rFonts w:ascii="Times New Roman" w:hAnsi="Times New Roman" w:cs="Times New Roman"/>
          <w:b/>
          <w:sz w:val="28"/>
          <w:szCs w:val="28"/>
          <w:lang w:val="uk-UA"/>
        </w:rPr>
        <w:t>Формоутворення –</w:t>
      </w:r>
      <w:r w:rsidRPr="00EB1E0D">
        <w:rPr>
          <w:rFonts w:ascii="Times New Roman" w:hAnsi="Times New Roman" w:cs="Times New Roman"/>
          <w:sz w:val="28"/>
          <w:szCs w:val="28"/>
          <w:lang w:val="uk-UA"/>
        </w:rPr>
        <w:t xml:space="preserve"> категорія художньої діяльності, дизайнерської і технічної творчості, що виражає процес становлення та творення форми відповідно до загальних ціннісних установок культури та тих чи інших обраних концептуальних принципів, які відображають естетичну виразність майбутнього твору, функції, конструкції та матеріалу. У процесі формоутворення виробу визначаються його функціонально-конструктивна, </w:t>
      </w:r>
    </w:p>
    <w:p w:rsidR="000229E7" w:rsidRPr="00EB1E0D" w:rsidRDefault="000229E7" w:rsidP="000229E7">
      <w:pPr>
        <w:spacing w:after="0" w:line="360" w:lineRule="auto"/>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просторово-пластична, технологічна структури.</w:t>
      </w:r>
    </w:p>
    <w:p w:rsidR="000229E7" w:rsidRPr="00EB1E0D" w:rsidRDefault="000229E7" w:rsidP="000229E7">
      <w:pPr>
        <w:spacing w:after="0" w:line="360" w:lineRule="auto"/>
        <w:ind w:firstLine="567"/>
        <w:jc w:val="both"/>
        <w:rPr>
          <w:rFonts w:ascii="Times New Roman" w:hAnsi="Times New Roman" w:cs="Times New Roman"/>
          <w:sz w:val="28"/>
          <w:szCs w:val="28"/>
          <w:lang w:val="uk-UA"/>
        </w:rPr>
      </w:pPr>
      <w:r w:rsidRPr="00EB1E0D">
        <w:rPr>
          <w:rFonts w:ascii="Times New Roman" w:hAnsi="Times New Roman" w:cs="Times New Roman"/>
          <w:b/>
          <w:sz w:val="28"/>
          <w:szCs w:val="28"/>
          <w:lang w:val="uk-UA"/>
        </w:rPr>
        <w:t>Фактори формоутворення –</w:t>
      </w:r>
      <w:r w:rsidRPr="00EB1E0D">
        <w:rPr>
          <w:rFonts w:ascii="Times New Roman" w:hAnsi="Times New Roman" w:cs="Times New Roman"/>
          <w:sz w:val="28"/>
          <w:szCs w:val="28"/>
          <w:lang w:val="uk-UA"/>
        </w:rPr>
        <w:t xml:space="preserve"> життєві умови та обставини, що впливають на формоутворення, що становить як синтез ряду об’єктивних соціальноекономічних, функціональних, діяльнісних, інженерно-технічних та інших складно взаємодіючих аспектів способу життя.</w:t>
      </w:r>
    </w:p>
    <w:p w:rsidR="000229E7" w:rsidRPr="00EB1E0D" w:rsidRDefault="000229E7" w:rsidP="000229E7">
      <w:pPr>
        <w:spacing w:after="0"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 xml:space="preserve">Таким чином, </w:t>
      </w:r>
      <w:r w:rsidRPr="00EB1E0D">
        <w:rPr>
          <w:rFonts w:ascii="Times New Roman" w:hAnsi="Times New Roman" w:cs="Times New Roman"/>
          <w:b/>
          <w:sz w:val="28"/>
          <w:szCs w:val="28"/>
          <w:lang w:val="uk-UA"/>
        </w:rPr>
        <w:t>основи формоутворення</w:t>
      </w:r>
      <w:r w:rsidRPr="00EB1E0D">
        <w:rPr>
          <w:rFonts w:ascii="Times New Roman" w:hAnsi="Times New Roman" w:cs="Times New Roman"/>
          <w:sz w:val="28"/>
          <w:szCs w:val="28"/>
          <w:lang w:val="uk-UA"/>
        </w:rPr>
        <w:t xml:space="preserve"> – процес засвоєння принципів </w:t>
      </w:r>
    </w:p>
    <w:p w:rsidR="000229E7" w:rsidRPr="00EB1E0D" w:rsidRDefault="000229E7" w:rsidP="000229E7">
      <w:pPr>
        <w:spacing w:after="0" w:line="360" w:lineRule="auto"/>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(лат. principium – «основа, першопочаток») формоутворення, головними з яких вважають:</w:t>
      </w:r>
    </w:p>
    <w:p w:rsidR="000229E7" w:rsidRPr="00EB1E0D" w:rsidRDefault="000229E7" w:rsidP="000229E7">
      <w:pPr>
        <w:spacing w:after="0"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 раціональність – у композиції логічна обґрунтованість, доцільність форми. Дотримання цього принципу пов’язується з виконанням двох основних умов: по-перше, встановлення тісного зв’язку форми з її функціональним змістом, по-друге, необхідність чіткої раціональної розробки власне з художньої форми;</w:t>
      </w:r>
    </w:p>
    <w:p w:rsidR="000229E7" w:rsidRPr="00EB1E0D" w:rsidRDefault="000229E7" w:rsidP="000229E7">
      <w:pPr>
        <w:spacing w:after="0"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 xml:space="preserve">– тектонічність – відповідність форми конструкції. За такої відповідності </w:t>
      </w:r>
    </w:p>
    <w:p w:rsidR="000229E7" w:rsidRPr="00EB1E0D" w:rsidRDefault="000229E7" w:rsidP="000229E7">
      <w:pPr>
        <w:spacing w:after="0" w:line="360" w:lineRule="auto"/>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конструкція стає композиційно-пластичним засобом формоутворення;</w:t>
      </w:r>
    </w:p>
    <w:p w:rsidR="000229E7" w:rsidRPr="00EB1E0D" w:rsidRDefault="000229E7" w:rsidP="000229E7">
      <w:pPr>
        <w:spacing w:after="0"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 xml:space="preserve">– структурність – винайдення гармонійного зв’язку між елементами, що </w:t>
      </w:r>
    </w:p>
    <w:p w:rsidR="000229E7" w:rsidRPr="00EB1E0D" w:rsidRDefault="000229E7" w:rsidP="000229E7">
      <w:pPr>
        <w:spacing w:after="0" w:line="360" w:lineRule="auto"/>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 xml:space="preserve">становлять форму. Такий зв’язок виявляється у супідрядності елементів. </w:t>
      </w:r>
    </w:p>
    <w:p w:rsidR="000229E7" w:rsidRPr="00EB1E0D" w:rsidRDefault="000229E7" w:rsidP="000229E7">
      <w:pPr>
        <w:spacing w:after="0"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Відповідно до цього принцип структурності означає супідрядність чи чіткість, ясність, злагодженість внутрішньої будови форми;</w:t>
      </w:r>
    </w:p>
    <w:p w:rsidR="000229E7" w:rsidRPr="00EB1E0D" w:rsidRDefault="000229E7" w:rsidP="000229E7">
      <w:pPr>
        <w:spacing w:after="0"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 xml:space="preserve">– гнучкість – форма має бути здатна до розвитку, зберігаючи при цьому </w:t>
      </w:r>
    </w:p>
    <w:p w:rsidR="000229E7" w:rsidRPr="00EB1E0D" w:rsidRDefault="000229E7" w:rsidP="000229E7">
      <w:pPr>
        <w:spacing w:after="0"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цілісність;</w:t>
      </w:r>
    </w:p>
    <w:p w:rsidR="000229E7" w:rsidRPr="00EB1E0D" w:rsidRDefault="000229E7" w:rsidP="000229E7">
      <w:pPr>
        <w:spacing w:after="0"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lastRenderedPageBreak/>
        <w:t>– органічність – побудова композиції з урахуванням закономірностей  формоутворень, які існують в природі. Осмислення форм природи може у кількох напрямах.</w:t>
      </w:r>
    </w:p>
    <w:p w:rsidR="000229E7" w:rsidRPr="00EB1E0D" w:rsidRDefault="000229E7" w:rsidP="000229E7">
      <w:pPr>
        <w:spacing w:after="0"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До термінологічних понять у контексті дисципліни також належать:</w:t>
      </w:r>
    </w:p>
    <w:p w:rsidR="000229E7" w:rsidRPr="00EB1E0D" w:rsidRDefault="000229E7" w:rsidP="000229E7">
      <w:pPr>
        <w:spacing w:after="0"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 композиція;</w:t>
      </w:r>
    </w:p>
    <w:p w:rsidR="000229E7" w:rsidRPr="00EB1E0D" w:rsidRDefault="000229E7" w:rsidP="000229E7">
      <w:pPr>
        <w:spacing w:after="0"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 об’ємно-просторова структура;</w:t>
      </w:r>
    </w:p>
    <w:p w:rsidR="000229E7" w:rsidRPr="00EB1E0D" w:rsidRDefault="000229E7" w:rsidP="000229E7">
      <w:pPr>
        <w:spacing w:after="0"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 пластичність;</w:t>
      </w:r>
    </w:p>
    <w:p w:rsidR="000229E7" w:rsidRPr="00EB1E0D" w:rsidRDefault="000229E7" w:rsidP="000229E7">
      <w:pPr>
        <w:spacing w:after="0"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 тектоніка;</w:t>
      </w:r>
    </w:p>
    <w:p w:rsidR="000229E7" w:rsidRPr="00EB1E0D" w:rsidRDefault="000229E7" w:rsidP="000229E7">
      <w:pPr>
        <w:spacing w:after="0"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 архітектоніка;</w:t>
      </w:r>
    </w:p>
    <w:p w:rsidR="000229E7" w:rsidRPr="00EB1E0D" w:rsidRDefault="000229E7" w:rsidP="000229E7">
      <w:pPr>
        <w:spacing w:after="0"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 комбінаторика;</w:t>
      </w:r>
    </w:p>
    <w:p w:rsidR="000229E7" w:rsidRPr="00EB1E0D" w:rsidRDefault="000229E7" w:rsidP="000229E7">
      <w:pPr>
        <w:spacing w:after="0"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 трансформація.</w:t>
      </w:r>
      <w:r w:rsidRPr="00EB1E0D">
        <w:rPr>
          <w:rFonts w:ascii="Times New Roman" w:hAnsi="Times New Roman" w:cs="Times New Roman"/>
          <w:sz w:val="28"/>
          <w:szCs w:val="28"/>
          <w:lang w:val="uk-UA"/>
        </w:rPr>
        <w:cr/>
      </w:r>
    </w:p>
    <w:p w:rsidR="000229E7" w:rsidRPr="00EB1E0D" w:rsidRDefault="000229E7" w:rsidP="000229E7">
      <w:pPr>
        <w:pStyle w:val="a5"/>
        <w:spacing w:line="360" w:lineRule="auto"/>
        <w:jc w:val="center"/>
        <w:rPr>
          <w:rFonts w:ascii="Times New Roman" w:hAnsi="Times New Roman" w:cs="Times New Roman"/>
          <w:b/>
          <w:sz w:val="28"/>
          <w:szCs w:val="28"/>
        </w:rPr>
      </w:pPr>
      <w:r w:rsidRPr="00EB1E0D">
        <w:rPr>
          <w:rFonts w:ascii="Times New Roman" w:hAnsi="Times New Roman" w:cs="Times New Roman"/>
          <w:b/>
          <w:sz w:val="28"/>
          <w:szCs w:val="28"/>
        </w:rPr>
        <w:t>Питання для самоконтролю</w:t>
      </w:r>
    </w:p>
    <w:p w:rsidR="000229E7" w:rsidRPr="00EB1E0D" w:rsidRDefault="000229E7" w:rsidP="000229E7">
      <w:pPr>
        <w:pStyle w:val="a5"/>
        <w:numPr>
          <w:ilvl w:val="0"/>
          <w:numId w:val="2"/>
        </w:numPr>
        <w:spacing w:line="360" w:lineRule="auto"/>
        <w:rPr>
          <w:rFonts w:ascii="Times New Roman" w:hAnsi="Times New Roman" w:cs="Times New Roman"/>
          <w:sz w:val="28"/>
          <w:szCs w:val="28"/>
          <w:lang w:val="uk-UA"/>
        </w:rPr>
      </w:pPr>
      <w:r w:rsidRPr="00EB1E0D">
        <w:rPr>
          <w:rFonts w:ascii="Times New Roman" w:hAnsi="Times New Roman" w:cs="Times New Roman"/>
          <w:sz w:val="28"/>
          <w:szCs w:val="28"/>
          <w:lang w:val="uk-UA"/>
        </w:rPr>
        <w:t>Що таке формоутворення?</w:t>
      </w:r>
    </w:p>
    <w:p w:rsidR="000229E7" w:rsidRPr="00EB1E0D" w:rsidRDefault="000229E7" w:rsidP="000229E7">
      <w:pPr>
        <w:pStyle w:val="a5"/>
        <w:numPr>
          <w:ilvl w:val="0"/>
          <w:numId w:val="2"/>
        </w:numPr>
        <w:spacing w:line="360" w:lineRule="auto"/>
        <w:rPr>
          <w:rFonts w:ascii="Times New Roman" w:hAnsi="Times New Roman" w:cs="Times New Roman"/>
          <w:sz w:val="28"/>
          <w:szCs w:val="28"/>
          <w:lang w:val="uk-UA"/>
        </w:rPr>
      </w:pPr>
      <w:r w:rsidRPr="00EB1E0D">
        <w:rPr>
          <w:rFonts w:ascii="Times New Roman" w:hAnsi="Times New Roman" w:cs="Times New Roman"/>
          <w:sz w:val="28"/>
          <w:szCs w:val="28"/>
          <w:lang w:val="uk-UA"/>
        </w:rPr>
        <w:t>Які бувають принципи формоутворення?</w:t>
      </w:r>
    </w:p>
    <w:p w:rsidR="000229E7" w:rsidRPr="00EB1E0D" w:rsidRDefault="000229E7" w:rsidP="000229E7">
      <w:pPr>
        <w:pStyle w:val="a5"/>
        <w:numPr>
          <w:ilvl w:val="0"/>
          <w:numId w:val="2"/>
        </w:numPr>
        <w:spacing w:line="360" w:lineRule="auto"/>
        <w:rPr>
          <w:rFonts w:ascii="Times New Roman" w:hAnsi="Times New Roman" w:cs="Times New Roman"/>
          <w:sz w:val="28"/>
          <w:szCs w:val="28"/>
          <w:lang w:val="uk-UA"/>
        </w:rPr>
      </w:pPr>
      <w:r w:rsidRPr="00EB1E0D">
        <w:rPr>
          <w:rFonts w:ascii="Times New Roman" w:hAnsi="Times New Roman" w:cs="Times New Roman"/>
          <w:sz w:val="28"/>
          <w:szCs w:val="28"/>
          <w:lang w:val="uk-UA"/>
        </w:rPr>
        <w:t>Що таке дизайн-форма?</w:t>
      </w:r>
    </w:p>
    <w:p w:rsidR="00A77538" w:rsidRPr="00EB1E0D" w:rsidRDefault="00A77538">
      <w:pPr>
        <w:rPr>
          <w:rFonts w:ascii="Times New Roman" w:hAnsi="Times New Roman" w:cs="Times New Roman"/>
          <w:sz w:val="28"/>
          <w:szCs w:val="28"/>
          <w:lang w:val="uk-UA"/>
        </w:rPr>
      </w:pPr>
    </w:p>
    <w:tbl>
      <w:tblPr>
        <w:tblStyle w:val="a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930"/>
      </w:tblGrid>
      <w:tr w:rsidR="000229E7" w:rsidRPr="00EB1E0D" w:rsidTr="000C58F8">
        <w:tc>
          <w:tcPr>
            <w:tcW w:w="9356" w:type="dxa"/>
            <w:gridSpan w:val="2"/>
          </w:tcPr>
          <w:p w:rsidR="000229E7" w:rsidRPr="00EB1E0D" w:rsidRDefault="000C58F8" w:rsidP="00E521F4">
            <w:pPr>
              <w:pStyle w:val="a3"/>
              <w:spacing w:line="360" w:lineRule="auto"/>
              <w:ind w:left="1440"/>
              <w:rPr>
                <w:rFonts w:ascii="Times New Roman" w:hAnsi="Times New Roman"/>
                <w:b/>
                <w:sz w:val="28"/>
                <w:szCs w:val="28"/>
              </w:rPr>
            </w:pPr>
            <w:r>
              <w:rPr>
                <w:rFonts w:ascii="Times New Roman" w:hAnsi="Times New Roman"/>
                <w:b/>
                <w:sz w:val="28"/>
                <w:szCs w:val="28"/>
              </w:rPr>
              <w:t>Лекція 1.2</w:t>
            </w:r>
            <w:r w:rsidR="000229E7" w:rsidRPr="00EB1E0D">
              <w:rPr>
                <w:rFonts w:ascii="Times New Roman" w:hAnsi="Times New Roman"/>
                <w:b/>
                <w:sz w:val="28"/>
                <w:szCs w:val="28"/>
              </w:rPr>
              <w:t>. Основні способи формоутворення</w:t>
            </w:r>
          </w:p>
        </w:tc>
      </w:tr>
      <w:tr w:rsidR="000229E7" w:rsidRPr="00EB1E0D" w:rsidTr="000C58F8">
        <w:tc>
          <w:tcPr>
            <w:tcW w:w="9356" w:type="dxa"/>
            <w:gridSpan w:val="2"/>
          </w:tcPr>
          <w:p w:rsidR="000229E7" w:rsidRPr="00EB1E0D" w:rsidRDefault="000229E7" w:rsidP="00E521F4">
            <w:pPr>
              <w:spacing w:line="360" w:lineRule="auto"/>
              <w:ind w:firstLine="601"/>
              <w:jc w:val="both"/>
              <w:rPr>
                <w:rFonts w:ascii="Times New Roman" w:hAnsi="Times New Roman" w:cs="Times New Roman"/>
                <w:sz w:val="28"/>
                <w:szCs w:val="28"/>
              </w:rPr>
            </w:pPr>
            <w:r w:rsidRPr="00EB1E0D">
              <w:rPr>
                <w:rFonts w:ascii="Times New Roman" w:hAnsi="Times New Roman" w:cs="Times New Roman"/>
                <w:sz w:val="28"/>
                <w:szCs w:val="28"/>
              </w:rPr>
              <w:t>План</w:t>
            </w:r>
          </w:p>
        </w:tc>
      </w:tr>
      <w:tr w:rsidR="000229E7" w:rsidRPr="00EB1E0D" w:rsidTr="000C58F8">
        <w:tc>
          <w:tcPr>
            <w:tcW w:w="426" w:type="dxa"/>
          </w:tcPr>
          <w:p w:rsidR="000229E7" w:rsidRPr="00EB1E0D" w:rsidRDefault="000229E7" w:rsidP="00E521F4">
            <w:pPr>
              <w:spacing w:line="360" w:lineRule="auto"/>
              <w:jc w:val="both"/>
              <w:rPr>
                <w:rFonts w:ascii="Times New Roman" w:hAnsi="Times New Roman" w:cs="Times New Roman"/>
                <w:sz w:val="28"/>
                <w:szCs w:val="28"/>
              </w:rPr>
            </w:pPr>
            <w:r w:rsidRPr="00EB1E0D">
              <w:rPr>
                <w:rFonts w:ascii="Times New Roman" w:hAnsi="Times New Roman" w:cs="Times New Roman"/>
                <w:sz w:val="28"/>
                <w:szCs w:val="28"/>
              </w:rPr>
              <w:t>1.</w:t>
            </w:r>
          </w:p>
        </w:tc>
        <w:tc>
          <w:tcPr>
            <w:tcW w:w="8930" w:type="dxa"/>
          </w:tcPr>
          <w:p w:rsidR="000229E7" w:rsidRPr="00EB1E0D" w:rsidRDefault="000229E7" w:rsidP="00E521F4">
            <w:pPr>
              <w:spacing w:line="360" w:lineRule="auto"/>
              <w:jc w:val="both"/>
              <w:rPr>
                <w:rFonts w:ascii="Times New Roman" w:hAnsi="Times New Roman" w:cs="Times New Roman"/>
                <w:sz w:val="28"/>
                <w:szCs w:val="28"/>
              </w:rPr>
            </w:pPr>
            <w:r w:rsidRPr="00EB1E0D">
              <w:rPr>
                <w:rFonts w:ascii="Times New Roman" w:hAnsi="Times New Roman" w:cs="Times New Roman"/>
                <w:sz w:val="28"/>
                <w:szCs w:val="28"/>
              </w:rPr>
              <w:t>Типологія методів формоутворення</w:t>
            </w:r>
          </w:p>
        </w:tc>
      </w:tr>
      <w:tr w:rsidR="000229E7" w:rsidRPr="00EB1E0D" w:rsidTr="000C58F8">
        <w:tc>
          <w:tcPr>
            <w:tcW w:w="426" w:type="dxa"/>
          </w:tcPr>
          <w:p w:rsidR="000229E7" w:rsidRPr="00EB1E0D" w:rsidRDefault="000229E7" w:rsidP="00E521F4">
            <w:pPr>
              <w:spacing w:line="360" w:lineRule="auto"/>
              <w:jc w:val="both"/>
              <w:rPr>
                <w:rFonts w:ascii="Times New Roman" w:hAnsi="Times New Roman" w:cs="Times New Roman"/>
                <w:sz w:val="28"/>
                <w:szCs w:val="28"/>
              </w:rPr>
            </w:pPr>
            <w:r w:rsidRPr="00EB1E0D">
              <w:rPr>
                <w:rFonts w:ascii="Times New Roman" w:hAnsi="Times New Roman" w:cs="Times New Roman"/>
                <w:sz w:val="28"/>
                <w:szCs w:val="28"/>
              </w:rPr>
              <w:t>2.</w:t>
            </w:r>
          </w:p>
        </w:tc>
        <w:tc>
          <w:tcPr>
            <w:tcW w:w="8930" w:type="dxa"/>
          </w:tcPr>
          <w:p w:rsidR="000229E7" w:rsidRPr="00EB1E0D" w:rsidRDefault="000229E7" w:rsidP="00E521F4">
            <w:pPr>
              <w:pStyle w:val="a5"/>
              <w:spacing w:line="360" w:lineRule="auto"/>
              <w:rPr>
                <w:rFonts w:ascii="Times New Roman" w:hAnsi="Times New Roman" w:cs="Times New Roman"/>
                <w:sz w:val="28"/>
                <w:szCs w:val="28"/>
              </w:rPr>
            </w:pPr>
            <w:r w:rsidRPr="00EB1E0D">
              <w:rPr>
                <w:rFonts w:ascii="Times New Roman" w:hAnsi="Times New Roman" w:cs="Times New Roman"/>
                <w:sz w:val="28"/>
                <w:szCs w:val="28"/>
              </w:rPr>
              <w:t>Методи формоутворення</w:t>
            </w:r>
          </w:p>
        </w:tc>
      </w:tr>
    </w:tbl>
    <w:p w:rsidR="000229E7" w:rsidRPr="00EB1E0D" w:rsidRDefault="000229E7" w:rsidP="000229E7">
      <w:pPr>
        <w:pStyle w:val="a3"/>
        <w:spacing w:after="0" w:line="360" w:lineRule="auto"/>
        <w:ind w:left="927"/>
        <w:rPr>
          <w:rFonts w:ascii="Times New Roman" w:hAnsi="Times New Roman"/>
          <w:b/>
          <w:sz w:val="28"/>
          <w:szCs w:val="28"/>
          <w:lang w:val="uk-UA"/>
        </w:rPr>
      </w:pPr>
    </w:p>
    <w:p w:rsidR="000229E7" w:rsidRPr="00EB1E0D" w:rsidRDefault="000229E7" w:rsidP="000229E7">
      <w:pPr>
        <w:pStyle w:val="a3"/>
        <w:numPr>
          <w:ilvl w:val="0"/>
          <w:numId w:val="9"/>
        </w:numPr>
        <w:spacing w:after="0" w:line="360" w:lineRule="auto"/>
        <w:jc w:val="center"/>
        <w:rPr>
          <w:rFonts w:ascii="Times New Roman" w:hAnsi="Times New Roman"/>
          <w:b/>
          <w:sz w:val="28"/>
          <w:szCs w:val="28"/>
          <w:lang w:val="uk-UA"/>
        </w:rPr>
      </w:pPr>
      <w:r w:rsidRPr="00EB1E0D">
        <w:rPr>
          <w:rFonts w:ascii="Times New Roman" w:hAnsi="Times New Roman"/>
          <w:b/>
          <w:sz w:val="28"/>
          <w:szCs w:val="28"/>
          <w:lang w:val="uk-UA"/>
        </w:rPr>
        <w:t>Типологія методів формоутворення</w:t>
      </w:r>
    </w:p>
    <w:p w:rsidR="000229E7" w:rsidRPr="00EB1E0D" w:rsidRDefault="000229E7" w:rsidP="000229E7">
      <w:pPr>
        <w:spacing w:after="0"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 xml:space="preserve">Базові поняття формоутворення визначають основні теоретичні розділи композиції в дизайні: </w:t>
      </w:r>
    </w:p>
    <w:p w:rsidR="000229E7" w:rsidRPr="00EB1E0D" w:rsidRDefault="000229E7" w:rsidP="000229E7">
      <w:pPr>
        <w:pStyle w:val="a3"/>
        <w:numPr>
          <w:ilvl w:val="0"/>
          <w:numId w:val="4"/>
        </w:numPr>
        <w:spacing w:after="0" w:line="360" w:lineRule="auto"/>
        <w:jc w:val="both"/>
        <w:rPr>
          <w:rFonts w:ascii="Times New Roman" w:hAnsi="Times New Roman"/>
          <w:sz w:val="28"/>
          <w:szCs w:val="28"/>
          <w:lang w:val="uk-UA"/>
        </w:rPr>
      </w:pPr>
      <w:r w:rsidRPr="00EB1E0D">
        <w:rPr>
          <w:rFonts w:ascii="Times New Roman" w:hAnsi="Times New Roman"/>
          <w:sz w:val="28"/>
          <w:szCs w:val="28"/>
          <w:lang w:val="uk-UA"/>
        </w:rPr>
        <w:t xml:space="preserve">закони (цілісність, образність, новизна, раціональність), </w:t>
      </w:r>
    </w:p>
    <w:p w:rsidR="000229E7" w:rsidRPr="00EB1E0D" w:rsidRDefault="000229E7" w:rsidP="000229E7">
      <w:pPr>
        <w:pStyle w:val="a3"/>
        <w:numPr>
          <w:ilvl w:val="0"/>
          <w:numId w:val="4"/>
        </w:numPr>
        <w:spacing w:after="0" w:line="360" w:lineRule="auto"/>
        <w:jc w:val="both"/>
        <w:rPr>
          <w:rFonts w:ascii="Times New Roman" w:hAnsi="Times New Roman"/>
          <w:sz w:val="28"/>
          <w:szCs w:val="28"/>
          <w:lang w:val="uk-UA"/>
        </w:rPr>
      </w:pPr>
      <w:r w:rsidRPr="00EB1E0D">
        <w:rPr>
          <w:rFonts w:ascii="Times New Roman" w:hAnsi="Times New Roman"/>
          <w:sz w:val="28"/>
          <w:szCs w:val="28"/>
          <w:lang w:val="uk-UA"/>
        </w:rPr>
        <w:t xml:space="preserve">правила (рівновага, пропорційність, єдність та підпорядкування), </w:t>
      </w:r>
    </w:p>
    <w:p w:rsidR="000229E7" w:rsidRPr="00EB1E0D" w:rsidRDefault="000229E7" w:rsidP="000229E7">
      <w:pPr>
        <w:pStyle w:val="a3"/>
        <w:numPr>
          <w:ilvl w:val="0"/>
          <w:numId w:val="4"/>
        </w:numPr>
        <w:spacing w:after="0" w:line="360" w:lineRule="auto"/>
        <w:jc w:val="both"/>
        <w:rPr>
          <w:rFonts w:ascii="Times New Roman" w:hAnsi="Times New Roman"/>
          <w:sz w:val="28"/>
          <w:szCs w:val="28"/>
          <w:lang w:val="uk-UA"/>
        </w:rPr>
      </w:pPr>
      <w:r w:rsidRPr="00EB1E0D">
        <w:rPr>
          <w:rFonts w:ascii="Times New Roman" w:hAnsi="Times New Roman"/>
          <w:sz w:val="28"/>
          <w:szCs w:val="28"/>
          <w:lang w:val="uk-UA"/>
        </w:rPr>
        <w:t xml:space="preserve">прийоми (геометрична та образна симетрія, асиметрія, простий та складний ритм, контраст, психологічний контраст та нюанс), </w:t>
      </w:r>
    </w:p>
    <w:p w:rsidR="000229E7" w:rsidRPr="00EB1E0D" w:rsidRDefault="000229E7" w:rsidP="000229E7">
      <w:pPr>
        <w:pStyle w:val="a3"/>
        <w:numPr>
          <w:ilvl w:val="0"/>
          <w:numId w:val="4"/>
        </w:numPr>
        <w:spacing w:after="0" w:line="360" w:lineRule="auto"/>
        <w:jc w:val="both"/>
        <w:rPr>
          <w:rFonts w:ascii="Times New Roman" w:hAnsi="Times New Roman"/>
          <w:sz w:val="28"/>
          <w:szCs w:val="28"/>
          <w:lang w:val="uk-UA"/>
        </w:rPr>
      </w:pPr>
      <w:r w:rsidRPr="00EB1E0D">
        <w:rPr>
          <w:rFonts w:ascii="Times New Roman" w:hAnsi="Times New Roman"/>
          <w:sz w:val="28"/>
          <w:szCs w:val="28"/>
          <w:lang w:val="uk-UA"/>
        </w:rPr>
        <w:lastRenderedPageBreak/>
        <w:t xml:space="preserve">засоби (графічні, пластичні, непластичні засоби), </w:t>
      </w:r>
    </w:p>
    <w:p w:rsidR="000229E7" w:rsidRPr="00EB1E0D" w:rsidRDefault="000229E7" w:rsidP="000229E7">
      <w:pPr>
        <w:pStyle w:val="a3"/>
        <w:numPr>
          <w:ilvl w:val="0"/>
          <w:numId w:val="4"/>
        </w:numPr>
        <w:spacing w:after="0" w:line="360" w:lineRule="auto"/>
        <w:jc w:val="both"/>
        <w:rPr>
          <w:rFonts w:ascii="Times New Roman" w:hAnsi="Times New Roman"/>
          <w:sz w:val="28"/>
          <w:szCs w:val="28"/>
          <w:lang w:val="uk-UA"/>
        </w:rPr>
      </w:pPr>
      <w:r w:rsidRPr="00EB1E0D">
        <w:rPr>
          <w:rFonts w:ascii="Times New Roman" w:hAnsi="Times New Roman"/>
          <w:sz w:val="28"/>
          <w:szCs w:val="28"/>
          <w:lang w:val="uk-UA"/>
        </w:rPr>
        <w:t xml:space="preserve">елементи (формат, конфігурація форми, конструктивна ідея, сюжетно-композиційний центр, колорит), </w:t>
      </w:r>
    </w:p>
    <w:p w:rsidR="000229E7" w:rsidRPr="00EB1E0D" w:rsidRDefault="000229E7" w:rsidP="000229E7">
      <w:pPr>
        <w:pStyle w:val="a3"/>
        <w:numPr>
          <w:ilvl w:val="0"/>
          <w:numId w:val="4"/>
        </w:numPr>
        <w:spacing w:after="0" w:line="360" w:lineRule="auto"/>
        <w:jc w:val="both"/>
        <w:rPr>
          <w:rFonts w:ascii="Times New Roman" w:hAnsi="Times New Roman"/>
          <w:sz w:val="28"/>
          <w:szCs w:val="28"/>
          <w:lang w:val="uk-UA"/>
        </w:rPr>
      </w:pPr>
      <w:r w:rsidRPr="00EB1E0D">
        <w:rPr>
          <w:rFonts w:ascii="Times New Roman" w:hAnsi="Times New Roman"/>
          <w:sz w:val="28"/>
          <w:szCs w:val="28"/>
          <w:lang w:val="uk-UA"/>
        </w:rPr>
        <w:t>методи формоутворення, композиційні побудови (фронтальна, об'ємна, глибинно-просторова композиція, статика та динаміка),</w:t>
      </w:r>
    </w:p>
    <w:p w:rsidR="000229E7" w:rsidRPr="00EB1E0D" w:rsidRDefault="000229E7" w:rsidP="000229E7">
      <w:pPr>
        <w:pStyle w:val="a3"/>
        <w:numPr>
          <w:ilvl w:val="0"/>
          <w:numId w:val="4"/>
        </w:numPr>
        <w:spacing w:after="0" w:line="360" w:lineRule="auto"/>
        <w:jc w:val="both"/>
        <w:rPr>
          <w:rFonts w:ascii="Times New Roman" w:hAnsi="Times New Roman"/>
          <w:sz w:val="28"/>
          <w:szCs w:val="28"/>
          <w:lang w:val="uk-UA"/>
        </w:rPr>
      </w:pPr>
      <w:r w:rsidRPr="00EB1E0D">
        <w:rPr>
          <w:rFonts w:ascii="Times New Roman" w:hAnsi="Times New Roman"/>
          <w:sz w:val="28"/>
          <w:szCs w:val="28"/>
          <w:lang w:val="uk-UA"/>
        </w:rPr>
        <w:t xml:space="preserve">художній образ (ідейний задум, види образів), </w:t>
      </w:r>
    </w:p>
    <w:p w:rsidR="000229E7" w:rsidRPr="00EB1E0D" w:rsidRDefault="000229E7" w:rsidP="000229E7">
      <w:pPr>
        <w:pStyle w:val="a3"/>
        <w:numPr>
          <w:ilvl w:val="0"/>
          <w:numId w:val="4"/>
        </w:numPr>
        <w:spacing w:after="0" w:line="360" w:lineRule="auto"/>
        <w:jc w:val="both"/>
        <w:rPr>
          <w:rFonts w:ascii="Times New Roman" w:hAnsi="Times New Roman"/>
          <w:sz w:val="28"/>
          <w:szCs w:val="28"/>
          <w:lang w:val="uk-UA"/>
        </w:rPr>
      </w:pPr>
      <w:r w:rsidRPr="00EB1E0D">
        <w:rPr>
          <w:rFonts w:ascii="Times New Roman" w:hAnsi="Times New Roman"/>
          <w:sz w:val="28"/>
          <w:szCs w:val="28"/>
          <w:lang w:val="uk-UA"/>
        </w:rPr>
        <w:t>дизайн-творчість (формотворчість).</w:t>
      </w:r>
    </w:p>
    <w:p w:rsidR="000229E7" w:rsidRPr="00EB1E0D" w:rsidRDefault="000229E7" w:rsidP="000229E7">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b/>
          <w:sz w:val="28"/>
          <w:szCs w:val="28"/>
          <w:lang w:val="uk-UA"/>
        </w:rPr>
        <w:t>Методи формоутворення</w:t>
      </w:r>
      <w:r w:rsidRPr="00EB1E0D">
        <w:rPr>
          <w:rFonts w:ascii="Times New Roman" w:hAnsi="Times New Roman" w:cs="Times New Roman"/>
          <w:sz w:val="28"/>
          <w:szCs w:val="28"/>
          <w:lang w:val="uk-UA"/>
        </w:rPr>
        <w:t xml:space="preserve"> – шляхи пізнання, дослідження, реалізації знань у практичній діяльності зі створення дизайн-форми; сукупність прийомів та операцій теоретичного та практичного освоєння питань композиції, підпорядкованих вирішенню конкретних формотворчих (проектно-графічних, пластичних) завдань у дизайні. </w:t>
      </w:r>
    </w:p>
    <w:p w:rsidR="000229E7" w:rsidRPr="00EB1E0D" w:rsidRDefault="000229E7" w:rsidP="000229E7">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 xml:space="preserve">Виділяється така типологія методів композиції: </w:t>
      </w:r>
    </w:p>
    <w:p w:rsidR="000229E7" w:rsidRPr="00EB1E0D" w:rsidRDefault="0084118C" w:rsidP="0084118C">
      <w:pPr>
        <w:pStyle w:val="a5"/>
        <w:numPr>
          <w:ilvl w:val="0"/>
          <w:numId w:val="3"/>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229E7" w:rsidRPr="00EB1E0D">
        <w:rPr>
          <w:rFonts w:ascii="Times New Roman" w:hAnsi="Times New Roman" w:cs="Times New Roman"/>
          <w:sz w:val="28"/>
          <w:szCs w:val="28"/>
          <w:lang w:val="uk-UA"/>
        </w:rPr>
        <w:t>за родом та напрямом діяльності: копіювання (факсиміле, ремінісценція, компіляція); ілюстрування; уніфікація; ілюзія (іррадіація);</w:t>
      </w:r>
    </w:p>
    <w:p w:rsidR="000229E7" w:rsidRPr="00EB1E0D" w:rsidRDefault="0084118C" w:rsidP="0084118C">
      <w:pPr>
        <w:pStyle w:val="a5"/>
        <w:numPr>
          <w:ilvl w:val="0"/>
          <w:numId w:val="3"/>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229E7" w:rsidRPr="00EB1E0D">
        <w:rPr>
          <w:rFonts w:ascii="Times New Roman" w:hAnsi="Times New Roman" w:cs="Times New Roman"/>
          <w:sz w:val="28"/>
          <w:szCs w:val="28"/>
          <w:lang w:val="uk-UA"/>
        </w:rPr>
        <w:t xml:space="preserve">за професійними підходами: сценарний метод проектування; творче прогнозування (футурологія); декомпозиція (деструкція, дисонанс); </w:t>
      </w:r>
    </w:p>
    <w:p w:rsidR="000229E7" w:rsidRPr="00EB1E0D" w:rsidRDefault="0084118C" w:rsidP="0084118C">
      <w:pPr>
        <w:pStyle w:val="a5"/>
        <w:numPr>
          <w:ilvl w:val="0"/>
          <w:numId w:val="3"/>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229E7" w:rsidRPr="00EB1E0D">
        <w:rPr>
          <w:rFonts w:ascii="Times New Roman" w:hAnsi="Times New Roman" w:cs="Times New Roman"/>
          <w:sz w:val="28"/>
          <w:szCs w:val="28"/>
          <w:lang w:val="uk-UA"/>
        </w:rPr>
        <w:t>за операційними прийомами (способами): моделювання форми (графічне, пластичне); моделювання простору; стилізація (стайлінг); комбінаторика (інверсія, ізоморфність); пропорціонування; угруповання (компонування, монтаж, планування, зонування); масштабування (монументальність, мініатюрність); метод «підтримки»; трансформація (модернізація, модифікація, реконструкція, реставрація); членування.</w:t>
      </w:r>
    </w:p>
    <w:p w:rsidR="0084118C" w:rsidRPr="00EB1E0D" w:rsidRDefault="0084118C" w:rsidP="0084118C">
      <w:pPr>
        <w:pStyle w:val="a5"/>
        <w:spacing w:line="360" w:lineRule="auto"/>
        <w:jc w:val="both"/>
        <w:rPr>
          <w:rFonts w:ascii="Times New Roman" w:hAnsi="Times New Roman" w:cs="Times New Roman"/>
          <w:sz w:val="28"/>
          <w:szCs w:val="28"/>
          <w:lang w:val="uk-UA"/>
        </w:rPr>
      </w:pPr>
    </w:p>
    <w:p w:rsidR="000229E7" w:rsidRPr="00EB1E0D" w:rsidRDefault="000229E7" w:rsidP="000229E7">
      <w:pPr>
        <w:pStyle w:val="a5"/>
        <w:numPr>
          <w:ilvl w:val="0"/>
          <w:numId w:val="9"/>
        </w:numPr>
        <w:spacing w:line="360" w:lineRule="auto"/>
        <w:jc w:val="center"/>
        <w:rPr>
          <w:rFonts w:ascii="Times New Roman" w:hAnsi="Times New Roman" w:cs="Times New Roman"/>
          <w:b/>
          <w:sz w:val="28"/>
          <w:szCs w:val="28"/>
          <w:lang w:val="uk-UA"/>
        </w:rPr>
      </w:pPr>
      <w:r w:rsidRPr="00EB1E0D">
        <w:rPr>
          <w:rFonts w:ascii="Times New Roman" w:hAnsi="Times New Roman" w:cs="Times New Roman"/>
          <w:b/>
          <w:sz w:val="28"/>
          <w:szCs w:val="28"/>
          <w:lang w:val="uk-UA"/>
        </w:rPr>
        <w:t>Методи формоутворення</w:t>
      </w:r>
    </w:p>
    <w:p w:rsidR="000229E7" w:rsidRPr="00EB1E0D" w:rsidRDefault="000229E7" w:rsidP="000229E7">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b/>
          <w:sz w:val="28"/>
          <w:szCs w:val="28"/>
          <w:lang w:val="uk-UA"/>
        </w:rPr>
        <w:t>Стилізація –</w:t>
      </w:r>
      <w:r w:rsidRPr="00EB1E0D">
        <w:rPr>
          <w:rFonts w:ascii="Times New Roman" w:hAnsi="Times New Roman" w:cs="Times New Roman"/>
          <w:sz w:val="28"/>
          <w:szCs w:val="28"/>
          <w:lang w:val="uk-UA"/>
        </w:rPr>
        <w:t xml:space="preserve"> це провідний художній метод, який передбачає: навмисну ​​імітацію формальних ознак та образної системи того чи іншого стилю в новому, незвичайному для нього художньому контексті; зміна видимих ​​властивостей та якостей предметів шляхом їх спрощення (відмови від деяких </w:t>
      </w:r>
      <w:r w:rsidRPr="00EB1E0D">
        <w:rPr>
          <w:rFonts w:ascii="Times New Roman" w:hAnsi="Times New Roman" w:cs="Times New Roman"/>
          <w:sz w:val="28"/>
          <w:szCs w:val="28"/>
          <w:lang w:val="uk-UA"/>
        </w:rPr>
        <w:lastRenderedPageBreak/>
        <w:t>з них) з метою посилення виразності інших; деформація – засіб стилізації, що передбачає свідоме спотворення та зміну форми предмета, характеру поверхні, кольору та її якостей.</w:t>
      </w:r>
    </w:p>
    <w:p w:rsidR="000229E7" w:rsidRPr="00EB1E0D" w:rsidRDefault="000229E7" w:rsidP="000229E7">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Стилізовані зображення та форми розрізняють за видом стилізації (узагальнені, декоративні, схематичні), і за ступенем стилізації - кількістю змінених спостережуваних якостей предметів та повітряно-просторового середовища. Максимально стилізоване зображення називають схематичним. При найбільшому ступені трансформації схема зберігає основну ознаку стилізованого зображення – впізнаваність. Стилістична переробка зображення також залежить від використовуваних матеріалів, технік та ефектів (набризок, сухий пензель, крайовий контраст, контурне обведення, подряпування барвистого шару та ін.).</w:t>
      </w:r>
    </w:p>
    <w:p w:rsidR="000229E7" w:rsidRPr="00EB1E0D" w:rsidRDefault="000229E7" w:rsidP="000229E7">
      <w:pPr>
        <w:pStyle w:val="a5"/>
        <w:spacing w:line="360" w:lineRule="auto"/>
        <w:jc w:val="center"/>
        <w:rPr>
          <w:rFonts w:ascii="Times New Roman" w:hAnsi="Times New Roman" w:cs="Times New Roman"/>
          <w:sz w:val="28"/>
          <w:szCs w:val="28"/>
          <w:lang w:val="uk-UA"/>
        </w:rPr>
      </w:pPr>
      <w:r w:rsidRPr="00EB1E0D">
        <w:rPr>
          <w:rFonts w:ascii="Times New Roman" w:hAnsi="Times New Roman" w:cs="Times New Roman"/>
          <w:noProof/>
          <w:sz w:val="28"/>
          <w:szCs w:val="28"/>
          <w:lang w:eastAsia="ru-RU"/>
        </w:rPr>
        <w:drawing>
          <wp:inline distT="0" distB="0" distL="0" distR="0" wp14:anchorId="171AC970" wp14:editId="79AE93AB">
            <wp:extent cx="2295525" cy="2442146"/>
            <wp:effectExtent l="0" t="0" r="0" b="0"/>
            <wp:docPr id="19" name="Рисунок 19" descr="стилизация животных - Поиск в Google | Абстрактное, Рисунки, Элементы  искус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илизация животных - Поиск в Google | Абстрактное, Рисунки, Элементы  искусств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5531" cy="2442153"/>
                    </a:xfrm>
                    <a:prstGeom prst="rect">
                      <a:avLst/>
                    </a:prstGeom>
                    <a:noFill/>
                    <a:ln>
                      <a:noFill/>
                    </a:ln>
                  </pic:spPr>
                </pic:pic>
              </a:graphicData>
            </a:graphic>
          </wp:inline>
        </w:drawing>
      </w:r>
      <w:r w:rsidRPr="00EB1E0D">
        <w:rPr>
          <w:rFonts w:ascii="Times New Roman" w:hAnsi="Times New Roman" w:cs="Times New Roman"/>
          <w:noProof/>
          <w:sz w:val="28"/>
          <w:szCs w:val="28"/>
          <w:lang w:eastAsia="ru-RU"/>
        </w:rPr>
        <w:drawing>
          <wp:inline distT="0" distB="0" distL="0" distR="0" wp14:anchorId="3963F9FD" wp14:editId="4B7A23EB">
            <wp:extent cx="3409950" cy="2554133"/>
            <wp:effectExtent l="0" t="0" r="0" b="0"/>
            <wp:docPr id="25" name="Рисунок 25" descr="Стилизация деревьев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тилизация деревьев - презентация онлайн"/>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10980" cy="2554905"/>
                    </a:xfrm>
                    <a:prstGeom prst="rect">
                      <a:avLst/>
                    </a:prstGeom>
                    <a:noFill/>
                    <a:ln>
                      <a:noFill/>
                    </a:ln>
                  </pic:spPr>
                </pic:pic>
              </a:graphicData>
            </a:graphic>
          </wp:inline>
        </w:drawing>
      </w:r>
    </w:p>
    <w:p w:rsidR="000229E7" w:rsidRPr="00EB1E0D" w:rsidRDefault="000229E7" w:rsidP="000229E7">
      <w:pPr>
        <w:pStyle w:val="a3"/>
        <w:spacing w:line="360" w:lineRule="auto"/>
        <w:ind w:left="0" w:firstLine="567"/>
        <w:jc w:val="center"/>
        <w:rPr>
          <w:rFonts w:ascii="Times New Roman" w:hAnsi="Times New Roman"/>
          <w:i/>
          <w:sz w:val="28"/>
          <w:szCs w:val="28"/>
          <w:lang w:val="uk-UA"/>
        </w:rPr>
      </w:pPr>
      <w:r w:rsidRPr="00EB1E0D">
        <w:rPr>
          <w:rFonts w:ascii="Times New Roman" w:hAnsi="Times New Roman"/>
          <w:i/>
          <w:sz w:val="28"/>
          <w:szCs w:val="28"/>
          <w:lang w:val="uk-UA"/>
        </w:rPr>
        <w:t>Рис. 1. Стилізовані зображення</w:t>
      </w:r>
    </w:p>
    <w:p w:rsidR="000229E7" w:rsidRPr="00EB1E0D" w:rsidRDefault="000229E7" w:rsidP="000229E7">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b/>
          <w:sz w:val="28"/>
          <w:szCs w:val="28"/>
          <w:lang w:val="uk-UA"/>
        </w:rPr>
        <w:t>Комбінаторика -</w:t>
      </w:r>
      <w:r w:rsidRPr="00EB1E0D">
        <w:rPr>
          <w:rFonts w:ascii="Times New Roman" w:hAnsi="Times New Roman" w:cs="Times New Roman"/>
          <w:sz w:val="28"/>
          <w:szCs w:val="28"/>
          <w:lang w:val="uk-UA"/>
        </w:rPr>
        <w:t xml:space="preserve"> спосіб перестановки у пошуку гармонійного поєднання елементів єдиного цілого. Він ґрунтується на застосуванні закономірностей різноваріантного групування вихідних елементів, можливості багаторазово та по-різному їх використовувати. Найбільш поширені галузі застосування комбінаторних прийомів угруповання частин цілого – декоративно-ужиткове мистецтво та дизайн. Інверсія – перестановка місцями фігури та фону або поворот їх навколо осі симетрії. Ізоморфність - однаковість за формою, манерою листа, структурою.</w:t>
      </w:r>
    </w:p>
    <w:p w:rsidR="000229E7" w:rsidRPr="00EB1E0D" w:rsidRDefault="000229E7" w:rsidP="000229E7">
      <w:pPr>
        <w:pStyle w:val="a5"/>
        <w:spacing w:line="360" w:lineRule="auto"/>
        <w:jc w:val="both"/>
        <w:rPr>
          <w:rFonts w:ascii="Times New Roman" w:hAnsi="Times New Roman" w:cs="Times New Roman"/>
          <w:sz w:val="28"/>
          <w:szCs w:val="28"/>
          <w:lang w:val="uk-UA"/>
        </w:rPr>
      </w:pPr>
      <w:r w:rsidRPr="00EB1E0D">
        <w:rPr>
          <w:rFonts w:ascii="Times New Roman" w:hAnsi="Times New Roman" w:cs="Times New Roman"/>
          <w:noProof/>
          <w:sz w:val="28"/>
          <w:szCs w:val="28"/>
          <w:lang w:val="uk-UA" w:eastAsia="ru-RU"/>
        </w:rPr>
        <w:lastRenderedPageBreak/>
        <w:t xml:space="preserve">  </w:t>
      </w:r>
      <w:r w:rsidRPr="00EB1E0D">
        <w:rPr>
          <w:rFonts w:ascii="Times New Roman" w:hAnsi="Times New Roman" w:cs="Times New Roman"/>
          <w:noProof/>
          <w:sz w:val="28"/>
          <w:szCs w:val="28"/>
          <w:lang w:eastAsia="ru-RU"/>
        </w:rPr>
        <w:drawing>
          <wp:inline distT="0" distB="0" distL="0" distR="0" wp14:anchorId="27C0D360" wp14:editId="2B79DE05">
            <wp:extent cx="2647950" cy="1971030"/>
            <wp:effectExtent l="0" t="0" r="0" b="0"/>
            <wp:docPr id="22" name="Рисунок 22" descr="https://studfile.net/html/2706/416/html_HqGmLuAmjc.Hzad/img-2Jud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2706/416/html_HqGmLuAmjc.Hzad/img-2JudU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9548" t="13664" r="9520" b="64860"/>
                    <a:stretch/>
                  </pic:blipFill>
                  <pic:spPr bwMode="auto">
                    <a:xfrm>
                      <a:off x="0" y="0"/>
                      <a:ext cx="2660652" cy="1980485"/>
                    </a:xfrm>
                    <a:prstGeom prst="rect">
                      <a:avLst/>
                    </a:prstGeom>
                    <a:noFill/>
                    <a:ln>
                      <a:noFill/>
                    </a:ln>
                    <a:extLst>
                      <a:ext uri="{53640926-AAD7-44D8-BBD7-CCE9431645EC}">
                        <a14:shadowObscured xmlns:a14="http://schemas.microsoft.com/office/drawing/2010/main"/>
                      </a:ext>
                    </a:extLst>
                  </pic:spPr>
                </pic:pic>
              </a:graphicData>
            </a:graphic>
          </wp:inline>
        </w:drawing>
      </w:r>
      <w:r w:rsidRPr="00EB1E0D">
        <w:rPr>
          <w:rFonts w:ascii="Times New Roman" w:hAnsi="Times New Roman" w:cs="Times New Roman"/>
          <w:noProof/>
          <w:sz w:val="28"/>
          <w:szCs w:val="28"/>
          <w:lang w:val="uk-UA" w:eastAsia="ru-RU"/>
        </w:rPr>
        <w:t xml:space="preserve">   </w:t>
      </w:r>
      <w:r w:rsidRPr="00EB1E0D">
        <w:rPr>
          <w:rFonts w:ascii="Times New Roman" w:hAnsi="Times New Roman" w:cs="Times New Roman"/>
          <w:noProof/>
          <w:sz w:val="28"/>
          <w:szCs w:val="28"/>
          <w:lang w:eastAsia="ru-RU"/>
        </w:rPr>
        <w:drawing>
          <wp:inline distT="0" distB="0" distL="0" distR="0" wp14:anchorId="7D473EFA" wp14:editId="314802DE">
            <wp:extent cx="2914650" cy="1973700"/>
            <wp:effectExtent l="0" t="0" r="0" b="7620"/>
            <wp:docPr id="26" name="Рисунок 26" descr="https://studfile.net/html/2706/416/html_HqGmLuAmjc.Hzad/img-2Jud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2706/416/html_HqGmLuAmjc.Hzad/img-2JudU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0784" t="40774" r="10128" b="40569"/>
                    <a:stretch/>
                  </pic:blipFill>
                  <pic:spPr bwMode="auto">
                    <a:xfrm>
                      <a:off x="0" y="0"/>
                      <a:ext cx="2931825" cy="1985331"/>
                    </a:xfrm>
                    <a:prstGeom prst="rect">
                      <a:avLst/>
                    </a:prstGeom>
                    <a:noFill/>
                    <a:ln>
                      <a:noFill/>
                    </a:ln>
                    <a:extLst>
                      <a:ext uri="{53640926-AAD7-44D8-BBD7-CCE9431645EC}">
                        <a14:shadowObscured xmlns:a14="http://schemas.microsoft.com/office/drawing/2010/main"/>
                      </a:ext>
                    </a:extLst>
                  </pic:spPr>
                </pic:pic>
              </a:graphicData>
            </a:graphic>
          </wp:inline>
        </w:drawing>
      </w:r>
    </w:p>
    <w:p w:rsidR="000229E7" w:rsidRPr="00EB1E0D" w:rsidRDefault="000229E7" w:rsidP="000229E7">
      <w:pPr>
        <w:pStyle w:val="a3"/>
        <w:spacing w:line="360" w:lineRule="auto"/>
        <w:ind w:left="0" w:firstLine="567"/>
        <w:jc w:val="center"/>
        <w:rPr>
          <w:rFonts w:ascii="Times New Roman" w:hAnsi="Times New Roman"/>
          <w:i/>
          <w:sz w:val="28"/>
          <w:szCs w:val="28"/>
          <w:lang w:val="uk-UA"/>
        </w:rPr>
      </w:pPr>
      <w:r w:rsidRPr="00EB1E0D">
        <w:rPr>
          <w:rFonts w:ascii="Times New Roman" w:hAnsi="Times New Roman"/>
          <w:i/>
          <w:sz w:val="28"/>
          <w:szCs w:val="28"/>
          <w:lang w:val="uk-UA"/>
        </w:rPr>
        <w:t>Рис. 2. Комбінаторика. Приклади з</w:t>
      </w:r>
      <w:r w:rsidRPr="00EB1E0D">
        <w:rPr>
          <w:rFonts w:ascii="Times New Roman" w:hAnsi="Times New Roman"/>
          <w:i/>
          <w:sz w:val="28"/>
          <w:szCs w:val="28"/>
        </w:rPr>
        <w:t>’</w:t>
      </w:r>
      <w:r w:rsidRPr="00EB1E0D">
        <w:rPr>
          <w:rFonts w:ascii="Times New Roman" w:hAnsi="Times New Roman"/>
          <w:i/>
          <w:sz w:val="28"/>
          <w:szCs w:val="28"/>
          <w:lang w:val="uk-UA"/>
        </w:rPr>
        <w:t>єднання однакових або поруч покладених елементів в єдине ціле</w:t>
      </w:r>
    </w:p>
    <w:p w:rsidR="000229E7" w:rsidRPr="00EB1E0D" w:rsidRDefault="000229E7" w:rsidP="000229E7">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b/>
          <w:sz w:val="28"/>
          <w:szCs w:val="28"/>
          <w:lang w:val="uk-UA"/>
        </w:rPr>
        <w:t>Пропорціонування –</w:t>
      </w:r>
      <w:r w:rsidRPr="00EB1E0D">
        <w:rPr>
          <w:rFonts w:ascii="Times New Roman" w:hAnsi="Times New Roman" w:cs="Times New Roman"/>
          <w:sz w:val="28"/>
          <w:szCs w:val="28"/>
          <w:lang w:val="uk-UA"/>
        </w:rPr>
        <w:t xml:space="preserve"> спосіб співвідношення основних властивостей форми (довжина, ширина, висота), спрямований на виявлення і застосування закономірностей кількісного (числового) узгодження елементів і цілого. Пропорціонування сприяє досягненню естетичної цілісності, гармонійності об'ємно-просторової форми за рахунок об'єднання її розмірів у будь-яку систему. Наприклад, у Стародавньому Єгипті широко застосовувалася система пропорціонування з урахуванням «священного трикутника» із співвідношенням сторін 3:4:5. </w:t>
      </w:r>
    </w:p>
    <w:p w:rsidR="000229E7" w:rsidRPr="00EB1E0D" w:rsidRDefault="000229E7" w:rsidP="000229E7">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b/>
          <w:sz w:val="28"/>
          <w:szCs w:val="28"/>
          <w:lang w:val="uk-UA"/>
        </w:rPr>
        <w:t>Угруповання –</w:t>
      </w:r>
      <w:r w:rsidRPr="00EB1E0D">
        <w:rPr>
          <w:rFonts w:ascii="Times New Roman" w:hAnsi="Times New Roman" w:cs="Times New Roman"/>
          <w:sz w:val="28"/>
          <w:szCs w:val="28"/>
          <w:lang w:val="uk-UA"/>
        </w:rPr>
        <w:t xml:space="preserve"> взаємне просторове розташування та функціональний взаємозв'язок елементів зображення чи об'єкта дизайну. Угруповання є початковою дією складання композиції, при якому окремі елементи (плями, лінії, точки, що розрізняються за формою, кольором, тоном, розміром, фактурою і т.д., а також прогалини між ними) з'єднуються в гармонійне ціле. З поняттям угруповання тісно пов'язані поняття: компонування, монтаж, планування та зонування.</w:t>
      </w:r>
    </w:p>
    <w:p w:rsidR="000229E7" w:rsidRPr="00EB1E0D" w:rsidRDefault="00D27437" w:rsidP="00D27437">
      <w:pPr>
        <w:pStyle w:val="a5"/>
        <w:numPr>
          <w:ilvl w:val="0"/>
          <w:numId w:val="5"/>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0229E7" w:rsidRPr="00EB1E0D">
        <w:rPr>
          <w:rFonts w:ascii="Times New Roman" w:hAnsi="Times New Roman" w:cs="Times New Roman"/>
          <w:b/>
          <w:sz w:val="28"/>
          <w:szCs w:val="28"/>
          <w:lang w:val="uk-UA"/>
        </w:rPr>
        <w:t>Компонування –</w:t>
      </w:r>
      <w:r w:rsidR="000229E7" w:rsidRPr="00EB1E0D">
        <w:rPr>
          <w:rFonts w:ascii="Times New Roman" w:hAnsi="Times New Roman" w:cs="Times New Roman"/>
          <w:sz w:val="28"/>
          <w:szCs w:val="28"/>
          <w:lang w:val="uk-UA"/>
        </w:rPr>
        <w:t xml:space="preserve"> процес композиційного пошуку цілісності шляхом ефективного розміщення елементів зображення, предметів та об'єктів середовища у заданих межах (форматі, замкнутій об'ємній формі, просторовій зоні). Ієрархія – упорядковане розташування елементів цілого від найвищого (головного) до нижчого (другорядного).</w:t>
      </w:r>
    </w:p>
    <w:p w:rsidR="000229E7" w:rsidRPr="00EB1E0D" w:rsidRDefault="00D27437" w:rsidP="00D27437">
      <w:pPr>
        <w:pStyle w:val="a5"/>
        <w:numPr>
          <w:ilvl w:val="0"/>
          <w:numId w:val="5"/>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lastRenderedPageBreak/>
        <w:t xml:space="preserve"> </w:t>
      </w:r>
      <w:r w:rsidR="000229E7" w:rsidRPr="00EB1E0D">
        <w:rPr>
          <w:rFonts w:ascii="Times New Roman" w:hAnsi="Times New Roman" w:cs="Times New Roman"/>
          <w:b/>
          <w:sz w:val="28"/>
          <w:szCs w:val="28"/>
          <w:lang w:val="uk-UA"/>
        </w:rPr>
        <w:t>Монтаж -</w:t>
      </w:r>
      <w:r w:rsidR="000229E7" w:rsidRPr="00EB1E0D">
        <w:rPr>
          <w:rFonts w:ascii="Times New Roman" w:hAnsi="Times New Roman" w:cs="Times New Roman"/>
          <w:sz w:val="28"/>
          <w:szCs w:val="28"/>
          <w:lang w:val="uk-UA"/>
        </w:rPr>
        <w:t xml:space="preserve"> з'єднання заздалегідь зроблених та підібраних елементів в єдине ціле.</w:t>
      </w:r>
    </w:p>
    <w:p w:rsidR="000229E7" w:rsidRPr="00EB1E0D" w:rsidRDefault="00D27437" w:rsidP="00D27437">
      <w:pPr>
        <w:pStyle w:val="a5"/>
        <w:numPr>
          <w:ilvl w:val="0"/>
          <w:numId w:val="5"/>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0229E7" w:rsidRPr="00EB1E0D">
        <w:rPr>
          <w:rFonts w:ascii="Times New Roman" w:hAnsi="Times New Roman" w:cs="Times New Roman"/>
          <w:b/>
          <w:sz w:val="28"/>
          <w:szCs w:val="28"/>
          <w:lang w:val="uk-UA"/>
        </w:rPr>
        <w:t>Планування -</w:t>
      </w:r>
      <w:r w:rsidR="000229E7" w:rsidRPr="00EB1E0D">
        <w:rPr>
          <w:rFonts w:ascii="Times New Roman" w:hAnsi="Times New Roman" w:cs="Times New Roman"/>
          <w:sz w:val="28"/>
          <w:szCs w:val="28"/>
          <w:lang w:val="uk-UA"/>
        </w:rPr>
        <w:t xml:space="preserve"> уявна організація цілого (ділянки простору) шляхом введення та розміщення елементів внутрішнього наповнення.</w:t>
      </w:r>
    </w:p>
    <w:p w:rsidR="000229E7" w:rsidRPr="00EB1E0D" w:rsidRDefault="00D27437" w:rsidP="00D27437">
      <w:pPr>
        <w:pStyle w:val="a5"/>
        <w:numPr>
          <w:ilvl w:val="0"/>
          <w:numId w:val="5"/>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0229E7" w:rsidRPr="00EB1E0D">
        <w:rPr>
          <w:rFonts w:ascii="Times New Roman" w:hAnsi="Times New Roman" w:cs="Times New Roman"/>
          <w:b/>
          <w:sz w:val="28"/>
          <w:szCs w:val="28"/>
          <w:lang w:val="uk-UA"/>
        </w:rPr>
        <w:t>Зонування –</w:t>
      </w:r>
      <w:r w:rsidR="000229E7" w:rsidRPr="00EB1E0D">
        <w:rPr>
          <w:rFonts w:ascii="Times New Roman" w:hAnsi="Times New Roman" w:cs="Times New Roman"/>
          <w:sz w:val="28"/>
          <w:szCs w:val="28"/>
          <w:lang w:val="uk-UA"/>
        </w:rPr>
        <w:t xml:space="preserve"> умовний поділ заданого поля архітектурного простору на зони-дільниці.</w:t>
      </w:r>
    </w:p>
    <w:p w:rsidR="000229E7" w:rsidRPr="00EB1E0D" w:rsidRDefault="000229E7" w:rsidP="000229E7">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b/>
          <w:sz w:val="28"/>
          <w:szCs w:val="28"/>
          <w:lang w:val="uk-UA"/>
        </w:rPr>
        <w:t>Масштабування –</w:t>
      </w:r>
      <w:r w:rsidRPr="00EB1E0D">
        <w:rPr>
          <w:rFonts w:ascii="Times New Roman" w:hAnsi="Times New Roman" w:cs="Times New Roman"/>
          <w:sz w:val="28"/>
          <w:szCs w:val="28"/>
          <w:lang w:val="uk-UA"/>
        </w:rPr>
        <w:t xml:space="preserve"> спосіб наочного зіставлення істинної величини предмета з його оточенням під час пошуку зорового співвіднесення (порівняння) форми із заданими умовами середовища. Метод масштабних шкал - співвідношення візуальних параметрів об'єктів з метою встановлення потрібної кількості членування в загальній композиції. При збільшенні кількості членувань масштаб подрібнюється, розмір об'єкта ілюзорно стає більшим, а структура стає ажурною; за відсутності членувань (або за незначної їх кількості) справжня величина форми зорово зменшується, а структура форми стає монолітною. Таким чином, масштабування у композиції дизайну дозволяє створювати монолітні або ажурні форми, а також ілюзії монументальної та мініатюрної форм.</w:t>
      </w:r>
    </w:p>
    <w:p w:rsidR="000229E7" w:rsidRPr="00EB1E0D" w:rsidRDefault="000229E7" w:rsidP="000229E7">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Середовищне масштабування поширюється на архітектурні будівлі, деталі (предметне наповнення інтер'єру), поверхні облицювання та предмети (фактуру, текстуру, декор).</w:t>
      </w:r>
    </w:p>
    <w:p w:rsidR="000229E7" w:rsidRPr="00EB1E0D" w:rsidRDefault="000229E7" w:rsidP="0084118C">
      <w:pPr>
        <w:pStyle w:val="a5"/>
        <w:spacing w:line="360" w:lineRule="auto"/>
        <w:jc w:val="center"/>
        <w:rPr>
          <w:rFonts w:ascii="Times New Roman" w:hAnsi="Times New Roman" w:cs="Times New Roman"/>
          <w:noProof/>
          <w:sz w:val="28"/>
          <w:szCs w:val="28"/>
          <w:lang w:val="uk-UA" w:eastAsia="ru-RU"/>
        </w:rPr>
      </w:pPr>
      <w:r w:rsidRPr="00EB1E0D">
        <w:rPr>
          <w:rFonts w:ascii="Times New Roman" w:hAnsi="Times New Roman" w:cs="Times New Roman"/>
          <w:noProof/>
          <w:sz w:val="28"/>
          <w:szCs w:val="28"/>
          <w:lang w:eastAsia="ru-RU"/>
        </w:rPr>
        <w:drawing>
          <wp:inline distT="0" distB="0" distL="0" distR="0" wp14:anchorId="32A2D6D7" wp14:editId="2C18C7EE">
            <wp:extent cx="3552825" cy="2368550"/>
            <wp:effectExtent l="0" t="0" r="9525" b="0"/>
            <wp:docPr id="23" name="Рисунок 23" descr="https://studfile.net/html/2706/416/html_HqGmLuAmjc.Hzad/img-UwEQ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net/html/2706/416/html_HqGmLuAmjc.Hzad/img-UwEQSE.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238" t="10588" r="40476" b="66191"/>
                    <a:stretch/>
                  </pic:blipFill>
                  <pic:spPr bwMode="auto">
                    <a:xfrm>
                      <a:off x="0" y="0"/>
                      <a:ext cx="3561970" cy="2374647"/>
                    </a:xfrm>
                    <a:prstGeom prst="rect">
                      <a:avLst/>
                    </a:prstGeom>
                    <a:noFill/>
                    <a:ln>
                      <a:noFill/>
                    </a:ln>
                    <a:extLst>
                      <a:ext uri="{53640926-AAD7-44D8-BBD7-CCE9431645EC}">
                        <a14:shadowObscured xmlns:a14="http://schemas.microsoft.com/office/drawing/2010/main"/>
                      </a:ext>
                    </a:extLst>
                  </pic:spPr>
                </pic:pic>
              </a:graphicData>
            </a:graphic>
          </wp:inline>
        </w:drawing>
      </w:r>
      <w:r w:rsidR="0084118C" w:rsidRPr="00385A8C">
        <w:rPr>
          <w:rFonts w:ascii="Times New Roman" w:hAnsi="Times New Roman" w:cs="Times New Roman"/>
          <w:noProof/>
          <w:sz w:val="28"/>
          <w:szCs w:val="28"/>
          <w:lang w:val="uk-UA" w:eastAsia="ru-RU"/>
        </w:rPr>
        <w:t xml:space="preserve">    </w:t>
      </w:r>
      <w:r w:rsidRPr="00EB1E0D">
        <w:rPr>
          <w:rFonts w:ascii="Times New Roman" w:hAnsi="Times New Roman" w:cs="Times New Roman"/>
          <w:noProof/>
          <w:sz w:val="28"/>
          <w:szCs w:val="28"/>
          <w:lang w:eastAsia="ru-RU"/>
        </w:rPr>
        <w:drawing>
          <wp:inline distT="0" distB="0" distL="0" distR="0" wp14:anchorId="4DBAB66C" wp14:editId="0EF53996">
            <wp:extent cx="1123299" cy="2371725"/>
            <wp:effectExtent l="0" t="0" r="1270" b="0"/>
            <wp:docPr id="27" name="Рисунок 27" descr="https://studfile.net/html/2706/416/html_HqGmLuAmjc.Hzad/img-UwEQ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net/html/2706/416/html_HqGmLuAmjc.Hzad/img-UwEQSE.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007" t="38055" r="55238" b="10084"/>
                    <a:stretch/>
                  </pic:blipFill>
                  <pic:spPr bwMode="auto">
                    <a:xfrm>
                      <a:off x="0" y="0"/>
                      <a:ext cx="1128016" cy="2381684"/>
                    </a:xfrm>
                    <a:prstGeom prst="rect">
                      <a:avLst/>
                    </a:prstGeom>
                    <a:noFill/>
                    <a:ln>
                      <a:noFill/>
                    </a:ln>
                    <a:extLst>
                      <a:ext uri="{53640926-AAD7-44D8-BBD7-CCE9431645EC}">
                        <a14:shadowObscured xmlns:a14="http://schemas.microsoft.com/office/drawing/2010/main"/>
                      </a:ext>
                    </a:extLst>
                  </pic:spPr>
                </pic:pic>
              </a:graphicData>
            </a:graphic>
          </wp:inline>
        </w:drawing>
      </w:r>
    </w:p>
    <w:p w:rsidR="000229E7" w:rsidRPr="00EB1E0D" w:rsidRDefault="000229E7" w:rsidP="000229E7">
      <w:pPr>
        <w:pStyle w:val="a3"/>
        <w:spacing w:line="360" w:lineRule="auto"/>
        <w:ind w:left="0" w:firstLine="567"/>
        <w:jc w:val="center"/>
        <w:rPr>
          <w:rFonts w:ascii="Times New Roman" w:hAnsi="Times New Roman"/>
          <w:i/>
          <w:sz w:val="28"/>
          <w:szCs w:val="28"/>
          <w:lang w:val="uk-UA"/>
        </w:rPr>
      </w:pPr>
      <w:r w:rsidRPr="00EB1E0D">
        <w:rPr>
          <w:rFonts w:ascii="Times New Roman" w:hAnsi="Times New Roman"/>
          <w:i/>
          <w:sz w:val="28"/>
          <w:szCs w:val="28"/>
          <w:lang w:val="uk-UA"/>
        </w:rPr>
        <w:t>Рис. 3. Масштабування</w:t>
      </w:r>
    </w:p>
    <w:p w:rsidR="000229E7" w:rsidRPr="00EB1E0D" w:rsidRDefault="000229E7" w:rsidP="000229E7">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b/>
          <w:sz w:val="28"/>
          <w:szCs w:val="28"/>
          <w:lang w:val="uk-UA"/>
        </w:rPr>
        <w:lastRenderedPageBreak/>
        <w:t>Монументальність -</w:t>
      </w:r>
      <w:r w:rsidRPr="00EB1E0D">
        <w:rPr>
          <w:rFonts w:ascii="Times New Roman" w:hAnsi="Times New Roman" w:cs="Times New Roman"/>
          <w:sz w:val="28"/>
          <w:szCs w:val="28"/>
          <w:lang w:val="uk-UA"/>
        </w:rPr>
        <w:t xml:space="preserve"> якість монолітної форми, що характеризується укрупненими розмірами об'єкта за винятком членувань у формі або зменшення їх кількості. </w:t>
      </w:r>
    </w:p>
    <w:p w:rsidR="000229E7" w:rsidRPr="00EB1E0D" w:rsidRDefault="000229E7" w:rsidP="000229E7">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b/>
          <w:sz w:val="28"/>
          <w:szCs w:val="28"/>
          <w:lang w:val="uk-UA"/>
        </w:rPr>
        <w:t>Мініатюрність –</w:t>
      </w:r>
      <w:r w:rsidRPr="00EB1E0D">
        <w:rPr>
          <w:rFonts w:ascii="Times New Roman" w:hAnsi="Times New Roman" w:cs="Times New Roman"/>
          <w:sz w:val="28"/>
          <w:szCs w:val="28"/>
          <w:lang w:val="uk-UA"/>
        </w:rPr>
        <w:t xml:space="preserve"> зменшення форми з підкресленою витонченістю структури, що досягається шляхом збільшення членування форми дизайн-об'єкта.</w:t>
      </w:r>
    </w:p>
    <w:p w:rsidR="000229E7" w:rsidRPr="00EB1E0D" w:rsidRDefault="000229E7" w:rsidP="000229E7">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b/>
          <w:sz w:val="28"/>
          <w:szCs w:val="28"/>
          <w:lang w:val="uk-UA"/>
        </w:rPr>
        <w:t>Метод «підтримки»</w:t>
      </w:r>
      <w:r w:rsidRPr="00EB1E0D">
        <w:rPr>
          <w:rFonts w:ascii="Times New Roman" w:hAnsi="Times New Roman" w:cs="Times New Roman"/>
          <w:sz w:val="28"/>
          <w:szCs w:val="28"/>
          <w:lang w:val="uk-UA"/>
        </w:rPr>
        <w:t xml:space="preserve"> - спосіб введення або використання в композиції другорядних елементів, які візуально врівноважують (підтримують) домінанту або акцент композиції. Підтримка завжди менш активна, ніж головний композиційний елемент. Введення «підтримки» у композиції досягається за допомогою тону, кольору, форми, конструктивних елементів, іншими графічними та пластичними засобами формоутворення.</w:t>
      </w:r>
    </w:p>
    <w:p w:rsidR="000229E7" w:rsidRPr="00EB1E0D" w:rsidRDefault="000229E7" w:rsidP="000229E7">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b/>
          <w:sz w:val="28"/>
          <w:szCs w:val="28"/>
          <w:lang w:val="uk-UA"/>
        </w:rPr>
        <w:t>Трансформація –</w:t>
      </w:r>
      <w:r w:rsidRPr="00EB1E0D">
        <w:rPr>
          <w:rFonts w:ascii="Times New Roman" w:hAnsi="Times New Roman" w:cs="Times New Roman"/>
          <w:sz w:val="28"/>
          <w:szCs w:val="28"/>
          <w:lang w:val="uk-UA"/>
        </w:rPr>
        <w:t xml:space="preserve"> метод цілеспрямованого перетворення форми чи конструкції (наприклад, об'ємно-просторових параметрів) шляхом перестановок їх елементів та пластичних маніпуляцій без зміни початкового задуму з метою посилення образної виразності композиційного рішення, пристосування об'єктів дизайну під мінливі умови (контекст) тощо. Видами трансформації форми є модернізація, модифікація, реставрація, реконструкція та ін.</w:t>
      </w:r>
    </w:p>
    <w:p w:rsidR="000229E7" w:rsidRPr="00EB1E0D" w:rsidRDefault="0084118C" w:rsidP="0084118C">
      <w:pPr>
        <w:pStyle w:val="a5"/>
        <w:numPr>
          <w:ilvl w:val="0"/>
          <w:numId w:val="6"/>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0229E7" w:rsidRPr="00EB1E0D">
        <w:rPr>
          <w:rFonts w:ascii="Times New Roman" w:hAnsi="Times New Roman" w:cs="Times New Roman"/>
          <w:b/>
          <w:sz w:val="28"/>
          <w:szCs w:val="28"/>
          <w:lang w:val="uk-UA"/>
        </w:rPr>
        <w:t>Модернізація -</w:t>
      </w:r>
      <w:r w:rsidR="000229E7" w:rsidRPr="00EB1E0D">
        <w:rPr>
          <w:rFonts w:ascii="Times New Roman" w:hAnsi="Times New Roman" w:cs="Times New Roman"/>
          <w:sz w:val="28"/>
          <w:szCs w:val="28"/>
          <w:lang w:val="uk-UA"/>
        </w:rPr>
        <w:t xml:space="preserve"> оновлення, що передбачає повну зміну форми об'єкта дизайну та складових її компонентів, обумовлене вимушеною необхідністю (зміною моди, функціонального значення предмета, естетичними запитами суспільства та ін.). Стайлінг – розробка «нового» та модернізація «старого» з метою комерційної вигоди, прагнення до створення зовні виразної форми, позбавленої функціонального значення.</w:t>
      </w:r>
    </w:p>
    <w:p w:rsidR="000229E7" w:rsidRPr="00EB1E0D" w:rsidRDefault="0084118C" w:rsidP="0084118C">
      <w:pPr>
        <w:pStyle w:val="a5"/>
        <w:numPr>
          <w:ilvl w:val="0"/>
          <w:numId w:val="6"/>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0229E7" w:rsidRPr="00EB1E0D">
        <w:rPr>
          <w:rFonts w:ascii="Times New Roman" w:hAnsi="Times New Roman" w:cs="Times New Roman"/>
          <w:b/>
          <w:sz w:val="28"/>
          <w:szCs w:val="28"/>
          <w:lang w:val="uk-UA"/>
        </w:rPr>
        <w:t>Модифікація –</w:t>
      </w:r>
      <w:r w:rsidR="000229E7" w:rsidRPr="00EB1E0D">
        <w:rPr>
          <w:rFonts w:ascii="Times New Roman" w:hAnsi="Times New Roman" w:cs="Times New Roman"/>
          <w:sz w:val="28"/>
          <w:szCs w:val="28"/>
          <w:lang w:val="uk-UA"/>
        </w:rPr>
        <w:t xml:space="preserve"> несуттєве, часткове видозміна об'єкта дизайну, саме перетворення однієї чи кількох якостей предмета з його відповідності експлуатаційним, технологічним, естетичним вимогам. Наприклад, за постійної зміни форми предмета змінюється його цвето-тоновое рішення. </w:t>
      </w:r>
      <w:r w:rsidR="000229E7" w:rsidRPr="00EB1E0D">
        <w:rPr>
          <w:rFonts w:ascii="Times New Roman" w:hAnsi="Times New Roman" w:cs="Times New Roman"/>
          <w:sz w:val="28"/>
          <w:szCs w:val="28"/>
          <w:lang w:val="uk-UA"/>
        </w:rPr>
        <w:lastRenderedPageBreak/>
        <w:t>При модифікуванні будь-якого виробу його структура практично не повинна торкатися.</w:t>
      </w:r>
    </w:p>
    <w:p w:rsidR="000229E7" w:rsidRPr="00EB1E0D" w:rsidRDefault="0084118C" w:rsidP="0084118C">
      <w:pPr>
        <w:pStyle w:val="a5"/>
        <w:numPr>
          <w:ilvl w:val="0"/>
          <w:numId w:val="6"/>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0229E7" w:rsidRPr="00EB1E0D">
        <w:rPr>
          <w:rFonts w:ascii="Times New Roman" w:hAnsi="Times New Roman" w:cs="Times New Roman"/>
          <w:b/>
          <w:sz w:val="28"/>
          <w:szCs w:val="28"/>
          <w:lang w:val="uk-UA"/>
        </w:rPr>
        <w:t>Реконструкція -</w:t>
      </w:r>
      <w:r w:rsidR="000229E7" w:rsidRPr="00EB1E0D">
        <w:rPr>
          <w:rFonts w:ascii="Times New Roman" w:hAnsi="Times New Roman" w:cs="Times New Roman"/>
          <w:sz w:val="28"/>
          <w:szCs w:val="28"/>
          <w:lang w:val="uk-UA"/>
        </w:rPr>
        <w:t xml:space="preserve"> перебудова, переробка об'єкта або його частин, що найчастіше надає йому нове значення.</w:t>
      </w:r>
    </w:p>
    <w:p w:rsidR="000229E7" w:rsidRPr="00EB1E0D" w:rsidRDefault="0084118C" w:rsidP="0084118C">
      <w:pPr>
        <w:pStyle w:val="a5"/>
        <w:numPr>
          <w:ilvl w:val="0"/>
          <w:numId w:val="6"/>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0229E7" w:rsidRPr="00EB1E0D">
        <w:rPr>
          <w:rFonts w:ascii="Times New Roman" w:hAnsi="Times New Roman" w:cs="Times New Roman"/>
          <w:b/>
          <w:sz w:val="28"/>
          <w:szCs w:val="28"/>
          <w:lang w:val="uk-UA"/>
        </w:rPr>
        <w:t>Реставрація –</w:t>
      </w:r>
      <w:r w:rsidR="000229E7" w:rsidRPr="00EB1E0D">
        <w:rPr>
          <w:rFonts w:ascii="Times New Roman" w:hAnsi="Times New Roman" w:cs="Times New Roman"/>
          <w:sz w:val="28"/>
          <w:szCs w:val="28"/>
          <w:lang w:val="uk-UA"/>
        </w:rPr>
        <w:t xml:space="preserve"> відновлення зруйнованого об'єкта дизайну з метою надання йому колишнього значення.</w:t>
      </w:r>
    </w:p>
    <w:p w:rsidR="000229E7" w:rsidRPr="00EB1E0D" w:rsidRDefault="000229E7" w:rsidP="000229E7">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b/>
          <w:sz w:val="28"/>
          <w:szCs w:val="28"/>
          <w:lang w:val="uk-UA"/>
        </w:rPr>
        <w:t>Членування (диференціація)</w:t>
      </w:r>
      <w:r w:rsidRPr="00EB1E0D">
        <w:rPr>
          <w:rFonts w:ascii="Times New Roman" w:hAnsi="Times New Roman" w:cs="Times New Roman"/>
          <w:sz w:val="28"/>
          <w:szCs w:val="28"/>
          <w:lang w:val="uk-UA"/>
        </w:rPr>
        <w:t xml:space="preserve"> – спосіб розподілу цілої форми на ланки (частини).</w:t>
      </w:r>
    </w:p>
    <w:p w:rsidR="000229E7" w:rsidRPr="00EB1E0D" w:rsidRDefault="000229E7" w:rsidP="000229E7">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b/>
          <w:sz w:val="28"/>
          <w:szCs w:val="28"/>
          <w:lang w:val="uk-UA"/>
        </w:rPr>
        <w:t>Уніфікація –</w:t>
      </w:r>
      <w:r w:rsidRPr="00EB1E0D">
        <w:rPr>
          <w:rFonts w:ascii="Times New Roman" w:hAnsi="Times New Roman" w:cs="Times New Roman"/>
          <w:sz w:val="28"/>
          <w:szCs w:val="28"/>
          <w:lang w:val="uk-UA"/>
        </w:rPr>
        <w:t xml:space="preserve"> метод раціоналізаторського проектування (конструювання) масової продукції, затребуваної суспільством, що має однаковість у конструкції, що передбачає сумісність сполук та створення типових форм. Надмірне захоплення даним методом у дизайні призводить до втрати індивідуального та оригінального, оскільки. основний принцип уніфікації полягає у прагненні до типового та одноманітного.</w:t>
      </w:r>
    </w:p>
    <w:p w:rsidR="000229E7" w:rsidRPr="00EB1E0D" w:rsidRDefault="000229E7" w:rsidP="000229E7">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b/>
          <w:sz w:val="28"/>
          <w:szCs w:val="28"/>
          <w:lang w:val="uk-UA"/>
        </w:rPr>
        <w:t>Ілюстрування –</w:t>
      </w:r>
      <w:r w:rsidRPr="00EB1E0D">
        <w:rPr>
          <w:rFonts w:ascii="Times New Roman" w:hAnsi="Times New Roman" w:cs="Times New Roman"/>
          <w:sz w:val="28"/>
          <w:szCs w:val="28"/>
          <w:lang w:val="uk-UA"/>
        </w:rPr>
        <w:t xml:space="preserve"> описовий метод художнього трактування раніше створеного чи новоствореного.</w:t>
      </w:r>
    </w:p>
    <w:p w:rsidR="000229E7" w:rsidRPr="00EB1E0D" w:rsidRDefault="000229E7" w:rsidP="000229E7">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b/>
          <w:sz w:val="28"/>
          <w:szCs w:val="28"/>
          <w:lang w:val="uk-UA"/>
        </w:rPr>
        <w:t>Копіювання (від лат. copia - безліч) –</w:t>
      </w:r>
      <w:r w:rsidRPr="00EB1E0D">
        <w:rPr>
          <w:rFonts w:ascii="Times New Roman" w:hAnsi="Times New Roman" w:cs="Times New Roman"/>
          <w:sz w:val="28"/>
          <w:szCs w:val="28"/>
          <w:lang w:val="uk-UA"/>
        </w:rPr>
        <w:t xml:space="preserve"> переклад та відтворення об'єкта інформації або будь-якого зразка; виготовлення копії та їх розмноження. Копіювання має різні форми композиції: факсиміле, компіляція, ремінісценція.</w:t>
      </w:r>
    </w:p>
    <w:p w:rsidR="00D27437" w:rsidRDefault="000229E7" w:rsidP="000229E7">
      <w:pPr>
        <w:pStyle w:val="a3"/>
        <w:spacing w:line="360" w:lineRule="auto"/>
        <w:ind w:left="0" w:firstLine="567"/>
        <w:jc w:val="center"/>
        <w:rPr>
          <w:rFonts w:ascii="Times New Roman" w:hAnsi="Times New Roman"/>
          <w:i/>
          <w:sz w:val="28"/>
          <w:szCs w:val="28"/>
          <w:lang w:val="uk-UA"/>
        </w:rPr>
      </w:pPr>
      <w:r w:rsidRPr="00EB1E0D">
        <w:rPr>
          <w:rFonts w:ascii="Times New Roman" w:hAnsi="Times New Roman"/>
          <w:noProof/>
          <w:sz w:val="28"/>
          <w:szCs w:val="28"/>
        </w:rPr>
        <w:drawing>
          <wp:inline distT="0" distB="0" distL="0" distR="0" wp14:anchorId="70AED5A1" wp14:editId="7E466CC8">
            <wp:extent cx="4438650" cy="2689573"/>
            <wp:effectExtent l="0" t="0" r="0" b="0"/>
            <wp:docPr id="30" name="Рисунок 30" descr="Юлия Сергеевна Евтушенко - Копия картины &quot;Портрет кардинала Ришелье&quot;, 2018 ( оригинал худ. Филипп де Шампань, 1642), 2018, 46×59 см: Описание  произведения | Артх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Юлия Сергеевна Евтушенко - Копия картины &quot;Портрет кардинала Ришелье&quot;, 2018 ( оригинал худ. Филипп де Шампань, 1642), 2018, 46×59 см: Описание  произведения | Артхив"/>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4865"/>
                    <a:stretch/>
                  </pic:blipFill>
                  <pic:spPr bwMode="auto">
                    <a:xfrm>
                      <a:off x="0" y="0"/>
                      <a:ext cx="4451315" cy="2697247"/>
                    </a:xfrm>
                    <a:prstGeom prst="rect">
                      <a:avLst/>
                    </a:prstGeom>
                    <a:noFill/>
                    <a:ln>
                      <a:noFill/>
                    </a:ln>
                    <a:extLst>
                      <a:ext uri="{53640926-AAD7-44D8-BBD7-CCE9431645EC}">
                        <a14:shadowObscured xmlns:a14="http://schemas.microsoft.com/office/drawing/2010/main"/>
                      </a:ext>
                    </a:extLst>
                  </pic:spPr>
                </pic:pic>
              </a:graphicData>
            </a:graphic>
          </wp:inline>
        </w:drawing>
      </w:r>
    </w:p>
    <w:p w:rsidR="000229E7" w:rsidRPr="00EB1E0D" w:rsidRDefault="000229E7" w:rsidP="000229E7">
      <w:pPr>
        <w:pStyle w:val="a3"/>
        <w:spacing w:line="360" w:lineRule="auto"/>
        <w:ind w:left="0" w:firstLine="567"/>
        <w:jc w:val="center"/>
        <w:rPr>
          <w:rFonts w:ascii="Times New Roman" w:hAnsi="Times New Roman"/>
          <w:i/>
          <w:sz w:val="28"/>
          <w:szCs w:val="28"/>
        </w:rPr>
      </w:pPr>
      <w:r w:rsidRPr="00EB1E0D">
        <w:rPr>
          <w:rFonts w:ascii="Times New Roman" w:hAnsi="Times New Roman"/>
          <w:i/>
          <w:sz w:val="28"/>
          <w:szCs w:val="28"/>
          <w:lang w:val="uk-UA"/>
        </w:rPr>
        <w:t xml:space="preserve">Рис. 4. </w:t>
      </w:r>
      <w:r w:rsidRPr="00EB1E0D">
        <w:rPr>
          <w:rFonts w:ascii="Times New Roman" w:hAnsi="Times New Roman"/>
          <w:i/>
          <w:sz w:val="28"/>
          <w:szCs w:val="28"/>
        </w:rPr>
        <w:t>Копіювання</w:t>
      </w:r>
    </w:p>
    <w:p w:rsidR="000229E7" w:rsidRPr="00EB1E0D" w:rsidRDefault="00D27437" w:rsidP="00D27437">
      <w:pPr>
        <w:pStyle w:val="a5"/>
        <w:numPr>
          <w:ilvl w:val="0"/>
          <w:numId w:val="7"/>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lastRenderedPageBreak/>
        <w:t xml:space="preserve"> </w:t>
      </w:r>
      <w:r w:rsidR="000229E7" w:rsidRPr="00EB1E0D">
        <w:rPr>
          <w:rFonts w:ascii="Times New Roman" w:hAnsi="Times New Roman" w:cs="Times New Roman"/>
          <w:b/>
          <w:sz w:val="28"/>
          <w:szCs w:val="28"/>
          <w:lang w:val="uk-UA"/>
        </w:rPr>
        <w:t>Факсиміле -</w:t>
      </w:r>
      <w:r w:rsidR="000229E7" w:rsidRPr="00EB1E0D">
        <w:rPr>
          <w:rFonts w:ascii="Times New Roman" w:hAnsi="Times New Roman" w:cs="Times New Roman"/>
          <w:sz w:val="28"/>
          <w:szCs w:val="28"/>
          <w:lang w:val="uk-UA"/>
        </w:rPr>
        <w:t xml:space="preserve"> копії, абсолютно точний повтор оригіналу.</w:t>
      </w:r>
    </w:p>
    <w:p w:rsidR="000229E7" w:rsidRPr="00EB1E0D" w:rsidRDefault="00D27437" w:rsidP="00D27437">
      <w:pPr>
        <w:pStyle w:val="a5"/>
        <w:numPr>
          <w:ilvl w:val="0"/>
          <w:numId w:val="7"/>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0229E7" w:rsidRPr="00EB1E0D">
        <w:rPr>
          <w:rFonts w:ascii="Times New Roman" w:hAnsi="Times New Roman" w:cs="Times New Roman"/>
          <w:b/>
          <w:sz w:val="28"/>
          <w:szCs w:val="28"/>
          <w:lang w:val="uk-UA"/>
        </w:rPr>
        <w:t>Компіляція (</w:t>
      </w:r>
      <w:r w:rsidR="000229E7" w:rsidRPr="00EB1E0D">
        <w:rPr>
          <w:rFonts w:ascii="Times New Roman" w:hAnsi="Times New Roman" w:cs="Times New Roman"/>
          <w:sz w:val="28"/>
          <w:szCs w:val="28"/>
          <w:lang w:val="uk-UA"/>
        </w:rPr>
        <w:t>з лат. compilatio - Пограбування) - Використання фрагментів або частин творів відомих художників-дизайнерів для формування композиції без авторської обробки джерел.</w:t>
      </w:r>
    </w:p>
    <w:p w:rsidR="000229E7" w:rsidRPr="00EB1E0D" w:rsidRDefault="00D27437" w:rsidP="00D27437">
      <w:pPr>
        <w:pStyle w:val="a5"/>
        <w:numPr>
          <w:ilvl w:val="0"/>
          <w:numId w:val="7"/>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0229E7" w:rsidRPr="00EB1E0D">
        <w:rPr>
          <w:rFonts w:ascii="Times New Roman" w:hAnsi="Times New Roman" w:cs="Times New Roman"/>
          <w:b/>
          <w:sz w:val="28"/>
          <w:szCs w:val="28"/>
          <w:lang w:val="uk-UA"/>
        </w:rPr>
        <w:t xml:space="preserve">Ремінісценція </w:t>
      </w:r>
      <w:r w:rsidR="000229E7" w:rsidRPr="00EB1E0D">
        <w:rPr>
          <w:rFonts w:ascii="Times New Roman" w:hAnsi="Times New Roman" w:cs="Times New Roman"/>
          <w:sz w:val="28"/>
          <w:szCs w:val="28"/>
          <w:lang w:val="uk-UA"/>
        </w:rPr>
        <w:t>(з лат. reminiscentia – спогад) – звернення до спадщини минулого у вигляді використання у композиції образного рішення, мотиву, стилістичного прийому, запозичених з інших відомих витворів мистецтва.</w:t>
      </w:r>
    </w:p>
    <w:p w:rsidR="000229E7" w:rsidRPr="00EB1E0D" w:rsidRDefault="000229E7" w:rsidP="000229E7">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b/>
          <w:sz w:val="28"/>
          <w:szCs w:val="28"/>
          <w:lang w:val="uk-UA"/>
        </w:rPr>
        <w:t>Декомпозиція –</w:t>
      </w:r>
      <w:r w:rsidRPr="00EB1E0D">
        <w:rPr>
          <w:rFonts w:ascii="Times New Roman" w:hAnsi="Times New Roman" w:cs="Times New Roman"/>
          <w:sz w:val="28"/>
          <w:szCs w:val="28"/>
          <w:lang w:val="uk-UA"/>
        </w:rPr>
        <w:t xml:space="preserve"> відхід традиційних способів побудови композиції, порушення правил, прийомів створення гармонійного цілого, внесення «конфлікту» у зміст твори дизайну з метою посилення образної його виразності. Декомпозиція досягається в композиції прийомами деструкції та дисонансу.</w:t>
      </w:r>
    </w:p>
    <w:p w:rsidR="000229E7" w:rsidRPr="00EB1E0D" w:rsidRDefault="00D27437" w:rsidP="00D27437">
      <w:pPr>
        <w:pStyle w:val="a5"/>
        <w:numPr>
          <w:ilvl w:val="0"/>
          <w:numId w:val="8"/>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0229E7" w:rsidRPr="00EB1E0D">
        <w:rPr>
          <w:rFonts w:ascii="Times New Roman" w:hAnsi="Times New Roman" w:cs="Times New Roman"/>
          <w:b/>
          <w:sz w:val="28"/>
          <w:szCs w:val="28"/>
          <w:lang w:val="uk-UA"/>
        </w:rPr>
        <w:t>Деструкція -</w:t>
      </w:r>
      <w:r w:rsidR="000229E7" w:rsidRPr="00EB1E0D">
        <w:rPr>
          <w:rFonts w:ascii="Times New Roman" w:hAnsi="Times New Roman" w:cs="Times New Roman"/>
          <w:sz w:val="28"/>
          <w:szCs w:val="28"/>
          <w:lang w:val="uk-UA"/>
        </w:rPr>
        <w:t xml:space="preserve"> тенденція порушення структури, відходу від загальноприйнятих норм у зображенні, творення через руйнування та заперечення.</w:t>
      </w:r>
    </w:p>
    <w:p w:rsidR="000229E7" w:rsidRPr="00EB1E0D" w:rsidRDefault="00D27437" w:rsidP="00D27437">
      <w:pPr>
        <w:pStyle w:val="a5"/>
        <w:numPr>
          <w:ilvl w:val="0"/>
          <w:numId w:val="8"/>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0229E7" w:rsidRPr="00EB1E0D">
        <w:rPr>
          <w:rFonts w:ascii="Times New Roman" w:hAnsi="Times New Roman" w:cs="Times New Roman"/>
          <w:b/>
          <w:sz w:val="28"/>
          <w:szCs w:val="28"/>
          <w:lang w:val="uk-UA"/>
        </w:rPr>
        <w:t>Дисонанс -</w:t>
      </w:r>
      <w:r w:rsidR="000229E7" w:rsidRPr="00EB1E0D">
        <w:rPr>
          <w:rFonts w:ascii="Times New Roman" w:hAnsi="Times New Roman" w:cs="Times New Roman"/>
          <w:sz w:val="28"/>
          <w:szCs w:val="28"/>
          <w:lang w:val="uk-UA"/>
        </w:rPr>
        <w:t xml:space="preserve"> зорова невідповідність елементів цілому.</w:t>
      </w:r>
    </w:p>
    <w:p w:rsidR="000229E7" w:rsidRPr="00EB1E0D" w:rsidRDefault="000229E7" w:rsidP="000229E7">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b/>
          <w:sz w:val="28"/>
          <w:szCs w:val="28"/>
          <w:lang w:val="uk-UA"/>
        </w:rPr>
        <w:t>Ілюзія –</w:t>
      </w:r>
      <w:r w:rsidRPr="00EB1E0D">
        <w:rPr>
          <w:rFonts w:ascii="Times New Roman" w:hAnsi="Times New Roman" w:cs="Times New Roman"/>
          <w:sz w:val="28"/>
          <w:szCs w:val="28"/>
          <w:lang w:val="uk-UA"/>
        </w:rPr>
        <w:t xml:space="preserve"> метод «зорового обману», наприклад, іррадіація дозволяє досягти зорового збільшення світлих форм на темному тлі та зменшення темних на світлому (також з теплими та холодними кольорами).</w:t>
      </w:r>
    </w:p>
    <w:p w:rsidR="000229E7" w:rsidRPr="00EB1E0D" w:rsidRDefault="000229E7" w:rsidP="00D27437">
      <w:pPr>
        <w:pStyle w:val="a5"/>
        <w:spacing w:line="360" w:lineRule="auto"/>
        <w:jc w:val="center"/>
        <w:rPr>
          <w:rFonts w:ascii="Times New Roman" w:hAnsi="Times New Roman" w:cs="Times New Roman"/>
          <w:sz w:val="28"/>
          <w:szCs w:val="28"/>
          <w:lang w:val="uk-UA"/>
        </w:rPr>
      </w:pPr>
      <w:r w:rsidRPr="00EB1E0D">
        <w:rPr>
          <w:rFonts w:ascii="Times New Roman" w:hAnsi="Times New Roman" w:cs="Times New Roman"/>
          <w:noProof/>
          <w:sz w:val="28"/>
          <w:szCs w:val="28"/>
          <w:lang w:eastAsia="ru-RU"/>
        </w:rPr>
        <w:drawing>
          <wp:inline distT="0" distB="0" distL="0" distR="0" wp14:anchorId="6EC8390D" wp14:editId="1241A66E">
            <wp:extent cx="2457450" cy="1623487"/>
            <wp:effectExtent l="0" t="0" r="0" b="0"/>
            <wp:docPr id="28" name="Рисунок 28" descr="DOM.RIA – Ілюзії в дизайні інтер'є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M.RIA – Ілюзії в дизайні інтер'єру"/>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1822" cy="1626375"/>
                    </a:xfrm>
                    <a:prstGeom prst="rect">
                      <a:avLst/>
                    </a:prstGeom>
                    <a:noFill/>
                    <a:ln>
                      <a:noFill/>
                    </a:ln>
                  </pic:spPr>
                </pic:pic>
              </a:graphicData>
            </a:graphic>
          </wp:inline>
        </w:drawing>
      </w:r>
      <w:r w:rsidR="00D27437">
        <w:rPr>
          <w:rFonts w:ascii="Times New Roman" w:hAnsi="Times New Roman" w:cs="Times New Roman"/>
          <w:noProof/>
          <w:sz w:val="28"/>
          <w:szCs w:val="28"/>
          <w:lang w:eastAsia="ru-RU"/>
        </w:rPr>
        <w:t xml:space="preserve"> </w:t>
      </w:r>
      <w:r w:rsidRPr="00EB1E0D">
        <w:rPr>
          <w:rFonts w:ascii="Times New Roman" w:hAnsi="Times New Roman" w:cs="Times New Roman"/>
          <w:noProof/>
          <w:sz w:val="28"/>
          <w:szCs w:val="28"/>
          <w:lang w:eastAsia="ru-RU"/>
        </w:rPr>
        <w:drawing>
          <wp:inline distT="0" distB="0" distL="0" distR="0" wp14:anchorId="7B9A836D" wp14:editId="71B0F903">
            <wp:extent cx="2482891" cy="1628775"/>
            <wp:effectExtent l="0" t="0" r="0" b="0"/>
            <wp:docPr id="29" name="Рисунок 29" descr="Наливні 3д підлоги: як зробити своїми руками | Будівельні іде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ливні 3д підлоги: як зробити своїми руками | Будівельні ідеї"/>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6267" cy="1630989"/>
                    </a:xfrm>
                    <a:prstGeom prst="rect">
                      <a:avLst/>
                    </a:prstGeom>
                    <a:noFill/>
                    <a:ln>
                      <a:noFill/>
                    </a:ln>
                  </pic:spPr>
                </pic:pic>
              </a:graphicData>
            </a:graphic>
          </wp:inline>
        </w:drawing>
      </w:r>
    </w:p>
    <w:p w:rsidR="00D27437" w:rsidRDefault="00D27437" w:rsidP="00D27437">
      <w:pPr>
        <w:pStyle w:val="a3"/>
        <w:spacing w:line="360" w:lineRule="auto"/>
        <w:ind w:left="0" w:firstLine="567"/>
        <w:jc w:val="center"/>
        <w:rPr>
          <w:rFonts w:ascii="Times New Roman" w:hAnsi="Times New Roman"/>
          <w:i/>
          <w:sz w:val="28"/>
          <w:szCs w:val="28"/>
          <w:lang w:val="uk-UA"/>
        </w:rPr>
      </w:pPr>
      <w:r>
        <w:rPr>
          <w:rFonts w:ascii="Times New Roman" w:hAnsi="Times New Roman"/>
          <w:i/>
          <w:sz w:val="28"/>
          <w:szCs w:val="28"/>
          <w:lang w:val="uk-UA"/>
        </w:rPr>
        <w:t>Рис. 5. Ілюзія</w:t>
      </w:r>
    </w:p>
    <w:p w:rsidR="000229E7" w:rsidRPr="00D27437" w:rsidRDefault="000229E7" w:rsidP="00D27437">
      <w:pPr>
        <w:pStyle w:val="a3"/>
        <w:spacing w:line="360" w:lineRule="auto"/>
        <w:ind w:left="0" w:firstLine="567"/>
        <w:jc w:val="center"/>
        <w:rPr>
          <w:rFonts w:ascii="Times New Roman" w:hAnsi="Times New Roman"/>
          <w:i/>
          <w:sz w:val="28"/>
          <w:szCs w:val="28"/>
          <w:lang w:val="uk-UA"/>
        </w:rPr>
      </w:pPr>
      <w:r w:rsidRPr="00EB1E0D">
        <w:rPr>
          <w:rFonts w:ascii="Times New Roman" w:hAnsi="Times New Roman"/>
          <w:b/>
          <w:sz w:val="28"/>
          <w:szCs w:val="28"/>
        </w:rPr>
        <w:t>Питання для самоконтролю</w:t>
      </w:r>
    </w:p>
    <w:p w:rsidR="000229E7" w:rsidRPr="00EB1E0D" w:rsidRDefault="000229E7" w:rsidP="00173FD4">
      <w:pPr>
        <w:pStyle w:val="a5"/>
        <w:numPr>
          <w:ilvl w:val="0"/>
          <w:numId w:val="46"/>
        </w:numPr>
        <w:spacing w:line="360" w:lineRule="auto"/>
        <w:rPr>
          <w:rFonts w:ascii="Times New Roman" w:hAnsi="Times New Roman" w:cs="Times New Roman"/>
          <w:sz w:val="28"/>
          <w:szCs w:val="28"/>
          <w:lang w:val="uk-UA"/>
        </w:rPr>
      </w:pPr>
      <w:r w:rsidRPr="00EB1E0D">
        <w:rPr>
          <w:rFonts w:ascii="Times New Roman" w:hAnsi="Times New Roman" w:cs="Times New Roman"/>
          <w:sz w:val="28"/>
          <w:szCs w:val="28"/>
          <w:lang w:val="uk-UA"/>
        </w:rPr>
        <w:t>Які існують види декомпозиції?</w:t>
      </w:r>
    </w:p>
    <w:p w:rsidR="000229E7" w:rsidRPr="00EB1E0D" w:rsidRDefault="000229E7" w:rsidP="00173FD4">
      <w:pPr>
        <w:pStyle w:val="a5"/>
        <w:numPr>
          <w:ilvl w:val="0"/>
          <w:numId w:val="46"/>
        </w:numPr>
        <w:spacing w:line="360" w:lineRule="auto"/>
        <w:rPr>
          <w:rFonts w:ascii="Times New Roman" w:hAnsi="Times New Roman" w:cs="Times New Roman"/>
          <w:sz w:val="28"/>
          <w:szCs w:val="28"/>
          <w:lang w:val="uk-UA"/>
        </w:rPr>
      </w:pPr>
      <w:r w:rsidRPr="00EB1E0D">
        <w:rPr>
          <w:rFonts w:ascii="Times New Roman" w:hAnsi="Times New Roman" w:cs="Times New Roman"/>
          <w:sz w:val="28"/>
          <w:szCs w:val="28"/>
          <w:lang w:val="uk-UA"/>
        </w:rPr>
        <w:t>Які бувають види стилізації?</w:t>
      </w:r>
    </w:p>
    <w:p w:rsidR="00565939" w:rsidRPr="00D27437" w:rsidRDefault="000229E7" w:rsidP="00173FD4">
      <w:pPr>
        <w:pStyle w:val="a5"/>
        <w:numPr>
          <w:ilvl w:val="0"/>
          <w:numId w:val="46"/>
        </w:numPr>
        <w:spacing w:line="360" w:lineRule="auto"/>
        <w:rPr>
          <w:rFonts w:ascii="Times New Roman" w:hAnsi="Times New Roman" w:cs="Times New Roman"/>
          <w:sz w:val="28"/>
          <w:szCs w:val="28"/>
          <w:lang w:val="uk-UA"/>
        </w:rPr>
      </w:pPr>
      <w:r w:rsidRPr="00EB1E0D">
        <w:rPr>
          <w:rFonts w:ascii="Times New Roman" w:hAnsi="Times New Roman" w:cs="Times New Roman"/>
          <w:sz w:val="28"/>
          <w:szCs w:val="28"/>
          <w:lang w:val="uk-UA"/>
        </w:rPr>
        <w:t>Що таке ілюстрування?</w:t>
      </w:r>
    </w:p>
    <w:tbl>
      <w:tblPr>
        <w:tblStyle w:val="a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930"/>
      </w:tblGrid>
      <w:tr w:rsidR="00565939" w:rsidRPr="00EB1E0D" w:rsidTr="000C58F8">
        <w:tc>
          <w:tcPr>
            <w:tcW w:w="9356" w:type="dxa"/>
            <w:gridSpan w:val="2"/>
          </w:tcPr>
          <w:p w:rsidR="00565939" w:rsidRPr="00EB1E0D" w:rsidRDefault="000C58F8" w:rsidP="00127F16">
            <w:pPr>
              <w:pStyle w:val="a3"/>
              <w:spacing w:line="360" w:lineRule="auto"/>
              <w:ind w:left="0"/>
              <w:jc w:val="center"/>
              <w:rPr>
                <w:rFonts w:ascii="Times New Roman" w:hAnsi="Times New Roman"/>
                <w:b/>
                <w:sz w:val="28"/>
                <w:szCs w:val="28"/>
              </w:rPr>
            </w:pPr>
            <w:r>
              <w:rPr>
                <w:rFonts w:ascii="Times New Roman" w:hAnsi="Times New Roman"/>
                <w:b/>
                <w:sz w:val="28"/>
                <w:szCs w:val="28"/>
              </w:rPr>
              <w:lastRenderedPageBreak/>
              <w:t>Лекція 1.3</w:t>
            </w:r>
            <w:r w:rsidR="00565939" w:rsidRPr="00EB1E0D">
              <w:rPr>
                <w:rFonts w:ascii="Times New Roman" w:hAnsi="Times New Roman"/>
                <w:b/>
                <w:sz w:val="28"/>
                <w:szCs w:val="28"/>
              </w:rPr>
              <w:t xml:space="preserve">. </w:t>
            </w:r>
            <w:r w:rsidR="00127F16">
              <w:rPr>
                <w:rFonts w:ascii="Times New Roman" w:hAnsi="Times New Roman"/>
                <w:b/>
                <w:sz w:val="28"/>
                <w:szCs w:val="28"/>
              </w:rPr>
              <w:t>Способи</w:t>
            </w:r>
            <w:r w:rsidR="00565939" w:rsidRPr="00EB1E0D">
              <w:rPr>
                <w:rFonts w:ascii="Times New Roman" w:hAnsi="Times New Roman"/>
                <w:b/>
                <w:sz w:val="28"/>
                <w:szCs w:val="28"/>
              </w:rPr>
              <w:t xml:space="preserve"> організації та моделювання форми</w:t>
            </w:r>
          </w:p>
        </w:tc>
      </w:tr>
      <w:tr w:rsidR="00565939" w:rsidRPr="00EB1E0D" w:rsidTr="000C58F8">
        <w:tc>
          <w:tcPr>
            <w:tcW w:w="9356" w:type="dxa"/>
            <w:gridSpan w:val="2"/>
          </w:tcPr>
          <w:p w:rsidR="00565939" w:rsidRPr="00EB1E0D" w:rsidRDefault="00565939" w:rsidP="00E521F4">
            <w:pPr>
              <w:spacing w:line="360" w:lineRule="auto"/>
              <w:ind w:firstLine="601"/>
              <w:jc w:val="both"/>
              <w:rPr>
                <w:rFonts w:ascii="Times New Roman" w:hAnsi="Times New Roman" w:cs="Times New Roman"/>
                <w:sz w:val="28"/>
                <w:szCs w:val="28"/>
              </w:rPr>
            </w:pPr>
            <w:r w:rsidRPr="00EB1E0D">
              <w:rPr>
                <w:rFonts w:ascii="Times New Roman" w:hAnsi="Times New Roman" w:cs="Times New Roman"/>
                <w:sz w:val="28"/>
                <w:szCs w:val="28"/>
              </w:rPr>
              <w:t>План</w:t>
            </w:r>
          </w:p>
        </w:tc>
      </w:tr>
      <w:tr w:rsidR="00565939" w:rsidRPr="00EB1E0D" w:rsidTr="000C58F8">
        <w:tc>
          <w:tcPr>
            <w:tcW w:w="426" w:type="dxa"/>
          </w:tcPr>
          <w:p w:rsidR="00565939" w:rsidRPr="00EB1E0D" w:rsidRDefault="00565939" w:rsidP="00E521F4">
            <w:pPr>
              <w:spacing w:line="360" w:lineRule="auto"/>
              <w:jc w:val="both"/>
              <w:rPr>
                <w:rFonts w:ascii="Times New Roman" w:hAnsi="Times New Roman" w:cs="Times New Roman"/>
                <w:sz w:val="28"/>
                <w:szCs w:val="28"/>
              </w:rPr>
            </w:pPr>
            <w:r w:rsidRPr="00EB1E0D">
              <w:rPr>
                <w:rFonts w:ascii="Times New Roman" w:hAnsi="Times New Roman" w:cs="Times New Roman"/>
                <w:sz w:val="28"/>
                <w:szCs w:val="28"/>
              </w:rPr>
              <w:t>1.</w:t>
            </w:r>
          </w:p>
        </w:tc>
        <w:tc>
          <w:tcPr>
            <w:tcW w:w="8930" w:type="dxa"/>
          </w:tcPr>
          <w:p w:rsidR="00565939" w:rsidRPr="00EB1E0D" w:rsidRDefault="00565939" w:rsidP="00E521F4">
            <w:pPr>
              <w:pStyle w:val="a5"/>
              <w:spacing w:line="360" w:lineRule="auto"/>
              <w:jc w:val="both"/>
              <w:rPr>
                <w:rFonts w:ascii="Times New Roman" w:eastAsia="Times New Roman" w:hAnsi="Times New Roman" w:cs="Times New Roman"/>
                <w:sz w:val="28"/>
                <w:szCs w:val="28"/>
                <w:lang w:eastAsia="ru-RU"/>
              </w:rPr>
            </w:pPr>
            <w:r w:rsidRPr="00EB1E0D">
              <w:rPr>
                <w:rFonts w:ascii="Times New Roman" w:eastAsia="Times New Roman" w:hAnsi="Times New Roman" w:cs="Times New Roman"/>
                <w:sz w:val="28"/>
                <w:szCs w:val="28"/>
                <w:lang w:eastAsia="ru-RU"/>
              </w:rPr>
              <w:t>Просторові засоби організації форми</w:t>
            </w:r>
          </w:p>
        </w:tc>
      </w:tr>
      <w:tr w:rsidR="00565939" w:rsidRPr="00EB1E0D" w:rsidTr="000C58F8">
        <w:tc>
          <w:tcPr>
            <w:tcW w:w="426" w:type="dxa"/>
          </w:tcPr>
          <w:p w:rsidR="00565939" w:rsidRPr="00EB1E0D" w:rsidRDefault="00565939" w:rsidP="00E521F4">
            <w:pPr>
              <w:spacing w:line="360" w:lineRule="auto"/>
              <w:jc w:val="both"/>
              <w:rPr>
                <w:rFonts w:ascii="Times New Roman" w:hAnsi="Times New Roman" w:cs="Times New Roman"/>
                <w:sz w:val="28"/>
                <w:szCs w:val="28"/>
              </w:rPr>
            </w:pPr>
            <w:r w:rsidRPr="00EB1E0D">
              <w:rPr>
                <w:rFonts w:ascii="Times New Roman" w:hAnsi="Times New Roman" w:cs="Times New Roman"/>
                <w:sz w:val="28"/>
                <w:szCs w:val="28"/>
              </w:rPr>
              <w:t>2.</w:t>
            </w:r>
          </w:p>
        </w:tc>
        <w:tc>
          <w:tcPr>
            <w:tcW w:w="8930" w:type="dxa"/>
          </w:tcPr>
          <w:p w:rsidR="00565939" w:rsidRPr="00EB1E0D" w:rsidRDefault="00565939" w:rsidP="00E521F4">
            <w:pPr>
              <w:pStyle w:val="a5"/>
              <w:spacing w:line="360" w:lineRule="auto"/>
              <w:jc w:val="both"/>
              <w:rPr>
                <w:rFonts w:ascii="Times New Roman" w:eastAsia="Times New Roman" w:hAnsi="Times New Roman" w:cs="Times New Roman"/>
                <w:sz w:val="28"/>
                <w:szCs w:val="28"/>
                <w:lang w:eastAsia="ru-RU"/>
              </w:rPr>
            </w:pPr>
            <w:r w:rsidRPr="00EB1E0D">
              <w:rPr>
                <w:rStyle w:val="y2iqfc"/>
                <w:rFonts w:ascii="Times New Roman" w:hAnsi="Times New Roman" w:cs="Times New Roman"/>
                <w:sz w:val="28"/>
                <w:szCs w:val="28"/>
              </w:rPr>
              <w:t>Способи графічного моделювання форми</w:t>
            </w:r>
          </w:p>
        </w:tc>
      </w:tr>
    </w:tbl>
    <w:p w:rsidR="00565939" w:rsidRPr="00EB1E0D" w:rsidRDefault="00565939" w:rsidP="00565939">
      <w:pPr>
        <w:rPr>
          <w:rFonts w:ascii="Times New Roman" w:hAnsi="Times New Roman" w:cs="Times New Roman"/>
          <w:sz w:val="28"/>
          <w:szCs w:val="28"/>
          <w:lang w:val="uk-UA"/>
        </w:rPr>
      </w:pPr>
    </w:p>
    <w:p w:rsidR="00565939" w:rsidRPr="00EB1E0D" w:rsidRDefault="00565939" w:rsidP="00565939">
      <w:pPr>
        <w:pStyle w:val="a5"/>
        <w:spacing w:line="360" w:lineRule="auto"/>
        <w:ind w:firstLine="567"/>
        <w:jc w:val="center"/>
        <w:rPr>
          <w:rFonts w:ascii="Times New Roman" w:hAnsi="Times New Roman" w:cs="Times New Roman"/>
          <w:b/>
          <w:sz w:val="28"/>
          <w:szCs w:val="28"/>
          <w:lang w:val="uk-UA"/>
        </w:rPr>
      </w:pPr>
      <w:r w:rsidRPr="00EB1E0D">
        <w:rPr>
          <w:rFonts w:ascii="Times New Roman" w:hAnsi="Times New Roman" w:cs="Times New Roman"/>
          <w:b/>
          <w:sz w:val="28"/>
          <w:szCs w:val="28"/>
          <w:lang w:val="uk-UA"/>
        </w:rPr>
        <w:t>1. Просторові засоби організації форми</w:t>
      </w:r>
    </w:p>
    <w:p w:rsidR="00565939" w:rsidRPr="00EB1E0D" w:rsidRDefault="00565939" w:rsidP="00565939">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rPr>
        <w:t xml:space="preserve">Моделювання простору – спосіб відображення тривимірного простору. У натуралістичному зображенні </w:t>
      </w:r>
      <w:r w:rsidRPr="00EB1E0D">
        <w:rPr>
          <w:rFonts w:ascii="Times New Roman" w:hAnsi="Times New Roman" w:cs="Times New Roman"/>
          <w:sz w:val="28"/>
          <w:szCs w:val="28"/>
          <w:lang w:val="uk-UA"/>
        </w:rPr>
        <w:t xml:space="preserve">в </w:t>
      </w:r>
      <w:r w:rsidRPr="00EB1E0D">
        <w:rPr>
          <w:rFonts w:ascii="Times New Roman" w:hAnsi="Times New Roman" w:cs="Times New Roman"/>
          <w:sz w:val="28"/>
          <w:szCs w:val="28"/>
        </w:rPr>
        <w:t>основ</w:t>
      </w:r>
      <w:r w:rsidRPr="00EB1E0D">
        <w:rPr>
          <w:rFonts w:ascii="Times New Roman" w:hAnsi="Times New Roman" w:cs="Times New Roman"/>
          <w:sz w:val="28"/>
          <w:szCs w:val="28"/>
          <w:lang w:val="uk-UA"/>
        </w:rPr>
        <w:t>і</w:t>
      </w:r>
      <w:r w:rsidRPr="00EB1E0D">
        <w:rPr>
          <w:rFonts w:ascii="Times New Roman" w:hAnsi="Times New Roman" w:cs="Times New Roman"/>
          <w:sz w:val="28"/>
          <w:szCs w:val="28"/>
        </w:rPr>
        <w:t xml:space="preserve"> моделювання простору лежать закони спостережної перспективи, вироблені ще </w:t>
      </w:r>
      <w:r w:rsidRPr="00EB1E0D">
        <w:rPr>
          <w:rFonts w:ascii="Times New Roman" w:hAnsi="Times New Roman" w:cs="Times New Roman"/>
          <w:sz w:val="28"/>
          <w:szCs w:val="28"/>
          <w:lang w:val="uk-UA"/>
        </w:rPr>
        <w:t xml:space="preserve">в </w:t>
      </w:r>
      <w:r w:rsidRPr="00EB1E0D">
        <w:rPr>
          <w:rFonts w:ascii="Times New Roman" w:hAnsi="Times New Roman" w:cs="Times New Roman"/>
          <w:sz w:val="28"/>
          <w:szCs w:val="28"/>
        </w:rPr>
        <w:t>епоху Відродження. Більш ранні способи передачі обсягу та простору (розписи Стародавнього Єгипту, східні мініатюри, давньоруська ікона та ін.) не мали прямого зв'язку з зоровим сприйняттям, а підкорялися специфічним художнім завданням, які знаходилися у прямій залежності від філософських, релігійних, естетичних та інших</w:t>
      </w:r>
      <w:r w:rsidRPr="00EB1E0D">
        <w:rPr>
          <w:rFonts w:ascii="Times New Roman" w:hAnsi="Times New Roman" w:cs="Times New Roman"/>
          <w:sz w:val="28"/>
          <w:szCs w:val="28"/>
          <w:lang w:val="uk-UA"/>
        </w:rPr>
        <w:t xml:space="preserve"> поглядів того чи іншого суспільства</w:t>
      </w:r>
      <w:r w:rsidRPr="00EB1E0D">
        <w:rPr>
          <w:rFonts w:ascii="Times New Roman" w:hAnsi="Times New Roman" w:cs="Times New Roman"/>
          <w:sz w:val="28"/>
          <w:szCs w:val="28"/>
        </w:rPr>
        <w:t>. У сучасному дизайні можна зустріти відданість як перспективним способам організації простору в композиції, так і неперспективним, які або запозичені у древніх майстрів, або є оригінальними, властивими творчості одного автора або групи художників-дизайнерів. Моделювання простору як виразності образу найчастіше передбачає зміна властивостей і якостей повітряно-просторового середовища, що відображається автором. І тут мають місце дві групи способів передачі простору</w:t>
      </w:r>
      <w:r w:rsidRPr="00EB1E0D">
        <w:rPr>
          <w:rFonts w:ascii="Times New Roman" w:hAnsi="Times New Roman" w:cs="Times New Roman"/>
          <w:sz w:val="28"/>
          <w:szCs w:val="28"/>
          <w:lang w:val="uk-UA"/>
        </w:rPr>
        <w:t>: с</w:t>
      </w:r>
      <w:r w:rsidRPr="00EB1E0D">
        <w:rPr>
          <w:rFonts w:ascii="Times New Roman" w:hAnsi="Times New Roman" w:cs="Times New Roman"/>
          <w:sz w:val="28"/>
          <w:szCs w:val="28"/>
        </w:rPr>
        <w:t>постережувані методи</w:t>
      </w:r>
      <w:r w:rsidRPr="00EB1E0D">
        <w:rPr>
          <w:rFonts w:ascii="Times New Roman" w:hAnsi="Times New Roman" w:cs="Times New Roman"/>
          <w:sz w:val="28"/>
          <w:szCs w:val="28"/>
          <w:lang w:val="uk-UA"/>
        </w:rPr>
        <w:t>, у</w:t>
      </w:r>
      <w:r w:rsidRPr="00EB1E0D">
        <w:rPr>
          <w:rFonts w:ascii="Times New Roman" w:hAnsi="Times New Roman" w:cs="Times New Roman"/>
          <w:sz w:val="28"/>
          <w:szCs w:val="28"/>
        </w:rPr>
        <w:t>явні способи передачі простору</w:t>
      </w:r>
      <w:r w:rsidRPr="00EB1E0D">
        <w:rPr>
          <w:rFonts w:ascii="Times New Roman" w:hAnsi="Times New Roman" w:cs="Times New Roman"/>
          <w:sz w:val="28"/>
          <w:szCs w:val="28"/>
          <w:lang w:val="uk-UA"/>
        </w:rPr>
        <w:t>.</w:t>
      </w:r>
    </w:p>
    <w:p w:rsidR="00565939" w:rsidRPr="00EB1E0D" w:rsidRDefault="00565939" w:rsidP="00565939">
      <w:pPr>
        <w:pStyle w:val="a5"/>
        <w:spacing w:line="360" w:lineRule="auto"/>
        <w:ind w:firstLine="567"/>
        <w:jc w:val="both"/>
        <w:rPr>
          <w:rFonts w:ascii="Times New Roman" w:hAnsi="Times New Roman" w:cs="Times New Roman"/>
          <w:sz w:val="28"/>
          <w:szCs w:val="28"/>
        </w:rPr>
      </w:pPr>
      <w:r w:rsidRPr="00EB1E0D">
        <w:rPr>
          <w:rFonts w:ascii="Times New Roman" w:hAnsi="Times New Roman" w:cs="Times New Roman"/>
          <w:b/>
          <w:sz w:val="28"/>
          <w:szCs w:val="28"/>
        </w:rPr>
        <w:t>Спостережувані методи передачі простору</w:t>
      </w:r>
      <w:r w:rsidRPr="00EB1E0D">
        <w:rPr>
          <w:rFonts w:ascii="Times New Roman" w:hAnsi="Times New Roman" w:cs="Times New Roman"/>
          <w:sz w:val="28"/>
          <w:szCs w:val="28"/>
        </w:rPr>
        <w:t xml:space="preserve"> – окремий випадок просторового розташування предметів і погляду </w:t>
      </w:r>
      <w:r w:rsidRPr="00EB1E0D">
        <w:rPr>
          <w:rFonts w:ascii="Times New Roman" w:hAnsi="Times New Roman" w:cs="Times New Roman"/>
          <w:sz w:val="28"/>
          <w:szCs w:val="28"/>
          <w:lang w:val="uk-UA"/>
        </w:rPr>
        <w:t xml:space="preserve">на </w:t>
      </w:r>
      <w:r w:rsidRPr="00EB1E0D">
        <w:rPr>
          <w:rFonts w:ascii="Times New Roman" w:hAnsi="Times New Roman" w:cs="Times New Roman"/>
          <w:sz w:val="28"/>
          <w:szCs w:val="28"/>
        </w:rPr>
        <w:t>них. Ці способи названі такими, що спостерігаються, тому що художнику-дизайнеру доступне таке сприйняття в принципі, а не в даний момент. До них відносяться:</w:t>
      </w:r>
    </w:p>
    <w:p w:rsidR="00565939" w:rsidRPr="00EB1E0D" w:rsidRDefault="00565939" w:rsidP="00565939">
      <w:pPr>
        <w:pStyle w:val="a5"/>
        <w:spacing w:line="360" w:lineRule="auto"/>
        <w:ind w:firstLine="567"/>
        <w:jc w:val="both"/>
        <w:rPr>
          <w:rFonts w:ascii="Times New Roman" w:hAnsi="Times New Roman" w:cs="Times New Roman"/>
          <w:sz w:val="28"/>
          <w:szCs w:val="28"/>
        </w:rPr>
      </w:pPr>
      <w:r w:rsidRPr="00EB1E0D">
        <w:rPr>
          <w:rFonts w:ascii="Times New Roman" w:hAnsi="Times New Roman" w:cs="Times New Roman"/>
          <w:sz w:val="28"/>
          <w:szCs w:val="28"/>
        </w:rPr>
        <w:t>Пряма лінійна перспектива - спосіб графічної побудови об'єктів композиції з метою правдоподібної передачі об'єктивної реальності: у міру в</w:t>
      </w:r>
      <w:r w:rsidRPr="00EB1E0D">
        <w:rPr>
          <w:rFonts w:ascii="Times New Roman" w:hAnsi="Times New Roman" w:cs="Times New Roman"/>
          <w:sz w:val="28"/>
          <w:szCs w:val="28"/>
          <w:lang w:val="uk-UA"/>
        </w:rPr>
        <w:t>ідда</w:t>
      </w:r>
      <w:r w:rsidRPr="00EB1E0D">
        <w:rPr>
          <w:rFonts w:ascii="Times New Roman" w:hAnsi="Times New Roman" w:cs="Times New Roman"/>
          <w:sz w:val="28"/>
          <w:szCs w:val="28"/>
        </w:rPr>
        <w:t xml:space="preserve">лення форми у глибину простору її лінійні розміри скорочуються. Ця перспектива має два види: фронтальна та кутова перспектива. Так, </w:t>
      </w:r>
      <w:r w:rsidRPr="00EB1E0D">
        <w:rPr>
          <w:rFonts w:ascii="Times New Roman" w:hAnsi="Times New Roman" w:cs="Times New Roman"/>
          <w:sz w:val="28"/>
          <w:szCs w:val="28"/>
        </w:rPr>
        <w:lastRenderedPageBreak/>
        <w:t>фронтальна перспектива – побудова форми, одн</w:t>
      </w:r>
      <w:r w:rsidRPr="00EB1E0D">
        <w:rPr>
          <w:rFonts w:ascii="Times New Roman" w:hAnsi="Times New Roman" w:cs="Times New Roman"/>
          <w:sz w:val="28"/>
          <w:szCs w:val="28"/>
          <w:lang w:val="uk-UA"/>
        </w:rPr>
        <w:t>а</w:t>
      </w:r>
      <w:r w:rsidRPr="00EB1E0D">
        <w:rPr>
          <w:rFonts w:ascii="Times New Roman" w:hAnsi="Times New Roman" w:cs="Times New Roman"/>
          <w:sz w:val="28"/>
          <w:szCs w:val="28"/>
        </w:rPr>
        <w:t xml:space="preserve"> із площин якої паралельна картинн</w:t>
      </w:r>
      <w:r w:rsidRPr="00EB1E0D">
        <w:rPr>
          <w:rFonts w:ascii="Times New Roman" w:hAnsi="Times New Roman" w:cs="Times New Roman"/>
          <w:sz w:val="28"/>
          <w:szCs w:val="28"/>
          <w:lang w:val="uk-UA"/>
        </w:rPr>
        <w:t>ій</w:t>
      </w:r>
      <w:r w:rsidRPr="00EB1E0D">
        <w:rPr>
          <w:rFonts w:ascii="Times New Roman" w:hAnsi="Times New Roman" w:cs="Times New Roman"/>
          <w:sz w:val="28"/>
          <w:szCs w:val="28"/>
        </w:rPr>
        <w:t xml:space="preserve"> площині (одна точка сходу), а кутова перспектива – побудова форми, розташованої під кутом до картинної площин</w:t>
      </w:r>
      <w:r w:rsidRPr="00EB1E0D">
        <w:rPr>
          <w:rFonts w:ascii="Times New Roman" w:hAnsi="Times New Roman" w:cs="Times New Roman"/>
          <w:sz w:val="28"/>
          <w:szCs w:val="28"/>
          <w:lang w:val="uk-UA"/>
        </w:rPr>
        <w:t>и</w:t>
      </w:r>
      <w:r w:rsidRPr="00EB1E0D">
        <w:rPr>
          <w:rFonts w:ascii="Times New Roman" w:hAnsi="Times New Roman" w:cs="Times New Roman"/>
          <w:sz w:val="28"/>
          <w:szCs w:val="28"/>
        </w:rPr>
        <w:t xml:space="preserve"> (дві точки сходу).</w:t>
      </w:r>
    </w:p>
    <w:p w:rsidR="00565939" w:rsidRPr="00EB1E0D" w:rsidRDefault="00565939" w:rsidP="00565939">
      <w:pPr>
        <w:pStyle w:val="a5"/>
        <w:spacing w:line="360" w:lineRule="auto"/>
        <w:ind w:firstLine="567"/>
        <w:jc w:val="both"/>
        <w:rPr>
          <w:rFonts w:ascii="Times New Roman" w:hAnsi="Times New Roman" w:cs="Times New Roman"/>
          <w:sz w:val="28"/>
          <w:szCs w:val="28"/>
        </w:rPr>
      </w:pPr>
      <w:r w:rsidRPr="00EB1E0D">
        <w:rPr>
          <w:rFonts w:ascii="Times New Roman" w:hAnsi="Times New Roman" w:cs="Times New Roman"/>
          <w:sz w:val="28"/>
          <w:szCs w:val="28"/>
        </w:rPr>
        <w:t>"Фризова" композиція" - постановка елементів зображення в один або кілька ритмічних рядів, розташованих по лінії (фризу); практичн</w:t>
      </w:r>
      <w:r w:rsidRPr="00EB1E0D">
        <w:rPr>
          <w:rFonts w:ascii="Times New Roman" w:hAnsi="Times New Roman" w:cs="Times New Roman"/>
          <w:sz w:val="28"/>
          <w:szCs w:val="28"/>
          <w:lang w:val="uk-UA"/>
        </w:rPr>
        <w:t>о</w:t>
      </w:r>
      <w:r w:rsidRPr="00EB1E0D">
        <w:rPr>
          <w:rFonts w:ascii="Times New Roman" w:hAnsi="Times New Roman" w:cs="Times New Roman"/>
          <w:sz w:val="28"/>
          <w:szCs w:val="28"/>
        </w:rPr>
        <w:t xml:space="preserve"> відсутніс</w:t>
      </w:r>
      <w:r w:rsidRPr="00EB1E0D">
        <w:rPr>
          <w:rFonts w:ascii="Times New Roman" w:hAnsi="Times New Roman" w:cs="Times New Roman"/>
          <w:sz w:val="28"/>
          <w:szCs w:val="28"/>
          <w:lang w:val="uk-UA"/>
        </w:rPr>
        <w:t>тній</w:t>
      </w:r>
      <w:r w:rsidRPr="00EB1E0D">
        <w:rPr>
          <w:rFonts w:ascii="Times New Roman" w:hAnsi="Times New Roman" w:cs="Times New Roman"/>
          <w:sz w:val="28"/>
          <w:szCs w:val="28"/>
        </w:rPr>
        <w:t xml:space="preserve"> трет</w:t>
      </w:r>
      <w:r w:rsidRPr="00EB1E0D">
        <w:rPr>
          <w:rFonts w:ascii="Times New Roman" w:hAnsi="Times New Roman" w:cs="Times New Roman"/>
          <w:sz w:val="28"/>
          <w:szCs w:val="28"/>
          <w:lang w:val="uk-UA"/>
        </w:rPr>
        <w:t>ій</w:t>
      </w:r>
      <w:r w:rsidRPr="00EB1E0D">
        <w:rPr>
          <w:rFonts w:ascii="Times New Roman" w:hAnsi="Times New Roman" w:cs="Times New Roman"/>
          <w:sz w:val="28"/>
          <w:szCs w:val="28"/>
        </w:rPr>
        <w:t xml:space="preserve"> вимір глибини і площинність рішення обумовлені вибором погляду - лише на рівні очей.</w:t>
      </w:r>
    </w:p>
    <w:p w:rsidR="00565939" w:rsidRPr="00EB1E0D" w:rsidRDefault="00565939" w:rsidP="00565939">
      <w:pPr>
        <w:pStyle w:val="a5"/>
        <w:spacing w:line="360" w:lineRule="auto"/>
        <w:ind w:firstLine="567"/>
        <w:jc w:val="both"/>
        <w:rPr>
          <w:rFonts w:ascii="Times New Roman" w:hAnsi="Times New Roman" w:cs="Times New Roman"/>
          <w:sz w:val="28"/>
          <w:szCs w:val="28"/>
        </w:rPr>
      </w:pPr>
      <w:r w:rsidRPr="00EB1E0D">
        <w:rPr>
          <w:rFonts w:ascii="Times New Roman" w:hAnsi="Times New Roman" w:cs="Times New Roman"/>
          <w:sz w:val="28"/>
          <w:szCs w:val="28"/>
        </w:rPr>
        <w:t>Ракурс – сильне перспективне скорочення, зумовлене граничною позицією погляду людини. Прикладом складного ракурсу є перспектива з низької точки зору</w:t>
      </w:r>
      <w:r w:rsidRPr="00EB1E0D">
        <w:rPr>
          <w:rFonts w:ascii="Times New Roman" w:hAnsi="Times New Roman" w:cs="Times New Roman"/>
          <w:sz w:val="28"/>
          <w:szCs w:val="28"/>
          <w:lang w:val="uk-UA"/>
        </w:rPr>
        <w:t>, яка</w:t>
      </w:r>
      <w:r w:rsidRPr="00EB1E0D">
        <w:rPr>
          <w:rFonts w:ascii="Times New Roman" w:hAnsi="Times New Roman" w:cs="Times New Roman"/>
          <w:sz w:val="28"/>
          <w:szCs w:val="28"/>
        </w:rPr>
        <w:t xml:space="preserve"> використовується художниками-дизайнерами в живописі плафонів, купольних розписів; «Фрагментарна» композиція» (ефект наближеного погляду людини до об'єктів реальності, що сприймаються, </w:t>
      </w:r>
      <w:r w:rsidRPr="00EB1E0D">
        <w:rPr>
          <w:rFonts w:ascii="Times New Roman" w:hAnsi="Times New Roman" w:cs="Times New Roman"/>
          <w:sz w:val="28"/>
          <w:szCs w:val="28"/>
          <w:lang w:val="uk-UA"/>
        </w:rPr>
        <w:t xml:space="preserve">які </w:t>
      </w:r>
      <w:r w:rsidRPr="00EB1E0D">
        <w:rPr>
          <w:rFonts w:ascii="Times New Roman" w:hAnsi="Times New Roman" w:cs="Times New Roman"/>
          <w:sz w:val="28"/>
          <w:szCs w:val="28"/>
        </w:rPr>
        <w:t xml:space="preserve">часом не повністю входять у поле зору, часткове </w:t>
      </w:r>
      <w:r w:rsidRPr="00EB1E0D">
        <w:rPr>
          <w:rFonts w:ascii="Times New Roman" w:hAnsi="Times New Roman" w:cs="Times New Roman"/>
          <w:sz w:val="28"/>
          <w:szCs w:val="28"/>
          <w:lang w:val="uk-UA"/>
        </w:rPr>
        <w:t>бачення</w:t>
      </w:r>
      <w:r w:rsidRPr="00EB1E0D">
        <w:rPr>
          <w:rFonts w:ascii="Times New Roman" w:hAnsi="Times New Roman" w:cs="Times New Roman"/>
          <w:sz w:val="28"/>
          <w:szCs w:val="28"/>
        </w:rPr>
        <w:t xml:space="preserve"> чогось); Хаотичне розташування форм на площині - ефект інтерпозиції (незагородження), розгляд предметів з високої точки зору.</w:t>
      </w:r>
    </w:p>
    <w:p w:rsidR="00565939" w:rsidRPr="00EB1E0D" w:rsidRDefault="00565939" w:rsidP="00565939">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rPr>
        <w:t>Довільне розташування предметів у тривимірному просторі - динамічний спосіб передачі вільного простору при зображенні предметів, що зависають у повітрі (ефект стану невагомості)</w:t>
      </w:r>
      <w:r w:rsidRPr="00EB1E0D">
        <w:rPr>
          <w:rFonts w:ascii="Times New Roman" w:hAnsi="Times New Roman" w:cs="Times New Roman"/>
          <w:sz w:val="28"/>
          <w:szCs w:val="28"/>
          <w:lang w:val="uk-UA"/>
        </w:rPr>
        <w:t>.</w:t>
      </w:r>
    </w:p>
    <w:p w:rsidR="00565939" w:rsidRPr="00EB1E0D" w:rsidRDefault="00565939" w:rsidP="00565939">
      <w:pPr>
        <w:pStyle w:val="a5"/>
        <w:spacing w:line="360" w:lineRule="auto"/>
        <w:ind w:firstLine="567"/>
        <w:jc w:val="both"/>
        <w:rPr>
          <w:rFonts w:ascii="Times New Roman" w:hAnsi="Times New Roman" w:cs="Times New Roman"/>
          <w:sz w:val="28"/>
          <w:szCs w:val="28"/>
        </w:rPr>
      </w:pPr>
      <w:r w:rsidRPr="00EB1E0D">
        <w:rPr>
          <w:rFonts w:ascii="Times New Roman" w:hAnsi="Times New Roman" w:cs="Times New Roman"/>
          <w:sz w:val="28"/>
          <w:szCs w:val="28"/>
        </w:rPr>
        <w:t>«Відображення і заломлення» - погляд через сферу, що спотворює, відображення в будь-якій поверхні, включаючи прямолінійні.</w:t>
      </w:r>
    </w:p>
    <w:p w:rsidR="00565939" w:rsidRPr="00EB1E0D" w:rsidRDefault="00565939" w:rsidP="00565939">
      <w:pPr>
        <w:pStyle w:val="a5"/>
        <w:spacing w:line="360" w:lineRule="auto"/>
        <w:ind w:firstLine="567"/>
        <w:jc w:val="both"/>
        <w:rPr>
          <w:rFonts w:ascii="Times New Roman" w:hAnsi="Times New Roman" w:cs="Times New Roman"/>
          <w:sz w:val="28"/>
          <w:szCs w:val="28"/>
        </w:rPr>
      </w:pPr>
      <w:r w:rsidRPr="00EB1E0D">
        <w:rPr>
          <w:rFonts w:ascii="Times New Roman" w:hAnsi="Times New Roman" w:cs="Times New Roman"/>
          <w:b/>
          <w:sz w:val="28"/>
          <w:szCs w:val="28"/>
        </w:rPr>
        <w:t>Уявні способи передачі простору</w:t>
      </w:r>
      <w:r w:rsidRPr="00EB1E0D">
        <w:rPr>
          <w:rFonts w:ascii="Times New Roman" w:hAnsi="Times New Roman" w:cs="Times New Roman"/>
          <w:sz w:val="28"/>
          <w:szCs w:val="28"/>
        </w:rPr>
        <w:t xml:space="preserve"> – відхід від звичного розташування предметів у Евклідовому просторі, свідоме порушення правил лінійної та повітряної перспективи. На відміну від спостережуваних ці способи відображають предмети і простір не так, як звик</w:t>
      </w:r>
      <w:r w:rsidRPr="00EB1E0D">
        <w:rPr>
          <w:rFonts w:ascii="Times New Roman" w:hAnsi="Times New Roman" w:cs="Times New Roman"/>
          <w:sz w:val="28"/>
          <w:szCs w:val="28"/>
          <w:lang w:val="uk-UA"/>
        </w:rPr>
        <w:t>ло</w:t>
      </w:r>
      <w:r w:rsidRPr="00EB1E0D">
        <w:rPr>
          <w:rFonts w:ascii="Times New Roman" w:hAnsi="Times New Roman" w:cs="Times New Roman"/>
          <w:sz w:val="28"/>
          <w:szCs w:val="28"/>
        </w:rPr>
        <w:t xml:space="preserve"> бачити їх людське око, а як можливо лише в уяві художника. Серед них найбільш поширені такі:</w:t>
      </w:r>
    </w:p>
    <w:p w:rsidR="00565939" w:rsidRPr="00EB1E0D" w:rsidRDefault="00565939" w:rsidP="00565939">
      <w:pPr>
        <w:pStyle w:val="a5"/>
        <w:spacing w:line="360" w:lineRule="auto"/>
        <w:ind w:firstLine="567"/>
        <w:jc w:val="both"/>
        <w:rPr>
          <w:rFonts w:ascii="Times New Roman" w:hAnsi="Times New Roman" w:cs="Times New Roman"/>
          <w:sz w:val="28"/>
          <w:szCs w:val="28"/>
        </w:rPr>
      </w:pPr>
      <w:r w:rsidRPr="00EB1E0D">
        <w:rPr>
          <w:rFonts w:ascii="Times New Roman" w:hAnsi="Times New Roman" w:cs="Times New Roman"/>
          <w:sz w:val="28"/>
          <w:szCs w:val="28"/>
        </w:rPr>
        <w:t>Паралельна «китайська» перспектива – у міру в</w:t>
      </w:r>
      <w:r w:rsidRPr="00EB1E0D">
        <w:rPr>
          <w:rFonts w:ascii="Times New Roman" w:hAnsi="Times New Roman" w:cs="Times New Roman"/>
          <w:sz w:val="28"/>
          <w:szCs w:val="28"/>
          <w:lang w:val="uk-UA"/>
        </w:rPr>
        <w:t>ід</w:t>
      </w:r>
      <w:r w:rsidRPr="00EB1E0D">
        <w:rPr>
          <w:rFonts w:ascii="Times New Roman" w:hAnsi="Times New Roman" w:cs="Times New Roman"/>
          <w:sz w:val="28"/>
          <w:szCs w:val="28"/>
        </w:rPr>
        <w:t>далення форми у глибину простору лінійні розміри не змінюються.</w:t>
      </w:r>
    </w:p>
    <w:p w:rsidR="00565939" w:rsidRPr="00EB1E0D" w:rsidRDefault="00565939" w:rsidP="00565939">
      <w:pPr>
        <w:pStyle w:val="a5"/>
        <w:spacing w:line="360" w:lineRule="auto"/>
        <w:ind w:firstLine="567"/>
        <w:jc w:val="both"/>
        <w:rPr>
          <w:rFonts w:ascii="Times New Roman" w:hAnsi="Times New Roman" w:cs="Times New Roman"/>
          <w:sz w:val="28"/>
          <w:szCs w:val="28"/>
        </w:rPr>
      </w:pPr>
      <w:r w:rsidRPr="00EB1E0D">
        <w:rPr>
          <w:rFonts w:ascii="Times New Roman" w:hAnsi="Times New Roman" w:cs="Times New Roman"/>
          <w:sz w:val="28"/>
          <w:szCs w:val="28"/>
        </w:rPr>
        <w:t xml:space="preserve">«Зворотна» перспектива - погляд одночасно з кількох точок зору (контури предметів, що віддаляються, не сходяться, а розходяться). На думку Б.А.Успенського «зворотна перспектива - внутрішня позиція художника... </w:t>
      </w:r>
      <w:r w:rsidRPr="00EB1E0D">
        <w:rPr>
          <w:rFonts w:ascii="Times New Roman" w:hAnsi="Times New Roman" w:cs="Times New Roman"/>
          <w:sz w:val="28"/>
          <w:szCs w:val="28"/>
        </w:rPr>
        <w:lastRenderedPageBreak/>
        <w:t>скорочення розмірів зображення не з погляду глядача, а з точки зору нашого візаві - абстрактного внутрішнього спостерігача».</w:t>
      </w:r>
    </w:p>
    <w:p w:rsidR="00565939" w:rsidRPr="00EB1E0D" w:rsidRDefault="00565939" w:rsidP="00565939">
      <w:pPr>
        <w:pStyle w:val="a5"/>
        <w:spacing w:line="360" w:lineRule="auto"/>
        <w:ind w:firstLine="567"/>
        <w:jc w:val="both"/>
        <w:rPr>
          <w:rFonts w:ascii="Times New Roman" w:hAnsi="Times New Roman" w:cs="Times New Roman"/>
          <w:sz w:val="28"/>
          <w:szCs w:val="28"/>
        </w:rPr>
      </w:pPr>
      <w:r w:rsidRPr="00EB1E0D">
        <w:rPr>
          <w:rFonts w:ascii="Times New Roman" w:hAnsi="Times New Roman" w:cs="Times New Roman"/>
          <w:sz w:val="28"/>
          <w:szCs w:val="28"/>
        </w:rPr>
        <w:t>«Сферичний» простір, купольна перспектива, панорамна перспектива передбачає зображення предметів на нерівних площинах (наприклад, кулястих, циліндричних, конусних, криволінійних поверхнях).</w:t>
      </w:r>
    </w:p>
    <w:p w:rsidR="00565939" w:rsidRPr="00EB1E0D" w:rsidRDefault="00565939" w:rsidP="00565939">
      <w:pPr>
        <w:pStyle w:val="a5"/>
        <w:spacing w:line="360" w:lineRule="auto"/>
        <w:ind w:firstLine="567"/>
        <w:jc w:val="both"/>
        <w:rPr>
          <w:rFonts w:ascii="Times New Roman" w:hAnsi="Times New Roman" w:cs="Times New Roman"/>
          <w:sz w:val="28"/>
          <w:szCs w:val="28"/>
        </w:rPr>
      </w:pPr>
      <w:r w:rsidRPr="00EB1E0D">
        <w:rPr>
          <w:rFonts w:ascii="Times New Roman" w:hAnsi="Times New Roman" w:cs="Times New Roman"/>
          <w:sz w:val="28"/>
          <w:szCs w:val="28"/>
        </w:rPr>
        <w:t>«Поєднання» просторів у побудові композиції зустрічається сьогодні найчастіше, оскільки дозволяє вирішувати складні образні завдання, властиві символічному концептуальному змісту: поєднання точок зору, поєднання різночасних фрагментів, об'єктивізація «невидимих» образів (спогадів, сновидінь тощо). У пластичному виразі «суміщення» просторів має ряд різновидів: «клеймова» композиція, плавне перетікання фрагментів, поділ фрагментів природними межами, поєднання різномаштабних зображень, об'єднання об'єктів одним тлом, накладання зображень та планів один на одного. Оверлепінг – прийом часткового накладання фігур одна на одну («інтерпозиція» форм). У стилі «пуризм» поєднання планів досягається контурною «склейкою» форм.</w:t>
      </w:r>
    </w:p>
    <w:p w:rsidR="00565939" w:rsidRPr="00EB1E0D" w:rsidRDefault="00565939" w:rsidP="00565939">
      <w:pPr>
        <w:pStyle w:val="a5"/>
        <w:spacing w:line="360" w:lineRule="auto"/>
        <w:ind w:firstLine="567"/>
        <w:jc w:val="center"/>
        <w:rPr>
          <w:rFonts w:ascii="Times New Roman" w:hAnsi="Times New Roman" w:cs="Times New Roman"/>
          <w:sz w:val="28"/>
          <w:szCs w:val="28"/>
          <w:lang w:val="uk-UA"/>
        </w:rPr>
      </w:pPr>
    </w:p>
    <w:p w:rsidR="00565939" w:rsidRPr="00EB1E0D" w:rsidRDefault="00565939" w:rsidP="00565939">
      <w:pPr>
        <w:pStyle w:val="a5"/>
        <w:spacing w:line="360" w:lineRule="auto"/>
        <w:jc w:val="center"/>
        <w:rPr>
          <w:rFonts w:ascii="Times New Roman" w:hAnsi="Times New Roman" w:cs="Times New Roman"/>
          <w:b/>
          <w:sz w:val="28"/>
          <w:szCs w:val="28"/>
          <w:lang w:val="uk-UA"/>
        </w:rPr>
      </w:pPr>
      <w:r w:rsidRPr="00EB1E0D">
        <w:rPr>
          <w:rStyle w:val="y2iqfc"/>
          <w:rFonts w:ascii="Times New Roman" w:hAnsi="Times New Roman" w:cs="Times New Roman"/>
          <w:b/>
          <w:sz w:val="28"/>
          <w:szCs w:val="28"/>
          <w:lang w:val="uk-UA"/>
        </w:rPr>
        <w:t>2.Способи графічного моделювання форми</w:t>
      </w:r>
    </w:p>
    <w:p w:rsidR="00565939" w:rsidRPr="00EB1E0D" w:rsidRDefault="00565939" w:rsidP="00565939">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b/>
          <w:sz w:val="28"/>
          <w:szCs w:val="28"/>
          <w:lang w:val="uk-UA"/>
        </w:rPr>
        <w:t>Графічні прийоми моделювання</w:t>
      </w:r>
      <w:r w:rsidRPr="00EB1E0D">
        <w:rPr>
          <w:rFonts w:ascii="Times New Roman" w:hAnsi="Times New Roman" w:cs="Times New Roman"/>
          <w:sz w:val="28"/>
          <w:szCs w:val="28"/>
          <w:lang w:val="uk-UA"/>
        </w:rPr>
        <w:t xml:space="preserve"> форми дозволяють створити зорову ілюзію підкреслення, перетворення чи руйнування її графічними засобами композиції:</w:t>
      </w:r>
    </w:p>
    <w:p w:rsidR="00565939" w:rsidRPr="00EB1E0D" w:rsidRDefault="00565939" w:rsidP="00565939">
      <w:pPr>
        <w:pStyle w:val="a5"/>
        <w:numPr>
          <w:ilvl w:val="0"/>
          <w:numId w:val="14"/>
        </w:numPr>
        <w:spacing w:line="360" w:lineRule="auto"/>
        <w:ind w:left="0" w:firstLine="567"/>
        <w:jc w:val="both"/>
        <w:rPr>
          <w:rStyle w:val="y2iqfc"/>
          <w:rFonts w:ascii="Times New Roman" w:hAnsi="Times New Roman" w:cs="Times New Roman"/>
          <w:sz w:val="28"/>
          <w:szCs w:val="28"/>
        </w:rPr>
      </w:pPr>
      <w:r w:rsidRPr="00EB1E0D">
        <w:rPr>
          <w:rStyle w:val="y2iqfc"/>
          <w:rFonts w:ascii="Times New Roman" w:hAnsi="Times New Roman" w:cs="Times New Roman"/>
          <w:sz w:val="28"/>
          <w:szCs w:val="28"/>
          <w:lang w:val="uk-UA"/>
        </w:rPr>
        <w:t xml:space="preserve"> </w:t>
      </w:r>
      <w:r w:rsidRPr="00EB1E0D">
        <w:rPr>
          <w:rStyle w:val="y2iqfc"/>
          <w:rFonts w:ascii="Times New Roman" w:hAnsi="Times New Roman" w:cs="Times New Roman"/>
          <w:sz w:val="28"/>
          <w:szCs w:val="28"/>
        </w:rPr>
        <w:t>растр - зображення, одержуване з допомогою точок (наприклад, точкові прийоми передачі форми предмета);</w:t>
      </w:r>
    </w:p>
    <w:p w:rsidR="00565939" w:rsidRPr="00EB1E0D" w:rsidRDefault="00565939" w:rsidP="00565939">
      <w:pPr>
        <w:pStyle w:val="a5"/>
        <w:numPr>
          <w:ilvl w:val="0"/>
          <w:numId w:val="14"/>
        </w:numPr>
        <w:spacing w:line="360" w:lineRule="auto"/>
        <w:ind w:left="0" w:firstLine="567"/>
        <w:jc w:val="both"/>
        <w:rPr>
          <w:rStyle w:val="y2iqfc"/>
          <w:rFonts w:ascii="Times New Roman" w:hAnsi="Times New Roman" w:cs="Times New Roman"/>
          <w:sz w:val="28"/>
          <w:szCs w:val="28"/>
          <w:lang w:val="uk-UA"/>
        </w:rPr>
      </w:pPr>
      <w:r w:rsidRPr="00EB1E0D">
        <w:rPr>
          <w:rStyle w:val="y2iqfc"/>
          <w:rFonts w:ascii="Times New Roman" w:hAnsi="Times New Roman" w:cs="Times New Roman"/>
          <w:sz w:val="28"/>
          <w:szCs w:val="28"/>
          <w:lang w:val="uk-UA"/>
        </w:rPr>
        <w:t xml:space="preserve"> тангір – тонові розтяжки, одержувані шляхом поєднання ліній різної товщини або однієї товщини, але розташованих на різних відстанях відносно один до одного;</w:t>
      </w:r>
    </w:p>
    <w:p w:rsidR="00565939" w:rsidRPr="00EB1E0D" w:rsidRDefault="00565939" w:rsidP="00565939">
      <w:pPr>
        <w:pStyle w:val="a5"/>
        <w:numPr>
          <w:ilvl w:val="0"/>
          <w:numId w:val="14"/>
        </w:numPr>
        <w:spacing w:line="360" w:lineRule="auto"/>
        <w:ind w:left="0" w:firstLine="567"/>
        <w:jc w:val="both"/>
        <w:rPr>
          <w:rStyle w:val="y2iqfc"/>
          <w:rFonts w:ascii="Times New Roman" w:hAnsi="Times New Roman" w:cs="Times New Roman"/>
          <w:sz w:val="28"/>
          <w:szCs w:val="28"/>
        </w:rPr>
      </w:pPr>
      <w:r w:rsidRPr="00EB1E0D">
        <w:rPr>
          <w:rStyle w:val="y2iqfc"/>
          <w:rFonts w:ascii="Times New Roman" w:hAnsi="Times New Roman" w:cs="Times New Roman"/>
          <w:sz w:val="28"/>
          <w:szCs w:val="28"/>
          <w:lang w:val="uk-UA"/>
        </w:rPr>
        <w:t xml:space="preserve"> </w:t>
      </w:r>
      <w:r w:rsidRPr="00EB1E0D">
        <w:rPr>
          <w:rStyle w:val="y2iqfc"/>
          <w:rFonts w:ascii="Times New Roman" w:hAnsi="Times New Roman" w:cs="Times New Roman"/>
          <w:sz w:val="28"/>
          <w:szCs w:val="28"/>
        </w:rPr>
        <w:t>абрис (граф) – лінійне обведення зовнішнього контуру (контуру, силуету) фігури;</w:t>
      </w:r>
    </w:p>
    <w:p w:rsidR="00565939" w:rsidRPr="00EB1E0D" w:rsidRDefault="00565939" w:rsidP="00565939">
      <w:pPr>
        <w:pStyle w:val="a5"/>
        <w:numPr>
          <w:ilvl w:val="0"/>
          <w:numId w:val="14"/>
        </w:numPr>
        <w:spacing w:line="360" w:lineRule="auto"/>
        <w:ind w:left="0" w:firstLine="567"/>
        <w:jc w:val="both"/>
        <w:rPr>
          <w:rStyle w:val="y2iqfc"/>
          <w:rFonts w:ascii="Times New Roman" w:hAnsi="Times New Roman" w:cs="Times New Roman"/>
          <w:sz w:val="28"/>
          <w:szCs w:val="28"/>
        </w:rPr>
      </w:pPr>
      <w:r w:rsidRPr="00EB1E0D">
        <w:rPr>
          <w:rStyle w:val="y2iqfc"/>
          <w:rFonts w:ascii="Times New Roman" w:hAnsi="Times New Roman" w:cs="Times New Roman"/>
          <w:sz w:val="28"/>
          <w:szCs w:val="28"/>
          <w:lang w:val="uk-UA"/>
        </w:rPr>
        <w:t xml:space="preserve"> </w:t>
      </w:r>
      <w:r w:rsidRPr="00EB1E0D">
        <w:rPr>
          <w:rStyle w:val="y2iqfc"/>
          <w:rFonts w:ascii="Times New Roman" w:hAnsi="Times New Roman" w:cs="Times New Roman"/>
          <w:sz w:val="28"/>
          <w:szCs w:val="28"/>
        </w:rPr>
        <w:t>валер - тонові градації;</w:t>
      </w:r>
    </w:p>
    <w:p w:rsidR="00565939" w:rsidRPr="00EB1E0D" w:rsidRDefault="00565939" w:rsidP="00565939">
      <w:pPr>
        <w:pStyle w:val="a5"/>
        <w:numPr>
          <w:ilvl w:val="0"/>
          <w:numId w:val="14"/>
        </w:numPr>
        <w:spacing w:line="360" w:lineRule="auto"/>
        <w:ind w:left="0" w:firstLine="567"/>
        <w:jc w:val="both"/>
        <w:rPr>
          <w:rStyle w:val="y2iqfc"/>
          <w:rFonts w:ascii="Times New Roman" w:hAnsi="Times New Roman" w:cs="Times New Roman"/>
          <w:sz w:val="28"/>
          <w:szCs w:val="28"/>
        </w:rPr>
      </w:pPr>
      <w:r w:rsidRPr="00EB1E0D">
        <w:rPr>
          <w:rStyle w:val="y2iqfc"/>
          <w:rFonts w:ascii="Times New Roman" w:hAnsi="Times New Roman" w:cs="Times New Roman"/>
          <w:sz w:val="28"/>
          <w:szCs w:val="28"/>
          <w:lang w:val="uk-UA"/>
        </w:rPr>
        <w:lastRenderedPageBreak/>
        <w:t xml:space="preserve"> </w:t>
      </w:r>
      <w:r w:rsidRPr="00EB1E0D">
        <w:rPr>
          <w:rStyle w:val="y2iqfc"/>
          <w:rFonts w:ascii="Times New Roman" w:hAnsi="Times New Roman" w:cs="Times New Roman"/>
          <w:sz w:val="28"/>
          <w:szCs w:val="28"/>
        </w:rPr>
        <w:t>маур - малюнок з хвилеподібними градаціями тону (ефект переливу сірих тонів);</w:t>
      </w:r>
    </w:p>
    <w:p w:rsidR="00565939" w:rsidRPr="00EB1E0D" w:rsidRDefault="00565939" w:rsidP="00565939">
      <w:pPr>
        <w:pStyle w:val="a5"/>
        <w:numPr>
          <w:ilvl w:val="0"/>
          <w:numId w:val="14"/>
        </w:numPr>
        <w:spacing w:line="360" w:lineRule="auto"/>
        <w:ind w:left="0" w:firstLine="567"/>
        <w:jc w:val="both"/>
        <w:rPr>
          <w:rFonts w:ascii="Times New Roman" w:hAnsi="Times New Roman" w:cs="Times New Roman"/>
          <w:sz w:val="28"/>
          <w:szCs w:val="28"/>
        </w:rPr>
      </w:pPr>
      <w:r w:rsidRPr="00EB1E0D">
        <w:rPr>
          <w:rStyle w:val="y2iqfc"/>
          <w:rFonts w:ascii="Times New Roman" w:hAnsi="Times New Roman" w:cs="Times New Roman"/>
          <w:sz w:val="28"/>
          <w:szCs w:val="28"/>
          <w:lang w:val="uk-UA"/>
        </w:rPr>
        <w:t xml:space="preserve"> т</w:t>
      </w:r>
      <w:r w:rsidRPr="00EB1E0D">
        <w:rPr>
          <w:rStyle w:val="y2iqfc"/>
          <w:rFonts w:ascii="Times New Roman" w:hAnsi="Times New Roman" w:cs="Times New Roman"/>
          <w:sz w:val="28"/>
          <w:szCs w:val="28"/>
        </w:rPr>
        <w:t>екстурування – образотворчий прийом імітації особливостей різних матеріалів.</w:t>
      </w:r>
    </w:p>
    <w:p w:rsidR="00565939" w:rsidRPr="00EB1E0D" w:rsidRDefault="00565939" w:rsidP="00565939">
      <w:pPr>
        <w:pStyle w:val="a5"/>
        <w:spacing w:line="360" w:lineRule="auto"/>
        <w:ind w:firstLine="567"/>
        <w:jc w:val="both"/>
        <w:rPr>
          <w:rFonts w:ascii="Times New Roman" w:hAnsi="Times New Roman" w:cs="Times New Roman"/>
          <w:sz w:val="28"/>
          <w:szCs w:val="28"/>
        </w:rPr>
      </w:pPr>
      <w:r w:rsidRPr="00EB1E0D">
        <w:rPr>
          <w:rStyle w:val="y2iqfc"/>
          <w:rFonts w:ascii="Times New Roman" w:hAnsi="Times New Roman" w:cs="Times New Roman"/>
          <w:b/>
          <w:sz w:val="28"/>
          <w:szCs w:val="28"/>
        </w:rPr>
        <w:t>Образотворчі ефекти</w:t>
      </w:r>
      <w:r w:rsidRPr="00EB1E0D">
        <w:rPr>
          <w:rStyle w:val="y2iqfc"/>
          <w:rFonts w:ascii="Times New Roman" w:hAnsi="Times New Roman" w:cs="Times New Roman"/>
          <w:sz w:val="28"/>
          <w:szCs w:val="28"/>
        </w:rPr>
        <w:t xml:space="preserve"> – технічні прийоми роботи різними матеріалами, </w:t>
      </w:r>
      <w:r w:rsidRPr="00EB1E0D">
        <w:rPr>
          <w:rStyle w:val="y2iqfc"/>
          <w:rFonts w:ascii="Times New Roman" w:hAnsi="Times New Roman" w:cs="Times New Roman"/>
          <w:sz w:val="28"/>
          <w:szCs w:val="28"/>
          <w:lang w:val="uk-UA"/>
        </w:rPr>
        <w:t>направлені на</w:t>
      </w:r>
      <w:r w:rsidRPr="00EB1E0D">
        <w:rPr>
          <w:rStyle w:val="y2iqfc"/>
          <w:rFonts w:ascii="Times New Roman" w:hAnsi="Times New Roman" w:cs="Times New Roman"/>
          <w:sz w:val="28"/>
          <w:szCs w:val="28"/>
        </w:rPr>
        <w:t xml:space="preserve"> створення тих чи інших ілюзій сприйняття зображення чи форми: набризк, подряпування, контурне обведення, к</w:t>
      </w:r>
      <w:r w:rsidRPr="00EB1E0D">
        <w:rPr>
          <w:rStyle w:val="y2iqfc"/>
          <w:rFonts w:ascii="Times New Roman" w:hAnsi="Times New Roman" w:cs="Times New Roman"/>
          <w:sz w:val="28"/>
          <w:szCs w:val="28"/>
          <w:lang w:val="uk-UA"/>
        </w:rPr>
        <w:t>онтурний</w:t>
      </w:r>
      <w:r w:rsidRPr="00EB1E0D">
        <w:rPr>
          <w:rStyle w:val="y2iqfc"/>
          <w:rFonts w:ascii="Times New Roman" w:hAnsi="Times New Roman" w:cs="Times New Roman"/>
          <w:sz w:val="28"/>
          <w:szCs w:val="28"/>
        </w:rPr>
        <w:t xml:space="preserve"> контраст тощо. Кожна художня техніка має специфічні виразні можливості та свій арсенал образотворчих ефектів, які визначають враження – іноді передбачуване, іноді несподіване. Нерідко образотворчі ефекти виходять у результаті змішування матеріалів. Так, наприклад, відомі прийоми додавання в акварельн</w:t>
      </w:r>
      <w:r w:rsidRPr="00EB1E0D">
        <w:rPr>
          <w:rStyle w:val="y2iqfc"/>
          <w:rFonts w:ascii="Times New Roman" w:hAnsi="Times New Roman" w:cs="Times New Roman"/>
          <w:sz w:val="28"/>
          <w:szCs w:val="28"/>
          <w:lang w:val="uk-UA"/>
        </w:rPr>
        <w:t>ий</w:t>
      </w:r>
      <w:r w:rsidRPr="00EB1E0D">
        <w:rPr>
          <w:rStyle w:val="y2iqfc"/>
          <w:rFonts w:ascii="Times New Roman" w:hAnsi="Times New Roman" w:cs="Times New Roman"/>
          <w:sz w:val="28"/>
          <w:szCs w:val="28"/>
        </w:rPr>
        <w:t xml:space="preserve"> живопис солі, мила, воску, маскувальної рідини, клею і т.п. Так, кракелаж – ефект шару, що потріскався (від «кракелюр» – тріщина).</w:t>
      </w:r>
    </w:p>
    <w:p w:rsidR="00565939" w:rsidRPr="00EB1E0D" w:rsidRDefault="00565939" w:rsidP="00565939">
      <w:pPr>
        <w:rPr>
          <w:rFonts w:ascii="Times New Roman" w:hAnsi="Times New Roman" w:cs="Times New Roman"/>
          <w:sz w:val="28"/>
          <w:szCs w:val="28"/>
          <w:lang w:eastAsia="uk-UA"/>
        </w:rPr>
      </w:pPr>
      <w:r w:rsidRPr="00EB1E0D">
        <w:rPr>
          <w:rFonts w:ascii="Times New Roman" w:hAnsi="Times New Roman" w:cs="Times New Roman"/>
          <w:noProof/>
          <w:sz w:val="28"/>
          <w:szCs w:val="28"/>
          <w:lang w:eastAsia="ru-RU"/>
        </w:rPr>
        <w:drawing>
          <wp:inline distT="0" distB="0" distL="0" distR="0" wp14:anchorId="2D4DD137" wp14:editId="1D5FFED4">
            <wp:extent cx="5956257" cy="1514475"/>
            <wp:effectExtent l="0" t="0" r="6985" b="0"/>
            <wp:docPr id="13" name="Рисунок 13" descr="C:\Users\User\AppData\Local\Microsoft\Windows\Temporary Internet Files\Content.Word\Новый рисунок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Новый рисунок (1).b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6257" cy="1514475"/>
                    </a:xfrm>
                    <a:prstGeom prst="rect">
                      <a:avLst/>
                    </a:prstGeom>
                    <a:noFill/>
                    <a:ln>
                      <a:noFill/>
                    </a:ln>
                  </pic:spPr>
                </pic:pic>
              </a:graphicData>
            </a:graphic>
          </wp:inline>
        </w:drawing>
      </w:r>
    </w:p>
    <w:p w:rsidR="00565939" w:rsidRPr="00EB1E0D" w:rsidRDefault="00565939" w:rsidP="00565939">
      <w:pPr>
        <w:rPr>
          <w:rFonts w:ascii="Times New Roman" w:hAnsi="Times New Roman" w:cs="Times New Roman"/>
          <w:sz w:val="28"/>
          <w:szCs w:val="28"/>
          <w:lang w:eastAsia="uk-UA"/>
        </w:rPr>
      </w:pPr>
      <w:r w:rsidRPr="00EB1E0D">
        <w:rPr>
          <w:rFonts w:ascii="Times New Roman" w:hAnsi="Times New Roman" w:cs="Times New Roman"/>
          <w:noProof/>
          <w:sz w:val="28"/>
          <w:szCs w:val="28"/>
          <w:lang w:eastAsia="ru-RU"/>
        </w:rPr>
        <w:drawing>
          <wp:inline distT="0" distB="0" distL="0" distR="0" wp14:anchorId="06BFC850" wp14:editId="06744882">
            <wp:extent cx="6012584" cy="1409700"/>
            <wp:effectExtent l="0" t="0" r="7620" b="0"/>
            <wp:docPr id="14" name="Рисунок 14" descr="C:\Users\User\AppData\Local\Microsoft\Windows\Temporary Internet Files\Content.Word\Новый рисунок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Новый рисунок (1).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9812" cy="1413739"/>
                    </a:xfrm>
                    <a:prstGeom prst="rect">
                      <a:avLst/>
                    </a:prstGeom>
                    <a:noFill/>
                    <a:ln>
                      <a:noFill/>
                    </a:ln>
                  </pic:spPr>
                </pic:pic>
              </a:graphicData>
            </a:graphic>
          </wp:inline>
        </w:drawing>
      </w:r>
    </w:p>
    <w:p w:rsidR="00565939" w:rsidRPr="00EB1E0D" w:rsidRDefault="00565939" w:rsidP="00565939">
      <w:pPr>
        <w:jc w:val="center"/>
        <w:rPr>
          <w:rFonts w:ascii="Times New Roman" w:hAnsi="Times New Roman" w:cs="Times New Roman"/>
          <w:sz w:val="28"/>
          <w:szCs w:val="28"/>
          <w:lang w:eastAsia="uk-UA"/>
        </w:rPr>
      </w:pPr>
      <w:r w:rsidRPr="00EB1E0D">
        <w:rPr>
          <w:rFonts w:ascii="Times New Roman" w:hAnsi="Times New Roman" w:cs="Times New Roman"/>
          <w:noProof/>
          <w:sz w:val="28"/>
          <w:szCs w:val="28"/>
          <w:lang w:eastAsia="ru-RU"/>
        </w:rPr>
        <w:drawing>
          <wp:inline distT="0" distB="0" distL="0" distR="0" wp14:anchorId="360E537B" wp14:editId="5EA56E9F">
            <wp:extent cx="3654669" cy="1104900"/>
            <wp:effectExtent l="0" t="0" r="3175" b="0"/>
            <wp:docPr id="15" name="Рисунок 15" descr="C:\Users\User\AppData\Local\Microsoft\Windows\Temporary Internet Files\Content.Word\Новый рисунок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Word\Новый рисунок (2).b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4669" cy="1104900"/>
                    </a:xfrm>
                    <a:prstGeom prst="rect">
                      <a:avLst/>
                    </a:prstGeom>
                    <a:noFill/>
                    <a:ln>
                      <a:noFill/>
                    </a:ln>
                  </pic:spPr>
                </pic:pic>
              </a:graphicData>
            </a:graphic>
          </wp:inline>
        </w:drawing>
      </w:r>
      <w:r w:rsidRPr="00EB1E0D">
        <w:rPr>
          <w:rFonts w:ascii="Times New Roman" w:hAnsi="Times New Roman" w:cs="Times New Roman"/>
          <w:noProof/>
          <w:sz w:val="28"/>
          <w:szCs w:val="28"/>
          <w:lang w:eastAsia="ru-RU"/>
        </w:rPr>
        <w:drawing>
          <wp:inline distT="0" distB="0" distL="0" distR="0" wp14:anchorId="0B91BAE8" wp14:editId="70BC1465">
            <wp:extent cx="2076450" cy="1095375"/>
            <wp:effectExtent l="0" t="0" r="0" b="9525"/>
            <wp:docPr id="24" name="Рисунок 2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Temporary Internet Files\Content.Word\Новый рисунок.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6450" cy="1095375"/>
                    </a:xfrm>
                    <a:prstGeom prst="rect">
                      <a:avLst/>
                    </a:prstGeom>
                    <a:noFill/>
                    <a:ln>
                      <a:noFill/>
                    </a:ln>
                  </pic:spPr>
                </pic:pic>
              </a:graphicData>
            </a:graphic>
          </wp:inline>
        </w:drawing>
      </w:r>
    </w:p>
    <w:p w:rsidR="00565939" w:rsidRPr="00EB1E0D" w:rsidRDefault="00565939" w:rsidP="00565939">
      <w:pPr>
        <w:jc w:val="center"/>
        <w:rPr>
          <w:rFonts w:ascii="Times New Roman" w:hAnsi="Times New Roman" w:cs="Times New Roman"/>
          <w:i/>
          <w:sz w:val="28"/>
          <w:szCs w:val="28"/>
          <w:lang w:eastAsia="uk-UA"/>
        </w:rPr>
      </w:pPr>
      <w:r w:rsidRPr="00EB1E0D">
        <w:rPr>
          <w:rFonts w:ascii="Times New Roman" w:hAnsi="Times New Roman" w:cs="Times New Roman"/>
          <w:i/>
          <w:sz w:val="28"/>
          <w:szCs w:val="28"/>
          <w:lang w:eastAsia="uk-UA"/>
        </w:rPr>
        <w:t xml:space="preserve">Рис. </w:t>
      </w:r>
      <w:r w:rsidRPr="00EB1E0D">
        <w:rPr>
          <w:rFonts w:ascii="Times New Roman" w:hAnsi="Times New Roman" w:cs="Times New Roman"/>
          <w:i/>
          <w:sz w:val="28"/>
          <w:szCs w:val="28"/>
          <w:lang w:val="uk-UA" w:eastAsia="uk-UA"/>
        </w:rPr>
        <w:t xml:space="preserve">1. </w:t>
      </w:r>
      <w:r w:rsidRPr="00EB1E0D">
        <w:rPr>
          <w:rFonts w:ascii="Times New Roman" w:hAnsi="Times New Roman" w:cs="Times New Roman"/>
          <w:i/>
          <w:sz w:val="28"/>
          <w:szCs w:val="28"/>
          <w:lang w:eastAsia="uk-UA"/>
        </w:rPr>
        <w:t>Приклади моделювання форми</w:t>
      </w:r>
    </w:p>
    <w:p w:rsidR="00565939" w:rsidRPr="00EB1E0D" w:rsidRDefault="00565939" w:rsidP="00565939">
      <w:pPr>
        <w:pStyle w:val="a5"/>
        <w:spacing w:line="360" w:lineRule="auto"/>
        <w:ind w:firstLine="567"/>
        <w:jc w:val="both"/>
        <w:rPr>
          <w:rStyle w:val="y2iqfc"/>
          <w:rFonts w:ascii="Times New Roman" w:hAnsi="Times New Roman" w:cs="Times New Roman"/>
          <w:sz w:val="28"/>
          <w:szCs w:val="28"/>
          <w:lang w:val="uk-UA"/>
        </w:rPr>
      </w:pPr>
    </w:p>
    <w:p w:rsidR="00D27437" w:rsidRPr="00EB1E0D" w:rsidRDefault="00D27437" w:rsidP="00D27437">
      <w:pPr>
        <w:pStyle w:val="a5"/>
        <w:spacing w:line="360" w:lineRule="auto"/>
        <w:ind w:firstLine="567"/>
        <w:jc w:val="both"/>
        <w:rPr>
          <w:rStyle w:val="y2iqfc"/>
          <w:rFonts w:ascii="Times New Roman" w:hAnsi="Times New Roman" w:cs="Times New Roman"/>
          <w:sz w:val="28"/>
          <w:szCs w:val="28"/>
          <w:lang w:val="uk-UA"/>
        </w:rPr>
      </w:pPr>
      <w:r w:rsidRPr="00385A8C">
        <w:rPr>
          <w:rStyle w:val="y2iqfc"/>
          <w:rFonts w:ascii="Times New Roman" w:hAnsi="Times New Roman" w:cs="Times New Roman"/>
          <w:sz w:val="28"/>
          <w:szCs w:val="28"/>
          <w:lang w:val="uk-UA"/>
        </w:rPr>
        <w:lastRenderedPageBreak/>
        <w:t xml:space="preserve">Завдяки їм, художник-дизайнер може зістарити нову річ, досягти мерехтіння вогню, сяйва снігу, відображення у воді, ігри сонячних відблисків, передачі фактур оперення птахів, кори дерева та ін. </w:t>
      </w:r>
    </w:p>
    <w:p w:rsidR="00565939" w:rsidRPr="00EB1E0D" w:rsidRDefault="00565939" w:rsidP="00565939">
      <w:pPr>
        <w:pStyle w:val="a5"/>
        <w:spacing w:line="360" w:lineRule="auto"/>
        <w:ind w:firstLine="567"/>
        <w:jc w:val="both"/>
        <w:rPr>
          <w:rStyle w:val="y2iqfc"/>
          <w:rFonts w:ascii="Times New Roman" w:hAnsi="Times New Roman" w:cs="Times New Roman"/>
          <w:sz w:val="28"/>
          <w:szCs w:val="28"/>
        </w:rPr>
      </w:pPr>
      <w:r w:rsidRPr="00EB1E0D">
        <w:rPr>
          <w:rStyle w:val="y2iqfc"/>
          <w:rFonts w:ascii="Times New Roman" w:hAnsi="Times New Roman" w:cs="Times New Roman"/>
          <w:b/>
          <w:sz w:val="28"/>
          <w:szCs w:val="28"/>
        </w:rPr>
        <w:t>Пластичні методи моделювання форми</w:t>
      </w:r>
      <w:r w:rsidRPr="00EB1E0D">
        <w:rPr>
          <w:rStyle w:val="y2iqfc"/>
          <w:rFonts w:ascii="Times New Roman" w:hAnsi="Times New Roman" w:cs="Times New Roman"/>
          <w:sz w:val="28"/>
          <w:szCs w:val="28"/>
        </w:rPr>
        <w:t xml:space="preserve"> – видозміна форми у межах одного геометричного виду:</w:t>
      </w:r>
    </w:p>
    <w:p w:rsidR="00565939" w:rsidRPr="00EB1E0D" w:rsidRDefault="00D27437" w:rsidP="00173FD4">
      <w:pPr>
        <w:pStyle w:val="a5"/>
        <w:numPr>
          <w:ilvl w:val="0"/>
          <w:numId w:val="15"/>
        </w:numPr>
        <w:tabs>
          <w:tab w:val="left" w:pos="0"/>
        </w:tabs>
        <w:spacing w:line="360" w:lineRule="auto"/>
        <w:ind w:left="0" w:firstLine="567"/>
        <w:jc w:val="both"/>
        <w:rPr>
          <w:rStyle w:val="y2iqfc"/>
          <w:rFonts w:ascii="Times New Roman" w:hAnsi="Times New Roman" w:cs="Times New Roman"/>
          <w:sz w:val="28"/>
          <w:szCs w:val="28"/>
        </w:rPr>
      </w:pPr>
      <w:r>
        <w:rPr>
          <w:rStyle w:val="y2iqfc"/>
          <w:rFonts w:ascii="Times New Roman" w:hAnsi="Times New Roman" w:cs="Times New Roman"/>
          <w:sz w:val="28"/>
          <w:szCs w:val="28"/>
        </w:rPr>
        <w:t xml:space="preserve"> </w:t>
      </w:r>
      <w:r w:rsidR="00565939" w:rsidRPr="00EB1E0D">
        <w:rPr>
          <w:rStyle w:val="y2iqfc"/>
          <w:rFonts w:ascii="Times New Roman" w:hAnsi="Times New Roman" w:cs="Times New Roman"/>
          <w:sz w:val="28"/>
          <w:szCs w:val="28"/>
        </w:rPr>
        <w:t>фактурування - спосіб обробки поверхні форми;</w:t>
      </w:r>
    </w:p>
    <w:p w:rsidR="00565939" w:rsidRPr="00EB1E0D" w:rsidRDefault="00D27437" w:rsidP="00173FD4">
      <w:pPr>
        <w:pStyle w:val="a5"/>
        <w:numPr>
          <w:ilvl w:val="0"/>
          <w:numId w:val="15"/>
        </w:numPr>
        <w:tabs>
          <w:tab w:val="left" w:pos="0"/>
        </w:tabs>
        <w:spacing w:line="360" w:lineRule="auto"/>
        <w:ind w:left="0" w:firstLine="567"/>
        <w:jc w:val="both"/>
        <w:rPr>
          <w:rStyle w:val="y2iqfc"/>
          <w:rFonts w:ascii="Times New Roman" w:hAnsi="Times New Roman" w:cs="Times New Roman"/>
          <w:sz w:val="28"/>
          <w:szCs w:val="28"/>
        </w:rPr>
      </w:pPr>
      <w:r>
        <w:rPr>
          <w:rStyle w:val="y2iqfc"/>
          <w:rFonts w:ascii="Times New Roman" w:hAnsi="Times New Roman" w:cs="Times New Roman"/>
          <w:sz w:val="28"/>
          <w:szCs w:val="28"/>
        </w:rPr>
        <w:t xml:space="preserve"> </w:t>
      </w:r>
      <w:r w:rsidR="00565939" w:rsidRPr="00EB1E0D">
        <w:rPr>
          <w:rStyle w:val="y2iqfc"/>
          <w:rFonts w:ascii="Times New Roman" w:hAnsi="Times New Roman" w:cs="Times New Roman"/>
          <w:sz w:val="28"/>
          <w:szCs w:val="28"/>
        </w:rPr>
        <w:t>врізання або вставка (пронизування) - введення об'ємних форм один одного шляхом їх поєднання;</w:t>
      </w:r>
    </w:p>
    <w:p w:rsidR="00565939" w:rsidRPr="00EB1E0D" w:rsidRDefault="00D27437" w:rsidP="00173FD4">
      <w:pPr>
        <w:pStyle w:val="a5"/>
        <w:numPr>
          <w:ilvl w:val="0"/>
          <w:numId w:val="15"/>
        </w:numPr>
        <w:tabs>
          <w:tab w:val="left" w:pos="0"/>
        </w:tabs>
        <w:spacing w:line="360" w:lineRule="auto"/>
        <w:ind w:left="0" w:firstLine="567"/>
        <w:jc w:val="both"/>
        <w:rPr>
          <w:rStyle w:val="y2iqfc"/>
          <w:rFonts w:ascii="Times New Roman" w:hAnsi="Times New Roman" w:cs="Times New Roman"/>
          <w:sz w:val="28"/>
          <w:szCs w:val="28"/>
        </w:rPr>
      </w:pPr>
      <w:r>
        <w:rPr>
          <w:rStyle w:val="y2iqfc"/>
          <w:rFonts w:ascii="Times New Roman" w:hAnsi="Times New Roman" w:cs="Times New Roman"/>
          <w:sz w:val="28"/>
          <w:szCs w:val="28"/>
        </w:rPr>
        <w:t xml:space="preserve"> </w:t>
      </w:r>
      <w:r w:rsidR="00565939" w:rsidRPr="00EB1E0D">
        <w:rPr>
          <w:rStyle w:val="y2iqfc"/>
          <w:rFonts w:ascii="Times New Roman" w:hAnsi="Times New Roman" w:cs="Times New Roman"/>
          <w:sz w:val="28"/>
          <w:szCs w:val="28"/>
        </w:rPr>
        <w:t>зрізання, заокруглення - видалення частини форми по прямій або кривій площині;</w:t>
      </w:r>
    </w:p>
    <w:p w:rsidR="00565939" w:rsidRPr="00EB1E0D" w:rsidRDefault="00D27437" w:rsidP="00173FD4">
      <w:pPr>
        <w:pStyle w:val="a5"/>
        <w:numPr>
          <w:ilvl w:val="0"/>
          <w:numId w:val="15"/>
        </w:numPr>
        <w:tabs>
          <w:tab w:val="left" w:pos="0"/>
        </w:tabs>
        <w:spacing w:line="360" w:lineRule="auto"/>
        <w:ind w:left="0" w:firstLine="567"/>
        <w:jc w:val="both"/>
        <w:rPr>
          <w:rStyle w:val="y2iqfc"/>
          <w:rFonts w:ascii="Times New Roman" w:hAnsi="Times New Roman" w:cs="Times New Roman"/>
          <w:sz w:val="28"/>
          <w:szCs w:val="28"/>
        </w:rPr>
      </w:pPr>
      <w:r>
        <w:rPr>
          <w:rStyle w:val="y2iqfc"/>
          <w:rFonts w:ascii="Times New Roman" w:hAnsi="Times New Roman" w:cs="Times New Roman"/>
          <w:sz w:val="28"/>
          <w:szCs w:val="28"/>
        </w:rPr>
        <w:t xml:space="preserve"> </w:t>
      </w:r>
      <w:r w:rsidR="00565939" w:rsidRPr="00EB1E0D">
        <w:rPr>
          <w:rStyle w:val="y2iqfc"/>
          <w:rFonts w:ascii="Times New Roman" w:hAnsi="Times New Roman" w:cs="Times New Roman"/>
          <w:sz w:val="28"/>
          <w:szCs w:val="28"/>
        </w:rPr>
        <w:t>накладення – групування форм з метою створення різних перекриттів силуетів фігур;</w:t>
      </w:r>
    </w:p>
    <w:p w:rsidR="00565939" w:rsidRPr="00EB1E0D" w:rsidRDefault="00D27437" w:rsidP="00173FD4">
      <w:pPr>
        <w:pStyle w:val="a5"/>
        <w:numPr>
          <w:ilvl w:val="0"/>
          <w:numId w:val="15"/>
        </w:numPr>
        <w:tabs>
          <w:tab w:val="left" w:pos="0"/>
        </w:tabs>
        <w:spacing w:line="360" w:lineRule="auto"/>
        <w:ind w:left="0" w:firstLine="567"/>
        <w:jc w:val="both"/>
        <w:rPr>
          <w:rStyle w:val="y2iqfc"/>
          <w:rFonts w:ascii="Times New Roman" w:hAnsi="Times New Roman" w:cs="Times New Roman"/>
          <w:sz w:val="28"/>
          <w:szCs w:val="28"/>
        </w:rPr>
      </w:pPr>
      <w:r>
        <w:rPr>
          <w:rStyle w:val="y2iqfc"/>
          <w:rFonts w:ascii="Times New Roman" w:hAnsi="Times New Roman" w:cs="Times New Roman"/>
          <w:sz w:val="28"/>
          <w:szCs w:val="28"/>
        </w:rPr>
        <w:t xml:space="preserve"> </w:t>
      </w:r>
      <w:r w:rsidR="00565939" w:rsidRPr="00EB1E0D">
        <w:rPr>
          <w:rStyle w:val="y2iqfc"/>
          <w:rFonts w:ascii="Times New Roman" w:hAnsi="Times New Roman" w:cs="Times New Roman"/>
          <w:sz w:val="28"/>
          <w:szCs w:val="28"/>
        </w:rPr>
        <w:t>членування та поділ – розбивка на частини композиційної основи з метою ускладнення її структури;</w:t>
      </w:r>
    </w:p>
    <w:p w:rsidR="00565939" w:rsidRPr="00EB1E0D" w:rsidRDefault="00D27437" w:rsidP="00173FD4">
      <w:pPr>
        <w:pStyle w:val="a5"/>
        <w:numPr>
          <w:ilvl w:val="0"/>
          <w:numId w:val="15"/>
        </w:numPr>
        <w:tabs>
          <w:tab w:val="left" w:pos="0"/>
        </w:tabs>
        <w:spacing w:line="360" w:lineRule="auto"/>
        <w:ind w:left="0" w:firstLine="567"/>
        <w:jc w:val="both"/>
        <w:rPr>
          <w:rFonts w:ascii="Times New Roman" w:hAnsi="Times New Roman" w:cs="Times New Roman"/>
          <w:sz w:val="28"/>
          <w:szCs w:val="28"/>
        </w:rPr>
      </w:pPr>
      <w:r>
        <w:rPr>
          <w:rStyle w:val="y2iqfc"/>
          <w:rFonts w:ascii="Times New Roman" w:hAnsi="Times New Roman" w:cs="Times New Roman"/>
          <w:sz w:val="28"/>
          <w:szCs w:val="28"/>
        </w:rPr>
        <w:t xml:space="preserve"> </w:t>
      </w:r>
      <w:r w:rsidR="00565939" w:rsidRPr="00EB1E0D">
        <w:rPr>
          <w:rStyle w:val="y2iqfc"/>
          <w:rFonts w:ascii="Times New Roman" w:hAnsi="Times New Roman" w:cs="Times New Roman"/>
          <w:sz w:val="28"/>
          <w:szCs w:val="28"/>
        </w:rPr>
        <w:t>нахил та усунення – трансформування всієї форми або її частин з різних напрямків;</w:t>
      </w:r>
    </w:p>
    <w:p w:rsidR="00565939" w:rsidRPr="00EB1E0D" w:rsidRDefault="00D27437" w:rsidP="00173FD4">
      <w:pPr>
        <w:pStyle w:val="a5"/>
        <w:numPr>
          <w:ilvl w:val="0"/>
          <w:numId w:val="15"/>
        </w:numPr>
        <w:tabs>
          <w:tab w:val="left" w:pos="0"/>
        </w:tabs>
        <w:spacing w:line="360" w:lineRule="auto"/>
        <w:ind w:left="0" w:firstLine="567"/>
        <w:jc w:val="both"/>
        <w:rPr>
          <w:rFonts w:ascii="Times New Roman" w:hAnsi="Times New Roman" w:cs="Times New Roman"/>
          <w:sz w:val="28"/>
          <w:szCs w:val="28"/>
        </w:rPr>
      </w:pPr>
      <w:r>
        <w:rPr>
          <w:rStyle w:val="y2iqfc"/>
          <w:rFonts w:ascii="Times New Roman" w:hAnsi="Times New Roman" w:cs="Times New Roman"/>
          <w:sz w:val="28"/>
          <w:szCs w:val="28"/>
        </w:rPr>
        <w:t xml:space="preserve"> </w:t>
      </w:r>
      <w:r w:rsidR="00565939" w:rsidRPr="00EB1E0D">
        <w:rPr>
          <w:rStyle w:val="y2iqfc"/>
          <w:rFonts w:ascii="Times New Roman" w:hAnsi="Times New Roman" w:cs="Times New Roman"/>
          <w:sz w:val="28"/>
          <w:szCs w:val="28"/>
          <w:lang w:val="uk-UA"/>
        </w:rPr>
        <w:t xml:space="preserve">люмінесценція – (з лат. </w:t>
      </w:r>
      <w:r w:rsidR="00565939" w:rsidRPr="00EB1E0D">
        <w:rPr>
          <w:rStyle w:val="y2iqfc"/>
          <w:rFonts w:ascii="Times New Roman" w:hAnsi="Times New Roman" w:cs="Times New Roman"/>
          <w:sz w:val="28"/>
          <w:szCs w:val="28"/>
        </w:rPr>
        <w:t>lumen</w:t>
      </w:r>
      <w:r w:rsidR="00565939" w:rsidRPr="00EB1E0D">
        <w:rPr>
          <w:rStyle w:val="y2iqfc"/>
          <w:rFonts w:ascii="Times New Roman" w:hAnsi="Times New Roman" w:cs="Times New Roman"/>
          <w:sz w:val="28"/>
          <w:szCs w:val="28"/>
          <w:lang w:val="uk-UA"/>
        </w:rPr>
        <w:t xml:space="preserve"> - світло та -</w:t>
      </w:r>
      <w:r w:rsidR="00565939" w:rsidRPr="00EB1E0D">
        <w:rPr>
          <w:rStyle w:val="y2iqfc"/>
          <w:rFonts w:ascii="Times New Roman" w:hAnsi="Times New Roman" w:cs="Times New Roman"/>
          <w:sz w:val="28"/>
          <w:szCs w:val="28"/>
        </w:rPr>
        <w:t>escent</w:t>
      </w:r>
      <w:r w:rsidR="00565939" w:rsidRPr="00EB1E0D">
        <w:rPr>
          <w:rStyle w:val="y2iqfc"/>
          <w:rFonts w:ascii="Times New Roman" w:hAnsi="Times New Roman" w:cs="Times New Roman"/>
          <w:sz w:val="28"/>
          <w:szCs w:val="28"/>
          <w:lang w:val="uk-UA"/>
        </w:rPr>
        <w:t xml:space="preserve"> - суфікс, що означає слабку дію) посилення яскравих якостей світла або кольору; нетеплове свічення речовини, що відбувається після поглинання ним енергії. </w:t>
      </w:r>
      <w:r w:rsidR="00565939" w:rsidRPr="00EB1E0D">
        <w:rPr>
          <w:rStyle w:val="y2iqfc"/>
          <w:rFonts w:ascii="Times New Roman" w:hAnsi="Times New Roman" w:cs="Times New Roman"/>
          <w:sz w:val="28"/>
          <w:szCs w:val="28"/>
        </w:rPr>
        <w:t>Спочатку явище люмінесценції використовувалося при виготовленні фарб, що світяться (світлових складів), що використовуються в темряві, на основі так званих фосфорів. Флуоресценція – вид люмінісценції (фотолюмінісценції), ефект свічення під впливом світла.</w:t>
      </w:r>
    </w:p>
    <w:p w:rsidR="00D27437" w:rsidRPr="00EB1E0D" w:rsidRDefault="00D27437" w:rsidP="00D27437">
      <w:pPr>
        <w:pStyle w:val="a5"/>
        <w:spacing w:line="360" w:lineRule="auto"/>
        <w:jc w:val="both"/>
        <w:rPr>
          <w:rFonts w:ascii="Times New Roman" w:hAnsi="Times New Roman" w:cs="Times New Roman"/>
          <w:sz w:val="28"/>
          <w:szCs w:val="28"/>
          <w:lang w:val="uk-UA"/>
        </w:rPr>
      </w:pPr>
    </w:p>
    <w:p w:rsidR="00565939" w:rsidRPr="00EB1E0D" w:rsidRDefault="00565939" w:rsidP="00565939">
      <w:pPr>
        <w:pStyle w:val="a5"/>
        <w:spacing w:line="360" w:lineRule="auto"/>
        <w:jc w:val="center"/>
        <w:rPr>
          <w:rFonts w:ascii="Times New Roman" w:hAnsi="Times New Roman" w:cs="Times New Roman"/>
          <w:b/>
          <w:sz w:val="28"/>
          <w:szCs w:val="28"/>
        </w:rPr>
      </w:pPr>
      <w:r w:rsidRPr="00EB1E0D">
        <w:rPr>
          <w:rFonts w:ascii="Times New Roman" w:hAnsi="Times New Roman" w:cs="Times New Roman"/>
          <w:b/>
          <w:sz w:val="28"/>
          <w:szCs w:val="28"/>
        </w:rPr>
        <w:t>Питання для самоконтролю</w:t>
      </w:r>
    </w:p>
    <w:p w:rsidR="00565939" w:rsidRPr="00EB1E0D" w:rsidRDefault="00565939" w:rsidP="00173FD4">
      <w:pPr>
        <w:pStyle w:val="a5"/>
        <w:numPr>
          <w:ilvl w:val="0"/>
          <w:numId w:val="16"/>
        </w:numPr>
        <w:spacing w:line="360" w:lineRule="auto"/>
        <w:rPr>
          <w:rFonts w:ascii="Times New Roman" w:hAnsi="Times New Roman" w:cs="Times New Roman"/>
          <w:sz w:val="28"/>
          <w:szCs w:val="28"/>
          <w:lang w:val="uk-UA"/>
        </w:rPr>
      </w:pPr>
      <w:r w:rsidRPr="00EB1E0D">
        <w:rPr>
          <w:rFonts w:ascii="Times New Roman" w:hAnsi="Times New Roman" w:cs="Times New Roman"/>
          <w:sz w:val="28"/>
          <w:szCs w:val="28"/>
          <w:lang w:val="uk-UA"/>
        </w:rPr>
        <w:t>Які ви знаєте просторові засоби організації форми?</w:t>
      </w:r>
    </w:p>
    <w:p w:rsidR="00565939" w:rsidRPr="00EB1E0D" w:rsidRDefault="00565939" w:rsidP="00173FD4">
      <w:pPr>
        <w:pStyle w:val="a5"/>
        <w:numPr>
          <w:ilvl w:val="0"/>
          <w:numId w:val="16"/>
        </w:numPr>
        <w:spacing w:line="360" w:lineRule="auto"/>
        <w:rPr>
          <w:rFonts w:ascii="Times New Roman" w:hAnsi="Times New Roman" w:cs="Times New Roman"/>
          <w:sz w:val="28"/>
          <w:szCs w:val="28"/>
          <w:lang w:val="uk-UA"/>
        </w:rPr>
      </w:pPr>
      <w:r w:rsidRPr="00EB1E0D">
        <w:rPr>
          <w:rFonts w:ascii="Times New Roman" w:hAnsi="Times New Roman" w:cs="Times New Roman"/>
          <w:sz w:val="28"/>
          <w:szCs w:val="28"/>
          <w:lang w:val="uk-UA"/>
        </w:rPr>
        <w:t>Вкажіть графічні прийоми моделювання.</w:t>
      </w:r>
    </w:p>
    <w:p w:rsidR="00565939" w:rsidRDefault="00565939" w:rsidP="00173FD4">
      <w:pPr>
        <w:pStyle w:val="a5"/>
        <w:numPr>
          <w:ilvl w:val="0"/>
          <w:numId w:val="16"/>
        </w:numPr>
        <w:spacing w:line="360" w:lineRule="auto"/>
        <w:rPr>
          <w:rFonts w:ascii="Times New Roman" w:hAnsi="Times New Roman" w:cs="Times New Roman"/>
          <w:sz w:val="28"/>
          <w:szCs w:val="28"/>
          <w:lang w:val="uk-UA"/>
        </w:rPr>
      </w:pPr>
      <w:r w:rsidRPr="00EB1E0D">
        <w:rPr>
          <w:rFonts w:ascii="Times New Roman" w:hAnsi="Times New Roman" w:cs="Times New Roman"/>
          <w:sz w:val="28"/>
          <w:szCs w:val="28"/>
          <w:lang w:val="uk-UA"/>
        </w:rPr>
        <w:t>Що таке люмінесценція?</w:t>
      </w:r>
    </w:p>
    <w:p w:rsidR="00127F16" w:rsidRDefault="00127F16" w:rsidP="00127F16">
      <w:pPr>
        <w:pStyle w:val="a5"/>
        <w:spacing w:line="360" w:lineRule="auto"/>
        <w:rPr>
          <w:rFonts w:ascii="Times New Roman" w:hAnsi="Times New Roman" w:cs="Times New Roman"/>
          <w:sz w:val="28"/>
          <w:szCs w:val="28"/>
          <w:lang w:val="uk-UA"/>
        </w:rPr>
      </w:pPr>
    </w:p>
    <w:tbl>
      <w:tblPr>
        <w:tblStyle w:val="a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930"/>
      </w:tblGrid>
      <w:tr w:rsidR="005B4A5C" w:rsidRPr="00EB1E0D" w:rsidTr="000C58F8">
        <w:tc>
          <w:tcPr>
            <w:tcW w:w="9356" w:type="dxa"/>
            <w:gridSpan w:val="2"/>
          </w:tcPr>
          <w:p w:rsidR="00D27437" w:rsidRDefault="000C58F8" w:rsidP="009F6CEA">
            <w:pPr>
              <w:pStyle w:val="a3"/>
              <w:spacing w:line="360" w:lineRule="auto"/>
              <w:ind w:left="0"/>
              <w:jc w:val="center"/>
              <w:rPr>
                <w:rFonts w:ascii="Times New Roman" w:hAnsi="Times New Roman"/>
                <w:b/>
                <w:sz w:val="28"/>
                <w:szCs w:val="28"/>
              </w:rPr>
            </w:pPr>
            <w:r>
              <w:rPr>
                <w:rFonts w:ascii="Times New Roman" w:hAnsi="Times New Roman"/>
                <w:b/>
                <w:sz w:val="28"/>
                <w:szCs w:val="28"/>
              </w:rPr>
              <w:lastRenderedPageBreak/>
              <w:t>Лекція 1.4</w:t>
            </w:r>
            <w:r w:rsidR="005B4A5C" w:rsidRPr="00EB1E0D">
              <w:rPr>
                <w:rFonts w:ascii="Times New Roman" w:hAnsi="Times New Roman"/>
                <w:b/>
                <w:sz w:val="28"/>
                <w:szCs w:val="28"/>
              </w:rPr>
              <w:t xml:space="preserve">. </w:t>
            </w:r>
            <w:r w:rsidR="005B4A5C" w:rsidRPr="004748F6">
              <w:rPr>
                <w:rFonts w:ascii="Times New Roman" w:hAnsi="Times New Roman"/>
                <w:b/>
                <w:sz w:val="28"/>
                <w:szCs w:val="28"/>
              </w:rPr>
              <w:t xml:space="preserve">Конструкційні матеріали </w:t>
            </w:r>
            <w:r w:rsidR="005B4A5C">
              <w:rPr>
                <w:rFonts w:ascii="Times New Roman" w:hAnsi="Times New Roman"/>
                <w:b/>
                <w:sz w:val="28"/>
                <w:szCs w:val="28"/>
              </w:rPr>
              <w:t xml:space="preserve">та </w:t>
            </w:r>
          </w:p>
          <w:p w:rsidR="005B4A5C" w:rsidRPr="00EB1E0D" w:rsidRDefault="005B4A5C" w:rsidP="009F6CEA">
            <w:pPr>
              <w:pStyle w:val="a3"/>
              <w:spacing w:line="360" w:lineRule="auto"/>
              <w:ind w:left="0"/>
              <w:jc w:val="center"/>
              <w:rPr>
                <w:rFonts w:ascii="Times New Roman" w:hAnsi="Times New Roman"/>
                <w:b/>
                <w:sz w:val="28"/>
                <w:szCs w:val="28"/>
              </w:rPr>
            </w:pPr>
            <w:r>
              <w:rPr>
                <w:rFonts w:ascii="Times New Roman" w:hAnsi="Times New Roman"/>
                <w:b/>
                <w:sz w:val="28"/>
                <w:szCs w:val="28"/>
              </w:rPr>
              <w:t xml:space="preserve">засоби формотворення  </w:t>
            </w:r>
          </w:p>
        </w:tc>
      </w:tr>
      <w:tr w:rsidR="005B4A5C" w:rsidRPr="00EB1E0D" w:rsidTr="000C58F8">
        <w:tc>
          <w:tcPr>
            <w:tcW w:w="9356" w:type="dxa"/>
            <w:gridSpan w:val="2"/>
          </w:tcPr>
          <w:p w:rsidR="005B4A5C" w:rsidRPr="00EB1E0D" w:rsidRDefault="005B4A5C" w:rsidP="009F6CEA">
            <w:pPr>
              <w:spacing w:line="360" w:lineRule="auto"/>
              <w:ind w:firstLine="601"/>
              <w:jc w:val="both"/>
              <w:rPr>
                <w:rFonts w:ascii="Times New Roman" w:hAnsi="Times New Roman" w:cs="Times New Roman"/>
                <w:sz w:val="28"/>
                <w:szCs w:val="28"/>
              </w:rPr>
            </w:pPr>
            <w:r w:rsidRPr="00EB1E0D">
              <w:rPr>
                <w:rFonts w:ascii="Times New Roman" w:hAnsi="Times New Roman" w:cs="Times New Roman"/>
                <w:sz w:val="28"/>
                <w:szCs w:val="28"/>
              </w:rPr>
              <w:t>План</w:t>
            </w:r>
          </w:p>
        </w:tc>
      </w:tr>
      <w:tr w:rsidR="005B4A5C" w:rsidRPr="00EB1E0D" w:rsidTr="000C58F8">
        <w:tc>
          <w:tcPr>
            <w:tcW w:w="426" w:type="dxa"/>
          </w:tcPr>
          <w:p w:rsidR="005B4A5C" w:rsidRPr="00EB1E0D" w:rsidRDefault="005B4A5C" w:rsidP="009F6CEA">
            <w:pPr>
              <w:spacing w:line="360" w:lineRule="auto"/>
              <w:jc w:val="both"/>
              <w:rPr>
                <w:rFonts w:ascii="Times New Roman" w:hAnsi="Times New Roman" w:cs="Times New Roman"/>
                <w:sz w:val="28"/>
                <w:szCs w:val="28"/>
              </w:rPr>
            </w:pPr>
            <w:r w:rsidRPr="00EB1E0D">
              <w:rPr>
                <w:rFonts w:ascii="Times New Roman" w:hAnsi="Times New Roman" w:cs="Times New Roman"/>
                <w:sz w:val="28"/>
                <w:szCs w:val="28"/>
              </w:rPr>
              <w:t>1.</w:t>
            </w:r>
          </w:p>
        </w:tc>
        <w:tc>
          <w:tcPr>
            <w:tcW w:w="8930" w:type="dxa"/>
          </w:tcPr>
          <w:p w:rsidR="005B4A5C" w:rsidRPr="005B4A5C" w:rsidRDefault="005B4A5C" w:rsidP="009F6CEA">
            <w:pPr>
              <w:pStyle w:val="a5"/>
              <w:spacing w:line="360" w:lineRule="auto"/>
              <w:jc w:val="both"/>
              <w:rPr>
                <w:rFonts w:ascii="Times New Roman" w:eastAsia="Times New Roman" w:hAnsi="Times New Roman" w:cs="Times New Roman"/>
                <w:sz w:val="28"/>
                <w:szCs w:val="28"/>
                <w:lang w:eastAsia="ru-RU"/>
              </w:rPr>
            </w:pPr>
            <w:r w:rsidRPr="005B4A5C">
              <w:rPr>
                <w:rFonts w:ascii="Times New Roman" w:hAnsi="Times New Roman" w:cs="Times New Roman"/>
                <w:sz w:val="28"/>
                <w:szCs w:val="28"/>
              </w:rPr>
              <w:t>Засоби проектного моделювання</w:t>
            </w:r>
          </w:p>
        </w:tc>
      </w:tr>
      <w:tr w:rsidR="005B4A5C" w:rsidRPr="00EB1E0D" w:rsidTr="000C58F8">
        <w:tc>
          <w:tcPr>
            <w:tcW w:w="426" w:type="dxa"/>
          </w:tcPr>
          <w:p w:rsidR="005B4A5C" w:rsidRPr="00EB1E0D" w:rsidRDefault="005B4A5C" w:rsidP="009F6CEA">
            <w:pPr>
              <w:spacing w:line="360" w:lineRule="auto"/>
              <w:jc w:val="both"/>
              <w:rPr>
                <w:rFonts w:ascii="Times New Roman" w:hAnsi="Times New Roman" w:cs="Times New Roman"/>
                <w:sz w:val="28"/>
                <w:szCs w:val="28"/>
              </w:rPr>
            </w:pPr>
            <w:r w:rsidRPr="00EB1E0D">
              <w:rPr>
                <w:rFonts w:ascii="Times New Roman" w:hAnsi="Times New Roman" w:cs="Times New Roman"/>
                <w:sz w:val="28"/>
                <w:szCs w:val="28"/>
              </w:rPr>
              <w:t>2.</w:t>
            </w:r>
          </w:p>
        </w:tc>
        <w:tc>
          <w:tcPr>
            <w:tcW w:w="8930" w:type="dxa"/>
          </w:tcPr>
          <w:p w:rsidR="005B4A5C" w:rsidRPr="005B4A5C" w:rsidRDefault="005B4A5C" w:rsidP="009F6CEA">
            <w:pPr>
              <w:pStyle w:val="a5"/>
              <w:spacing w:line="360" w:lineRule="auto"/>
              <w:jc w:val="both"/>
              <w:rPr>
                <w:rFonts w:ascii="Times New Roman" w:eastAsia="Times New Roman" w:hAnsi="Times New Roman" w:cs="Times New Roman"/>
                <w:sz w:val="28"/>
                <w:szCs w:val="28"/>
                <w:lang w:eastAsia="ru-RU"/>
              </w:rPr>
            </w:pPr>
            <w:r w:rsidRPr="005B4A5C">
              <w:rPr>
                <w:rFonts w:ascii="Times New Roman" w:hAnsi="Times New Roman" w:cs="Times New Roman"/>
                <w:sz w:val="28"/>
                <w:szCs w:val="28"/>
              </w:rPr>
              <w:t>Конструкційні матеріали як один із чинників формотворення</w:t>
            </w:r>
          </w:p>
        </w:tc>
      </w:tr>
    </w:tbl>
    <w:p w:rsidR="005B4A5C" w:rsidRPr="004748F6" w:rsidRDefault="005B4A5C" w:rsidP="005B4A5C">
      <w:pPr>
        <w:pStyle w:val="a5"/>
        <w:spacing w:line="360" w:lineRule="auto"/>
        <w:ind w:firstLine="567"/>
        <w:jc w:val="both"/>
        <w:rPr>
          <w:rFonts w:ascii="Times New Roman" w:hAnsi="Times New Roman" w:cs="Times New Roman"/>
          <w:sz w:val="28"/>
          <w:szCs w:val="28"/>
        </w:rPr>
      </w:pPr>
    </w:p>
    <w:p w:rsidR="005B4A5C" w:rsidRDefault="005B4A5C" w:rsidP="005B4A5C">
      <w:pPr>
        <w:pStyle w:val="a5"/>
        <w:spacing w:line="360" w:lineRule="auto"/>
        <w:ind w:firstLine="567"/>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1. </w:t>
      </w:r>
      <w:r w:rsidRPr="0091064C">
        <w:rPr>
          <w:rFonts w:ascii="Times New Roman" w:hAnsi="Times New Roman" w:cs="Times New Roman"/>
          <w:b/>
          <w:sz w:val="28"/>
          <w:szCs w:val="28"/>
        </w:rPr>
        <w:t>Засоби проектного моделювання</w:t>
      </w:r>
    </w:p>
    <w:p w:rsidR="005B4A5C" w:rsidRPr="0091064C" w:rsidRDefault="005B4A5C" w:rsidP="005B4A5C">
      <w:pPr>
        <w:pStyle w:val="a5"/>
        <w:spacing w:line="360" w:lineRule="auto"/>
        <w:ind w:firstLine="567"/>
        <w:jc w:val="both"/>
        <w:rPr>
          <w:rFonts w:ascii="Times New Roman" w:hAnsi="Times New Roman" w:cs="Times New Roman"/>
          <w:sz w:val="28"/>
          <w:szCs w:val="28"/>
          <w:lang w:val="uk-UA"/>
        </w:rPr>
      </w:pPr>
      <w:r w:rsidRPr="0091064C">
        <w:rPr>
          <w:rFonts w:ascii="Times New Roman" w:hAnsi="Times New Roman" w:cs="Times New Roman"/>
          <w:sz w:val="28"/>
          <w:szCs w:val="28"/>
          <w:lang w:val="uk-UA"/>
        </w:rPr>
        <w:t xml:space="preserve">При проектуванні дизайнерських об'єктів, особливо складних, використовується значний арсенал різних засобів моделювання: функціональні схеми, блок-схеми, системні моделі, усілякі матриці й класифікаційні таблиці, моделі типологічні й т.д. Разом з тим використовуються можливості й засоби художні, приналежні мистецтву. До найбільш вживаних з них можна віднести візуально-графічні й просторово- пластичні засоби моделювання. Останнім часом виділяють також словесні методи проектного моделювання. Менш традиційні для дизайну в цілому, але гостро необхідні в ряді конкретних ситуацій (при проектуванні великих комплексних об'єктів, розробці галузевих програм й ін.) засоби драматургії, театру, кіно, сценографії, аудіовізуальної техніки, журналістики й ін. </w:t>
      </w:r>
    </w:p>
    <w:p w:rsidR="005B4A5C" w:rsidRPr="0091064C" w:rsidRDefault="005B4A5C" w:rsidP="005B4A5C">
      <w:pPr>
        <w:pStyle w:val="a5"/>
        <w:spacing w:line="360" w:lineRule="auto"/>
        <w:ind w:firstLine="567"/>
        <w:jc w:val="both"/>
        <w:rPr>
          <w:rFonts w:ascii="Times New Roman" w:hAnsi="Times New Roman" w:cs="Times New Roman"/>
          <w:sz w:val="28"/>
          <w:szCs w:val="28"/>
          <w:lang w:val="uk-UA"/>
        </w:rPr>
      </w:pPr>
      <w:r w:rsidRPr="0091064C">
        <w:rPr>
          <w:rFonts w:ascii="Times New Roman" w:hAnsi="Times New Roman" w:cs="Times New Roman"/>
          <w:sz w:val="28"/>
          <w:szCs w:val="28"/>
        </w:rPr>
        <w:t xml:space="preserve">Засоби проектного моделювання: словесні, візуально-графічні, предметнопластичні </w:t>
      </w:r>
    </w:p>
    <w:p w:rsidR="005B4A5C" w:rsidRPr="0091064C" w:rsidRDefault="005B4A5C" w:rsidP="005B4A5C">
      <w:pPr>
        <w:pStyle w:val="a5"/>
        <w:spacing w:line="360" w:lineRule="auto"/>
        <w:ind w:firstLine="567"/>
        <w:jc w:val="both"/>
        <w:rPr>
          <w:rFonts w:ascii="Times New Roman" w:hAnsi="Times New Roman" w:cs="Times New Roman"/>
          <w:sz w:val="28"/>
          <w:szCs w:val="28"/>
          <w:lang w:val="uk-UA"/>
        </w:rPr>
      </w:pPr>
      <w:r w:rsidRPr="0091064C">
        <w:rPr>
          <w:rFonts w:ascii="Times New Roman" w:hAnsi="Times New Roman" w:cs="Times New Roman"/>
          <w:sz w:val="28"/>
          <w:szCs w:val="28"/>
          <w:lang w:val="uk-UA"/>
        </w:rPr>
        <w:t xml:space="preserve">1. </w:t>
      </w:r>
      <w:r w:rsidRPr="0091064C">
        <w:rPr>
          <w:rFonts w:ascii="Times New Roman" w:hAnsi="Times New Roman" w:cs="Times New Roman"/>
          <w:b/>
          <w:sz w:val="28"/>
          <w:szCs w:val="28"/>
          <w:lang w:val="uk-UA"/>
        </w:rPr>
        <w:t>Словесні засоби</w:t>
      </w:r>
      <w:r w:rsidRPr="0091064C">
        <w:rPr>
          <w:rFonts w:ascii="Times New Roman" w:hAnsi="Times New Roman" w:cs="Times New Roman"/>
          <w:sz w:val="28"/>
          <w:szCs w:val="28"/>
          <w:lang w:val="uk-UA"/>
        </w:rPr>
        <w:t xml:space="preserve"> – збір інформації, аналіз моделей-аналогів, формулювання технічного завдання та системи вимог до об’єкту проектування, інтерв'ювання споживачів, анкетне опитування, обробка результатів опитування респондентів. </w:t>
      </w:r>
      <w:r w:rsidRPr="0091064C">
        <w:rPr>
          <w:rFonts w:ascii="Times New Roman" w:hAnsi="Times New Roman" w:cs="Times New Roman"/>
          <w:sz w:val="28"/>
          <w:szCs w:val="28"/>
        </w:rPr>
        <w:t>Словесні засоби використовують переважно на етапі передпроектних досліджень.</w:t>
      </w:r>
    </w:p>
    <w:p w:rsidR="005B4A5C" w:rsidRPr="0091064C" w:rsidRDefault="005B4A5C" w:rsidP="005B4A5C">
      <w:pPr>
        <w:pStyle w:val="a5"/>
        <w:spacing w:line="360" w:lineRule="auto"/>
        <w:ind w:firstLine="567"/>
        <w:jc w:val="both"/>
        <w:rPr>
          <w:rFonts w:ascii="Times New Roman" w:hAnsi="Times New Roman" w:cs="Times New Roman"/>
          <w:sz w:val="28"/>
          <w:szCs w:val="28"/>
          <w:lang w:val="uk-UA"/>
        </w:rPr>
      </w:pPr>
      <w:r w:rsidRPr="0091064C">
        <w:rPr>
          <w:rFonts w:ascii="Times New Roman" w:hAnsi="Times New Roman" w:cs="Times New Roman"/>
          <w:sz w:val="28"/>
          <w:szCs w:val="28"/>
        </w:rPr>
        <w:t xml:space="preserve"> Передпроектний аналіз - початкова стадія робіт з дизайнерського проектування, метою якої є перетворити умови завдання в принципи її рішення, створити з опису потреби модель матеріально-просторового об'єкта, що задовольняє цю потребу. Суть методики предпроектного аналізу в дизайні складається в розчленовуванні процесу дослідження пропонованої </w:t>
      </w:r>
      <w:r w:rsidRPr="0091064C">
        <w:rPr>
          <w:rFonts w:ascii="Times New Roman" w:hAnsi="Times New Roman" w:cs="Times New Roman"/>
          <w:sz w:val="28"/>
          <w:szCs w:val="28"/>
        </w:rPr>
        <w:lastRenderedPageBreak/>
        <w:t xml:space="preserve">дизайнерові ситуації на ряд етапів, самостійних за цілями і результатами роботи. </w:t>
      </w:r>
    </w:p>
    <w:p w:rsidR="005B4A5C" w:rsidRPr="0091064C" w:rsidRDefault="005B4A5C" w:rsidP="005B4A5C">
      <w:pPr>
        <w:pStyle w:val="a5"/>
        <w:spacing w:line="360" w:lineRule="auto"/>
        <w:ind w:firstLine="567"/>
        <w:jc w:val="both"/>
        <w:rPr>
          <w:rFonts w:ascii="Times New Roman" w:hAnsi="Times New Roman" w:cs="Times New Roman"/>
          <w:sz w:val="28"/>
          <w:szCs w:val="28"/>
          <w:lang w:val="uk-UA"/>
        </w:rPr>
      </w:pPr>
      <w:r w:rsidRPr="0091064C">
        <w:rPr>
          <w:rFonts w:ascii="Times New Roman" w:hAnsi="Times New Roman" w:cs="Times New Roman"/>
          <w:sz w:val="28"/>
          <w:szCs w:val="28"/>
        </w:rPr>
        <w:t>Перший - обстеження, знайомство із ситуацією, контекстом розміщення майбутнього об'єкта, переліком властивостей, якими він повинен володіти. Загальновідома техніка цього етапу: вивчення аналогів, огляд літературних даних і реальних прототипів, з'ясування їх позитивних і негативних якостей, формулювання прямих завдань подальшої роботи.</w:t>
      </w:r>
    </w:p>
    <w:p w:rsidR="005B4A5C" w:rsidRPr="0091064C" w:rsidRDefault="005B4A5C" w:rsidP="005B4A5C">
      <w:pPr>
        <w:pStyle w:val="a5"/>
        <w:spacing w:line="360" w:lineRule="auto"/>
        <w:ind w:firstLine="567"/>
        <w:jc w:val="both"/>
        <w:rPr>
          <w:rFonts w:ascii="Times New Roman" w:hAnsi="Times New Roman" w:cs="Times New Roman"/>
          <w:sz w:val="28"/>
          <w:szCs w:val="28"/>
          <w:lang w:val="uk-UA"/>
        </w:rPr>
      </w:pPr>
      <w:r w:rsidRPr="0091064C">
        <w:rPr>
          <w:rFonts w:ascii="Times New Roman" w:hAnsi="Times New Roman" w:cs="Times New Roman"/>
          <w:sz w:val="28"/>
          <w:szCs w:val="28"/>
        </w:rPr>
        <w:t xml:space="preserve"> Особливості методу починають проявлятися на другому етапі, коли проектувальник ставить собі завдання проблематизації завдання. Її суть - сприйняття завдання як проблеми, тобто зіткнення протиріч між обставинами майбутнього існування об'єкта й експлуатаційних характеристик його структур. Наступний етап - тематизації - вибору арсеналу можливих рішень проблемної ситуації. </w:t>
      </w:r>
    </w:p>
    <w:p w:rsidR="005B4A5C" w:rsidRPr="0091064C" w:rsidRDefault="005B4A5C" w:rsidP="005B4A5C">
      <w:pPr>
        <w:pStyle w:val="a5"/>
        <w:spacing w:line="360" w:lineRule="auto"/>
        <w:ind w:firstLine="567"/>
        <w:jc w:val="both"/>
        <w:rPr>
          <w:rFonts w:ascii="Times New Roman" w:hAnsi="Times New Roman" w:cs="Times New Roman"/>
          <w:sz w:val="28"/>
          <w:szCs w:val="28"/>
          <w:lang w:val="uk-UA"/>
        </w:rPr>
      </w:pPr>
      <w:r w:rsidRPr="0091064C">
        <w:rPr>
          <w:rFonts w:ascii="Times New Roman" w:hAnsi="Times New Roman" w:cs="Times New Roman"/>
          <w:sz w:val="28"/>
          <w:szCs w:val="28"/>
          <w:lang w:val="uk-UA"/>
        </w:rPr>
        <w:t xml:space="preserve">Завершує предпроектний аналіз порівняння пропозицій, що розв’язують окремі аспекти проблем, вибір серед цих варіантів найбільш ефективного. </w:t>
      </w:r>
      <w:r w:rsidRPr="0091064C">
        <w:rPr>
          <w:rFonts w:ascii="Times New Roman" w:hAnsi="Times New Roman" w:cs="Times New Roman"/>
          <w:sz w:val="28"/>
          <w:szCs w:val="28"/>
        </w:rPr>
        <w:t>Це ще не проект, а дизайн-концепція, принципова дизайнерська ідея майбутнього проекту. Як правило, формулюється дизайн-концепція у вигляді якої-небудь парадоксальної тези, несподіваної метафори, що найбільше виразно відбиває зміст дизайнерської пропозиції.</w:t>
      </w:r>
    </w:p>
    <w:p w:rsidR="005B4A5C" w:rsidRPr="0091064C" w:rsidRDefault="005B4A5C" w:rsidP="005B4A5C">
      <w:pPr>
        <w:pStyle w:val="a5"/>
        <w:spacing w:line="360" w:lineRule="auto"/>
        <w:ind w:firstLine="567"/>
        <w:jc w:val="both"/>
        <w:rPr>
          <w:rFonts w:ascii="Times New Roman" w:hAnsi="Times New Roman" w:cs="Times New Roman"/>
          <w:sz w:val="28"/>
          <w:szCs w:val="28"/>
          <w:lang w:val="uk-UA"/>
        </w:rPr>
      </w:pPr>
      <w:r w:rsidRPr="0091064C">
        <w:rPr>
          <w:rFonts w:ascii="Times New Roman" w:hAnsi="Times New Roman" w:cs="Times New Roman"/>
          <w:sz w:val="28"/>
          <w:szCs w:val="28"/>
        </w:rPr>
        <w:t xml:space="preserve"> Збір інформації - комплекс прийомів і способів одержання вихідних даних для проектування. Методи збору інформації діляться на дві групи: 1) елементарні (спостереження, пряма анкета, інтерв'ю, вільна бесіда, тест, психофізіологічні дослідження, вивчення документів, аналіз змісту); 2) синтетичні (непряма анкета, зіставлення джерел, аналогії й т.д.). Вибір методу збору даних залежить від програми досліджень і наявності джерел інформації.</w:t>
      </w:r>
    </w:p>
    <w:p w:rsidR="005B4A5C" w:rsidRPr="0091064C" w:rsidRDefault="005B4A5C" w:rsidP="005B4A5C">
      <w:pPr>
        <w:pStyle w:val="a5"/>
        <w:spacing w:line="360" w:lineRule="auto"/>
        <w:ind w:firstLine="567"/>
        <w:jc w:val="both"/>
        <w:rPr>
          <w:rFonts w:ascii="Times New Roman" w:hAnsi="Times New Roman" w:cs="Times New Roman"/>
          <w:b/>
          <w:sz w:val="28"/>
          <w:szCs w:val="28"/>
          <w:lang w:val="uk-UA"/>
        </w:rPr>
      </w:pPr>
      <w:r w:rsidRPr="0091064C">
        <w:rPr>
          <w:rFonts w:ascii="Times New Roman" w:hAnsi="Times New Roman" w:cs="Times New Roman"/>
          <w:b/>
          <w:sz w:val="28"/>
          <w:szCs w:val="28"/>
          <w:lang w:val="uk-UA"/>
        </w:rPr>
        <w:t xml:space="preserve"> 2. Візуально-графічні засоби проектного моделювання (проектна графіка)</w:t>
      </w:r>
      <w:r>
        <w:rPr>
          <w:rFonts w:ascii="Times New Roman" w:hAnsi="Times New Roman" w:cs="Times New Roman"/>
          <w:b/>
          <w:sz w:val="28"/>
          <w:szCs w:val="28"/>
          <w:lang w:val="uk-UA"/>
        </w:rPr>
        <w:t>:</w:t>
      </w:r>
    </w:p>
    <w:p w:rsidR="005B4A5C" w:rsidRPr="0091064C" w:rsidRDefault="005B4A5C" w:rsidP="005B4A5C">
      <w:pPr>
        <w:pStyle w:val="a5"/>
        <w:spacing w:line="360" w:lineRule="auto"/>
        <w:ind w:firstLine="567"/>
        <w:jc w:val="both"/>
        <w:rPr>
          <w:rFonts w:ascii="Times New Roman" w:hAnsi="Times New Roman" w:cs="Times New Roman"/>
          <w:sz w:val="28"/>
          <w:szCs w:val="28"/>
          <w:lang w:val="uk-UA"/>
        </w:rPr>
      </w:pPr>
      <w:r w:rsidRPr="0091064C">
        <w:rPr>
          <w:rFonts w:ascii="Times New Roman" w:hAnsi="Times New Roman" w:cs="Times New Roman"/>
          <w:sz w:val="28"/>
          <w:szCs w:val="28"/>
          <w:lang w:val="uk-UA"/>
        </w:rPr>
        <w:t xml:space="preserve">Художня графіка: академічний малюнок, декоративний малюнок, конструктивний малюнок. </w:t>
      </w:r>
    </w:p>
    <w:p w:rsidR="005B4A5C" w:rsidRPr="0091064C" w:rsidRDefault="005B4A5C" w:rsidP="005B4A5C">
      <w:pPr>
        <w:pStyle w:val="a5"/>
        <w:spacing w:line="360" w:lineRule="auto"/>
        <w:ind w:firstLine="567"/>
        <w:jc w:val="both"/>
        <w:rPr>
          <w:rFonts w:ascii="Times New Roman" w:hAnsi="Times New Roman" w:cs="Times New Roman"/>
          <w:sz w:val="28"/>
          <w:szCs w:val="28"/>
          <w:lang w:val="uk-UA"/>
        </w:rPr>
      </w:pPr>
      <w:r w:rsidRPr="0091064C">
        <w:rPr>
          <w:rFonts w:ascii="Times New Roman" w:hAnsi="Times New Roman" w:cs="Times New Roman"/>
          <w:sz w:val="28"/>
          <w:szCs w:val="28"/>
          <w:lang w:val="uk-UA"/>
        </w:rPr>
        <w:lastRenderedPageBreak/>
        <w:t xml:space="preserve">Технічна графіка: ескіз, креслення, наочне зображення (технічний малюнок, аксонометрія, диметрія). </w:t>
      </w:r>
    </w:p>
    <w:p w:rsidR="005B4A5C" w:rsidRPr="0091064C" w:rsidRDefault="005B4A5C" w:rsidP="005B4A5C">
      <w:pPr>
        <w:pStyle w:val="a5"/>
        <w:spacing w:line="360" w:lineRule="auto"/>
        <w:ind w:firstLine="567"/>
        <w:jc w:val="both"/>
        <w:rPr>
          <w:rFonts w:ascii="Times New Roman" w:hAnsi="Times New Roman" w:cs="Times New Roman"/>
          <w:sz w:val="28"/>
          <w:szCs w:val="28"/>
          <w:lang w:val="uk-UA"/>
        </w:rPr>
      </w:pPr>
      <w:r w:rsidRPr="0091064C">
        <w:rPr>
          <w:rFonts w:ascii="Times New Roman" w:hAnsi="Times New Roman" w:cs="Times New Roman"/>
          <w:sz w:val="28"/>
          <w:szCs w:val="28"/>
        </w:rPr>
        <w:t>Наукова графіка: таблиці, схеми, діаграми.</w:t>
      </w:r>
    </w:p>
    <w:p w:rsidR="005B4A5C" w:rsidRDefault="005B4A5C" w:rsidP="005B4A5C">
      <w:pPr>
        <w:pStyle w:val="a5"/>
        <w:spacing w:line="360" w:lineRule="auto"/>
        <w:ind w:firstLine="567"/>
        <w:jc w:val="both"/>
        <w:rPr>
          <w:rFonts w:ascii="Times New Roman" w:hAnsi="Times New Roman" w:cs="Times New Roman"/>
          <w:sz w:val="28"/>
          <w:szCs w:val="28"/>
          <w:lang w:val="uk-UA"/>
        </w:rPr>
      </w:pPr>
      <w:r w:rsidRPr="0091064C">
        <w:rPr>
          <w:rFonts w:ascii="Times New Roman" w:hAnsi="Times New Roman" w:cs="Times New Roman"/>
          <w:sz w:val="28"/>
          <w:szCs w:val="28"/>
        </w:rPr>
        <w:t xml:space="preserve">Малюнок (рисунок), креслення - традиційні графічні засоби, характерні для індивідуального підходу до проектування. Особливі прийоми малюнка дозволяють ефективно відтворювати середовище, матеріал, конструкцію, особливості фактури й текстури проектованого об'єкта. У завдання проектного малюнка входить відтворення на двомірній площині даних про тривимірний простір. </w:t>
      </w:r>
    </w:p>
    <w:p w:rsidR="005B4A5C" w:rsidRPr="0091064C" w:rsidRDefault="005B4A5C" w:rsidP="005B4A5C">
      <w:pPr>
        <w:pStyle w:val="a5"/>
        <w:spacing w:line="360" w:lineRule="auto"/>
        <w:ind w:firstLine="567"/>
        <w:jc w:val="both"/>
        <w:rPr>
          <w:rFonts w:ascii="Times New Roman" w:hAnsi="Times New Roman" w:cs="Times New Roman"/>
          <w:sz w:val="28"/>
          <w:szCs w:val="28"/>
          <w:lang w:val="uk-UA"/>
        </w:rPr>
      </w:pPr>
      <w:r w:rsidRPr="00D159A5">
        <w:rPr>
          <w:rFonts w:ascii="Times New Roman" w:hAnsi="Times New Roman" w:cs="Times New Roman"/>
          <w:b/>
          <w:sz w:val="28"/>
          <w:szCs w:val="28"/>
          <w:lang w:val="uk-UA"/>
        </w:rPr>
        <w:t>3.</w:t>
      </w:r>
      <w:r>
        <w:rPr>
          <w:rFonts w:ascii="Times New Roman" w:hAnsi="Times New Roman" w:cs="Times New Roman"/>
          <w:sz w:val="28"/>
          <w:szCs w:val="28"/>
          <w:lang w:val="uk-UA"/>
        </w:rPr>
        <w:t xml:space="preserve"> </w:t>
      </w:r>
      <w:r w:rsidRPr="00D159A5">
        <w:rPr>
          <w:rFonts w:ascii="Times New Roman" w:hAnsi="Times New Roman" w:cs="Times New Roman"/>
          <w:b/>
          <w:sz w:val="28"/>
          <w:szCs w:val="28"/>
        </w:rPr>
        <w:t>Предметно-пластичні засоби проектного моделювання (макетування)</w:t>
      </w:r>
      <w:r>
        <w:rPr>
          <w:rFonts w:ascii="Times New Roman" w:hAnsi="Times New Roman" w:cs="Times New Roman"/>
          <w:b/>
          <w:sz w:val="28"/>
          <w:szCs w:val="28"/>
          <w:lang w:val="uk-UA"/>
        </w:rPr>
        <w:t xml:space="preserve">: </w:t>
      </w:r>
      <w:r w:rsidRPr="00D159A5">
        <w:rPr>
          <w:rFonts w:ascii="Times New Roman" w:hAnsi="Times New Roman" w:cs="Times New Roman"/>
          <w:sz w:val="28"/>
          <w:szCs w:val="28"/>
          <w:lang w:val="uk-UA"/>
        </w:rPr>
        <w:t>п</w:t>
      </w:r>
      <w:r w:rsidRPr="0091064C">
        <w:rPr>
          <w:rFonts w:ascii="Times New Roman" w:hAnsi="Times New Roman" w:cs="Times New Roman"/>
          <w:sz w:val="28"/>
          <w:szCs w:val="28"/>
        </w:rPr>
        <w:t>роектна модель, макет, дослідний зразок</w:t>
      </w:r>
      <w:r>
        <w:rPr>
          <w:rFonts w:ascii="Times New Roman" w:hAnsi="Times New Roman" w:cs="Times New Roman"/>
          <w:sz w:val="28"/>
          <w:szCs w:val="28"/>
          <w:lang w:val="uk-UA"/>
        </w:rPr>
        <w:t>.</w:t>
      </w:r>
      <w:r w:rsidRPr="0091064C">
        <w:rPr>
          <w:rFonts w:ascii="Times New Roman" w:hAnsi="Times New Roman" w:cs="Times New Roman"/>
          <w:sz w:val="28"/>
          <w:szCs w:val="28"/>
        </w:rPr>
        <w:t xml:space="preserve"> </w:t>
      </w:r>
    </w:p>
    <w:p w:rsidR="005B4A5C" w:rsidRDefault="005B4A5C" w:rsidP="005B4A5C">
      <w:pPr>
        <w:pStyle w:val="a5"/>
        <w:spacing w:line="360" w:lineRule="auto"/>
        <w:ind w:firstLine="567"/>
        <w:jc w:val="both"/>
        <w:rPr>
          <w:rFonts w:ascii="Times New Roman" w:hAnsi="Times New Roman" w:cs="Times New Roman"/>
          <w:sz w:val="28"/>
          <w:szCs w:val="28"/>
          <w:lang w:val="uk-UA"/>
        </w:rPr>
      </w:pPr>
      <w:r w:rsidRPr="0091064C">
        <w:rPr>
          <w:rFonts w:ascii="Times New Roman" w:hAnsi="Times New Roman" w:cs="Times New Roman"/>
          <w:sz w:val="28"/>
          <w:szCs w:val="28"/>
        </w:rPr>
        <w:t>Макет - просторовий об'єкт, що відтворює візуальні або окремі функціональні характеристики виробу (споруди, комплексу). За винятком демонстраційних макетів, метою яких є створення подання про зовнішній вигляд як проектованих, так й існуючих виробів, інші види макетів служать переважно проектним цілям.</w:t>
      </w:r>
    </w:p>
    <w:p w:rsidR="005B4A5C" w:rsidRPr="0091064C" w:rsidRDefault="005B4A5C" w:rsidP="005B4A5C">
      <w:pPr>
        <w:pStyle w:val="a5"/>
        <w:spacing w:line="360" w:lineRule="auto"/>
        <w:ind w:firstLine="567"/>
        <w:jc w:val="both"/>
        <w:rPr>
          <w:rFonts w:ascii="Times New Roman" w:hAnsi="Times New Roman" w:cs="Times New Roman"/>
          <w:sz w:val="28"/>
          <w:szCs w:val="28"/>
          <w:lang w:val="uk-UA"/>
        </w:rPr>
      </w:pPr>
      <w:r w:rsidRPr="0091064C">
        <w:rPr>
          <w:rFonts w:ascii="Times New Roman" w:hAnsi="Times New Roman" w:cs="Times New Roman"/>
          <w:sz w:val="28"/>
          <w:szCs w:val="28"/>
        </w:rPr>
        <w:t xml:space="preserve"> На різних етапах проектування використаються наступні макети: пошукові (для визначення основних об'ємно-просторових або компонувальних характеристик проектованого виробу, зіставлення </w:t>
      </w:r>
      <w:r w:rsidRPr="00DB28A0">
        <w:rPr>
          <w:rFonts w:ascii="Times New Roman" w:hAnsi="Times New Roman" w:cs="Times New Roman"/>
          <w:sz w:val="28"/>
          <w:szCs w:val="28"/>
        </w:rPr>
        <w:t xml:space="preserve">альтернативних проектних пропозицій); довідні </w:t>
      </w:r>
      <w:r w:rsidRPr="00DB28A0">
        <w:rPr>
          <w:rFonts w:ascii="Times New Roman" w:hAnsi="Times New Roman" w:cs="Times New Roman"/>
          <w:sz w:val="28"/>
          <w:szCs w:val="28"/>
          <w:lang w:val="uk-UA"/>
        </w:rPr>
        <w:t xml:space="preserve">(для більше детального пророблення окремих елементів виробу); посадкові (різновид доводочних макетів, створюваний в натуральну величину з метою відпрацьовування ергономічних якостей виробу); діючі (для порівняння з існуючими аналогами, для перевірки функціонування окремих елементів виробу). </w:t>
      </w:r>
    </w:p>
    <w:p w:rsidR="005B4A5C" w:rsidRPr="0091064C" w:rsidRDefault="005B4A5C" w:rsidP="005B4A5C">
      <w:pPr>
        <w:pStyle w:val="a5"/>
        <w:spacing w:line="360" w:lineRule="auto"/>
        <w:ind w:firstLine="567"/>
        <w:jc w:val="both"/>
        <w:rPr>
          <w:rFonts w:ascii="Times New Roman" w:hAnsi="Times New Roman" w:cs="Times New Roman"/>
          <w:sz w:val="28"/>
          <w:szCs w:val="28"/>
          <w:lang w:val="uk-UA"/>
        </w:rPr>
      </w:pPr>
      <w:r w:rsidRPr="0091064C">
        <w:rPr>
          <w:rFonts w:ascii="Times New Roman" w:hAnsi="Times New Roman" w:cs="Times New Roman"/>
          <w:sz w:val="28"/>
          <w:szCs w:val="28"/>
          <w:lang w:val="uk-UA"/>
        </w:rPr>
        <w:t>Макетування (від італ. "</w:t>
      </w:r>
      <w:r w:rsidRPr="0091064C">
        <w:rPr>
          <w:rFonts w:ascii="Times New Roman" w:hAnsi="Times New Roman" w:cs="Times New Roman"/>
          <w:sz w:val="28"/>
          <w:szCs w:val="28"/>
        </w:rPr>
        <w:t>macetto</w:t>
      </w:r>
      <w:r w:rsidRPr="0091064C">
        <w:rPr>
          <w:rFonts w:ascii="Times New Roman" w:hAnsi="Times New Roman" w:cs="Times New Roman"/>
          <w:sz w:val="28"/>
          <w:szCs w:val="28"/>
          <w:lang w:val="uk-UA"/>
        </w:rPr>
        <w:t>" - ескіз, начерк) – процес умовного або "натурального" об'ємно-просторового зображення об'єкта в певному масштабі, що дозволяє вести пошук й оцінку естетичних, функціональних, конструктивно</w:t>
      </w:r>
      <w:r>
        <w:rPr>
          <w:rFonts w:ascii="Times New Roman" w:hAnsi="Times New Roman" w:cs="Times New Roman"/>
          <w:sz w:val="28"/>
          <w:szCs w:val="28"/>
          <w:lang w:val="uk-UA"/>
        </w:rPr>
        <w:t>-</w:t>
      </w:r>
      <w:r w:rsidRPr="0091064C">
        <w:rPr>
          <w:rFonts w:ascii="Times New Roman" w:hAnsi="Times New Roman" w:cs="Times New Roman"/>
          <w:sz w:val="28"/>
          <w:szCs w:val="28"/>
          <w:lang w:val="uk-UA"/>
        </w:rPr>
        <w:t>технологічних або споживчих якостей нових виробів і форм, у комплексі аналізувати різні аспекти конкретного проектування.</w:t>
      </w:r>
    </w:p>
    <w:p w:rsidR="005B4A5C" w:rsidRPr="0091064C" w:rsidRDefault="005B4A5C" w:rsidP="005B4A5C">
      <w:pPr>
        <w:pStyle w:val="a5"/>
        <w:spacing w:line="360" w:lineRule="auto"/>
        <w:ind w:firstLine="567"/>
        <w:jc w:val="both"/>
        <w:rPr>
          <w:rFonts w:ascii="Times New Roman" w:hAnsi="Times New Roman" w:cs="Times New Roman"/>
          <w:sz w:val="28"/>
          <w:szCs w:val="28"/>
          <w:lang w:val="uk-UA"/>
        </w:rPr>
      </w:pPr>
      <w:r w:rsidRPr="0091064C">
        <w:rPr>
          <w:rFonts w:ascii="Times New Roman" w:hAnsi="Times New Roman" w:cs="Times New Roman"/>
          <w:sz w:val="28"/>
          <w:szCs w:val="28"/>
          <w:lang w:val="uk-UA"/>
        </w:rPr>
        <w:lastRenderedPageBreak/>
        <w:t xml:space="preserve"> Макетування дає можливість відтворювати й вивчати різні явища в лабораторних умовах, сприяє механізації процесу проектування, дозволяє оперативно одержувати наближені до натури матеріали випробувань дизайнерських об'єктів. Макети розрізняють: залежно від імітованих сторін об'єктів дизайну (художньо</w:t>
      </w:r>
      <w:r>
        <w:rPr>
          <w:rFonts w:ascii="Times New Roman" w:hAnsi="Times New Roman" w:cs="Times New Roman"/>
          <w:sz w:val="28"/>
          <w:szCs w:val="28"/>
          <w:lang w:val="uk-UA"/>
        </w:rPr>
        <w:t>-</w:t>
      </w:r>
      <w:r w:rsidRPr="0091064C">
        <w:rPr>
          <w:rFonts w:ascii="Times New Roman" w:hAnsi="Times New Roman" w:cs="Times New Roman"/>
          <w:sz w:val="28"/>
          <w:szCs w:val="28"/>
          <w:lang w:val="uk-UA"/>
        </w:rPr>
        <w:t>естетичних, конструктивних, технологічних); залежно від етапу проектування (робочі, ескізні, демонстраційні, для лабораторних випробувань); за масштабом (у натуральну величину, зменшені, збільшені); за об'ємністю (тривимірні - об'ємні, напів</w:t>
      </w:r>
      <w:r>
        <w:rPr>
          <w:rFonts w:ascii="Times New Roman" w:hAnsi="Times New Roman" w:cs="Times New Roman"/>
          <w:sz w:val="28"/>
          <w:szCs w:val="28"/>
          <w:lang w:val="uk-UA"/>
        </w:rPr>
        <w:t xml:space="preserve"> </w:t>
      </w:r>
      <w:r w:rsidRPr="0091064C">
        <w:rPr>
          <w:rFonts w:ascii="Times New Roman" w:hAnsi="Times New Roman" w:cs="Times New Roman"/>
          <w:sz w:val="28"/>
          <w:szCs w:val="28"/>
          <w:lang w:val="uk-UA"/>
        </w:rPr>
        <w:t xml:space="preserve">об'ємні діорами, циклорами, перспективні макети, макети-декорації, площинні); за матеріалами виготовлення (від паперу, тканини, дерева, що умовно передають форми майбутніх об'єктів, до прямого відтворення задуманих матеріалів, фактури, кольору). </w:t>
      </w:r>
    </w:p>
    <w:p w:rsidR="005B4A5C" w:rsidRDefault="005B4A5C" w:rsidP="005B4A5C">
      <w:pPr>
        <w:pStyle w:val="a5"/>
        <w:spacing w:line="360" w:lineRule="auto"/>
        <w:ind w:firstLine="567"/>
        <w:jc w:val="both"/>
        <w:rPr>
          <w:rFonts w:ascii="Times New Roman" w:hAnsi="Times New Roman" w:cs="Times New Roman"/>
          <w:sz w:val="28"/>
          <w:szCs w:val="28"/>
        </w:rPr>
      </w:pPr>
      <w:r w:rsidRPr="0091064C">
        <w:rPr>
          <w:rFonts w:ascii="Times New Roman" w:hAnsi="Times New Roman" w:cs="Times New Roman"/>
          <w:sz w:val="28"/>
          <w:szCs w:val="28"/>
        </w:rPr>
        <w:t xml:space="preserve">Одночасне врахування і розв’язання на одній моделі різних задач проектування (наприклад, функціональних, матеріально-конструктивних й естетичних) у сполученні із графічними матеріалами забезпечують на практиці реалізацію комплексного підходу в проектуванні. </w:t>
      </w:r>
    </w:p>
    <w:p w:rsidR="005B4A5C" w:rsidRDefault="005B4A5C" w:rsidP="005B4A5C">
      <w:pPr>
        <w:pStyle w:val="a5"/>
        <w:spacing w:line="360" w:lineRule="auto"/>
        <w:ind w:firstLine="567"/>
        <w:jc w:val="both"/>
        <w:rPr>
          <w:rFonts w:ascii="Times New Roman" w:hAnsi="Times New Roman" w:cs="Times New Roman"/>
          <w:sz w:val="28"/>
          <w:szCs w:val="28"/>
          <w:lang w:val="uk-UA"/>
        </w:rPr>
      </w:pPr>
    </w:p>
    <w:p w:rsidR="005B4A5C" w:rsidRPr="004748F6" w:rsidRDefault="005B4A5C" w:rsidP="005B4A5C">
      <w:pPr>
        <w:pStyle w:val="a5"/>
        <w:spacing w:line="360" w:lineRule="auto"/>
        <w:ind w:firstLine="567"/>
        <w:jc w:val="center"/>
        <w:rPr>
          <w:rFonts w:ascii="Times New Roman" w:hAnsi="Times New Roman" w:cs="Times New Roman"/>
          <w:b/>
          <w:sz w:val="28"/>
          <w:szCs w:val="28"/>
        </w:rPr>
      </w:pPr>
      <w:r w:rsidRPr="004748F6">
        <w:rPr>
          <w:rFonts w:ascii="Times New Roman" w:hAnsi="Times New Roman" w:cs="Times New Roman"/>
          <w:b/>
          <w:sz w:val="28"/>
          <w:szCs w:val="28"/>
        </w:rPr>
        <w:t>2. Конструкційні матеріали як один із чинників формотворення</w:t>
      </w:r>
    </w:p>
    <w:p w:rsidR="005B4A5C" w:rsidRPr="004748F6" w:rsidRDefault="005B4A5C" w:rsidP="005B4A5C">
      <w:pPr>
        <w:pStyle w:val="a5"/>
        <w:spacing w:line="360" w:lineRule="auto"/>
        <w:ind w:firstLine="567"/>
        <w:jc w:val="both"/>
        <w:rPr>
          <w:rFonts w:ascii="Times New Roman" w:hAnsi="Times New Roman" w:cs="Times New Roman"/>
          <w:sz w:val="28"/>
          <w:szCs w:val="28"/>
        </w:rPr>
      </w:pPr>
      <w:r w:rsidRPr="004748F6">
        <w:rPr>
          <w:rFonts w:ascii="Times New Roman" w:hAnsi="Times New Roman" w:cs="Times New Roman"/>
          <w:sz w:val="28"/>
          <w:szCs w:val="28"/>
        </w:rPr>
        <w:t>Нові моделі і макети об’єктів дизайнери виконують з різних матеріалів: пластиліну, пінопласту, картону, текстилю, дерева тощо. Той чи інший матеріал добирається залежно від дизайнерських завдань, наявності матеріалів, а також власних уподобань автора проекту. Папір і картон застосовують найчастіше в пошукових макетах нового виробу. Пластилін використовують на будь-якій стадії роботи, за винятком демонстраційної. Дерево, гіпс, оргскло в основному призначені для демонстраційних моделей, а також для макетів, на яких проводять ергономічні дослідження.</w:t>
      </w:r>
    </w:p>
    <w:p w:rsidR="005B4A5C" w:rsidRPr="004748F6" w:rsidRDefault="005B4A5C" w:rsidP="005B4A5C">
      <w:pPr>
        <w:pStyle w:val="a5"/>
        <w:spacing w:line="360" w:lineRule="auto"/>
        <w:ind w:firstLine="567"/>
        <w:jc w:val="both"/>
        <w:rPr>
          <w:rFonts w:ascii="Times New Roman" w:hAnsi="Times New Roman" w:cs="Times New Roman"/>
          <w:sz w:val="28"/>
          <w:szCs w:val="28"/>
        </w:rPr>
      </w:pPr>
      <w:r w:rsidRPr="004748F6">
        <w:rPr>
          <w:rFonts w:ascii="Times New Roman" w:hAnsi="Times New Roman" w:cs="Times New Roman"/>
          <w:sz w:val="28"/>
          <w:szCs w:val="28"/>
        </w:rPr>
        <w:t>Основними матеріалами для макетів служать прості у використанні папір типу «Ватман» і тонкий картон. У макетуванні використовують також і акварельний папір, який за своїми характеристиками більше наближений до картону.</w:t>
      </w:r>
    </w:p>
    <w:p w:rsidR="005B4A5C" w:rsidRPr="004748F6" w:rsidRDefault="005B4A5C" w:rsidP="005B4A5C">
      <w:pPr>
        <w:pStyle w:val="a5"/>
        <w:spacing w:line="360" w:lineRule="auto"/>
        <w:ind w:firstLine="567"/>
        <w:jc w:val="both"/>
        <w:rPr>
          <w:rFonts w:ascii="Times New Roman" w:hAnsi="Times New Roman" w:cs="Times New Roman"/>
          <w:sz w:val="28"/>
          <w:szCs w:val="28"/>
        </w:rPr>
      </w:pPr>
      <w:r w:rsidRPr="004748F6">
        <w:rPr>
          <w:rFonts w:ascii="Times New Roman" w:hAnsi="Times New Roman" w:cs="Times New Roman"/>
          <w:sz w:val="28"/>
          <w:szCs w:val="28"/>
        </w:rPr>
        <w:lastRenderedPageBreak/>
        <w:t xml:space="preserve">Папір і картон не потребують спеціального обладнання, легко обробляються, мають різноманітну фактуру поверхні. Але є і недоліки: якщо у процесі роботи над макетом у пластиліні можна легко вносити зміни, то паперовий макет змінити складно, тож доводиться його переробляти. Для моделювання одягу папір зручний передусім тим, що з нього можна попередньо розкроювати деталі (відповідно до лекал) і з’єднувати їх у готовий виріб. Тут видно недоліки у місцях з’єднання деталей (на плечовому і бічному швах, по лінії пройми тощо). Проте під час моделювання одягу треба враховувати, що папір значно жорсткіший порівняно з тканиною, а тому не точно передає форму об’єкта, зокрема, ним важко передати складні драпірувальні елементи. </w:t>
      </w:r>
    </w:p>
    <w:p w:rsidR="005B4A5C" w:rsidRPr="004748F6" w:rsidRDefault="005B4A5C" w:rsidP="005B4A5C">
      <w:pPr>
        <w:pStyle w:val="a5"/>
        <w:spacing w:line="360" w:lineRule="auto"/>
        <w:ind w:firstLine="567"/>
        <w:jc w:val="both"/>
        <w:rPr>
          <w:rFonts w:ascii="Times New Roman" w:hAnsi="Times New Roman" w:cs="Times New Roman"/>
          <w:sz w:val="28"/>
          <w:szCs w:val="28"/>
        </w:rPr>
      </w:pPr>
      <w:r w:rsidRPr="004748F6">
        <w:rPr>
          <w:rFonts w:ascii="Times New Roman" w:hAnsi="Times New Roman" w:cs="Times New Roman"/>
          <w:sz w:val="28"/>
          <w:szCs w:val="28"/>
        </w:rPr>
        <w:t>Глина та пластилін є основним матеріалом у макетуванні. Попередник пластиліну - невисихаючі скульптурні глини - найзручніший макетний матеріал, призначений для обробки руками. Перевага скульптурних глин у тому, що з часом вони змінюють свою щільність, стають твердішими. Ця особливість матеріалу високо цінується, оскільки матеріал сам набуває потрібної форми, забезпечуючи опрацювання всіх дрібних деталей.</w:t>
      </w:r>
    </w:p>
    <w:p w:rsidR="005B4A5C" w:rsidRPr="0091064C" w:rsidRDefault="005B4A5C" w:rsidP="005B4A5C">
      <w:pPr>
        <w:pStyle w:val="a5"/>
        <w:spacing w:line="360" w:lineRule="auto"/>
        <w:ind w:firstLine="567"/>
        <w:jc w:val="both"/>
        <w:rPr>
          <w:rFonts w:ascii="Times New Roman" w:hAnsi="Times New Roman" w:cs="Times New Roman"/>
          <w:sz w:val="28"/>
          <w:szCs w:val="28"/>
          <w:lang w:val="uk-UA"/>
        </w:rPr>
      </w:pPr>
      <w:r w:rsidRPr="0091064C">
        <w:rPr>
          <w:rFonts w:ascii="Times New Roman" w:hAnsi="Times New Roman" w:cs="Times New Roman"/>
          <w:sz w:val="28"/>
          <w:szCs w:val="28"/>
        </w:rPr>
        <w:t xml:space="preserve">Прекрасним матеріалом для макетування є пластилін. Він надзвичайно пластичний. З цього матеріалу за короткий час можна легко виготовити деталь будьякої форми, а також створити багато варіантів одного й того самого виробу. Проте пластилін має й недоліки. Його, наприклад, не можна пофарбувати у будь-який колір, передати тонкі деталі. Під час створення макетів одягу, взуття, головних уборів із пластиліну, його не можна одягнути на манекен для примірки. </w:t>
      </w:r>
    </w:p>
    <w:p w:rsidR="005B4A5C" w:rsidRPr="0091064C" w:rsidRDefault="005B4A5C" w:rsidP="005B4A5C">
      <w:pPr>
        <w:pStyle w:val="a5"/>
        <w:spacing w:line="360" w:lineRule="auto"/>
        <w:ind w:firstLine="567"/>
        <w:jc w:val="both"/>
        <w:rPr>
          <w:rFonts w:ascii="Times New Roman" w:hAnsi="Times New Roman" w:cs="Times New Roman"/>
          <w:sz w:val="28"/>
          <w:szCs w:val="28"/>
          <w:lang w:val="uk-UA"/>
        </w:rPr>
      </w:pPr>
      <w:r w:rsidRPr="0091064C">
        <w:rPr>
          <w:rFonts w:ascii="Times New Roman" w:hAnsi="Times New Roman" w:cs="Times New Roman"/>
          <w:sz w:val="28"/>
          <w:szCs w:val="28"/>
        </w:rPr>
        <w:t>Одним із поширених матеріалів для макетування, особливо об’єктів будівництва, техніки є пінопласт. Він легко піддається механічній обробці і добре склеюється. Пінопласт можна різати ножівкою, електроспіраллю, а також обробляти на деревообробних верстатах. Для склеювання використовують клей ПВА. Оброблений пінопласт можна покривати пластиліном, промисловим воском тощо.</w:t>
      </w:r>
    </w:p>
    <w:p w:rsidR="005B4A5C" w:rsidRPr="0091064C" w:rsidRDefault="005B4A5C" w:rsidP="005B4A5C">
      <w:pPr>
        <w:pStyle w:val="a5"/>
        <w:spacing w:line="360" w:lineRule="auto"/>
        <w:ind w:firstLine="567"/>
        <w:jc w:val="both"/>
        <w:rPr>
          <w:rFonts w:ascii="Times New Roman" w:hAnsi="Times New Roman" w:cs="Times New Roman"/>
          <w:sz w:val="28"/>
          <w:szCs w:val="28"/>
          <w:lang w:val="uk-UA"/>
        </w:rPr>
      </w:pPr>
      <w:r w:rsidRPr="0091064C">
        <w:rPr>
          <w:rFonts w:ascii="Times New Roman" w:hAnsi="Times New Roman" w:cs="Times New Roman"/>
          <w:sz w:val="28"/>
          <w:szCs w:val="28"/>
        </w:rPr>
        <w:lastRenderedPageBreak/>
        <w:t xml:space="preserve"> Дерев’яні моделі можуть із фотографічною точністю передавати оригінал. Моделі з деревини надзвичайно міцні, довго зберігаються, легко транспортуються. Їх можна пофарбувати, полакувати. Для обробки деревини застосовують різні інструменти: ножівки, ножі, наждачний папір, ручні дрилі тощо. Окремі деталі моделі можна склеїти натуральними або синтетичними клеями. Найкраще деревину склеює столярний клей. </w:t>
      </w:r>
    </w:p>
    <w:p w:rsidR="005B4A5C" w:rsidRPr="004748F6" w:rsidRDefault="005B4A5C" w:rsidP="005B4A5C">
      <w:pPr>
        <w:pStyle w:val="a5"/>
        <w:spacing w:line="360" w:lineRule="auto"/>
        <w:ind w:firstLine="567"/>
        <w:jc w:val="both"/>
        <w:rPr>
          <w:rFonts w:ascii="Times New Roman" w:hAnsi="Times New Roman" w:cs="Times New Roman"/>
          <w:b/>
          <w:sz w:val="28"/>
          <w:szCs w:val="28"/>
          <w:lang w:val="uk-UA"/>
        </w:rPr>
      </w:pPr>
      <w:r w:rsidRPr="0091064C">
        <w:rPr>
          <w:rFonts w:ascii="Times New Roman" w:hAnsi="Times New Roman" w:cs="Times New Roman"/>
          <w:sz w:val="28"/>
          <w:szCs w:val="28"/>
        </w:rPr>
        <w:t>Для макетування нових моделей одягу використовують різні текстильні матеріали. Вони найповніше передають характеристики об’єкта, що проектується: форму, колір, м’якість, пластичність тощо. Для з’єднання деталей можуть бути застосовані ті самі технологічні процеси, що і в майбутньому оригіналі: зшивання, склеювання, з’єднання за допомогою ґудзиків, блискавок тощо. Макет моделі одягу може бути виконаний як у певному масштабі, так і в натуральну величину</w:t>
      </w:r>
      <w:r>
        <w:rPr>
          <w:rFonts w:ascii="Times New Roman" w:hAnsi="Times New Roman" w:cs="Times New Roman"/>
          <w:sz w:val="28"/>
          <w:szCs w:val="28"/>
          <w:lang w:val="uk-UA"/>
        </w:rPr>
        <w:t>.</w:t>
      </w:r>
    </w:p>
    <w:p w:rsidR="005B4A5C" w:rsidRDefault="005B4A5C" w:rsidP="005B4A5C">
      <w:pPr>
        <w:pStyle w:val="a5"/>
        <w:spacing w:line="360" w:lineRule="auto"/>
        <w:jc w:val="center"/>
        <w:rPr>
          <w:rFonts w:ascii="Times New Roman" w:hAnsi="Times New Roman" w:cs="Times New Roman"/>
          <w:b/>
          <w:sz w:val="28"/>
          <w:szCs w:val="28"/>
        </w:rPr>
      </w:pPr>
    </w:p>
    <w:p w:rsidR="005B4A5C" w:rsidRPr="00EB1E0D" w:rsidRDefault="005B4A5C" w:rsidP="005B4A5C">
      <w:pPr>
        <w:pStyle w:val="a5"/>
        <w:spacing w:line="360" w:lineRule="auto"/>
        <w:jc w:val="center"/>
        <w:rPr>
          <w:rFonts w:ascii="Times New Roman" w:hAnsi="Times New Roman" w:cs="Times New Roman"/>
          <w:b/>
          <w:sz w:val="28"/>
          <w:szCs w:val="28"/>
        </w:rPr>
      </w:pPr>
      <w:r w:rsidRPr="00EB1E0D">
        <w:rPr>
          <w:rFonts w:ascii="Times New Roman" w:hAnsi="Times New Roman" w:cs="Times New Roman"/>
          <w:b/>
          <w:sz w:val="28"/>
          <w:szCs w:val="28"/>
        </w:rPr>
        <w:t>Питання для самоконтролю</w:t>
      </w:r>
    </w:p>
    <w:p w:rsidR="005B4A5C" w:rsidRPr="004748F6" w:rsidRDefault="005B4A5C" w:rsidP="00173FD4">
      <w:pPr>
        <w:pStyle w:val="a5"/>
        <w:numPr>
          <w:ilvl w:val="0"/>
          <w:numId w:val="40"/>
        </w:numPr>
        <w:spacing w:line="360" w:lineRule="auto"/>
        <w:ind w:left="709" w:hanging="283"/>
        <w:jc w:val="both"/>
        <w:rPr>
          <w:rFonts w:ascii="Times New Roman" w:hAnsi="Times New Roman" w:cs="Times New Roman"/>
          <w:sz w:val="28"/>
          <w:szCs w:val="28"/>
        </w:rPr>
      </w:pPr>
      <w:r>
        <w:rPr>
          <w:rFonts w:ascii="Times New Roman" w:hAnsi="Times New Roman" w:cs="Times New Roman"/>
          <w:sz w:val="28"/>
          <w:szCs w:val="28"/>
        </w:rPr>
        <w:t>Як</w:t>
      </w:r>
      <w:r>
        <w:rPr>
          <w:rFonts w:ascii="Times New Roman" w:hAnsi="Times New Roman" w:cs="Times New Roman"/>
          <w:sz w:val="28"/>
          <w:szCs w:val="28"/>
          <w:lang w:val="uk-UA"/>
        </w:rPr>
        <w:t>і засоби проектного моделювання вам відомі?</w:t>
      </w:r>
    </w:p>
    <w:p w:rsidR="005B4A5C" w:rsidRPr="004748F6" w:rsidRDefault="005B4A5C" w:rsidP="00173FD4">
      <w:pPr>
        <w:pStyle w:val="a5"/>
        <w:numPr>
          <w:ilvl w:val="0"/>
          <w:numId w:val="40"/>
        </w:numPr>
        <w:spacing w:line="360" w:lineRule="auto"/>
        <w:ind w:left="709" w:hanging="283"/>
        <w:jc w:val="both"/>
        <w:rPr>
          <w:rFonts w:ascii="Times New Roman" w:hAnsi="Times New Roman" w:cs="Times New Roman"/>
          <w:sz w:val="28"/>
          <w:szCs w:val="28"/>
        </w:rPr>
      </w:pPr>
      <w:r>
        <w:rPr>
          <w:rFonts w:ascii="Times New Roman" w:hAnsi="Times New Roman" w:cs="Times New Roman"/>
          <w:sz w:val="28"/>
          <w:szCs w:val="28"/>
          <w:lang w:val="uk-UA"/>
        </w:rPr>
        <w:t>Що собою являє макетування?</w:t>
      </w:r>
    </w:p>
    <w:p w:rsidR="005B4A5C" w:rsidRDefault="005B4A5C" w:rsidP="00173FD4">
      <w:pPr>
        <w:pStyle w:val="a5"/>
        <w:numPr>
          <w:ilvl w:val="0"/>
          <w:numId w:val="40"/>
        </w:numPr>
        <w:spacing w:line="360" w:lineRule="auto"/>
        <w:ind w:left="709" w:hanging="283"/>
        <w:jc w:val="both"/>
        <w:rPr>
          <w:rFonts w:ascii="Times New Roman" w:hAnsi="Times New Roman" w:cs="Times New Roman"/>
          <w:sz w:val="28"/>
          <w:szCs w:val="28"/>
        </w:rPr>
      </w:pPr>
      <w:r>
        <w:rPr>
          <w:rFonts w:ascii="Times New Roman" w:hAnsi="Times New Roman" w:cs="Times New Roman"/>
          <w:sz w:val="28"/>
          <w:szCs w:val="28"/>
          <w:lang w:val="uk-UA"/>
        </w:rPr>
        <w:t>Які найпоширеніші конструкційні матеріали використовують при формотворенні?</w:t>
      </w:r>
    </w:p>
    <w:p w:rsidR="00127F16" w:rsidRDefault="00127F16" w:rsidP="00127F16">
      <w:pPr>
        <w:pStyle w:val="a5"/>
        <w:spacing w:line="360" w:lineRule="auto"/>
        <w:rPr>
          <w:rFonts w:ascii="Times New Roman" w:hAnsi="Times New Roman" w:cs="Times New Roman"/>
          <w:sz w:val="28"/>
          <w:szCs w:val="28"/>
        </w:rPr>
      </w:pPr>
    </w:p>
    <w:p w:rsidR="00153E33" w:rsidRDefault="00153E33" w:rsidP="00153E33">
      <w:pPr>
        <w:pStyle w:val="a5"/>
        <w:ind w:firstLine="567"/>
        <w:rPr>
          <w:rFonts w:ascii="Times New Roman" w:hAnsi="Times New Roman" w:cs="Times New Roman"/>
          <w:b/>
          <w:sz w:val="28"/>
          <w:szCs w:val="28"/>
          <w:lang w:val="uk-UA" w:eastAsia="uk-UA"/>
        </w:rPr>
      </w:pPr>
    </w:p>
    <w:tbl>
      <w:tblPr>
        <w:tblStyle w:val="a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930"/>
      </w:tblGrid>
      <w:tr w:rsidR="00153E33" w:rsidRPr="00EB1E0D" w:rsidTr="000C58F8">
        <w:tc>
          <w:tcPr>
            <w:tcW w:w="9356" w:type="dxa"/>
            <w:gridSpan w:val="2"/>
          </w:tcPr>
          <w:p w:rsidR="00153E33" w:rsidRPr="00EB1E0D" w:rsidRDefault="00153E33" w:rsidP="000C58F8">
            <w:pPr>
              <w:pStyle w:val="a3"/>
              <w:spacing w:line="360" w:lineRule="auto"/>
              <w:ind w:left="0"/>
              <w:jc w:val="center"/>
              <w:rPr>
                <w:rFonts w:ascii="Times New Roman" w:hAnsi="Times New Roman"/>
                <w:b/>
                <w:sz w:val="28"/>
                <w:szCs w:val="28"/>
              </w:rPr>
            </w:pPr>
            <w:r w:rsidRPr="00EB1E0D">
              <w:rPr>
                <w:rFonts w:ascii="Times New Roman" w:hAnsi="Times New Roman"/>
                <w:b/>
                <w:sz w:val="28"/>
                <w:szCs w:val="28"/>
              </w:rPr>
              <w:t>Лекція 1.</w:t>
            </w:r>
            <w:r w:rsidR="000C58F8">
              <w:rPr>
                <w:rFonts w:ascii="Times New Roman" w:hAnsi="Times New Roman"/>
                <w:b/>
                <w:sz w:val="28"/>
                <w:szCs w:val="28"/>
              </w:rPr>
              <w:t>5</w:t>
            </w:r>
            <w:r w:rsidRPr="00EB1E0D">
              <w:rPr>
                <w:rFonts w:ascii="Times New Roman" w:hAnsi="Times New Roman"/>
                <w:b/>
                <w:sz w:val="28"/>
                <w:szCs w:val="28"/>
              </w:rPr>
              <w:t xml:space="preserve">. </w:t>
            </w:r>
            <w:r w:rsidRPr="00A93EBB">
              <w:rPr>
                <w:rFonts w:ascii="Times New Roman" w:hAnsi="Times New Roman"/>
                <w:b/>
                <w:sz w:val="28"/>
                <w:szCs w:val="28"/>
                <w:lang w:eastAsia="uk-UA"/>
              </w:rPr>
              <w:t>Основи архітектоніки і комбінаторики формотворення</w:t>
            </w:r>
          </w:p>
        </w:tc>
      </w:tr>
      <w:tr w:rsidR="00153E33" w:rsidRPr="00EB1E0D" w:rsidTr="000C58F8">
        <w:tc>
          <w:tcPr>
            <w:tcW w:w="9356" w:type="dxa"/>
            <w:gridSpan w:val="2"/>
          </w:tcPr>
          <w:p w:rsidR="00153E33" w:rsidRPr="00EB1E0D" w:rsidRDefault="00153E33" w:rsidP="009F6CEA">
            <w:pPr>
              <w:spacing w:line="360" w:lineRule="auto"/>
              <w:ind w:firstLine="601"/>
              <w:jc w:val="both"/>
              <w:rPr>
                <w:rFonts w:ascii="Times New Roman" w:hAnsi="Times New Roman" w:cs="Times New Roman"/>
                <w:sz w:val="28"/>
                <w:szCs w:val="28"/>
              </w:rPr>
            </w:pPr>
            <w:r w:rsidRPr="00EB1E0D">
              <w:rPr>
                <w:rFonts w:ascii="Times New Roman" w:hAnsi="Times New Roman" w:cs="Times New Roman"/>
                <w:sz w:val="28"/>
                <w:szCs w:val="28"/>
              </w:rPr>
              <w:t>План</w:t>
            </w:r>
          </w:p>
        </w:tc>
      </w:tr>
      <w:tr w:rsidR="00153E33" w:rsidRPr="00EB1E0D" w:rsidTr="000C58F8">
        <w:tc>
          <w:tcPr>
            <w:tcW w:w="426" w:type="dxa"/>
          </w:tcPr>
          <w:p w:rsidR="00153E33" w:rsidRPr="00EB1E0D" w:rsidRDefault="00153E33" w:rsidP="009F6CEA">
            <w:pPr>
              <w:spacing w:line="360" w:lineRule="auto"/>
              <w:jc w:val="both"/>
              <w:rPr>
                <w:rFonts w:ascii="Times New Roman" w:hAnsi="Times New Roman" w:cs="Times New Roman"/>
                <w:sz w:val="28"/>
                <w:szCs w:val="28"/>
              </w:rPr>
            </w:pPr>
            <w:r w:rsidRPr="00EB1E0D">
              <w:rPr>
                <w:rFonts w:ascii="Times New Roman" w:hAnsi="Times New Roman" w:cs="Times New Roman"/>
                <w:sz w:val="28"/>
                <w:szCs w:val="28"/>
              </w:rPr>
              <w:t>1.</w:t>
            </w:r>
          </w:p>
        </w:tc>
        <w:tc>
          <w:tcPr>
            <w:tcW w:w="8930" w:type="dxa"/>
          </w:tcPr>
          <w:p w:rsidR="00153E33" w:rsidRPr="00153E33" w:rsidRDefault="00153E33" w:rsidP="00153E33">
            <w:pPr>
              <w:pStyle w:val="a5"/>
              <w:spacing w:line="360" w:lineRule="auto"/>
              <w:ind w:left="33"/>
              <w:rPr>
                <w:rFonts w:ascii="Times New Roman" w:hAnsi="Times New Roman" w:cs="Times New Roman"/>
                <w:sz w:val="28"/>
                <w:szCs w:val="28"/>
              </w:rPr>
            </w:pPr>
            <w:r w:rsidRPr="00153E33">
              <w:rPr>
                <w:rFonts w:ascii="Times New Roman" w:hAnsi="Times New Roman" w:cs="Times New Roman"/>
                <w:sz w:val="28"/>
                <w:szCs w:val="28"/>
              </w:rPr>
              <w:t>Поняття архітектоніки, тектоніки та комбінаторики</w:t>
            </w:r>
          </w:p>
        </w:tc>
      </w:tr>
      <w:tr w:rsidR="00153E33" w:rsidRPr="00385A8C" w:rsidTr="000C58F8">
        <w:tc>
          <w:tcPr>
            <w:tcW w:w="426" w:type="dxa"/>
          </w:tcPr>
          <w:p w:rsidR="00153E33" w:rsidRPr="00EB1E0D" w:rsidRDefault="00153E33" w:rsidP="009F6CEA">
            <w:pPr>
              <w:spacing w:line="360" w:lineRule="auto"/>
              <w:jc w:val="both"/>
              <w:rPr>
                <w:rFonts w:ascii="Times New Roman" w:hAnsi="Times New Roman" w:cs="Times New Roman"/>
                <w:sz w:val="28"/>
                <w:szCs w:val="28"/>
              </w:rPr>
            </w:pPr>
            <w:r w:rsidRPr="00EB1E0D">
              <w:rPr>
                <w:rFonts w:ascii="Times New Roman" w:hAnsi="Times New Roman" w:cs="Times New Roman"/>
                <w:sz w:val="28"/>
                <w:szCs w:val="28"/>
              </w:rPr>
              <w:t>2.</w:t>
            </w:r>
          </w:p>
        </w:tc>
        <w:tc>
          <w:tcPr>
            <w:tcW w:w="8930" w:type="dxa"/>
          </w:tcPr>
          <w:p w:rsidR="00153E33" w:rsidRPr="00153E33" w:rsidRDefault="00153E33" w:rsidP="00153E33">
            <w:pPr>
              <w:pStyle w:val="a5"/>
              <w:spacing w:line="360" w:lineRule="auto"/>
              <w:ind w:left="33"/>
              <w:rPr>
                <w:rFonts w:ascii="Times New Roman" w:hAnsi="Times New Roman" w:cs="Times New Roman"/>
                <w:sz w:val="28"/>
                <w:szCs w:val="28"/>
              </w:rPr>
            </w:pPr>
            <w:r w:rsidRPr="00153E33">
              <w:rPr>
                <w:rFonts w:ascii="Times New Roman" w:hAnsi="Times New Roman" w:cs="Times New Roman"/>
                <w:sz w:val="28"/>
                <w:szCs w:val="28"/>
              </w:rPr>
              <w:t>Внутрішній зміст, форма і якість архітектоніки об’єктів дизайну</w:t>
            </w:r>
          </w:p>
        </w:tc>
      </w:tr>
    </w:tbl>
    <w:p w:rsidR="00153E33" w:rsidRDefault="00153E33" w:rsidP="00153E33">
      <w:pPr>
        <w:pStyle w:val="a5"/>
        <w:ind w:firstLine="567"/>
        <w:rPr>
          <w:rFonts w:ascii="Times New Roman" w:hAnsi="Times New Roman" w:cs="Times New Roman"/>
          <w:b/>
          <w:sz w:val="28"/>
          <w:szCs w:val="28"/>
          <w:lang w:val="uk-UA" w:eastAsia="uk-UA"/>
        </w:rPr>
      </w:pPr>
    </w:p>
    <w:p w:rsidR="00153E33" w:rsidRDefault="00153E33" w:rsidP="00153E33">
      <w:pPr>
        <w:pStyle w:val="a5"/>
        <w:spacing w:line="360" w:lineRule="auto"/>
        <w:ind w:firstLine="567"/>
        <w:jc w:val="both"/>
        <w:rPr>
          <w:rFonts w:ascii="Times New Roman" w:hAnsi="Times New Roman" w:cs="Times New Roman"/>
          <w:b/>
          <w:sz w:val="28"/>
          <w:szCs w:val="28"/>
          <w:lang w:val="uk-UA" w:eastAsia="uk-UA"/>
        </w:rPr>
      </w:pPr>
    </w:p>
    <w:p w:rsidR="00153E33" w:rsidRDefault="00153E33" w:rsidP="00173FD4">
      <w:pPr>
        <w:pStyle w:val="a5"/>
        <w:numPr>
          <w:ilvl w:val="0"/>
          <w:numId w:val="43"/>
        </w:numPr>
        <w:spacing w:line="360" w:lineRule="auto"/>
        <w:jc w:val="center"/>
        <w:rPr>
          <w:rFonts w:ascii="Times New Roman" w:hAnsi="Times New Roman" w:cs="Times New Roman"/>
          <w:b/>
          <w:sz w:val="28"/>
          <w:szCs w:val="28"/>
          <w:lang w:val="uk-UA" w:eastAsia="uk-UA"/>
        </w:rPr>
      </w:pPr>
      <w:r>
        <w:rPr>
          <w:rFonts w:ascii="Times New Roman" w:hAnsi="Times New Roman" w:cs="Times New Roman"/>
          <w:b/>
          <w:sz w:val="28"/>
          <w:szCs w:val="28"/>
          <w:lang w:val="uk-UA" w:eastAsia="uk-UA"/>
        </w:rPr>
        <w:t>Поняття архітектоніки, тектоніки та комбінаторики</w:t>
      </w:r>
    </w:p>
    <w:p w:rsidR="00153E33" w:rsidRPr="00A93EBB" w:rsidRDefault="00153E33" w:rsidP="00153E33">
      <w:pPr>
        <w:pStyle w:val="a5"/>
        <w:spacing w:line="360" w:lineRule="auto"/>
        <w:ind w:firstLine="567"/>
        <w:jc w:val="both"/>
        <w:rPr>
          <w:rFonts w:ascii="Times New Roman" w:hAnsi="Times New Roman" w:cs="Times New Roman"/>
          <w:sz w:val="28"/>
          <w:szCs w:val="28"/>
          <w:lang w:val="uk-UA" w:eastAsia="uk-UA"/>
        </w:rPr>
      </w:pPr>
      <w:r w:rsidRPr="00A93EBB">
        <w:rPr>
          <w:rFonts w:ascii="Times New Roman" w:hAnsi="Times New Roman" w:cs="Times New Roman"/>
          <w:sz w:val="28"/>
          <w:szCs w:val="28"/>
          <w:lang w:val="uk-UA" w:eastAsia="uk-UA"/>
        </w:rPr>
        <w:t xml:space="preserve">Під </w:t>
      </w:r>
      <w:r w:rsidRPr="0007208E">
        <w:rPr>
          <w:rFonts w:ascii="Times New Roman" w:hAnsi="Times New Roman" w:cs="Times New Roman"/>
          <w:b/>
          <w:sz w:val="28"/>
          <w:szCs w:val="28"/>
          <w:lang w:val="uk-UA" w:eastAsia="uk-UA"/>
        </w:rPr>
        <w:t>архітектонікою</w:t>
      </w:r>
      <w:r w:rsidRPr="00A93EBB">
        <w:rPr>
          <w:rFonts w:ascii="Times New Roman" w:hAnsi="Times New Roman" w:cs="Times New Roman"/>
          <w:sz w:val="28"/>
          <w:szCs w:val="28"/>
          <w:lang w:val="uk-UA" w:eastAsia="uk-UA"/>
        </w:rPr>
        <w:t xml:space="preserve"> розуміють всесторонній матеріальний та інформаційно-естетичний</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 xml:space="preserve">взаємозв’язок внутрішнього змісту і форми в </w:t>
      </w:r>
      <w:r w:rsidRPr="00A93EBB">
        <w:rPr>
          <w:rFonts w:ascii="Times New Roman" w:hAnsi="Times New Roman" w:cs="Times New Roman"/>
          <w:sz w:val="28"/>
          <w:szCs w:val="28"/>
          <w:lang w:val="uk-UA" w:eastAsia="uk-UA"/>
        </w:rPr>
        <w:lastRenderedPageBreak/>
        <w:t>творах дизайну, архітектури та інших</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об’єктів. Це зриме поняття і художнє втілення призначення, функціонування,</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 xml:space="preserve">просторової організації, </w:t>
      </w:r>
      <w:r>
        <w:rPr>
          <w:rFonts w:ascii="Times New Roman" w:hAnsi="Times New Roman" w:cs="Times New Roman"/>
          <w:sz w:val="28"/>
          <w:szCs w:val="28"/>
          <w:lang w:val="uk-UA" w:eastAsia="uk-UA"/>
        </w:rPr>
        <w:t>к</w:t>
      </w:r>
      <w:r w:rsidRPr="00A93EBB">
        <w:rPr>
          <w:rFonts w:ascii="Times New Roman" w:hAnsi="Times New Roman" w:cs="Times New Roman"/>
          <w:sz w:val="28"/>
          <w:szCs w:val="28"/>
          <w:lang w:val="uk-UA" w:eastAsia="uk-UA"/>
        </w:rPr>
        <w:t>онструктивно-технологічної основи в зовнішньому вигляді</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промислових виробів, архітектурних споруд, художніх та інших предметів.</w:t>
      </w:r>
    </w:p>
    <w:p w:rsidR="00153E33" w:rsidRPr="00A93EBB" w:rsidRDefault="00153E33" w:rsidP="00153E33">
      <w:pPr>
        <w:pStyle w:val="a5"/>
        <w:spacing w:line="360" w:lineRule="auto"/>
        <w:ind w:firstLine="567"/>
        <w:jc w:val="both"/>
        <w:rPr>
          <w:rFonts w:ascii="Times New Roman" w:hAnsi="Times New Roman" w:cs="Times New Roman"/>
          <w:sz w:val="28"/>
          <w:szCs w:val="28"/>
          <w:lang w:val="uk-UA" w:eastAsia="uk-UA"/>
        </w:rPr>
      </w:pPr>
      <w:r w:rsidRPr="00A93EBB">
        <w:rPr>
          <w:rFonts w:ascii="Times New Roman" w:hAnsi="Times New Roman" w:cs="Times New Roman"/>
          <w:sz w:val="28"/>
          <w:szCs w:val="28"/>
          <w:lang w:val="uk-UA" w:eastAsia="uk-UA"/>
        </w:rPr>
        <w:t>Архітектоніка (від грец. аrchitektonika – будівельне мистецтво) – художнє вираження</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закономірностей побудови, що притаманні конструктивній системі будівлі, і побудова</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художнього твору. Термін архітектоніка, що виник в епоху античного мистецтва, вживається в наш час не</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тільки в конструктивно-художньому, але й в функціонально- і утилітарно-художньому</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смислі для позначення всесторонньої досконалості і організованості, логічної стійкості,</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гармонії художньо-технічних творів.</w:t>
      </w:r>
    </w:p>
    <w:p w:rsidR="00153E33" w:rsidRPr="00A93EBB" w:rsidRDefault="00153E33" w:rsidP="00153E33">
      <w:pPr>
        <w:pStyle w:val="a5"/>
        <w:spacing w:line="360" w:lineRule="auto"/>
        <w:ind w:firstLine="567"/>
        <w:jc w:val="both"/>
        <w:rPr>
          <w:rFonts w:ascii="Times New Roman" w:hAnsi="Times New Roman" w:cs="Times New Roman"/>
          <w:sz w:val="28"/>
          <w:szCs w:val="28"/>
          <w:lang w:val="uk-UA" w:eastAsia="uk-UA"/>
        </w:rPr>
      </w:pPr>
      <w:r w:rsidRPr="00A93EBB">
        <w:rPr>
          <w:rFonts w:ascii="Times New Roman" w:hAnsi="Times New Roman" w:cs="Times New Roman"/>
          <w:sz w:val="28"/>
          <w:szCs w:val="28"/>
          <w:lang w:val="uk-UA" w:eastAsia="uk-UA"/>
        </w:rPr>
        <w:t>Під формотворенням об’єктів дизайну і архітектури слід розуміти художнє</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конструювання промислових виробів і архітектурне проектування, що здійснюється за</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законами соціальної цілеспрямованості, користі, краси, міцності і економічності і</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створюється промисловим способом.</w:t>
      </w:r>
    </w:p>
    <w:p w:rsidR="00153E33" w:rsidRPr="00A93EBB" w:rsidRDefault="00153E33" w:rsidP="00153E33">
      <w:pPr>
        <w:pStyle w:val="a5"/>
        <w:spacing w:line="360" w:lineRule="auto"/>
        <w:ind w:firstLine="567"/>
        <w:jc w:val="both"/>
        <w:rPr>
          <w:rFonts w:ascii="Times New Roman" w:hAnsi="Times New Roman" w:cs="Times New Roman"/>
          <w:sz w:val="28"/>
          <w:szCs w:val="28"/>
          <w:lang w:val="uk-UA" w:eastAsia="uk-UA"/>
        </w:rPr>
      </w:pPr>
      <w:r w:rsidRPr="00A93EBB">
        <w:rPr>
          <w:rFonts w:ascii="Times New Roman" w:hAnsi="Times New Roman" w:cs="Times New Roman"/>
          <w:sz w:val="28"/>
          <w:szCs w:val="28"/>
          <w:lang w:val="uk-UA" w:eastAsia="uk-UA"/>
        </w:rPr>
        <w:t>У мистецтві дизайну і архітектури дуже важливо вміти не тільки художньо</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усвідомлювати виріб, що створюється, опоетизувати конструкцію, зробити її архітектонічною, але й створити з органічного набору типів елементів окремі красиві речі,</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 xml:space="preserve">будівлі і ансамблі різних виробів і споруд. У цьому полягає сутність </w:t>
      </w:r>
      <w:r w:rsidRPr="0007208E">
        <w:rPr>
          <w:rFonts w:ascii="Times New Roman" w:hAnsi="Times New Roman" w:cs="Times New Roman"/>
          <w:b/>
          <w:sz w:val="28"/>
          <w:szCs w:val="28"/>
          <w:lang w:val="uk-UA" w:eastAsia="uk-UA"/>
        </w:rPr>
        <w:t>комбінаторики</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формотворення творів дизайну, архітектури та інших предметних форм. Термін</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комбінаторика походить від латинського слова  combination – з’єднання.</w:t>
      </w:r>
    </w:p>
    <w:p w:rsidR="00153E33" w:rsidRPr="00A93EBB" w:rsidRDefault="00153E33" w:rsidP="00153E33">
      <w:pPr>
        <w:pStyle w:val="a5"/>
        <w:spacing w:line="360" w:lineRule="auto"/>
        <w:ind w:firstLine="567"/>
        <w:jc w:val="both"/>
        <w:rPr>
          <w:rFonts w:ascii="Times New Roman" w:hAnsi="Times New Roman" w:cs="Times New Roman"/>
          <w:sz w:val="28"/>
          <w:szCs w:val="28"/>
          <w:lang w:val="uk-UA" w:eastAsia="uk-UA"/>
        </w:rPr>
      </w:pPr>
      <w:r w:rsidRPr="00A93EBB">
        <w:rPr>
          <w:rFonts w:ascii="Times New Roman" w:hAnsi="Times New Roman" w:cs="Times New Roman"/>
          <w:sz w:val="28"/>
          <w:szCs w:val="28"/>
          <w:lang w:val="uk-UA" w:eastAsia="uk-UA"/>
        </w:rPr>
        <w:t>Комбінаторика як різноманітна цілеспрямована компоновка певних вихідних елементів –</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від конструктивних деталей і технічних засобів до наукових методів, ідей і художніх</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принципів – є вирізняльною методологічною властивістю всякої творчої роботи, всякого</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оптимального варіантного проектування, зокрема і особливо дизайну і архітектури.</w:t>
      </w:r>
    </w:p>
    <w:p w:rsidR="00153E33" w:rsidRPr="00A93EBB" w:rsidRDefault="00153E33" w:rsidP="00153E33">
      <w:pPr>
        <w:pStyle w:val="a5"/>
        <w:spacing w:line="360" w:lineRule="auto"/>
        <w:ind w:firstLine="567"/>
        <w:jc w:val="both"/>
        <w:rPr>
          <w:rFonts w:ascii="Times New Roman" w:hAnsi="Times New Roman" w:cs="Times New Roman"/>
          <w:sz w:val="28"/>
          <w:szCs w:val="28"/>
          <w:lang w:val="uk-UA" w:eastAsia="uk-UA"/>
        </w:rPr>
      </w:pPr>
      <w:r w:rsidRPr="00A93EBB">
        <w:rPr>
          <w:rFonts w:ascii="Times New Roman" w:hAnsi="Times New Roman" w:cs="Times New Roman"/>
          <w:sz w:val="28"/>
          <w:szCs w:val="28"/>
          <w:lang w:val="uk-UA" w:eastAsia="uk-UA"/>
        </w:rPr>
        <w:t>Суттєва</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особливість комбінаторики формотворення архітектурних, дизайнерських, технічних та</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інших складних об’єктів полягає в тому, що це високораціональний і високоефективний</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 xml:space="preserve">метод з широкою областю його </w:t>
      </w:r>
      <w:r w:rsidRPr="00A93EBB">
        <w:rPr>
          <w:rFonts w:ascii="Times New Roman" w:hAnsi="Times New Roman" w:cs="Times New Roman"/>
          <w:sz w:val="28"/>
          <w:szCs w:val="28"/>
          <w:lang w:val="uk-UA" w:eastAsia="uk-UA"/>
        </w:rPr>
        <w:lastRenderedPageBreak/>
        <w:t>можливого застосування однотипових складних об’єктів</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різного призначення (секційні збірно-розбірні меблі; гамми агрегатних станків; різні</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будівлі, що побудовані за єдиним каталогом індустріальних будівельних деталей; групи</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орнаментів і т.д.)</w:t>
      </w:r>
      <w:r>
        <w:rPr>
          <w:rFonts w:ascii="Times New Roman" w:hAnsi="Times New Roman" w:cs="Times New Roman"/>
          <w:sz w:val="28"/>
          <w:szCs w:val="28"/>
          <w:lang w:val="uk-UA" w:eastAsia="uk-UA"/>
        </w:rPr>
        <w:t>.</w:t>
      </w:r>
    </w:p>
    <w:p w:rsidR="00153E33" w:rsidRPr="00A93EBB" w:rsidRDefault="00153E33" w:rsidP="00153E33">
      <w:pPr>
        <w:pStyle w:val="a5"/>
        <w:spacing w:line="360" w:lineRule="auto"/>
        <w:ind w:firstLine="567"/>
        <w:jc w:val="both"/>
        <w:rPr>
          <w:rFonts w:ascii="Times New Roman" w:hAnsi="Times New Roman" w:cs="Times New Roman"/>
          <w:sz w:val="28"/>
          <w:szCs w:val="28"/>
          <w:lang w:val="uk-UA" w:eastAsia="uk-UA"/>
        </w:rPr>
      </w:pPr>
      <w:r w:rsidRPr="00A93EBB">
        <w:rPr>
          <w:rFonts w:ascii="Times New Roman" w:hAnsi="Times New Roman" w:cs="Times New Roman"/>
          <w:sz w:val="28"/>
          <w:szCs w:val="28"/>
          <w:lang w:val="uk-UA" w:eastAsia="uk-UA"/>
        </w:rPr>
        <w:t>Зразки краси архітектурних і комбінаторних форм з обмеженого числа типових</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елементів ми бачимо в природі, яка створює необхідну багатоманітність досконалих</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творень з можливих комбінацій порівняно невеликого набору хімічних елементів, зокрема</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все живе – з набору двадцяти одного виду амінокислот. Ця вся різноманітність кристалів,</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кліточних тканин рослин і тварин, бджолині соти, корали, сітчасті очі бабок і т.д.</w:t>
      </w:r>
    </w:p>
    <w:p w:rsidR="00153E33" w:rsidRPr="00A93EBB" w:rsidRDefault="00153E33" w:rsidP="00153E33">
      <w:pPr>
        <w:pStyle w:val="a5"/>
        <w:spacing w:line="360" w:lineRule="auto"/>
        <w:ind w:firstLine="567"/>
        <w:jc w:val="both"/>
        <w:rPr>
          <w:rFonts w:ascii="Times New Roman" w:hAnsi="Times New Roman" w:cs="Times New Roman"/>
          <w:sz w:val="28"/>
          <w:szCs w:val="28"/>
          <w:lang w:val="uk-UA" w:eastAsia="uk-UA"/>
        </w:rPr>
      </w:pPr>
      <w:r w:rsidRPr="00A93EBB">
        <w:rPr>
          <w:rFonts w:ascii="Times New Roman" w:hAnsi="Times New Roman" w:cs="Times New Roman"/>
          <w:sz w:val="28"/>
          <w:szCs w:val="28"/>
          <w:lang w:val="uk-UA" w:eastAsia="uk-UA"/>
        </w:rPr>
        <w:t>Серед мистецтв найбільше комбінаторний підхід був поширений в різному прикладному</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орнаментуванні – в килимоткацтві, у візерунках чеканки, різьбі по каменю і дереву, в</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гончарних виробах, а також у будівництві і архітектурі (на основі таких уніфікованих</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деталей, як цегла, плитка та ін.)</w:t>
      </w:r>
      <w:r>
        <w:rPr>
          <w:rFonts w:ascii="Times New Roman" w:hAnsi="Times New Roman" w:cs="Times New Roman"/>
          <w:sz w:val="28"/>
          <w:szCs w:val="28"/>
          <w:lang w:val="uk-UA" w:eastAsia="uk-UA"/>
        </w:rPr>
        <w:t>.</w:t>
      </w:r>
    </w:p>
    <w:p w:rsidR="00153E33" w:rsidRPr="00A93EBB" w:rsidRDefault="00153E33" w:rsidP="00153E33">
      <w:pPr>
        <w:pStyle w:val="a5"/>
        <w:spacing w:line="360" w:lineRule="auto"/>
        <w:ind w:firstLine="567"/>
        <w:jc w:val="both"/>
        <w:rPr>
          <w:rFonts w:ascii="Times New Roman" w:hAnsi="Times New Roman" w:cs="Times New Roman"/>
          <w:sz w:val="28"/>
          <w:szCs w:val="28"/>
          <w:lang w:val="uk-UA" w:eastAsia="uk-UA"/>
        </w:rPr>
      </w:pPr>
      <w:r w:rsidRPr="00A93EBB">
        <w:rPr>
          <w:rFonts w:ascii="Times New Roman" w:hAnsi="Times New Roman" w:cs="Times New Roman"/>
          <w:sz w:val="28"/>
          <w:szCs w:val="28"/>
          <w:lang w:val="uk-UA" w:eastAsia="uk-UA"/>
        </w:rPr>
        <w:t>Значення методу комбінаторного формотворення, особливо в галузі дизайну і</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архітектури, стрімко зростає і полягає в загальних рисах у можливостях створення</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різноманітних речей з одноманітних частин, у підвищенні композиційної єдності,</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ансамблевої узгодженості і стильової спільності предметів при їх зовнішній розбіжності.</w:t>
      </w:r>
    </w:p>
    <w:p w:rsidR="00153E33" w:rsidRDefault="00153E33" w:rsidP="00153E33">
      <w:pPr>
        <w:pStyle w:val="a5"/>
        <w:spacing w:line="360" w:lineRule="auto"/>
        <w:ind w:firstLine="567"/>
        <w:jc w:val="both"/>
        <w:rPr>
          <w:rFonts w:ascii="Times New Roman" w:hAnsi="Times New Roman" w:cs="Times New Roman"/>
          <w:sz w:val="28"/>
          <w:szCs w:val="28"/>
          <w:lang w:val="uk-UA" w:eastAsia="uk-UA"/>
        </w:rPr>
      </w:pPr>
      <w:r w:rsidRPr="00A93EBB">
        <w:rPr>
          <w:rFonts w:ascii="Times New Roman" w:hAnsi="Times New Roman" w:cs="Times New Roman"/>
          <w:sz w:val="28"/>
          <w:szCs w:val="28"/>
          <w:lang w:val="uk-UA" w:eastAsia="uk-UA"/>
        </w:rPr>
        <w:t>Комбінаторні властивості лежать в основі і таких важливих якостей багатьох сучасних</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промислових виробів, як їх багатоцільове застосування, збірність-розбірність,</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складування, пакетування, трансформування і т.д.</w:t>
      </w:r>
    </w:p>
    <w:p w:rsidR="00153E33" w:rsidRPr="00A93EBB" w:rsidRDefault="00153E33" w:rsidP="00153E33">
      <w:pPr>
        <w:pStyle w:val="a5"/>
        <w:spacing w:line="360" w:lineRule="auto"/>
        <w:ind w:firstLine="567"/>
        <w:jc w:val="both"/>
        <w:rPr>
          <w:rFonts w:ascii="Times New Roman" w:hAnsi="Times New Roman" w:cs="Times New Roman"/>
          <w:sz w:val="28"/>
          <w:szCs w:val="28"/>
          <w:lang w:val="uk-UA" w:eastAsia="uk-UA"/>
        </w:rPr>
      </w:pPr>
      <w:r w:rsidRPr="00A93EBB">
        <w:rPr>
          <w:rFonts w:ascii="Times New Roman" w:hAnsi="Times New Roman" w:cs="Times New Roman"/>
          <w:sz w:val="28"/>
          <w:szCs w:val="28"/>
          <w:lang w:val="uk-UA" w:eastAsia="uk-UA"/>
        </w:rPr>
        <w:t>При розгляді тектоніки з точки зору конструктивно-технологічних завдань слід відмітити,</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що зробити спроектовану річ тектонічною – це, насамперед, зробити її</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матеріально-фізично досконалою, тобто міцною, стійкою і надійної конструкції,</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відобразити у зовнішньому вигляді загальний тип, характер конструкції і всю складну</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внутрішню силову роботу матеріалу. Таким чином, необхідно по можливості і найкращим</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способом встановити, де і як розподілені основні маси і навантаження, як опирається їм</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 xml:space="preserve">матеріал </w:t>
      </w:r>
      <w:r w:rsidRPr="00A93EBB">
        <w:rPr>
          <w:rFonts w:ascii="Times New Roman" w:hAnsi="Times New Roman" w:cs="Times New Roman"/>
          <w:sz w:val="28"/>
          <w:szCs w:val="28"/>
          <w:lang w:val="uk-UA" w:eastAsia="uk-UA"/>
        </w:rPr>
        <w:lastRenderedPageBreak/>
        <w:t>виробу, як напружені окремі його частини, які елементи несучі, а які –</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другорядні. Тектонічність форми означає також наочність того, з якого основного</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матеріалу зроблена конструкція (метал, дерево або пластмаса) і як ця конструкція</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виготовлена – монолітна вона чи збірна, чи це масоване лиття чи легкий тонкостінний</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корпус.</w:t>
      </w:r>
    </w:p>
    <w:p w:rsidR="00153E33" w:rsidRDefault="00153E33" w:rsidP="00153E33">
      <w:pPr>
        <w:pStyle w:val="a5"/>
        <w:spacing w:line="360" w:lineRule="auto"/>
        <w:ind w:firstLine="567"/>
        <w:jc w:val="both"/>
        <w:rPr>
          <w:rFonts w:ascii="Times New Roman" w:hAnsi="Times New Roman" w:cs="Times New Roman"/>
          <w:sz w:val="28"/>
          <w:szCs w:val="28"/>
          <w:lang w:val="uk-UA" w:eastAsia="uk-UA"/>
        </w:rPr>
      </w:pPr>
    </w:p>
    <w:p w:rsidR="00153E33" w:rsidRPr="0007208E" w:rsidRDefault="00153E33" w:rsidP="00173FD4">
      <w:pPr>
        <w:pStyle w:val="a5"/>
        <w:numPr>
          <w:ilvl w:val="0"/>
          <w:numId w:val="42"/>
        </w:numPr>
        <w:spacing w:line="360" w:lineRule="auto"/>
        <w:jc w:val="both"/>
        <w:rPr>
          <w:rFonts w:ascii="Times New Roman" w:hAnsi="Times New Roman" w:cs="Times New Roman"/>
          <w:b/>
          <w:sz w:val="28"/>
          <w:szCs w:val="28"/>
          <w:lang w:val="uk-UA" w:eastAsia="uk-UA"/>
        </w:rPr>
      </w:pPr>
      <w:r w:rsidRPr="0007208E">
        <w:rPr>
          <w:rFonts w:ascii="Times New Roman" w:hAnsi="Times New Roman" w:cs="Times New Roman"/>
          <w:b/>
          <w:sz w:val="28"/>
          <w:szCs w:val="28"/>
          <w:lang w:val="uk-UA" w:eastAsia="uk-UA"/>
        </w:rPr>
        <w:t>Внутрішній зміст, форма і якість архітектоніки об’єктів дизайну</w:t>
      </w:r>
    </w:p>
    <w:p w:rsidR="00153E33" w:rsidRPr="00A93EBB" w:rsidRDefault="00153E33" w:rsidP="00153E33">
      <w:pPr>
        <w:pStyle w:val="a5"/>
        <w:spacing w:line="360" w:lineRule="auto"/>
        <w:ind w:firstLine="567"/>
        <w:jc w:val="both"/>
        <w:rPr>
          <w:rFonts w:ascii="Times New Roman" w:hAnsi="Times New Roman" w:cs="Times New Roman"/>
          <w:sz w:val="28"/>
          <w:szCs w:val="28"/>
          <w:lang w:val="uk-UA" w:eastAsia="uk-UA"/>
        </w:rPr>
      </w:pPr>
      <w:r w:rsidRPr="00A93EBB">
        <w:rPr>
          <w:rFonts w:ascii="Times New Roman" w:hAnsi="Times New Roman" w:cs="Times New Roman"/>
          <w:sz w:val="28"/>
          <w:szCs w:val="28"/>
          <w:lang w:val="uk-UA" w:eastAsia="uk-UA"/>
        </w:rPr>
        <w:t>Внутрішній зміст творів дизайну і архітектури є сутність об’єкту як відносно самостійної</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системи і включає такі важливіші ознаки:</w:t>
      </w:r>
    </w:p>
    <w:p w:rsidR="00153E33" w:rsidRPr="00A93EBB" w:rsidRDefault="00153E33" w:rsidP="00153E33">
      <w:pPr>
        <w:pStyle w:val="a5"/>
        <w:spacing w:line="360" w:lineRule="auto"/>
        <w:ind w:firstLine="567"/>
        <w:jc w:val="both"/>
        <w:rPr>
          <w:rFonts w:ascii="Times New Roman" w:hAnsi="Times New Roman" w:cs="Times New Roman"/>
          <w:sz w:val="28"/>
          <w:szCs w:val="28"/>
          <w:lang w:val="uk-UA" w:eastAsia="uk-UA"/>
        </w:rPr>
      </w:pPr>
      <w:r w:rsidRPr="00A93EBB">
        <w:rPr>
          <w:rFonts w:ascii="Times New Roman" w:hAnsi="Times New Roman" w:cs="Times New Roman"/>
          <w:sz w:val="28"/>
          <w:szCs w:val="28"/>
          <w:lang w:val="uk-UA" w:eastAsia="uk-UA"/>
        </w:rPr>
        <w:t>1) утилітарний зміст – корисне призначення речі;</w:t>
      </w:r>
    </w:p>
    <w:p w:rsidR="00153E33" w:rsidRPr="00A93EBB" w:rsidRDefault="00153E33" w:rsidP="00153E33">
      <w:pPr>
        <w:pStyle w:val="a5"/>
        <w:spacing w:line="360" w:lineRule="auto"/>
        <w:ind w:firstLine="567"/>
        <w:jc w:val="both"/>
        <w:rPr>
          <w:rFonts w:ascii="Times New Roman" w:hAnsi="Times New Roman" w:cs="Times New Roman"/>
          <w:sz w:val="28"/>
          <w:szCs w:val="28"/>
          <w:lang w:val="uk-UA" w:eastAsia="uk-UA"/>
        </w:rPr>
      </w:pPr>
      <w:r w:rsidRPr="00A93EBB">
        <w:rPr>
          <w:rFonts w:ascii="Times New Roman" w:hAnsi="Times New Roman" w:cs="Times New Roman"/>
          <w:sz w:val="28"/>
          <w:szCs w:val="28"/>
          <w:lang w:val="uk-UA" w:eastAsia="uk-UA"/>
        </w:rPr>
        <w:t>2) функціональний зміст – спосіб реалізації призначення, характер і життєдіяльність</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предмету;</w:t>
      </w:r>
    </w:p>
    <w:p w:rsidR="00153E33" w:rsidRPr="00A93EBB" w:rsidRDefault="00153E33" w:rsidP="00153E33">
      <w:pPr>
        <w:pStyle w:val="a5"/>
        <w:spacing w:line="360" w:lineRule="auto"/>
        <w:ind w:firstLine="567"/>
        <w:jc w:val="both"/>
        <w:rPr>
          <w:rFonts w:ascii="Times New Roman" w:hAnsi="Times New Roman" w:cs="Times New Roman"/>
          <w:sz w:val="28"/>
          <w:szCs w:val="28"/>
          <w:lang w:val="uk-UA" w:eastAsia="uk-UA"/>
        </w:rPr>
      </w:pPr>
      <w:r w:rsidRPr="00A93EBB">
        <w:rPr>
          <w:rFonts w:ascii="Times New Roman" w:hAnsi="Times New Roman" w:cs="Times New Roman"/>
          <w:sz w:val="28"/>
          <w:szCs w:val="28"/>
          <w:lang w:val="uk-UA" w:eastAsia="uk-UA"/>
        </w:rPr>
        <w:t>3) структурний зміст – загальна об’ємн</w:t>
      </w:r>
      <w:r>
        <w:rPr>
          <w:rFonts w:ascii="Times New Roman" w:hAnsi="Times New Roman" w:cs="Times New Roman"/>
          <w:sz w:val="28"/>
          <w:szCs w:val="28"/>
          <w:lang w:val="uk-UA" w:eastAsia="uk-UA"/>
        </w:rPr>
        <w:t xml:space="preserve">о-просторова побудова предмету, </w:t>
      </w:r>
      <w:r w:rsidRPr="00A93EBB">
        <w:rPr>
          <w:rFonts w:ascii="Times New Roman" w:hAnsi="Times New Roman" w:cs="Times New Roman"/>
          <w:sz w:val="28"/>
          <w:szCs w:val="28"/>
          <w:lang w:val="uk-UA" w:eastAsia="uk-UA"/>
        </w:rPr>
        <w:t>взаєморозташування і взаємодія його частин;</w:t>
      </w:r>
    </w:p>
    <w:p w:rsidR="00153E33" w:rsidRPr="00A93EBB" w:rsidRDefault="00153E33" w:rsidP="00153E33">
      <w:pPr>
        <w:pStyle w:val="a5"/>
        <w:spacing w:line="360" w:lineRule="auto"/>
        <w:ind w:firstLine="567"/>
        <w:jc w:val="both"/>
        <w:rPr>
          <w:rFonts w:ascii="Times New Roman" w:hAnsi="Times New Roman" w:cs="Times New Roman"/>
          <w:sz w:val="28"/>
          <w:szCs w:val="28"/>
          <w:lang w:val="uk-UA" w:eastAsia="uk-UA"/>
        </w:rPr>
      </w:pPr>
      <w:r w:rsidRPr="00A93EBB">
        <w:rPr>
          <w:rFonts w:ascii="Times New Roman" w:hAnsi="Times New Roman" w:cs="Times New Roman"/>
          <w:sz w:val="28"/>
          <w:szCs w:val="28"/>
          <w:lang w:val="uk-UA" w:eastAsia="uk-UA"/>
        </w:rPr>
        <w:t>4) конструктивно-матеріальний зміст – основні матеріали і характер роботи частин</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предмету;</w:t>
      </w:r>
    </w:p>
    <w:p w:rsidR="00153E33" w:rsidRPr="00A93EBB" w:rsidRDefault="00153E33" w:rsidP="00153E33">
      <w:pPr>
        <w:pStyle w:val="a5"/>
        <w:spacing w:line="360" w:lineRule="auto"/>
        <w:ind w:firstLine="567"/>
        <w:jc w:val="both"/>
        <w:rPr>
          <w:rFonts w:ascii="Times New Roman" w:hAnsi="Times New Roman" w:cs="Times New Roman"/>
          <w:sz w:val="28"/>
          <w:szCs w:val="28"/>
          <w:lang w:val="uk-UA" w:eastAsia="uk-UA"/>
        </w:rPr>
      </w:pPr>
      <w:r w:rsidRPr="00A93EBB">
        <w:rPr>
          <w:rFonts w:ascii="Times New Roman" w:hAnsi="Times New Roman" w:cs="Times New Roman"/>
          <w:sz w:val="28"/>
          <w:szCs w:val="28"/>
          <w:lang w:val="uk-UA" w:eastAsia="uk-UA"/>
        </w:rPr>
        <w:t>5) технологічний зміст – спосіб виготовлення предмету.</w:t>
      </w:r>
    </w:p>
    <w:p w:rsidR="00153E33" w:rsidRPr="00A93EBB" w:rsidRDefault="00153E33" w:rsidP="00153E33">
      <w:pPr>
        <w:pStyle w:val="a5"/>
        <w:spacing w:line="360" w:lineRule="auto"/>
        <w:ind w:firstLine="567"/>
        <w:jc w:val="both"/>
        <w:rPr>
          <w:rFonts w:ascii="Times New Roman" w:hAnsi="Times New Roman" w:cs="Times New Roman"/>
          <w:sz w:val="28"/>
          <w:szCs w:val="28"/>
          <w:lang w:val="uk-UA" w:eastAsia="uk-UA"/>
        </w:rPr>
      </w:pPr>
      <w:r w:rsidRPr="00A93EBB">
        <w:rPr>
          <w:rFonts w:ascii="Times New Roman" w:hAnsi="Times New Roman" w:cs="Times New Roman"/>
          <w:sz w:val="28"/>
          <w:szCs w:val="28"/>
          <w:lang w:val="uk-UA" w:eastAsia="uk-UA"/>
        </w:rPr>
        <w:t xml:space="preserve">Сукупність названих компонентів змісту і їх якість – це те, що </w:t>
      </w:r>
      <w:r>
        <w:rPr>
          <w:rFonts w:ascii="Times New Roman" w:hAnsi="Times New Roman" w:cs="Times New Roman"/>
          <w:sz w:val="28"/>
          <w:szCs w:val="28"/>
          <w:lang w:val="uk-UA" w:eastAsia="uk-UA"/>
        </w:rPr>
        <w:t>в</w:t>
      </w:r>
      <w:r w:rsidRPr="00A93EBB">
        <w:rPr>
          <w:rFonts w:ascii="Times New Roman" w:hAnsi="Times New Roman" w:cs="Times New Roman"/>
          <w:sz w:val="28"/>
          <w:szCs w:val="28"/>
          <w:lang w:val="uk-UA" w:eastAsia="uk-UA"/>
        </w:rPr>
        <w:t>ідображає архітектоніка</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предмету.</w:t>
      </w:r>
    </w:p>
    <w:p w:rsidR="00153E33" w:rsidRPr="00A93EBB" w:rsidRDefault="00153E33" w:rsidP="00153E33">
      <w:pPr>
        <w:pStyle w:val="a5"/>
        <w:spacing w:line="360" w:lineRule="auto"/>
        <w:ind w:firstLine="567"/>
        <w:jc w:val="both"/>
        <w:rPr>
          <w:rFonts w:ascii="Times New Roman" w:hAnsi="Times New Roman" w:cs="Times New Roman"/>
          <w:sz w:val="28"/>
          <w:szCs w:val="28"/>
          <w:lang w:val="uk-UA" w:eastAsia="uk-UA"/>
        </w:rPr>
      </w:pPr>
      <w:r w:rsidRPr="00A93EBB">
        <w:rPr>
          <w:rFonts w:ascii="Times New Roman" w:hAnsi="Times New Roman" w:cs="Times New Roman"/>
          <w:sz w:val="28"/>
          <w:szCs w:val="28"/>
          <w:lang w:val="uk-UA" w:eastAsia="uk-UA"/>
        </w:rPr>
        <w:t>Форма є активним компонентом об’єкту, що об’єданний із змістом не тільки прямим, але й</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зворотнім зв’язком, і здатним впливати на зміст. Форма включає в себе дві органічно</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пов’язані сторони: внутрішню – структуру і зовнішню – її найбільш доступну для огляду,</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пластичну оболонку. В об’єктах дизайну і архітектури структура – композиція предмету</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як основа матеріально-просторової і візуально-естетичної організації. Для визначення</w:t>
      </w:r>
    </w:p>
    <w:p w:rsidR="00153E33" w:rsidRPr="00A93EBB" w:rsidRDefault="00153E33" w:rsidP="00153E33">
      <w:pPr>
        <w:pStyle w:val="a5"/>
        <w:spacing w:line="360" w:lineRule="auto"/>
        <w:jc w:val="both"/>
        <w:rPr>
          <w:rFonts w:ascii="Times New Roman" w:hAnsi="Times New Roman" w:cs="Times New Roman"/>
          <w:sz w:val="28"/>
          <w:szCs w:val="28"/>
          <w:lang w:val="uk-UA" w:eastAsia="uk-UA"/>
        </w:rPr>
      </w:pPr>
      <w:r w:rsidRPr="00A93EBB">
        <w:rPr>
          <w:rFonts w:ascii="Times New Roman" w:hAnsi="Times New Roman" w:cs="Times New Roman"/>
          <w:sz w:val="28"/>
          <w:szCs w:val="28"/>
          <w:lang w:val="uk-UA" w:eastAsia="uk-UA"/>
        </w:rPr>
        <w:t>цієї важливої сторони форми в архітектурі і дизайні часто застосовується також термін</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об’ємно-просторова структура, в якому чітко позначаються два головних фактора твору</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 об’єм (матеріал) і відкритий простір. Зовнішня форма є її зримою лицевою поверхнею з</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усією конкретною сукупністю зовнішнього виду: рельєфом, кольором, різними</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 xml:space="preserve">членуваннями (пройми, </w:t>
      </w:r>
      <w:r w:rsidRPr="00A93EBB">
        <w:rPr>
          <w:rFonts w:ascii="Times New Roman" w:hAnsi="Times New Roman" w:cs="Times New Roman"/>
          <w:sz w:val="28"/>
          <w:szCs w:val="28"/>
          <w:lang w:val="uk-UA" w:eastAsia="uk-UA"/>
        </w:rPr>
        <w:lastRenderedPageBreak/>
        <w:t>виступи, ніші), а також декоративними елементами,</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світлотіньовими ефектами та іншими факторами, що створюють певний образ створення</w:t>
      </w:r>
    </w:p>
    <w:p w:rsidR="00153E33" w:rsidRPr="00A93EBB" w:rsidRDefault="00153E33" w:rsidP="00153E33">
      <w:pPr>
        <w:pStyle w:val="a5"/>
        <w:spacing w:line="360" w:lineRule="auto"/>
        <w:jc w:val="both"/>
        <w:rPr>
          <w:rFonts w:ascii="Times New Roman" w:hAnsi="Times New Roman" w:cs="Times New Roman"/>
          <w:sz w:val="28"/>
          <w:szCs w:val="28"/>
          <w:lang w:val="uk-UA" w:eastAsia="uk-UA"/>
        </w:rPr>
      </w:pPr>
      <w:r w:rsidRPr="00A93EBB">
        <w:rPr>
          <w:rFonts w:ascii="Times New Roman" w:hAnsi="Times New Roman" w:cs="Times New Roman"/>
          <w:sz w:val="28"/>
          <w:szCs w:val="28"/>
          <w:lang w:val="uk-UA" w:eastAsia="uk-UA"/>
        </w:rPr>
        <w:t>виробу. Отже, форма, її структура і зовнішня оболонка – це те, у чому відображається</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зміст предмету і проявляється архітектоніка.</w:t>
      </w:r>
    </w:p>
    <w:p w:rsidR="00153E33" w:rsidRPr="00A93EBB" w:rsidRDefault="00153E33" w:rsidP="00153E33">
      <w:pPr>
        <w:pStyle w:val="a5"/>
        <w:spacing w:line="360" w:lineRule="auto"/>
        <w:ind w:firstLine="567"/>
        <w:jc w:val="both"/>
        <w:rPr>
          <w:rFonts w:ascii="Times New Roman" w:hAnsi="Times New Roman" w:cs="Times New Roman"/>
          <w:sz w:val="28"/>
          <w:szCs w:val="28"/>
          <w:lang w:val="uk-UA" w:eastAsia="uk-UA"/>
        </w:rPr>
      </w:pPr>
      <w:r w:rsidRPr="00A93EBB">
        <w:rPr>
          <w:rFonts w:ascii="Times New Roman" w:hAnsi="Times New Roman" w:cs="Times New Roman"/>
          <w:sz w:val="28"/>
          <w:szCs w:val="28"/>
          <w:lang w:val="uk-UA" w:eastAsia="uk-UA"/>
        </w:rPr>
        <w:t xml:space="preserve">До головних якісних характеристик архітектоніки належать такі ознаки: </w:t>
      </w:r>
    </w:p>
    <w:p w:rsidR="00153E33" w:rsidRPr="00A93EBB" w:rsidRDefault="00153E33" w:rsidP="00153E33">
      <w:pPr>
        <w:pStyle w:val="a5"/>
        <w:spacing w:line="360" w:lineRule="auto"/>
        <w:ind w:firstLine="567"/>
        <w:jc w:val="both"/>
        <w:rPr>
          <w:rFonts w:ascii="Times New Roman" w:hAnsi="Times New Roman" w:cs="Times New Roman"/>
          <w:sz w:val="28"/>
          <w:szCs w:val="28"/>
          <w:lang w:val="uk-UA" w:eastAsia="uk-UA"/>
        </w:rPr>
      </w:pPr>
      <w:r w:rsidRPr="00A93EBB">
        <w:rPr>
          <w:rFonts w:ascii="Times New Roman" w:hAnsi="Times New Roman" w:cs="Times New Roman"/>
          <w:sz w:val="28"/>
          <w:szCs w:val="28"/>
          <w:lang w:val="uk-UA" w:eastAsia="uk-UA"/>
        </w:rPr>
        <w:t>- рівень досконалості внутрішнього змісту об’єкту;</w:t>
      </w:r>
    </w:p>
    <w:p w:rsidR="00153E33" w:rsidRPr="00A93EBB" w:rsidRDefault="00153E33" w:rsidP="00153E33">
      <w:pPr>
        <w:pStyle w:val="a5"/>
        <w:spacing w:line="360" w:lineRule="auto"/>
        <w:ind w:firstLine="567"/>
        <w:jc w:val="both"/>
        <w:rPr>
          <w:rFonts w:ascii="Times New Roman" w:hAnsi="Times New Roman" w:cs="Times New Roman"/>
          <w:sz w:val="28"/>
          <w:szCs w:val="28"/>
          <w:lang w:val="uk-UA" w:eastAsia="uk-UA"/>
        </w:rPr>
      </w:pPr>
      <w:r w:rsidRPr="00A93EBB">
        <w:rPr>
          <w:rFonts w:ascii="Times New Roman" w:hAnsi="Times New Roman" w:cs="Times New Roman"/>
          <w:sz w:val="28"/>
          <w:szCs w:val="28"/>
          <w:lang w:val="uk-UA" w:eastAsia="uk-UA"/>
        </w:rPr>
        <w:t>- рівень досконалості форми об’єкту;</w:t>
      </w:r>
    </w:p>
    <w:p w:rsidR="00153E33" w:rsidRPr="00A93EBB" w:rsidRDefault="00153E33" w:rsidP="00153E33">
      <w:pPr>
        <w:pStyle w:val="a5"/>
        <w:spacing w:line="360" w:lineRule="auto"/>
        <w:ind w:firstLine="567"/>
        <w:jc w:val="both"/>
        <w:rPr>
          <w:rFonts w:ascii="Times New Roman" w:hAnsi="Times New Roman" w:cs="Times New Roman"/>
          <w:sz w:val="28"/>
          <w:szCs w:val="28"/>
          <w:lang w:val="uk-UA" w:eastAsia="uk-UA"/>
        </w:rPr>
      </w:pPr>
      <w:r w:rsidRPr="00A93EBB">
        <w:rPr>
          <w:rFonts w:ascii="Times New Roman" w:hAnsi="Times New Roman" w:cs="Times New Roman"/>
          <w:sz w:val="28"/>
          <w:szCs w:val="28"/>
          <w:lang w:val="uk-UA" w:eastAsia="uk-UA"/>
        </w:rPr>
        <w:t>- рівень інформативності форми об’єкту;</w:t>
      </w:r>
    </w:p>
    <w:p w:rsidR="00153E33" w:rsidRPr="00A93EBB" w:rsidRDefault="00153E33" w:rsidP="00153E33">
      <w:pPr>
        <w:pStyle w:val="a5"/>
        <w:spacing w:line="360" w:lineRule="auto"/>
        <w:ind w:firstLine="567"/>
        <w:jc w:val="both"/>
        <w:rPr>
          <w:rFonts w:ascii="Times New Roman" w:hAnsi="Times New Roman" w:cs="Times New Roman"/>
          <w:sz w:val="28"/>
          <w:szCs w:val="28"/>
          <w:lang w:val="uk-UA" w:eastAsia="uk-UA"/>
        </w:rPr>
      </w:pPr>
      <w:r w:rsidRPr="00A93EBB">
        <w:rPr>
          <w:rFonts w:ascii="Times New Roman" w:hAnsi="Times New Roman" w:cs="Times New Roman"/>
          <w:sz w:val="28"/>
          <w:szCs w:val="28"/>
          <w:lang w:val="uk-UA" w:eastAsia="uk-UA"/>
        </w:rPr>
        <w:t>- рівень художнього вираження змісту і форми об’єкту.</w:t>
      </w:r>
    </w:p>
    <w:p w:rsidR="00153E33" w:rsidRPr="00A93EBB" w:rsidRDefault="00153E33" w:rsidP="00153E33">
      <w:pPr>
        <w:pStyle w:val="a5"/>
        <w:spacing w:line="360" w:lineRule="auto"/>
        <w:ind w:firstLine="567"/>
        <w:jc w:val="both"/>
        <w:rPr>
          <w:rFonts w:ascii="Times New Roman" w:hAnsi="Times New Roman" w:cs="Times New Roman"/>
          <w:sz w:val="28"/>
          <w:szCs w:val="28"/>
          <w:lang w:val="uk-UA" w:eastAsia="uk-UA"/>
        </w:rPr>
      </w:pPr>
      <w:r w:rsidRPr="00A93EBB">
        <w:rPr>
          <w:rFonts w:ascii="Times New Roman" w:hAnsi="Times New Roman" w:cs="Times New Roman"/>
          <w:sz w:val="28"/>
          <w:szCs w:val="28"/>
          <w:lang w:val="uk-UA" w:eastAsia="uk-UA"/>
        </w:rPr>
        <w:t>Критерієм якості архітектоніки будь-якого художньо-технічного об’єкту або проектного</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рішення є сукупність найкращих ознак і компонентів архітектоніки, які відповідають</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кращим світовим і вітчизняним стандартам.</w:t>
      </w:r>
    </w:p>
    <w:p w:rsidR="00153E33" w:rsidRPr="00A93EBB" w:rsidRDefault="00153E33" w:rsidP="00153E33">
      <w:pPr>
        <w:pStyle w:val="a5"/>
        <w:spacing w:line="360" w:lineRule="auto"/>
        <w:ind w:firstLine="567"/>
        <w:jc w:val="both"/>
        <w:rPr>
          <w:rFonts w:ascii="Times New Roman" w:hAnsi="Times New Roman" w:cs="Times New Roman"/>
          <w:sz w:val="28"/>
          <w:szCs w:val="28"/>
          <w:lang w:val="uk-UA" w:eastAsia="uk-UA"/>
        </w:rPr>
      </w:pPr>
      <w:r w:rsidRPr="00A93EBB">
        <w:rPr>
          <w:rFonts w:ascii="Times New Roman" w:hAnsi="Times New Roman" w:cs="Times New Roman"/>
          <w:sz w:val="28"/>
          <w:szCs w:val="28"/>
          <w:lang w:val="uk-UA" w:eastAsia="uk-UA"/>
        </w:rPr>
        <w:t>Архітектонічний твір – це архітектоніка в її позитивному прояві, єдина правильна і</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повноцінна якість об’єкту з точки зору природних уявлень про доцільність, досконалість і</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красу.</w:t>
      </w:r>
    </w:p>
    <w:p w:rsidR="00153E33" w:rsidRPr="00A93EBB" w:rsidRDefault="00153E33" w:rsidP="00153E33">
      <w:pPr>
        <w:pStyle w:val="a5"/>
        <w:spacing w:line="360" w:lineRule="auto"/>
        <w:ind w:firstLine="567"/>
        <w:jc w:val="both"/>
        <w:rPr>
          <w:rFonts w:ascii="Times New Roman" w:hAnsi="Times New Roman" w:cs="Times New Roman"/>
          <w:sz w:val="28"/>
          <w:szCs w:val="28"/>
          <w:lang w:val="uk-UA" w:eastAsia="uk-UA"/>
        </w:rPr>
      </w:pPr>
      <w:r w:rsidRPr="00A93EBB">
        <w:rPr>
          <w:rFonts w:ascii="Times New Roman" w:hAnsi="Times New Roman" w:cs="Times New Roman"/>
          <w:sz w:val="28"/>
          <w:szCs w:val="28"/>
          <w:lang w:val="uk-UA" w:eastAsia="uk-UA"/>
        </w:rPr>
        <w:t xml:space="preserve">Поняття </w:t>
      </w:r>
      <w:r w:rsidRPr="00DE0077">
        <w:rPr>
          <w:rFonts w:ascii="Times New Roman" w:hAnsi="Times New Roman" w:cs="Times New Roman"/>
          <w:b/>
          <w:sz w:val="28"/>
          <w:szCs w:val="28"/>
          <w:lang w:val="uk-UA" w:eastAsia="uk-UA"/>
        </w:rPr>
        <w:t>атектонічний виріб</w:t>
      </w:r>
      <w:r w:rsidRPr="00A93EBB">
        <w:rPr>
          <w:rFonts w:ascii="Times New Roman" w:hAnsi="Times New Roman" w:cs="Times New Roman"/>
          <w:sz w:val="28"/>
          <w:szCs w:val="28"/>
          <w:lang w:val="uk-UA" w:eastAsia="uk-UA"/>
        </w:rPr>
        <w:t xml:space="preserve"> – це архітектоніка в її негативній якості, що проявляється у</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всіх випадках недостатньої утилітарно-функціональної і естетичної досконалості, в</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більшій або меншій дисгармонії її внутрішнього змісту і зовнішнього вигляду. При</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дисгармонії і розриві єдності між внутрішнім змістом предмету і зовнішнім виглядом його</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форми, об’єкт набуває негативної якості архітектоніки і стає антитектонічним.</w:t>
      </w:r>
    </w:p>
    <w:p w:rsidR="00153E33" w:rsidRDefault="00153E33" w:rsidP="00153E33">
      <w:pPr>
        <w:pStyle w:val="a5"/>
        <w:spacing w:line="360" w:lineRule="auto"/>
        <w:ind w:firstLine="567"/>
        <w:jc w:val="both"/>
        <w:rPr>
          <w:rFonts w:ascii="Times New Roman" w:hAnsi="Times New Roman" w:cs="Times New Roman"/>
          <w:sz w:val="28"/>
          <w:szCs w:val="28"/>
          <w:lang w:val="uk-UA" w:eastAsia="uk-UA"/>
        </w:rPr>
      </w:pPr>
      <w:r w:rsidRPr="00A93EBB">
        <w:rPr>
          <w:rFonts w:ascii="Times New Roman" w:hAnsi="Times New Roman" w:cs="Times New Roman"/>
          <w:sz w:val="28"/>
          <w:szCs w:val="28"/>
          <w:lang w:val="uk-UA" w:eastAsia="uk-UA"/>
        </w:rPr>
        <w:t>Ілюстрацією формотворення за деякими з цих правил можуть слугувати графічні моделі і</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відповідні їм форми. Ці правила визначають такі, наприклад, типи форм: ті, що</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відповідають композиційно-естетичним правилам співрозмірності, рівноваги, ритму,</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подібності; з усіма видами симетрії і асиметрії; рівновеликі; найщільніші укладки без</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зазорів, накладень; впорядковані і цільні функціонально, конструктивно і</w:t>
      </w:r>
      <w:r>
        <w:rPr>
          <w:rFonts w:ascii="Times New Roman" w:hAnsi="Times New Roman" w:cs="Times New Roman"/>
          <w:sz w:val="28"/>
          <w:szCs w:val="28"/>
          <w:lang w:val="uk-UA" w:eastAsia="uk-UA"/>
        </w:rPr>
        <w:t xml:space="preserve">  </w:t>
      </w:r>
      <w:r w:rsidRPr="00A93EBB">
        <w:rPr>
          <w:rFonts w:ascii="Times New Roman" w:hAnsi="Times New Roman" w:cs="Times New Roman"/>
          <w:sz w:val="28"/>
          <w:szCs w:val="28"/>
          <w:lang w:val="uk-UA" w:eastAsia="uk-UA"/>
        </w:rPr>
        <w:t>композиційно-естетичні (об’єкти дизайну і архітектури) та ін.</w:t>
      </w:r>
    </w:p>
    <w:p w:rsidR="00153E33" w:rsidRPr="009F6CEA" w:rsidRDefault="00153E33" w:rsidP="00153E33">
      <w:pPr>
        <w:pStyle w:val="a5"/>
        <w:spacing w:line="360" w:lineRule="auto"/>
        <w:jc w:val="center"/>
        <w:rPr>
          <w:rFonts w:ascii="Times New Roman" w:hAnsi="Times New Roman" w:cs="Times New Roman"/>
          <w:b/>
          <w:sz w:val="28"/>
          <w:szCs w:val="28"/>
          <w:lang w:val="uk-UA"/>
        </w:rPr>
      </w:pPr>
    </w:p>
    <w:p w:rsidR="00D27437" w:rsidRPr="00385A8C" w:rsidRDefault="00D27437" w:rsidP="00153E33">
      <w:pPr>
        <w:pStyle w:val="a5"/>
        <w:spacing w:line="360" w:lineRule="auto"/>
        <w:jc w:val="center"/>
        <w:rPr>
          <w:rFonts w:ascii="Times New Roman" w:hAnsi="Times New Roman" w:cs="Times New Roman"/>
          <w:b/>
          <w:sz w:val="28"/>
          <w:szCs w:val="28"/>
          <w:lang w:val="uk-UA"/>
        </w:rPr>
      </w:pPr>
    </w:p>
    <w:p w:rsidR="00153E33" w:rsidRPr="00EB1E0D" w:rsidRDefault="00153E33" w:rsidP="00153E33">
      <w:pPr>
        <w:pStyle w:val="a5"/>
        <w:spacing w:line="360" w:lineRule="auto"/>
        <w:jc w:val="center"/>
        <w:rPr>
          <w:rFonts w:ascii="Times New Roman" w:hAnsi="Times New Roman" w:cs="Times New Roman"/>
          <w:b/>
          <w:sz w:val="28"/>
          <w:szCs w:val="28"/>
        </w:rPr>
      </w:pPr>
      <w:r w:rsidRPr="00EB1E0D">
        <w:rPr>
          <w:rFonts w:ascii="Times New Roman" w:hAnsi="Times New Roman" w:cs="Times New Roman"/>
          <w:b/>
          <w:sz w:val="28"/>
          <w:szCs w:val="28"/>
        </w:rPr>
        <w:lastRenderedPageBreak/>
        <w:t>Питання для самоконтролю</w:t>
      </w:r>
    </w:p>
    <w:p w:rsidR="00153E33" w:rsidRPr="006D7F72" w:rsidRDefault="00153E33" w:rsidP="00173FD4">
      <w:pPr>
        <w:pStyle w:val="a3"/>
        <w:numPr>
          <w:ilvl w:val="0"/>
          <w:numId w:val="41"/>
        </w:numPr>
        <w:shd w:val="clear" w:color="auto" w:fill="FFFFFF"/>
        <w:spacing w:after="0" w:line="360" w:lineRule="auto"/>
        <w:rPr>
          <w:rFonts w:ascii="Times New Roman" w:hAnsi="Times New Roman"/>
          <w:sz w:val="28"/>
          <w:szCs w:val="28"/>
          <w:lang w:val="uk-UA" w:eastAsia="uk-UA"/>
        </w:rPr>
      </w:pPr>
      <w:r w:rsidRPr="006D7F72">
        <w:rPr>
          <w:rFonts w:ascii="Times New Roman" w:hAnsi="Times New Roman"/>
          <w:sz w:val="28"/>
          <w:szCs w:val="28"/>
          <w:lang w:val="uk-UA" w:eastAsia="uk-UA"/>
        </w:rPr>
        <w:t>Що визначає термін архітектоніка?</w:t>
      </w:r>
    </w:p>
    <w:p w:rsidR="00153E33" w:rsidRPr="006D7F72" w:rsidRDefault="00153E33" w:rsidP="00173FD4">
      <w:pPr>
        <w:pStyle w:val="a3"/>
        <w:numPr>
          <w:ilvl w:val="0"/>
          <w:numId w:val="41"/>
        </w:numPr>
        <w:shd w:val="clear" w:color="auto" w:fill="FFFFFF"/>
        <w:spacing w:after="0" w:line="360" w:lineRule="auto"/>
        <w:rPr>
          <w:rFonts w:ascii="Times New Roman" w:hAnsi="Times New Roman"/>
          <w:sz w:val="28"/>
          <w:szCs w:val="28"/>
          <w:lang w:val="uk-UA" w:eastAsia="uk-UA"/>
        </w:rPr>
      </w:pPr>
      <w:r w:rsidRPr="006D7F72">
        <w:rPr>
          <w:rFonts w:ascii="Times New Roman" w:hAnsi="Times New Roman"/>
          <w:sz w:val="28"/>
          <w:szCs w:val="28"/>
          <w:lang w:val="uk-UA" w:eastAsia="uk-UA"/>
        </w:rPr>
        <w:t>Що являє собою тектоніка?</w:t>
      </w:r>
    </w:p>
    <w:p w:rsidR="00127F16" w:rsidRDefault="00153E33" w:rsidP="00173FD4">
      <w:pPr>
        <w:pStyle w:val="a3"/>
        <w:numPr>
          <w:ilvl w:val="0"/>
          <w:numId w:val="41"/>
        </w:numPr>
        <w:shd w:val="clear" w:color="auto" w:fill="FFFFFF"/>
        <w:spacing w:after="0" w:line="360" w:lineRule="auto"/>
        <w:rPr>
          <w:rFonts w:ascii="Times New Roman" w:hAnsi="Times New Roman"/>
          <w:sz w:val="28"/>
          <w:szCs w:val="28"/>
          <w:lang w:val="uk-UA" w:eastAsia="uk-UA"/>
        </w:rPr>
      </w:pPr>
      <w:r w:rsidRPr="006D7F72">
        <w:rPr>
          <w:rFonts w:ascii="Times New Roman" w:hAnsi="Times New Roman"/>
          <w:sz w:val="28"/>
          <w:szCs w:val="28"/>
          <w:lang w:val="uk-UA" w:eastAsia="uk-UA"/>
        </w:rPr>
        <w:t>Яка суттєва особливі</w:t>
      </w:r>
      <w:r>
        <w:rPr>
          <w:rFonts w:ascii="Times New Roman" w:hAnsi="Times New Roman"/>
          <w:sz w:val="28"/>
          <w:szCs w:val="28"/>
          <w:lang w:val="uk-UA" w:eastAsia="uk-UA"/>
        </w:rPr>
        <w:t xml:space="preserve">сть комбінаторики формотворення </w:t>
      </w:r>
      <w:r w:rsidRPr="006D7F72">
        <w:rPr>
          <w:rFonts w:ascii="Times New Roman" w:hAnsi="Times New Roman"/>
          <w:sz w:val="28"/>
          <w:szCs w:val="28"/>
          <w:lang w:val="uk-UA" w:eastAsia="uk-UA"/>
        </w:rPr>
        <w:t>архітектурних,</w:t>
      </w:r>
      <w:r>
        <w:rPr>
          <w:rFonts w:ascii="Times New Roman" w:hAnsi="Times New Roman"/>
          <w:sz w:val="28"/>
          <w:szCs w:val="28"/>
          <w:lang w:val="uk-UA" w:eastAsia="uk-UA"/>
        </w:rPr>
        <w:t xml:space="preserve"> </w:t>
      </w:r>
      <w:r w:rsidRPr="006D7F72">
        <w:rPr>
          <w:rFonts w:ascii="Times New Roman" w:hAnsi="Times New Roman"/>
          <w:sz w:val="28"/>
          <w:szCs w:val="28"/>
          <w:lang w:val="uk-UA" w:eastAsia="uk-UA"/>
        </w:rPr>
        <w:t>дизайнерських, технічних та інших складних об’єктів?</w:t>
      </w:r>
    </w:p>
    <w:p w:rsidR="008471DC" w:rsidRPr="008471DC" w:rsidRDefault="008471DC" w:rsidP="008471DC">
      <w:pPr>
        <w:pStyle w:val="a3"/>
        <w:shd w:val="clear" w:color="auto" w:fill="FFFFFF"/>
        <w:spacing w:after="0" w:line="360" w:lineRule="auto"/>
        <w:rPr>
          <w:rFonts w:ascii="Times New Roman" w:hAnsi="Times New Roman"/>
          <w:sz w:val="28"/>
          <w:szCs w:val="28"/>
          <w:lang w:val="uk-UA" w:eastAsia="uk-UA"/>
        </w:rPr>
      </w:pPr>
    </w:p>
    <w:p w:rsidR="00565939" w:rsidRDefault="00127F16" w:rsidP="00127F16">
      <w:pPr>
        <w:pStyle w:val="a5"/>
        <w:spacing w:line="360" w:lineRule="auto"/>
        <w:ind w:left="720"/>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ТЕМА 2. </w:t>
      </w:r>
      <w:r w:rsidRPr="00127F16">
        <w:rPr>
          <w:rFonts w:ascii="Times New Roman" w:hAnsi="Times New Roman" w:cs="Times New Roman"/>
          <w:b/>
          <w:sz w:val="28"/>
          <w:szCs w:val="28"/>
          <w:lang w:val="uk-UA"/>
        </w:rPr>
        <w:t>ТЕХНОЛОГІЯ СТВОРЕННЯ ТА КОНСТРУЮВАННЯ ДИЗАЙН-ОБ’ЄКТІВ</w:t>
      </w:r>
    </w:p>
    <w:p w:rsidR="00127F16" w:rsidRPr="00127F16" w:rsidRDefault="00127F16" w:rsidP="00127F16">
      <w:pPr>
        <w:pStyle w:val="a5"/>
        <w:spacing w:line="360" w:lineRule="auto"/>
        <w:ind w:left="720"/>
        <w:jc w:val="center"/>
        <w:rPr>
          <w:rFonts w:ascii="Times New Roman" w:hAnsi="Times New Roman" w:cs="Times New Roman"/>
          <w:b/>
          <w:sz w:val="28"/>
          <w:szCs w:val="28"/>
          <w:lang w:val="uk-UA"/>
        </w:rPr>
      </w:pPr>
    </w:p>
    <w:tbl>
      <w:tblPr>
        <w:tblStyle w:val="a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930"/>
      </w:tblGrid>
      <w:tr w:rsidR="004724ED" w:rsidRPr="00EB1E0D" w:rsidTr="000C58F8">
        <w:tc>
          <w:tcPr>
            <w:tcW w:w="9356" w:type="dxa"/>
            <w:gridSpan w:val="2"/>
          </w:tcPr>
          <w:p w:rsidR="004724ED" w:rsidRPr="00EB1E0D" w:rsidRDefault="000C58F8" w:rsidP="009C1D2F">
            <w:pPr>
              <w:pStyle w:val="a3"/>
              <w:spacing w:line="360" w:lineRule="auto"/>
              <w:ind w:left="0"/>
              <w:jc w:val="center"/>
              <w:rPr>
                <w:rFonts w:ascii="Times New Roman" w:hAnsi="Times New Roman"/>
                <w:b/>
                <w:sz w:val="28"/>
                <w:szCs w:val="28"/>
              </w:rPr>
            </w:pPr>
            <w:r>
              <w:rPr>
                <w:rFonts w:ascii="Times New Roman" w:hAnsi="Times New Roman"/>
                <w:b/>
                <w:sz w:val="28"/>
                <w:szCs w:val="28"/>
              </w:rPr>
              <w:t>Лекція 2</w:t>
            </w:r>
            <w:r w:rsidR="004724ED" w:rsidRPr="00EB1E0D">
              <w:rPr>
                <w:rFonts w:ascii="Times New Roman" w:hAnsi="Times New Roman"/>
                <w:b/>
                <w:sz w:val="28"/>
                <w:szCs w:val="28"/>
              </w:rPr>
              <w:t>.1. Етапи дизайн-проектування та конструювання</w:t>
            </w:r>
            <w:r w:rsidR="009C1D2F" w:rsidRPr="00EB1E0D">
              <w:rPr>
                <w:rFonts w:ascii="Times New Roman" w:hAnsi="Times New Roman"/>
                <w:b/>
                <w:sz w:val="28"/>
                <w:szCs w:val="28"/>
              </w:rPr>
              <w:t xml:space="preserve"> виробу</w:t>
            </w:r>
          </w:p>
        </w:tc>
      </w:tr>
      <w:tr w:rsidR="004724ED" w:rsidRPr="00EB1E0D" w:rsidTr="000C58F8">
        <w:tc>
          <w:tcPr>
            <w:tcW w:w="9356" w:type="dxa"/>
            <w:gridSpan w:val="2"/>
          </w:tcPr>
          <w:p w:rsidR="004724ED" w:rsidRPr="00EB1E0D" w:rsidRDefault="004724ED" w:rsidP="00E521F4">
            <w:pPr>
              <w:spacing w:line="360" w:lineRule="auto"/>
              <w:ind w:firstLine="601"/>
              <w:jc w:val="both"/>
              <w:rPr>
                <w:rFonts w:ascii="Times New Roman" w:hAnsi="Times New Roman" w:cs="Times New Roman"/>
                <w:sz w:val="28"/>
                <w:szCs w:val="28"/>
              </w:rPr>
            </w:pPr>
            <w:r w:rsidRPr="00EB1E0D">
              <w:rPr>
                <w:rFonts w:ascii="Times New Roman" w:hAnsi="Times New Roman" w:cs="Times New Roman"/>
                <w:sz w:val="28"/>
                <w:szCs w:val="28"/>
              </w:rPr>
              <w:t>План</w:t>
            </w:r>
          </w:p>
        </w:tc>
      </w:tr>
      <w:tr w:rsidR="004724ED" w:rsidRPr="00EB1E0D" w:rsidTr="000C58F8">
        <w:tc>
          <w:tcPr>
            <w:tcW w:w="426" w:type="dxa"/>
          </w:tcPr>
          <w:p w:rsidR="004724ED" w:rsidRPr="00EB1E0D" w:rsidRDefault="004724ED" w:rsidP="00E521F4">
            <w:pPr>
              <w:spacing w:line="360" w:lineRule="auto"/>
              <w:jc w:val="both"/>
              <w:rPr>
                <w:rFonts w:ascii="Times New Roman" w:hAnsi="Times New Roman" w:cs="Times New Roman"/>
                <w:sz w:val="28"/>
                <w:szCs w:val="28"/>
              </w:rPr>
            </w:pPr>
            <w:r w:rsidRPr="00EB1E0D">
              <w:rPr>
                <w:rFonts w:ascii="Times New Roman" w:hAnsi="Times New Roman" w:cs="Times New Roman"/>
                <w:sz w:val="28"/>
                <w:szCs w:val="28"/>
              </w:rPr>
              <w:t>1.</w:t>
            </w:r>
          </w:p>
        </w:tc>
        <w:tc>
          <w:tcPr>
            <w:tcW w:w="8930" w:type="dxa"/>
          </w:tcPr>
          <w:p w:rsidR="004724ED" w:rsidRPr="00EB1E0D" w:rsidRDefault="009C1D2F" w:rsidP="00E521F4">
            <w:pPr>
              <w:pStyle w:val="a5"/>
              <w:spacing w:line="360" w:lineRule="auto"/>
              <w:jc w:val="both"/>
              <w:rPr>
                <w:rFonts w:ascii="Times New Roman" w:eastAsia="Times New Roman" w:hAnsi="Times New Roman" w:cs="Times New Roman"/>
                <w:sz w:val="28"/>
                <w:szCs w:val="28"/>
                <w:lang w:eastAsia="ru-RU"/>
              </w:rPr>
            </w:pPr>
            <w:r w:rsidRPr="00EB1E0D">
              <w:rPr>
                <w:rFonts w:ascii="Times New Roman" w:hAnsi="Times New Roman" w:cs="Times New Roman"/>
                <w:sz w:val="28"/>
                <w:szCs w:val="28"/>
              </w:rPr>
              <w:t>Процес проектування виробів</w:t>
            </w:r>
          </w:p>
        </w:tc>
      </w:tr>
      <w:tr w:rsidR="004724ED" w:rsidRPr="00EB1E0D" w:rsidTr="000C58F8">
        <w:tc>
          <w:tcPr>
            <w:tcW w:w="426" w:type="dxa"/>
          </w:tcPr>
          <w:p w:rsidR="004724ED" w:rsidRPr="00EB1E0D" w:rsidRDefault="004724ED" w:rsidP="00E521F4">
            <w:pPr>
              <w:spacing w:line="360" w:lineRule="auto"/>
              <w:jc w:val="both"/>
              <w:rPr>
                <w:rFonts w:ascii="Times New Roman" w:hAnsi="Times New Roman" w:cs="Times New Roman"/>
                <w:sz w:val="28"/>
                <w:szCs w:val="28"/>
              </w:rPr>
            </w:pPr>
            <w:r w:rsidRPr="00EB1E0D">
              <w:rPr>
                <w:rFonts w:ascii="Times New Roman" w:hAnsi="Times New Roman" w:cs="Times New Roman"/>
                <w:sz w:val="28"/>
                <w:szCs w:val="28"/>
              </w:rPr>
              <w:t>2.</w:t>
            </w:r>
          </w:p>
        </w:tc>
        <w:tc>
          <w:tcPr>
            <w:tcW w:w="8930" w:type="dxa"/>
          </w:tcPr>
          <w:p w:rsidR="004724ED" w:rsidRPr="00EB1E0D" w:rsidRDefault="009C1D2F" w:rsidP="009C1D2F">
            <w:pPr>
              <w:pStyle w:val="a5"/>
              <w:spacing w:line="360" w:lineRule="auto"/>
              <w:rPr>
                <w:rFonts w:ascii="Times New Roman" w:hAnsi="Times New Roman" w:cs="Times New Roman"/>
                <w:sz w:val="28"/>
                <w:szCs w:val="28"/>
                <w:lang w:eastAsia="ru-RU"/>
              </w:rPr>
            </w:pPr>
            <w:r w:rsidRPr="00EB1E0D">
              <w:rPr>
                <w:rFonts w:ascii="Times New Roman" w:hAnsi="Times New Roman" w:cs="Times New Roman"/>
                <w:sz w:val="28"/>
                <w:szCs w:val="28"/>
                <w:lang w:eastAsia="ru-RU"/>
              </w:rPr>
              <w:t>Xудожньо-конструкторський проект та перспектива</w:t>
            </w:r>
          </w:p>
        </w:tc>
      </w:tr>
    </w:tbl>
    <w:p w:rsidR="004724ED" w:rsidRPr="00EB1E0D" w:rsidRDefault="004724ED" w:rsidP="004724ED">
      <w:pPr>
        <w:pStyle w:val="a3"/>
        <w:spacing w:after="0" w:line="360" w:lineRule="auto"/>
        <w:ind w:left="851"/>
        <w:jc w:val="both"/>
        <w:rPr>
          <w:rFonts w:ascii="Times New Roman" w:hAnsi="Times New Roman"/>
          <w:sz w:val="28"/>
          <w:szCs w:val="28"/>
          <w:lang w:val="uk-UA"/>
        </w:rPr>
      </w:pPr>
    </w:p>
    <w:p w:rsidR="004724ED" w:rsidRPr="00EB1E0D" w:rsidRDefault="004724ED" w:rsidP="004724ED">
      <w:pPr>
        <w:pStyle w:val="a3"/>
        <w:spacing w:after="0" w:line="360" w:lineRule="auto"/>
        <w:ind w:left="284"/>
        <w:jc w:val="center"/>
        <w:rPr>
          <w:rFonts w:ascii="Times New Roman" w:hAnsi="Times New Roman"/>
          <w:b/>
          <w:sz w:val="28"/>
          <w:szCs w:val="28"/>
          <w:lang w:val="uk-UA"/>
        </w:rPr>
      </w:pPr>
      <w:r w:rsidRPr="00EB1E0D">
        <w:rPr>
          <w:rFonts w:ascii="Times New Roman" w:hAnsi="Times New Roman"/>
          <w:b/>
          <w:sz w:val="28"/>
          <w:szCs w:val="28"/>
          <w:lang w:val="uk-UA"/>
        </w:rPr>
        <w:t>1.  Процес проектування виробів</w:t>
      </w:r>
    </w:p>
    <w:p w:rsidR="004724ED" w:rsidRPr="00EB1E0D" w:rsidRDefault="004724ED" w:rsidP="004724ED">
      <w:pPr>
        <w:pStyle w:val="a5"/>
        <w:spacing w:line="360" w:lineRule="auto"/>
        <w:ind w:firstLine="567"/>
        <w:jc w:val="both"/>
        <w:rPr>
          <w:rFonts w:ascii="Times New Roman" w:hAnsi="Times New Roman" w:cs="Times New Roman"/>
          <w:sz w:val="28"/>
          <w:szCs w:val="28"/>
          <w:lang w:eastAsia="ru-RU"/>
        </w:rPr>
      </w:pPr>
      <w:r w:rsidRPr="00EB1E0D">
        <w:rPr>
          <w:rFonts w:ascii="Times New Roman" w:hAnsi="Times New Roman" w:cs="Times New Roman"/>
          <w:sz w:val="28"/>
          <w:szCs w:val="28"/>
          <w:lang w:eastAsia="ru-RU"/>
        </w:rPr>
        <w:t>Етапи дизайн-проектування, по суті, зливаються в єдиний процес з інженерним і починаються ще до складання технічного завдання, а закінчуються доведенням дослідного зразка до виробництва. Інженерне та дизайн-проектування створюють процес розроблення виключно корисних виробів, які є зручними в експлуатації, технічно досконалими, економічними й гарними. Проте художнє конструювання має власні особливі завдання, тому процес розроблення дизайн-проекту здійснюється відокремлено від процесу</w:t>
      </w:r>
      <w:r w:rsidRPr="00EB1E0D">
        <w:rPr>
          <w:rFonts w:ascii="Times New Roman" w:hAnsi="Times New Roman" w:cs="Times New Roman"/>
          <w:sz w:val="28"/>
          <w:szCs w:val="28"/>
          <w:lang w:val="uk-UA" w:eastAsia="ru-RU"/>
        </w:rPr>
        <w:t xml:space="preserve"> </w:t>
      </w:r>
      <w:r w:rsidRPr="00EB1E0D">
        <w:rPr>
          <w:rFonts w:ascii="Times New Roman" w:hAnsi="Times New Roman" w:cs="Times New Roman"/>
          <w:sz w:val="28"/>
          <w:szCs w:val="28"/>
          <w:shd w:val="clear" w:color="auto" w:fill="FFFFFF"/>
          <w:lang w:eastAsia="ru-RU"/>
        </w:rPr>
        <w:t>інженерного технічного проектування.</w:t>
      </w:r>
    </w:p>
    <w:p w:rsidR="004724ED" w:rsidRPr="00EB1E0D" w:rsidRDefault="004724ED" w:rsidP="004724ED">
      <w:pPr>
        <w:pStyle w:val="a5"/>
        <w:spacing w:line="360" w:lineRule="auto"/>
        <w:ind w:firstLine="567"/>
        <w:jc w:val="both"/>
        <w:rPr>
          <w:rFonts w:ascii="Times New Roman" w:hAnsi="Times New Roman" w:cs="Times New Roman"/>
          <w:sz w:val="28"/>
          <w:szCs w:val="28"/>
          <w:lang w:eastAsia="ru-RU"/>
        </w:rPr>
      </w:pPr>
      <w:r w:rsidRPr="00EB1E0D">
        <w:rPr>
          <w:rFonts w:ascii="Times New Roman" w:hAnsi="Times New Roman" w:cs="Times New Roman"/>
          <w:sz w:val="28"/>
          <w:szCs w:val="28"/>
          <w:lang w:eastAsia="ru-RU"/>
        </w:rPr>
        <w:t>З урахуванням цих особливостей розглянемо етапи дизайн-проектування.</w:t>
      </w:r>
    </w:p>
    <w:p w:rsidR="004724ED" w:rsidRPr="00EB1E0D" w:rsidRDefault="004724ED" w:rsidP="004724ED">
      <w:pPr>
        <w:pStyle w:val="a5"/>
        <w:spacing w:line="360" w:lineRule="auto"/>
        <w:ind w:firstLine="567"/>
        <w:jc w:val="both"/>
        <w:rPr>
          <w:rFonts w:ascii="Times New Roman" w:hAnsi="Times New Roman" w:cs="Times New Roman"/>
          <w:sz w:val="28"/>
          <w:szCs w:val="28"/>
          <w:lang w:eastAsia="ru-RU"/>
        </w:rPr>
      </w:pPr>
      <w:r w:rsidRPr="00EB1E0D">
        <w:rPr>
          <w:rFonts w:ascii="Times New Roman" w:hAnsi="Times New Roman" w:cs="Times New Roman"/>
          <w:sz w:val="28"/>
          <w:szCs w:val="28"/>
          <w:lang w:eastAsia="ru-RU"/>
        </w:rPr>
        <w:t xml:space="preserve">I. Попередній аналіз і складання технічного завдання. Дизайнер має брати участь у складанні технічного завдання на проектування, оскільки в технічному завданні мають бути вказані вимоги дизайну, які ставляться до об’єкта проектування. У ряді випадків складання технічного завдання включає попередній аналіз виробів. На цьому етапі дизайнер вивчає </w:t>
      </w:r>
      <w:r w:rsidRPr="00EB1E0D">
        <w:rPr>
          <w:rFonts w:ascii="Times New Roman" w:hAnsi="Times New Roman" w:cs="Times New Roman"/>
          <w:sz w:val="28"/>
          <w:szCs w:val="28"/>
          <w:lang w:eastAsia="ru-RU"/>
        </w:rPr>
        <w:lastRenderedPageBreak/>
        <w:t>прототипи та формулює загальні завдання на основі попереднього аналізу прототипів. Крім того, дизайнер мусить знати і враховувати: технічні можливості підприємства, перспективи</w:t>
      </w:r>
    </w:p>
    <w:p w:rsidR="004724ED" w:rsidRPr="00EB1E0D" w:rsidRDefault="004724ED" w:rsidP="004724ED">
      <w:pPr>
        <w:pStyle w:val="a5"/>
        <w:spacing w:line="360" w:lineRule="auto"/>
        <w:ind w:firstLine="567"/>
        <w:jc w:val="both"/>
        <w:rPr>
          <w:rFonts w:ascii="Times New Roman" w:hAnsi="Times New Roman" w:cs="Times New Roman"/>
          <w:sz w:val="28"/>
          <w:szCs w:val="28"/>
          <w:lang w:eastAsia="ru-RU"/>
        </w:rPr>
      </w:pPr>
      <w:r w:rsidRPr="00EB1E0D">
        <w:rPr>
          <w:rFonts w:ascii="Times New Roman" w:hAnsi="Times New Roman" w:cs="Times New Roman"/>
          <w:sz w:val="28"/>
          <w:szCs w:val="28"/>
          <w:lang w:eastAsia="ru-RU"/>
        </w:rPr>
        <w:t>Техніки й технології, прогресивні сучасні методи промислового виробництва. Виконані дослідження допомагають дизайнеру сформулювати художньо-конструкторську проблему і визначити можливі способи її вирішення. На цьому етапі дизайнер спільно з інженерами формулює необхідні вимоги, пов’язані з основними функціями об’єкта проектування.</w:t>
      </w:r>
    </w:p>
    <w:p w:rsidR="004724ED" w:rsidRPr="00EB1E0D" w:rsidRDefault="004724ED" w:rsidP="004724ED">
      <w:pPr>
        <w:pStyle w:val="a5"/>
        <w:spacing w:line="360" w:lineRule="auto"/>
        <w:ind w:firstLine="567"/>
        <w:jc w:val="both"/>
        <w:rPr>
          <w:rFonts w:ascii="Times New Roman" w:hAnsi="Times New Roman" w:cs="Times New Roman"/>
          <w:sz w:val="28"/>
          <w:szCs w:val="28"/>
          <w:lang w:eastAsia="ru-RU"/>
        </w:rPr>
      </w:pPr>
      <w:r w:rsidRPr="00EB1E0D">
        <w:rPr>
          <w:rFonts w:ascii="Times New Roman" w:hAnsi="Times New Roman" w:cs="Times New Roman"/>
          <w:sz w:val="28"/>
          <w:szCs w:val="28"/>
          <w:lang w:eastAsia="ru-RU"/>
        </w:rPr>
        <w:t>II. Попередній аналіз і розроблення художньо – конструкторської пропозиції. Після одержання технічного завдання на проектування дизайнер починає розробляти попередню художньо-конструкторську пропозицію. Цей процес відбувається паралельно з поглибленим аналізом вихідних проектних даних. Варіанти пропозицій оцінюються за наслідками аналізу.</w:t>
      </w:r>
    </w:p>
    <w:p w:rsidR="004724ED" w:rsidRPr="00EB1E0D" w:rsidRDefault="004724ED" w:rsidP="009C1D2F">
      <w:pPr>
        <w:pStyle w:val="a5"/>
        <w:spacing w:line="360" w:lineRule="auto"/>
        <w:ind w:firstLine="567"/>
        <w:jc w:val="both"/>
        <w:rPr>
          <w:rFonts w:ascii="Times New Roman" w:hAnsi="Times New Roman" w:cs="Times New Roman"/>
          <w:sz w:val="28"/>
          <w:szCs w:val="28"/>
          <w:lang w:eastAsia="ru-RU"/>
        </w:rPr>
      </w:pPr>
      <w:r w:rsidRPr="00EB1E0D">
        <w:rPr>
          <w:rFonts w:ascii="Times New Roman" w:hAnsi="Times New Roman" w:cs="Times New Roman"/>
          <w:sz w:val="28"/>
          <w:szCs w:val="28"/>
          <w:lang w:eastAsia="ru-RU"/>
        </w:rPr>
        <w:t>Велике значення на цьому етапі проектування має ефективний збір інформації. Тут можна використовуват</w:t>
      </w:r>
      <w:r w:rsidR="009C1D2F" w:rsidRPr="00EB1E0D">
        <w:rPr>
          <w:rFonts w:ascii="Times New Roman" w:hAnsi="Times New Roman" w:cs="Times New Roman"/>
          <w:sz w:val="28"/>
          <w:szCs w:val="28"/>
          <w:lang w:eastAsia="ru-RU"/>
        </w:rPr>
        <w:t>и різноманітні методи вирішення</w:t>
      </w:r>
      <w:r w:rsidR="009C1D2F" w:rsidRPr="00EB1E0D">
        <w:rPr>
          <w:rFonts w:ascii="Times New Roman" w:hAnsi="Times New Roman" w:cs="Times New Roman"/>
          <w:sz w:val="28"/>
          <w:szCs w:val="28"/>
          <w:lang w:val="uk-UA" w:eastAsia="ru-RU"/>
        </w:rPr>
        <w:t xml:space="preserve"> т</w:t>
      </w:r>
      <w:r w:rsidRPr="00EB1E0D">
        <w:rPr>
          <w:rFonts w:ascii="Times New Roman" w:hAnsi="Times New Roman" w:cs="Times New Roman"/>
          <w:sz w:val="28"/>
          <w:szCs w:val="28"/>
          <w:lang w:eastAsia="ru-RU"/>
        </w:rPr>
        <w:t>ворчих завдань (метод мозкової атаки, метод фантастичних аналогій, біоніка тощо). На основі зібраної інформації складається перелік умов, які безпосередньо впливають на якість об’єкта проектування. Ці умови об’єднуються в групи – відповідно до проблемних напрямків роботи. Результатом цього етапу роботи дизайнера є обгрунтовані варіанти художньо-конструкторських пропозицій.</w:t>
      </w:r>
    </w:p>
    <w:p w:rsidR="004724ED" w:rsidRPr="00EB1E0D" w:rsidRDefault="004724ED" w:rsidP="004724ED">
      <w:pPr>
        <w:pStyle w:val="a5"/>
        <w:spacing w:line="360" w:lineRule="auto"/>
        <w:ind w:firstLine="567"/>
        <w:jc w:val="both"/>
        <w:rPr>
          <w:rFonts w:ascii="Times New Roman" w:hAnsi="Times New Roman" w:cs="Times New Roman"/>
          <w:sz w:val="28"/>
          <w:szCs w:val="28"/>
          <w:lang w:eastAsia="ru-RU"/>
        </w:rPr>
      </w:pPr>
      <w:r w:rsidRPr="00EB1E0D">
        <w:rPr>
          <w:rFonts w:ascii="Times New Roman" w:hAnsi="Times New Roman" w:cs="Times New Roman"/>
          <w:sz w:val="28"/>
          <w:szCs w:val="28"/>
          <w:lang w:eastAsia="ru-RU"/>
        </w:rPr>
        <w:t>III. Ескізний проект. Етап ескізного проектування – один з найважливіших моментів художнього конструювання. Ескізний проект – кінцевий варіант творчої пропозиції художника-конструктора, який мусить повністю визначити всі характеристики виробу, що проектується.</w:t>
      </w:r>
    </w:p>
    <w:p w:rsidR="004724ED" w:rsidRPr="00EB1E0D" w:rsidRDefault="004724ED" w:rsidP="004724ED">
      <w:pPr>
        <w:pStyle w:val="a5"/>
        <w:spacing w:line="360" w:lineRule="auto"/>
        <w:ind w:firstLine="567"/>
        <w:jc w:val="both"/>
        <w:rPr>
          <w:rFonts w:ascii="Times New Roman" w:hAnsi="Times New Roman" w:cs="Times New Roman"/>
          <w:sz w:val="28"/>
          <w:szCs w:val="28"/>
          <w:lang w:eastAsia="ru-RU"/>
        </w:rPr>
      </w:pPr>
      <w:r w:rsidRPr="00EB1E0D">
        <w:rPr>
          <w:rFonts w:ascii="Times New Roman" w:hAnsi="Times New Roman" w:cs="Times New Roman"/>
          <w:sz w:val="28"/>
          <w:szCs w:val="28"/>
          <w:lang w:eastAsia="ru-RU"/>
        </w:rPr>
        <w:t>Вивчаючи конструктивні схеми виробів-аналогів, дизайнер має ретельно вивчити ступінь раціональності компонування вузлів, зв’язків з енергетичними джерелами й такими показниками виробів, як маса, габарити, міцність, потужність, продуктивність, вартість виготовлення з урахуванням ремонту, відповідність споживчим вимогам тощо.</w:t>
      </w:r>
    </w:p>
    <w:p w:rsidR="004724ED" w:rsidRPr="00EB1E0D" w:rsidRDefault="004724ED" w:rsidP="004724ED">
      <w:pPr>
        <w:pStyle w:val="a5"/>
        <w:spacing w:line="360" w:lineRule="auto"/>
        <w:ind w:firstLine="567"/>
        <w:jc w:val="both"/>
        <w:rPr>
          <w:rFonts w:ascii="Times New Roman" w:hAnsi="Times New Roman" w:cs="Times New Roman"/>
          <w:sz w:val="28"/>
          <w:szCs w:val="28"/>
          <w:lang w:eastAsia="ru-RU"/>
        </w:rPr>
      </w:pPr>
      <w:r w:rsidRPr="00EB1E0D">
        <w:rPr>
          <w:rFonts w:ascii="Times New Roman" w:hAnsi="Times New Roman" w:cs="Times New Roman"/>
          <w:sz w:val="28"/>
          <w:szCs w:val="28"/>
          <w:lang w:eastAsia="ru-RU"/>
        </w:rPr>
        <w:lastRenderedPageBreak/>
        <w:t>На завершальному етапі процес остаточного компонування виробу (прототипу виробу) здійснюється одночасно дизайнером та інженером – конструктором, який уточнює складові основних вузлів, що входять у виріб, їхні габарити і схематичне компонування.</w:t>
      </w:r>
    </w:p>
    <w:p w:rsidR="004724ED" w:rsidRPr="00EB1E0D" w:rsidRDefault="004724ED" w:rsidP="004724ED">
      <w:pPr>
        <w:pStyle w:val="a5"/>
        <w:spacing w:line="360" w:lineRule="auto"/>
        <w:ind w:firstLine="567"/>
        <w:jc w:val="both"/>
        <w:rPr>
          <w:rFonts w:ascii="Times New Roman" w:hAnsi="Times New Roman" w:cs="Times New Roman"/>
          <w:sz w:val="28"/>
          <w:szCs w:val="28"/>
          <w:lang w:eastAsia="ru-RU"/>
        </w:rPr>
      </w:pPr>
      <w:r w:rsidRPr="00EB1E0D">
        <w:rPr>
          <w:rFonts w:ascii="Times New Roman" w:hAnsi="Times New Roman" w:cs="Times New Roman"/>
          <w:sz w:val="28"/>
          <w:szCs w:val="28"/>
          <w:lang w:eastAsia="ru-RU"/>
        </w:rPr>
        <w:t>Компонування – один із найвідповідальніших моментів розроблення художньо-конструкторських пропозицій та ескізів. Вузли робочого механізму та елементи форми компонуються в різних варіантах, здійснюється пошук найраціональніших і композиційно цілісних рішень. Дизайнер має визначити можливі варіанти компонування та відповідні композиційні рішення, і тільки після цього інженер обробляє обрані варіанти, здійснює приблизний розрахунок конструкції.</w:t>
      </w:r>
    </w:p>
    <w:p w:rsidR="004724ED" w:rsidRPr="00EB1E0D" w:rsidRDefault="004724ED" w:rsidP="004724ED">
      <w:pPr>
        <w:pStyle w:val="a5"/>
        <w:spacing w:line="360" w:lineRule="auto"/>
        <w:ind w:firstLine="567"/>
        <w:jc w:val="both"/>
        <w:rPr>
          <w:rFonts w:ascii="Times New Roman" w:hAnsi="Times New Roman" w:cs="Times New Roman"/>
          <w:sz w:val="28"/>
          <w:szCs w:val="28"/>
          <w:lang w:eastAsia="ru-RU"/>
        </w:rPr>
      </w:pPr>
      <w:r w:rsidRPr="00EB1E0D">
        <w:rPr>
          <w:rFonts w:ascii="Times New Roman" w:hAnsi="Times New Roman" w:cs="Times New Roman"/>
          <w:sz w:val="28"/>
          <w:szCs w:val="28"/>
          <w:lang w:eastAsia="ru-RU"/>
        </w:rPr>
        <w:t>Під час ескізного проектування застосовують дві спеціальні проектні мови, які доповнюють евристичні можливості одна одної, тобто можливості, пов’язані з творчим пошуком найкращого розв’язку проектної задачі. Це мова проектної графіки та мова так званого об’ємного проектування – макетування і моделювання. Ескізи виконують на папері в чорно-білому зображенні або в кольорі. Основним методом пошуку дизайнера є макетування і моделювання. Модель створює найбільш реальне уявлення про об’єкт проектування, допомагає краще зрозуміти зв’язок виробу з людиною та середовищем.</w:t>
      </w:r>
    </w:p>
    <w:p w:rsidR="004724ED" w:rsidRPr="00EB1E0D" w:rsidRDefault="004724ED" w:rsidP="004724ED">
      <w:pPr>
        <w:pStyle w:val="a5"/>
        <w:spacing w:line="360" w:lineRule="auto"/>
        <w:ind w:firstLine="567"/>
        <w:jc w:val="both"/>
        <w:rPr>
          <w:rFonts w:ascii="Times New Roman" w:hAnsi="Times New Roman" w:cs="Times New Roman"/>
          <w:sz w:val="28"/>
          <w:szCs w:val="28"/>
          <w:lang w:eastAsia="ru-RU"/>
        </w:rPr>
      </w:pPr>
      <w:r w:rsidRPr="00EB1E0D">
        <w:rPr>
          <w:rFonts w:ascii="Times New Roman" w:hAnsi="Times New Roman" w:cs="Times New Roman"/>
          <w:sz w:val="28"/>
          <w:szCs w:val="28"/>
          <w:lang w:eastAsia="ru-RU"/>
        </w:rPr>
        <w:t>Для визначення варіанта (варіантів) ескізного художньо-конструкторського проекту необхідно мати таку інформацію:</w:t>
      </w:r>
    </w:p>
    <w:p w:rsidR="004724ED" w:rsidRPr="00EB1E0D" w:rsidRDefault="004724ED" w:rsidP="004724ED">
      <w:pPr>
        <w:pStyle w:val="a5"/>
        <w:spacing w:line="360" w:lineRule="auto"/>
        <w:ind w:firstLine="567"/>
        <w:jc w:val="both"/>
        <w:rPr>
          <w:rFonts w:ascii="Times New Roman" w:hAnsi="Times New Roman" w:cs="Times New Roman"/>
          <w:sz w:val="28"/>
          <w:szCs w:val="28"/>
          <w:lang w:eastAsia="ru-RU"/>
        </w:rPr>
      </w:pPr>
      <w:r w:rsidRPr="00EB1E0D">
        <w:rPr>
          <w:rFonts w:ascii="Times New Roman" w:hAnsi="Times New Roman" w:cs="Times New Roman"/>
          <w:sz w:val="28"/>
          <w:szCs w:val="28"/>
          <w:lang w:eastAsia="ru-RU"/>
        </w:rPr>
        <w:t>А) короткий опис варіантів з обгрунтуванням кожного;</w:t>
      </w:r>
    </w:p>
    <w:p w:rsidR="004724ED" w:rsidRPr="00EB1E0D" w:rsidRDefault="004724ED" w:rsidP="004724ED">
      <w:pPr>
        <w:pStyle w:val="a5"/>
        <w:spacing w:line="360" w:lineRule="auto"/>
        <w:ind w:firstLine="567"/>
        <w:jc w:val="both"/>
        <w:rPr>
          <w:rFonts w:ascii="Times New Roman" w:hAnsi="Times New Roman" w:cs="Times New Roman"/>
          <w:sz w:val="28"/>
          <w:szCs w:val="28"/>
          <w:lang w:eastAsia="ru-RU"/>
        </w:rPr>
      </w:pPr>
      <w:r w:rsidRPr="00EB1E0D">
        <w:rPr>
          <w:rFonts w:ascii="Times New Roman" w:hAnsi="Times New Roman" w:cs="Times New Roman"/>
          <w:sz w:val="28"/>
          <w:szCs w:val="28"/>
          <w:lang w:eastAsia="ru-RU"/>
        </w:rPr>
        <w:t>Б) перелік інформаційного та наукового матеріалів, які були використані;</w:t>
      </w:r>
    </w:p>
    <w:p w:rsidR="004724ED" w:rsidRPr="00EB1E0D" w:rsidRDefault="004724ED" w:rsidP="004724ED">
      <w:pPr>
        <w:pStyle w:val="a5"/>
        <w:spacing w:line="360" w:lineRule="auto"/>
        <w:ind w:firstLine="567"/>
        <w:jc w:val="both"/>
        <w:rPr>
          <w:rFonts w:ascii="Times New Roman" w:hAnsi="Times New Roman" w:cs="Times New Roman"/>
          <w:sz w:val="28"/>
          <w:szCs w:val="28"/>
          <w:lang w:eastAsia="ru-RU"/>
        </w:rPr>
      </w:pPr>
      <w:r w:rsidRPr="00EB1E0D">
        <w:rPr>
          <w:rFonts w:ascii="Times New Roman" w:hAnsi="Times New Roman" w:cs="Times New Roman"/>
          <w:sz w:val="28"/>
          <w:szCs w:val="28"/>
          <w:lang w:eastAsia="ru-RU"/>
        </w:rPr>
        <w:t>В) макети й моделі, які були виконані на етапі художньо-конструкторського ескізування;</w:t>
      </w:r>
    </w:p>
    <w:p w:rsidR="004724ED" w:rsidRPr="00EB1E0D" w:rsidRDefault="004724ED" w:rsidP="004724ED">
      <w:pPr>
        <w:pStyle w:val="a5"/>
        <w:spacing w:line="360" w:lineRule="auto"/>
        <w:ind w:firstLine="567"/>
        <w:jc w:val="both"/>
        <w:rPr>
          <w:rFonts w:ascii="Times New Roman" w:hAnsi="Times New Roman" w:cs="Times New Roman"/>
          <w:sz w:val="28"/>
          <w:szCs w:val="28"/>
          <w:lang w:eastAsia="ru-RU"/>
        </w:rPr>
      </w:pPr>
      <w:r w:rsidRPr="00EB1E0D">
        <w:rPr>
          <w:rFonts w:ascii="Times New Roman" w:hAnsi="Times New Roman" w:cs="Times New Roman"/>
          <w:sz w:val="28"/>
          <w:szCs w:val="28"/>
          <w:lang w:eastAsia="ru-RU"/>
        </w:rPr>
        <w:t>Г) схеми ергономічних обгрунтувань;</w:t>
      </w:r>
    </w:p>
    <w:p w:rsidR="004724ED" w:rsidRPr="00EB1E0D" w:rsidRDefault="004724ED" w:rsidP="004724ED">
      <w:pPr>
        <w:pStyle w:val="a5"/>
        <w:spacing w:line="360" w:lineRule="auto"/>
        <w:ind w:firstLine="567"/>
        <w:jc w:val="both"/>
        <w:rPr>
          <w:rFonts w:ascii="Times New Roman" w:hAnsi="Times New Roman" w:cs="Times New Roman"/>
          <w:sz w:val="28"/>
          <w:szCs w:val="28"/>
          <w:lang w:eastAsia="ru-RU"/>
        </w:rPr>
      </w:pPr>
      <w:r w:rsidRPr="00EB1E0D">
        <w:rPr>
          <w:rFonts w:ascii="Times New Roman" w:hAnsi="Times New Roman" w:cs="Times New Roman"/>
          <w:sz w:val="28"/>
          <w:szCs w:val="28"/>
          <w:lang w:eastAsia="ru-RU"/>
        </w:rPr>
        <w:t>Д) колірні таблиці тощо.</w:t>
      </w:r>
    </w:p>
    <w:p w:rsidR="004724ED" w:rsidRPr="00EB1E0D" w:rsidRDefault="004724ED" w:rsidP="004724ED">
      <w:pPr>
        <w:pStyle w:val="a5"/>
        <w:spacing w:line="360" w:lineRule="auto"/>
        <w:ind w:firstLine="567"/>
        <w:jc w:val="both"/>
        <w:rPr>
          <w:rFonts w:ascii="Times New Roman" w:hAnsi="Times New Roman" w:cs="Times New Roman"/>
          <w:sz w:val="28"/>
          <w:szCs w:val="28"/>
          <w:lang w:val="uk-UA" w:eastAsia="ru-RU"/>
        </w:rPr>
      </w:pPr>
      <w:r w:rsidRPr="00EB1E0D">
        <w:rPr>
          <w:rFonts w:ascii="Times New Roman" w:hAnsi="Times New Roman" w:cs="Times New Roman"/>
          <w:sz w:val="28"/>
          <w:szCs w:val="28"/>
          <w:lang w:eastAsia="ru-RU"/>
        </w:rPr>
        <w:lastRenderedPageBreak/>
        <w:t>Кінцевий варіант художньо-конструкторської пропозиції має відповідати всьому комплексу вимог та умов проектного завдання.</w:t>
      </w:r>
    </w:p>
    <w:p w:rsidR="009C1D2F" w:rsidRPr="00EB1E0D" w:rsidRDefault="009C1D2F" w:rsidP="004724ED">
      <w:pPr>
        <w:pStyle w:val="a5"/>
        <w:spacing w:line="360" w:lineRule="auto"/>
        <w:ind w:firstLine="567"/>
        <w:jc w:val="both"/>
        <w:rPr>
          <w:rFonts w:ascii="Times New Roman" w:hAnsi="Times New Roman" w:cs="Times New Roman"/>
          <w:sz w:val="28"/>
          <w:szCs w:val="28"/>
          <w:lang w:val="uk-UA" w:eastAsia="ru-RU"/>
        </w:rPr>
      </w:pPr>
    </w:p>
    <w:p w:rsidR="009C1D2F" w:rsidRPr="00EB1E0D" w:rsidRDefault="009C1D2F" w:rsidP="009C1D2F">
      <w:pPr>
        <w:pStyle w:val="a5"/>
        <w:spacing w:line="360" w:lineRule="auto"/>
        <w:ind w:left="567"/>
        <w:jc w:val="center"/>
        <w:rPr>
          <w:rFonts w:ascii="Times New Roman" w:hAnsi="Times New Roman" w:cs="Times New Roman"/>
          <w:b/>
          <w:sz w:val="28"/>
          <w:szCs w:val="28"/>
          <w:lang w:val="uk-UA" w:eastAsia="ru-RU"/>
        </w:rPr>
      </w:pPr>
      <w:r w:rsidRPr="00EB1E0D">
        <w:rPr>
          <w:rFonts w:ascii="Times New Roman" w:hAnsi="Times New Roman" w:cs="Times New Roman"/>
          <w:b/>
          <w:sz w:val="28"/>
          <w:szCs w:val="28"/>
          <w:lang w:val="uk-UA" w:eastAsia="ru-RU"/>
        </w:rPr>
        <w:t>2.</w:t>
      </w:r>
      <w:r w:rsidRPr="00EB1E0D">
        <w:rPr>
          <w:rFonts w:ascii="Times New Roman" w:hAnsi="Times New Roman" w:cs="Times New Roman"/>
          <w:b/>
          <w:sz w:val="28"/>
          <w:szCs w:val="28"/>
          <w:lang w:eastAsia="ru-RU"/>
        </w:rPr>
        <w:t>Xудожньо</w:t>
      </w:r>
      <w:r w:rsidRPr="00EB1E0D">
        <w:rPr>
          <w:rFonts w:ascii="Times New Roman" w:hAnsi="Times New Roman" w:cs="Times New Roman"/>
          <w:b/>
          <w:sz w:val="28"/>
          <w:szCs w:val="28"/>
          <w:lang w:val="uk-UA" w:eastAsia="ru-RU"/>
        </w:rPr>
        <w:t>-</w:t>
      </w:r>
      <w:r w:rsidRPr="00EB1E0D">
        <w:rPr>
          <w:rFonts w:ascii="Times New Roman" w:hAnsi="Times New Roman" w:cs="Times New Roman"/>
          <w:b/>
          <w:sz w:val="28"/>
          <w:szCs w:val="28"/>
          <w:lang w:eastAsia="ru-RU"/>
        </w:rPr>
        <w:t>конструкторський проект</w:t>
      </w:r>
      <w:r w:rsidRPr="00EB1E0D">
        <w:rPr>
          <w:rFonts w:ascii="Times New Roman" w:hAnsi="Times New Roman" w:cs="Times New Roman"/>
          <w:b/>
          <w:sz w:val="28"/>
          <w:szCs w:val="28"/>
          <w:lang w:val="uk-UA" w:eastAsia="ru-RU"/>
        </w:rPr>
        <w:t xml:space="preserve"> та перспектива</w:t>
      </w:r>
    </w:p>
    <w:p w:rsidR="004724ED" w:rsidRPr="00EB1E0D" w:rsidRDefault="009C1D2F" w:rsidP="004724ED">
      <w:pPr>
        <w:pStyle w:val="a5"/>
        <w:spacing w:line="360" w:lineRule="auto"/>
        <w:ind w:firstLine="567"/>
        <w:jc w:val="both"/>
        <w:rPr>
          <w:rFonts w:ascii="Times New Roman" w:hAnsi="Times New Roman" w:cs="Times New Roman"/>
          <w:sz w:val="28"/>
          <w:szCs w:val="28"/>
          <w:lang w:val="uk-UA" w:eastAsia="ru-RU"/>
        </w:rPr>
      </w:pPr>
      <w:r w:rsidRPr="00EB1E0D">
        <w:rPr>
          <w:rFonts w:ascii="Times New Roman" w:hAnsi="Times New Roman" w:cs="Times New Roman"/>
          <w:sz w:val="28"/>
          <w:szCs w:val="28"/>
          <w:lang w:eastAsia="ru-RU"/>
        </w:rPr>
        <w:t>IV. Xудожньо</w:t>
      </w:r>
      <w:r w:rsidRPr="00EB1E0D">
        <w:rPr>
          <w:rFonts w:ascii="Times New Roman" w:hAnsi="Times New Roman" w:cs="Times New Roman"/>
          <w:sz w:val="28"/>
          <w:szCs w:val="28"/>
          <w:lang w:val="uk-UA" w:eastAsia="ru-RU"/>
        </w:rPr>
        <w:t>-</w:t>
      </w:r>
      <w:r w:rsidR="004724ED" w:rsidRPr="00EB1E0D">
        <w:rPr>
          <w:rFonts w:ascii="Times New Roman" w:hAnsi="Times New Roman" w:cs="Times New Roman"/>
          <w:sz w:val="28"/>
          <w:szCs w:val="28"/>
          <w:lang w:eastAsia="ru-RU"/>
        </w:rPr>
        <w:t>конструкторський проект. Характерна особливість цього етапу – обсяг роботи, яку виконує інженер-конструктор, значно більший, ніж у дизайнера, – обраний варіант художньо – конструкторської пропозиції передусім проробляється технічно. При цьому багато часу відводиться об’ємному моделюванню виробу та його окремих елементів, уточненню загальної композиції, компонуванню елементів промислової графіки (тестування, цифрові таблички, щити керування та контролю, шкали тощо). Макети виконують у натуральному розмірі.</w:t>
      </w:r>
    </w:p>
    <w:p w:rsidR="004724ED" w:rsidRPr="00EB1E0D" w:rsidRDefault="004724ED" w:rsidP="004724ED">
      <w:pPr>
        <w:pStyle w:val="a5"/>
        <w:spacing w:line="360" w:lineRule="auto"/>
        <w:ind w:firstLine="567"/>
        <w:jc w:val="both"/>
        <w:rPr>
          <w:rFonts w:ascii="Times New Roman" w:hAnsi="Times New Roman" w:cs="Times New Roman"/>
          <w:sz w:val="28"/>
          <w:szCs w:val="28"/>
          <w:lang w:val="uk-UA" w:eastAsia="ru-RU"/>
        </w:rPr>
      </w:pPr>
      <w:r w:rsidRPr="00EB1E0D">
        <w:rPr>
          <w:rFonts w:ascii="Times New Roman" w:hAnsi="Times New Roman" w:cs="Times New Roman"/>
          <w:sz w:val="28"/>
          <w:szCs w:val="28"/>
          <w:lang w:eastAsia="ru-RU"/>
        </w:rPr>
        <w:t>На цьому етапі художнього конструювання дизайнер має виконати креслення загального вигляду відповідно до останнього, затвердженого варіанта, подати схему фарбування та рекомендації щодо використання оздоблювальних матеріалів. Процес затвердження проекту потребує ретельного аналізу всієї проектної документації.</w:t>
      </w:r>
    </w:p>
    <w:p w:rsidR="004724ED" w:rsidRPr="00EB1E0D" w:rsidRDefault="004724ED" w:rsidP="004724ED">
      <w:pPr>
        <w:pStyle w:val="a5"/>
        <w:spacing w:line="360" w:lineRule="auto"/>
        <w:ind w:firstLine="567"/>
        <w:jc w:val="both"/>
        <w:rPr>
          <w:rFonts w:ascii="Times New Roman" w:hAnsi="Times New Roman" w:cs="Times New Roman"/>
          <w:sz w:val="28"/>
          <w:szCs w:val="28"/>
          <w:lang w:eastAsia="ru-RU"/>
        </w:rPr>
      </w:pPr>
      <w:r w:rsidRPr="00EB1E0D">
        <w:rPr>
          <w:rFonts w:ascii="Times New Roman" w:hAnsi="Times New Roman" w:cs="Times New Roman"/>
          <w:sz w:val="28"/>
          <w:szCs w:val="28"/>
          <w:lang w:eastAsia="ru-RU"/>
        </w:rPr>
        <w:t>До складу художньо-конструкторського проекту входять такі матеріали:</w:t>
      </w:r>
    </w:p>
    <w:p w:rsidR="004724ED" w:rsidRPr="00EB1E0D" w:rsidRDefault="004724ED" w:rsidP="004724ED">
      <w:pPr>
        <w:pStyle w:val="a5"/>
        <w:spacing w:line="360" w:lineRule="auto"/>
        <w:ind w:firstLine="567"/>
        <w:jc w:val="both"/>
        <w:rPr>
          <w:rFonts w:ascii="Times New Roman" w:hAnsi="Times New Roman" w:cs="Times New Roman"/>
          <w:sz w:val="28"/>
          <w:szCs w:val="28"/>
          <w:lang w:eastAsia="ru-RU"/>
        </w:rPr>
      </w:pPr>
      <w:r w:rsidRPr="00EB1E0D">
        <w:rPr>
          <w:rFonts w:ascii="Times New Roman" w:hAnsi="Times New Roman" w:cs="Times New Roman"/>
          <w:sz w:val="28"/>
          <w:szCs w:val="28"/>
          <w:lang w:eastAsia="ru-RU"/>
        </w:rPr>
        <w:t>1. Пояснювальна записка, яка містить: інформацію про завдання, що було поставлене перед дизайнером; вимоги щодо художньо-конструкторського розроблення; характеристика основних тенденцій формоутворення виробу; ретельний опис художньо-конструкторського проекту, його техніко-економічне та ергономічне обгрунтування, аналіз перспективного економічного ефекту; порівняльні компонувальні схеми; вимоги щодо технології виготовлення об’єкта проектування; характеристика оздоблювальних матеріалів.</w:t>
      </w:r>
    </w:p>
    <w:p w:rsidR="004724ED" w:rsidRPr="00EB1E0D" w:rsidRDefault="004724ED" w:rsidP="004724ED">
      <w:pPr>
        <w:pStyle w:val="a5"/>
        <w:spacing w:line="360" w:lineRule="auto"/>
        <w:ind w:firstLine="567"/>
        <w:jc w:val="both"/>
        <w:rPr>
          <w:rFonts w:ascii="Times New Roman" w:hAnsi="Times New Roman" w:cs="Times New Roman"/>
          <w:sz w:val="28"/>
          <w:szCs w:val="28"/>
          <w:lang w:eastAsia="ru-RU"/>
        </w:rPr>
      </w:pPr>
      <w:r w:rsidRPr="00EB1E0D">
        <w:rPr>
          <w:rFonts w:ascii="Times New Roman" w:hAnsi="Times New Roman" w:cs="Times New Roman"/>
          <w:sz w:val="28"/>
          <w:szCs w:val="28"/>
          <w:lang w:eastAsia="ru-RU"/>
        </w:rPr>
        <w:t>2. Виписка з протоколу про затвердження художньо-конструкторської пропозиції.</w:t>
      </w:r>
    </w:p>
    <w:p w:rsidR="004724ED" w:rsidRPr="00EB1E0D" w:rsidRDefault="004724ED" w:rsidP="004724ED">
      <w:pPr>
        <w:pStyle w:val="a5"/>
        <w:spacing w:line="360" w:lineRule="auto"/>
        <w:ind w:firstLine="567"/>
        <w:jc w:val="both"/>
        <w:rPr>
          <w:rFonts w:ascii="Times New Roman" w:hAnsi="Times New Roman" w:cs="Times New Roman"/>
          <w:sz w:val="28"/>
          <w:szCs w:val="28"/>
          <w:lang w:eastAsia="ru-RU"/>
        </w:rPr>
      </w:pPr>
      <w:r w:rsidRPr="00EB1E0D">
        <w:rPr>
          <w:rFonts w:ascii="Times New Roman" w:hAnsi="Times New Roman" w:cs="Times New Roman"/>
          <w:sz w:val="28"/>
          <w:szCs w:val="28"/>
          <w:lang w:eastAsia="ru-RU"/>
        </w:rPr>
        <w:t>3. Креслення загального вигляду виробу та вузлів, перспективне або аксонометричне зображення об’єкта проектування, малюнки.</w:t>
      </w:r>
    </w:p>
    <w:p w:rsidR="004724ED" w:rsidRPr="00EB1E0D" w:rsidRDefault="004724ED" w:rsidP="004724ED">
      <w:pPr>
        <w:pStyle w:val="a5"/>
        <w:spacing w:line="360" w:lineRule="auto"/>
        <w:ind w:firstLine="567"/>
        <w:jc w:val="both"/>
        <w:rPr>
          <w:rFonts w:ascii="Times New Roman" w:hAnsi="Times New Roman" w:cs="Times New Roman"/>
          <w:sz w:val="28"/>
          <w:szCs w:val="28"/>
          <w:lang w:eastAsia="ru-RU"/>
        </w:rPr>
      </w:pPr>
      <w:r w:rsidRPr="00EB1E0D">
        <w:rPr>
          <w:rFonts w:ascii="Times New Roman" w:hAnsi="Times New Roman" w:cs="Times New Roman"/>
          <w:sz w:val="28"/>
          <w:szCs w:val="28"/>
          <w:lang w:eastAsia="ru-RU"/>
        </w:rPr>
        <w:lastRenderedPageBreak/>
        <w:t>4. Фотознімки або комп’ютерні варіанти зображень макетів виробів і малюнків відповідно до різних етапів розроблення.</w:t>
      </w:r>
    </w:p>
    <w:p w:rsidR="004724ED" w:rsidRPr="00EB1E0D" w:rsidRDefault="004724ED" w:rsidP="004724ED">
      <w:pPr>
        <w:pStyle w:val="a5"/>
        <w:spacing w:line="360" w:lineRule="auto"/>
        <w:ind w:firstLine="567"/>
        <w:jc w:val="both"/>
        <w:rPr>
          <w:rFonts w:ascii="Times New Roman" w:hAnsi="Times New Roman" w:cs="Times New Roman"/>
          <w:sz w:val="28"/>
          <w:szCs w:val="28"/>
          <w:lang w:eastAsia="ru-RU"/>
        </w:rPr>
      </w:pPr>
      <w:r w:rsidRPr="00EB1E0D">
        <w:rPr>
          <w:rFonts w:ascii="Times New Roman" w:hAnsi="Times New Roman" w:cs="Times New Roman"/>
          <w:sz w:val="28"/>
          <w:szCs w:val="28"/>
          <w:lang w:eastAsia="ru-RU"/>
        </w:rPr>
        <w:t>5. Фотознімки або комп’ютерні варіанти зображень прототипів.</w:t>
      </w:r>
    </w:p>
    <w:p w:rsidR="004724ED" w:rsidRPr="00EB1E0D" w:rsidRDefault="004724ED" w:rsidP="004724ED">
      <w:pPr>
        <w:pStyle w:val="a5"/>
        <w:spacing w:line="360" w:lineRule="auto"/>
        <w:ind w:firstLine="567"/>
        <w:jc w:val="both"/>
        <w:rPr>
          <w:rFonts w:ascii="Times New Roman" w:hAnsi="Times New Roman" w:cs="Times New Roman"/>
          <w:sz w:val="28"/>
          <w:szCs w:val="28"/>
          <w:lang w:eastAsia="ru-RU"/>
        </w:rPr>
      </w:pPr>
      <w:r w:rsidRPr="00EB1E0D">
        <w:rPr>
          <w:rFonts w:ascii="Times New Roman" w:hAnsi="Times New Roman" w:cs="Times New Roman"/>
          <w:sz w:val="28"/>
          <w:szCs w:val="28"/>
          <w:lang w:eastAsia="ru-RU"/>
        </w:rPr>
        <w:t>6. Еталон зовнішнього вигляду об’єкта технологічної діяльності або макет.</w:t>
      </w:r>
    </w:p>
    <w:p w:rsidR="004724ED" w:rsidRPr="00EB1E0D" w:rsidRDefault="004724ED" w:rsidP="004724ED">
      <w:pPr>
        <w:pStyle w:val="a5"/>
        <w:spacing w:line="360" w:lineRule="auto"/>
        <w:ind w:firstLine="567"/>
        <w:jc w:val="both"/>
        <w:rPr>
          <w:rFonts w:ascii="Times New Roman" w:hAnsi="Times New Roman" w:cs="Times New Roman"/>
          <w:sz w:val="28"/>
          <w:szCs w:val="28"/>
          <w:lang w:eastAsia="ru-RU"/>
        </w:rPr>
      </w:pPr>
      <w:r w:rsidRPr="00EB1E0D">
        <w:rPr>
          <w:rFonts w:ascii="Times New Roman" w:hAnsi="Times New Roman" w:cs="Times New Roman"/>
          <w:sz w:val="28"/>
          <w:szCs w:val="28"/>
          <w:lang w:eastAsia="ru-RU"/>
        </w:rPr>
        <w:t>V. Робоче проектування та авторський нагляд. Після затвердження художньо-конструкторського проекту дизайнер</w:t>
      </w:r>
    </w:p>
    <w:p w:rsidR="004724ED" w:rsidRPr="00EB1E0D" w:rsidRDefault="004724ED" w:rsidP="004724ED">
      <w:pPr>
        <w:pStyle w:val="a5"/>
        <w:spacing w:line="360" w:lineRule="auto"/>
        <w:ind w:firstLine="567"/>
        <w:jc w:val="both"/>
        <w:rPr>
          <w:rFonts w:ascii="Times New Roman" w:hAnsi="Times New Roman" w:cs="Times New Roman"/>
          <w:sz w:val="28"/>
          <w:szCs w:val="28"/>
          <w:lang w:eastAsia="ru-RU"/>
        </w:rPr>
      </w:pPr>
      <w:r w:rsidRPr="00EB1E0D">
        <w:rPr>
          <w:rFonts w:ascii="Times New Roman" w:hAnsi="Times New Roman" w:cs="Times New Roman"/>
          <w:sz w:val="28"/>
          <w:szCs w:val="28"/>
          <w:lang w:eastAsia="ru-RU"/>
        </w:rPr>
        <w:t>Обробляє креслення і принципи систематизації складних поверхонь виробу, складає супроводжувальну документацію, розробляє робочі креслення, за якими виготовлятимуть виріб.</w:t>
      </w:r>
    </w:p>
    <w:p w:rsidR="004724ED" w:rsidRPr="00EB1E0D" w:rsidRDefault="004724ED" w:rsidP="004724ED">
      <w:pPr>
        <w:pStyle w:val="a5"/>
        <w:spacing w:line="360" w:lineRule="auto"/>
        <w:ind w:firstLine="567"/>
        <w:jc w:val="both"/>
        <w:rPr>
          <w:rFonts w:ascii="Times New Roman" w:hAnsi="Times New Roman" w:cs="Times New Roman"/>
          <w:sz w:val="28"/>
          <w:szCs w:val="28"/>
          <w:lang w:eastAsia="ru-RU"/>
        </w:rPr>
      </w:pPr>
      <w:r w:rsidRPr="00EB1E0D">
        <w:rPr>
          <w:rFonts w:ascii="Times New Roman" w:hAnsi="Times New Roman" w:cs="Times New Roman"/>
          <w:sz w:val="28"/>
          <w:szCs w:val="28"/>
          <w:lang w:eastAsia="ru-RU"/>
        </w:rPr>
        <w:t>Під час розроблення робочих креслень на дизайнера покладається дуже велика відповідальність. Він має стежити за виконанням робочих креслень тих деталей і вузлів, які можуть впливати на зручність експлуатації та зовнішній вигляд виробу.</w:t>
      </w:r>
    </w:p>
    <w:p w:rsidR="004724ED" w:rsidRPr="00EB1E0D" w:rsidRDefault="004724ED" w:rsidP="004724ED">
      <w:pPr>
        <w:pStyle w:val="a5"/>
        <w:spacing w:line="360" w:lineRule="auto"/>
        <w:ind w:firstLine="567"/>
        <w:jc w:val="both"/>
        <w:rPr>
          <w:rFonts w:ascii="Times New Roman" w:hAnsi="Times New Roman" w:cs="Times New Roman"/>
          <w:sz w:val="28"/>
          <w:szCs w:val="28"/>
          <w:lang w:eastAsia="ru-RU"/>
        </w:rPr>
      </w:pPr>
      <w:r w:rsidRPr="00EB1E0D">
        <w:rPr>
          <w:rFonts w:ascii="Times New Roman" w:hAnsi="Times New Roman" w:cs="Times New Roman"/>
          <w:sz w:val="28"/>
          <w:szCs w:val="28"/>
          <w:lang w:eastAsia="ru-RU"/>
        </w:rPr>
        <w:t>Дизайнер бере активну участь у виготовленні дослідного зразка та в його випробуванні. Якість дослідного зразка перевіряють у реальних умовах експлуатації з урахуванням вимог, які є основою проектування. Дизайнер та інженер-конструктор здійснюють авторський нагляд за реалізацією проекта в умовах виробництва. Нагляд є також вважливою частиною процесу створення нового виробу.</w:t>
      </w:r>
    </w:p>
    <w:p w:rsidR="004724ED" w:rsidRPr="00EB1E0D" w:rsidRDefault="004724ED" w:rsidP="004724ED">
      <w:pPr>
        <w:pStyle w:val="a5"/>
        <w:spacing w:line="360" w:lineRule="auto"/>
        <w:ind w:firstLine="567"/>
        <w:jc w:val="both"/>
        <w:rPr>
          <w:rFonts w:ascii="Times New Roman" w:hAnsi="Times New Roman" w:cs="Times New Roman"/>
          <w:sz w:val="28"/>
          <w:szCs w:val="28"/>
          <w:lang w:eastAsia="ru-RU"/>
        </w:rPr>
      </w:pPr>
      <w:r w:rsidRPr="00EB1E0D">
        <w:rPr>
          <w:rFonts w:ascii="Times New Roman" w:hAnsi="Times New Roman" w:cs="Times New Roman"/>
          <w:sz w:val="28"/>
          <w:szCs w:val="28"/>
          <w:lang w:eastAsia="ru-RU"/>
        </w:rPr>
        <w:t>VI. Експертиза. Унаслідок проведеного комплексного врахування всіх вимог та узгодження окремих вимог між собою дизайнер має внести в проект такі якості об’єкта, які мають зробити його оптимальним для споживання.</w:t>
      </w:r>
    </w:p>
    <w:p w:rsidR="004724ED" w:rsidRPr="00EB1E0D" w:rsidRDefault="004724ED" w:rsidP="004724ED">
      <w:pPr>
        <w:pStyle w:val="a5"/>
        <w:spacing w:line="360" w:lineRule="auto"/>
        <w:ind w:firstLine="567"/>
        <w:jc w:val="both"/>
        <w:rPr>
          <w:rFonts w:ascii="Times New Roman" w:hAnsi="Times New Roman" w:cs="Times New Roman"/>
          <w:sz w:val="28"/>
          <w:szCs w:val="28"/>
          <w:lang w:eastAsia="ru-RU"/>
        </w:rPr>
      </w:pPr>
      <w:r w:rsidRPr="00EB1E0D">
        <w:rPr>
          <w:rFonts w:ascii="Times New Roman" w:hAnsi="Times New Roman" w:cs="Times New Roman"/>
          <w:sz w:val="28"/>
          <w:szCs w:val="28"/>
          <w:lang w:eastAsia="ru-RU"/>
        </w:rPr>
        <w:t>Виникає питання: як одночасно відповідати всім вимогам дизайну й усім іншим, що були вказані раніше? Як ці вимоги можуть бути реалізовані практично в процесі художнього проектування? Як ці вимоги втілюються в результаті проектної діяльності в нову форму існування – у нову річ?</w:t>
      </w:r>
    </w:p>
    <w:p w:rsidR="004724ED" w:rsidRPr="00EB1E0D" w:rsidRDefault="004724ED" w:rsidP="004724ED">
      <w:pPr>
        <w:pStyle w:val="a5"/>
        <w:spacing w:line="360" w:lineRule="auto"/>
        <w:ind w:firstLine="567"/>
        <w:jc w:val="both"/>
        <w:rPr>
          <w:rFonts w:ascii="Times New Roman" w:hAnsi="Times New Roman" w:cs="Times New Roman"/>
          <w:sz w:val="28"/>
          <w:szCs w:val="28"/>
          <w:lang w:eastAsia="ru-RU"/>
        </w:rPr>
      </w:pPr>
      <w:r w:rsidRPr="00EB1E0D">
        <w:rPr>
          <w:rFonts w:ascii="Times New Roman" w:hAnsi="Times New Roman" w:cs="Times New Roman"/>
          <w:sz w:val="28"/>
          <w:szCs w:val="28"/>
          <w:lang w:eastAsia="ru-RU"/>
        </w:rPr>
        <w:t xml:space="preserve">Для того щоб уявити майбутній виріб або комплекс виробів, дизайнеру потрібно знати, як ці об’єкти будуть комплектуватися між собою. Тобто в кожному конкретному проектному завданні мають враховуватися не лише </w:t>
      </w:r>
      <w:r w:rsidRPr="00EB1E0D">
        <w:rPr>
          <w:rFonts w:ascii="Times New Roman" w:hAnsi="Times New Roman" w:cs="Times New Roman"/>
          <w:sz w:val="28"/>
          <w:szCs w:val="28"/>
          <w:lang w:eastAsia="ru-RU"/>
        </w:rPr>
        <w:lastRenderedPageBreak/>
        <w:t>вимоги до конкретних об’єктів технологічної діяльності, а й вимоги до групи однотипних виробів. У цьому разі виникає проблема створення так званої оптимальної номенклатури виробів та оптимального асортименту виробів.</w:t>
      </w:r>
    </w:p>
    <w:p w:rsidR="004724ED" w:rsidRPr="00EB1E0D" w:rsidRDefault="004724ED" w:rsidP="004724ED">
      <w:pPr>
        <w:pStyle w:val="a5"/>
        <w:spacing w:line="360" w:lineRule="auto"/>
        <w:ind w:firstLine="567"/>
        <w:jc w:val="both"/>
        <w:rPr>
          <w:rFonts w:ascii="Times New Roman" w:hAnsi="Times New Roman" w:cs="Times New Roman"/>
          <w:sz w:val="28"/>
          <w:szCs w:val="28"/>
          <w:lang w:val="uk-UA" w:eastAsia="ru-RU"/>
        </w:rPr>
      </w:pPr>
      <w:r w:rsidRPr="00EB1E0D">
        <w:rPr>
          <w:rFonts w:ascii="Times New Roman" w:hAnsi="Times New Roman" w:cs="Times New Roman"/>
          <w:sz w:val="28"/>
          <w:szCs w:val="28"/>
          <w:lang w:eastAsia="ru-RU"/>
        </w:rPr>
        <w:t>У процесі розроблення оптимальної номенклатури виробів виникає необхідність оцінювання тих виробів, які наразі виготовляються, та тих, що є новими об’єктами технологічної діяльності. Тому експертиза промислових виробів та об’єктів проектування, яка здійснюється на основі багатогранного вивчення моделей, що виготовляються, та порівняння їх з кращими вітчизняними і закордонними зразками – це необхідна ланка у процесі уточнення загальних вимог, що висуваються до них. Отже, експерт</w:t>
      </w:r>
      <w:r w:rsidR="009C1D2F" w:rsidRPr="00EB1E0D">
        <w:rPr>
          <w:rFonts w:ascii="Times New Roman" w:hAnsi="Times New Roman" w:cs="Times New Roman"/>
          <w:sz w:val="28"/>
          <w:szCs w:val="28"/>
          <w:lang w:eastAsia="ru-RU"/>
        </w:rPr>
        <w:t>иза має проводитися комплексно</w:t>
      </w:r>
      <w:r w:rsidR="009C1D2F" w:rsidRPr="00EB1E0D">
        <w:rPr>
          <w:rFonts w:ascii="Times New Roman" w:hAnsi="Times New Roman" w:cs="Times New Roman"/>
          <w:sz w:val="28"/>
          <w:szCs w:val="28"/>
          <w:lang w:val="uk-UA" w:eastAsia="ru-RU"/>
        </w:rPr>
        <w:t>.</w:t>
      </w:r>
    </w:p>
    <w:p w:rsidR="004724ED" w:rsidRPr="00EB1E0D" w:rsidRDefault="004724ED" w:rsidP="004724ED">
      <w:pPr>
        <w:pStyle w:val="a5"/>
        <w:spacing w:line="360" w:lineRule="auto"/>
        <w:ind w:firstLine="567"/>
        <w:jc w:val="both"/>
        <w:rPr>
          <w:rFonts w:ascii="Times New Roman" w:hAnsi="Times New Roman" w:cs="Times New Roman"/>
          <w:sz w:val="28"/>
          <w:szCs w:val="28"/>
          <w:lang w:eastAsia="ru-RU"/>
        </w:rPr>
      </w:pPr>
      <w:r w:rsidRPr="00EB1E0D">
        <w:rPr>
          <w:rFonts w:ascii="Times New Roman" w:hAnsi="Times New Roman" w:cs="Times New Roman"/>
          <w:sz w:val="28"/>
          <w:szCs w:val="28"/>
          <w:lang w:eastAsia="ru-RU"/>
        </w:rPr>
        <w:t>У процесі експертизи об’єкт оцінюється за різними аспектами в плані технологічного вдосконалення, зручності користування, оптимальності ринкової вартості, оцінки користувача з точки зору доцільності та краси. Одночасно визначається, наскільки об’єкт проектування за своїми показниками є раціональним з погляду інтересів розвитку сучасного господарства.</w:t>
      </w:r>
    </w:p>
    <w:p w:rsidR="004724ED" w:rsidRPr="00EB1E0D" w:rsidRDefault="004724ED" w:rsidP="004724ED">
      <w:pPr>
        <w:pStyle w:val="a5"/>
        <w:spacing w:line="360" w:lineRule="auto"/>
        <w:ind w:firstLine="567"/>
        <w:jc w:val="both"/>
        <w:rPr>
          <w:rFonts w:ascii="Times New Roman" w:hAnsi="Times New Roman" w:cs="Times New Roman"/>
          <w:sz w:val="28"/>
          <w:szCs w:val="28"/>
          <w:lang w:eastAsia="ru-RU"/>
        </w:rPr>
      </w:pPr>
      <w:r w:rsidRPr="00EB1E0D">
        <w:rPr>
          <w:rFonts w:ascii="Times New Roman" w:hAnsi="Times New Roman" w:cs="Times New Roman"/>
          <w:sz w:val="28"/>
          <w:szCs w:val="28"/>
          <w:lang w:eastAsia="ru-RU"/>
        </w:rPr>
        <w:t>Результати експертизи та загальні тенденції розвитку, а також вимоги до певної групи виробів уточнюються за допомогою експериментального проектування і завдяки вивченню споживчих уподобань і пропозицій. Результатом виявлення вимог дизайну, що ставляться до об’єктів технологічної діяльності, є те, що може мати назву “передпроектна пропозиція” та визначати головний напрямок у процесі дизайн-проектування.</w:t>
      </w:r>
    </w:p>
    <w:p w:rsidR="009C1D2F" w:rsidRPr="00EB1E0D" w:rsidRDefault="009C1D2F" w:rsidP="009C1D2F">
      <w:pPr>
        <w:pStyle w:val="a5"/>
        <w:spacing w:line="360" w:lineRule="auto"/>
        <w:jc w:val="center"/>
        <w:rPr>
          <w:rFonts w:ascii="Times New Roman" w:hAnsi="Times New Roman" w:cs="Times New Roman"/>
          <w:b/>
          <w:sz w:val="28"/>
          <w:szCs w:val="28"/>
          <w:lang w:val="uk-UA"/>
        </w:rPr>
      </w:pPr>
    </w:p>
    <w:p w:rsidR="009C1D2F" w:rsidRPr="00EB1E0D" w:rsidRDefault="009C1D2F" w:rsidP="009C1D2F">
      <w:pPr>
        <w:pStyle w:val="a5"/>
        <w:spacing w:line="360" w:lineRule="auto"/>
        <w:jc w:val="center"/>
        <w:rPr>
          <w:rFonts w:ascii="Times New Roman" w:hAnsi="Times New Roman" w:cs="Times New Roman"/>
          <w:b/>
          <w:sz w:val="28"/>
          <w:szCs w:val="28"/>
        </w:rPr>
      </w:pPr>
      <w:r w:rsidRPr="00EB1E0D">
        <w:rPr>
          <w:rFonts w:ascii="Times New Roman" w:hAnsi="Times New Roman" w:cs="Times New Roman"/>
          <w:b/>
          <w:sz w:val="28"/>
          <w:szCs w:val="28"/>
        </w:rPr>
        <w:t>Питання для самоконтролю</w:t>
      </w:r>
    </w:p>
    <w:p w:rsidR="009C1D2F" w:rsidRPr="00EB1E0D" w:rsidRDefault="009C1D2F" w:rsidP="009C1D2F">
      <w:pPr>
        <w:pStyle w:val="a5"/>
        <w:numPr>
          <w:ilvl w:val="0"/>
          <w:numId w:val="10"/>
        </w:numPr>
        <w:spacing w:line="360" w:lineRule="auto"/>
        <w:rPr>
          <w:rFonts w:ascii="Times New Roman" w:hAnsi="Times New Roman" w:cs="Times New Roman"/>
          <w:sz w:val="28"/>
          <w:szCs w:val="28"/>
          <w:lang w:val="uk-UA"/>
        </w:rPr>
      </w:pPr>
      <w:r w:rsidRPr="00EB1E0D">
        <w:rPr>
          <w:rFonts w:ascii="Times New Roman" w:hAnsi="Times New Roman" w:cs="Times New Roman"/>
          <w:sz w:val="28"/>
          <w:szCs w:val="28"/>
          <w:lang w:val="uk-UA"/>
        </w:rPr>
        <w:t xml:space="preserve">Що таке </w:t>
      </w:r>
      <w:r w:rsidR="00554705" w:rsidRPr="00EB1E0D">
        <w:rPr>
          <w:rFonts w:ascii="Times New Roman" w:hAnsi="Times New Roman" w:cs="Times New Roman"/>
          <w:sz w:val="28"/>
          <w:szCs w:val="28"/>
          <w:lang w:val="uk-UA"/>
        </w:rPr>
        <w:t>ескізний проект</w:t>
      </w:r>
      <w:r w:rsidRPr="00EB1E0D">
        <w:rPr>
          <w:rFonts w:ascii="Times New Roman" w:hAnsi="Times New Roman" w:cs="Times New Roman"/>
          <w:sz w:val="28"/>
          <w:szCs w:val="28"/>
          <w:lang w:val="uk-UA"/>
        </w:rPr>
        <w:t>?</w:t>
      </w:r>
    </w:p>
    <w:p w:rsidR="009C1D2F" w:rsidRPr="00EB1E0D" w:rsidRDefault="00554705" w:rsidP="009C1D2F">
      <w:pPr>
        <w:pStyle w:val="a5"/>
        <w:numPr>
          <w:ilvl w:val="0"/>
          <w:numId w:val="10"/>
        </w:numPr>
        <w:spacing w:line="360" w:lineRule="auto"/>
        <w:rPr>
          <w:rFonts w:ascii="Times New Roman" w:hAnsi="Times New Roman" w:cs="Times New Roman"/>
          <w:sz w:val="28"/>
          <w:szCs w:val="28"/>
          <w:lang w:val="uk-UA"/>
        </w:rPr>
      </w:pPr>
      <w:r w:rsidRPr="00EB1E0D">
        <w:rPr>
          <w:rFonts w:ascii="Times New Roman" w:hAnsi="Times New Roman" w:cs="Times New Roman"/>
          <w:sz w:val="28"/>
          <w:szCs w:val="28"/>
          <w:lang w:val="uk-UA" w:eastAsia="ru-RU"/>
        </w:rPr>
        <w:t>Назвіть е</w:t>
      </w:r>
      <w:r w:rsidRPr="00EB1E0D">
        <w:rPr>
          <w:rFonts w:ascii="Times New Roman" w:hAnsi="Times New Roman" w:cs="Times New Roman"/>
          <w:sz w:val="28"/>
          <w:szCs w:val="28"/>
          <w:lang w:eastAsia="ru-RU"/>
        </w:rPr>
        <w:t>тапи дизайн-проектування</w:t>
      </w:r>
      <w:r w:rsidR="009C1D2F" w:rsidRPr="00EB1E0D">
        <w:rPr>
          <w:rFonts w:ascii="Times New Roman" w:hAnsi="Times New Roman" w:cs="Times New Roman"/>
          <w:sz w:val="28"/>
          <w:szCs w:val="28"/>
          <w:lang w:val="uk-UA"/>
        </w:rPr>
        <w:t>.</w:t>
      </w:r>
    </w:p>
    <w:p w:rsidR="009C1D2F" w:rsidRPr="00EB1E0D" w:rsidRDefault="00554705" w:rsidP="009C1D2F">
      <w:pPr>
        <w:pStyle w:val="a5"/>
        <w:numPr>
          <w:ilvl w:val="0"/>
          <w:numId w:val="10"/>
        </w:numPr>
        <w:spacing w:line="360" w:lineRule="auto"/>
        <w:rPr>
          <w:rFonts w:ascii="Times New Roman" w:hAnsi="Times New Roman" w:cs="Times New Roman"/>
          <w:sz w:val="28"/>
          <w:szCs w:val="28"/>
          <w:lang w:val="uk-UA"/>
        </w:rPr>
      </w:pPr>
      <w:r w:rsidRPr="00EB1E0D">
        <w:rPr>
          <w:rFonts w:ascii="Times New Roman" w:hAnsi="Times New Roman" w:cs="Times New Roman"/>
          <w:sz w:val="28"/>
          <w:szCs w:val="28"/>
          <w:lang w:val="uk-UA" w:eastAsia="ru-RU"/>
        </w:rPr>
        <w:t>Охарактеризуйте х</w:t>
      </w:r>
      <w:r w:rsidRPr="00EB1E0D">
        <w:rPr>
          <w:rFonts w:ascii="Times New Roman" w:hAnsi="Times New Roman" w:cs="Times New Roman"/>
          <w:sz w:val="28"/>
          <w:szCs w:val="28"/>
          <w:lang w:eastAsia="ru-RU"/>
        </w:rPr>
        <w:t>удожньо</w:t>
      </w:r>
      <w:r w:rsidRPr="00EB1E0D">
        <w:rPr>
          <w:rFonts w:ascii="Times New Roman" w:hAnsi="Times New Roman" w:cs="Times New Roman"/>
          <w:sz w:val="28"/>
          <w:szCs w:val="28"/>
          <w:lang w:val="uk-UA" w:eastAsia="ru-RU"/>
        </w:rPr>
        <w:t>-</w:t>
      </w:r>
      <w:r w:rsidRPr="00EB1E0D">
        <w:rPr>
          <w:rFonts w:ascii="Times New Roman" w:hAnsi="Times New Roman" w:cs="Times New Roman"/>
          <w:sz w:val="28"/>
          <w:szCs w:val="28"/>
          <w:lang w:eastAsia="ru-RU"/>
        </w:rPr>
        <w:t>конструкторський проект</w:t>
      </w:r>
      <w:r w:rsidR="009C1D2F" w:rsidRPr="00EB1E0D">
        <w:rPr>
          <w:rFonts w:ascii="Times New Roman" w:hAnsi="Times New Roman" w:cs="Times New Roman"/>
          <w:sz w:val="28"/>
          <w:szCs w:val="28"/>
          <w:lang w:val="uk-UA"/>
        </w:rPr>
        <w:t>.</w:t>
      </w:r>
    </w:p>
    <w:p w:rsidR="004724ED" w:rsidRPr="00EB1E0D" w:rsidRDefault="004724ED" w:rsidP="004724ED">
      <w:pPr>
        <w:pStyle w:val="a5"/>
        <w:spacing w:line="360" w:lineRule="auto"/>
        <w:ind w:firstLine="567"/>
        <w:jc w:val="both"/>
        <w:rPr>
          <w:rFonts w:ascii="Times New Roman" w:hAnsi="Times New Roman" w:cs="Times New Roman"/>
          <w:sz w:val="28"/>
          <w:szCs w:val="28"/>
          <w:lang w:val="uk-UA"/>
        </w:rPr>
      </w:pPr>
    </w:p>
    <w:tbl>
      <w:tblPr>
        <w:tblStyle w:val="a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930"/>
      </w:tblGrid>
      <w:tr w:rsidR="00882C61" w:rsidRPr="00EB1E0D" w:rsidTr="000C58F8">
        <w:tc>
          <w:tcPr>
            <w:tcW w:w="9356" w:type="dxa"/>
            <w:gridSpan w:val="2"/>
          </w:tcPr>
          <w:p w:rsidR="00882C61" w:rsidRPr="00EB1E0D" w:rsidRDefault="00882C61" w:rsidP="000C58F8">
            <w:pPr>
              <w:pStyle w:val="a3"/>
              <w:spacing w:line="360" w:lineRule="auto"/>
              <w:ind w:left="0"/>
              <w:jc w:val="center"/>
              <w:rPr>
                <w:rFonts w:ascii="Times New Roman" w:hAnsi="Times New Roman"/>
                <w:b/>
                <w:sz w:val="28"/>
                <w:szCs w:val="28"/>
              </w:rPr>
            </w:pPr>
            <w:r w:rsidRPr="00EB1E0D">
              <w:rPr>
                <w:rFonts w:ascii="Times New Roman" w:hAnsi="Times New Roman"/>
                <w:b/>
                <w:sz w:val="28"/>
                <w:szCs w:val="28"/>
              </w:rPr>
              <w:lastRenderedPageBreak/>
              <w:t xml:space="preserve">Лекція </w:t>
            </w:r>
            <w:r w:rsidR="000C58F8">
              <w:rPr>
                <w:rFonts w:ascii="Times New Roman" w:hAnsi="Times New Roman"/>
                <w:b/>
                <w:sz w:val="28"/>
                <w:szCs w:val="28"/>
              </w:rPr>
              <w:t>2.2</w:t>
            </w:r>
            <w:r w:rsidRPr="00EB1E0D">
              <w:rPr>
                <w:rFonts w:ascii="Times New Roman" w:hAnsi="Times New Roman"/>
                <w:b/>
                <w:sz w:val="28"/>
                <w:szCs w:val="28"/>
              </w:rPr>
              <w:t xml:space="preserve">. </w:t>
            </w:r>
            <w:r w:rsidR="00740170" w:rsidRPr="00EB1E0D">
              <w:rPr>
                <w:rFonts w:ascii="Times New Roman" w:hAnsi="Times New Roman"/>
                <w:b/>
                <w:sz w:val="28"/>
                <w:szCs w:val="28"/>
              </w:rPr>
              <w:t xml:space="preserve">Вимоги та властивості дизайнерських виробів </w:t>
            </w:r>
          </w:p>
        </w:tc>
      </w:tr>
      <w:tr w:rsidR="00882C61" w:rsidRPr="00EB1E0D" w:rsidTr="000C58F8">
        <w:tc>
          <w:tcPr>
            <w:tcW w:w="9356" w:type="dxa"/>
            <w:gridSpan w:val="2"/>
          </w:tcPr>
          <w:p w:rsidR="00882C61" w:rsidRPr="00EB1E0D" w:rsidRDefault="00882C61" w:rsidP="00E521F4">
            <w:pPr>
              <w:spacing w:line="360" w:lineRule="auto"/>
              <w:ind w:firstLine="601"/>
              <w:jc w:val="both"/>
              <w:rPr>
                <w:rFonts w:ascii="Times New Roman" w:hAnsi="Times New Roman" w:cs="Times New Roman"/>
                <w:sz w:val="28"/>
                <w:szCs w:val="28"/>
              </w:rPr>
            </w:pPr>
            <w:r w:rsidRPr="00EB1E0D">
              <w:rPr>
                <w:rFonts w:ascii="Times New Roman" w:hAnsi="Times New Roman" w:cs="Times New Roman"/>
                <w:sz w:val="28"/>
                <w:szCs w:val="28"/>
              </w:rPr>
              <w:t>План</w:t>
            </w:r>
          </w:p>
        </w:tc>
      </w:tr>
      <w:tr w:rsidR="00882C61" w:rsidRPr="00EB1E0D" w:rsidTr="000C58F8">
        <w:tc>
          <w:tcPr>
            <w:tcW w:w="426" w:type="dxa"/>
          </w:tcPr>
          <w:p w:rsidR="00882C61" w:rsidRPr="00EB1E0D" w:rsidRDefault="00882C61" w:rsidP="00E521F4">
            <w:pPr>
              <w:spacing w:line="360" w:lineRule="auto"/>
              <w:jc w:val="both"/>
              <w:rPr>
                <w:rFonts w:ascii="Times New Roman" w:hAnsi="Times New Roman" w:cs="Times New Roman"/>
                <w:sz w:val="28"/>
                <w:szCs w:val="28"/>
              </w:rPr>
            </w:pPr>
            <w:r w:rsidRPr="00EB1E0D">
              <w:rPr>
                <w:rFonts w:ascii="Times New Roman" w:hAnsi="Times New Roman" w:cs="Times New Roman"/>
                <w:sz w:val="28"/>
                <w:szCs w:val="28"/>
              </w:rPr>
              <w:t>1.</w:t>
            </w:r>
          </w:p>
        </w:tc>
        <w:tc>
          <w:tcPr>
            <w:tcW w:w="8930" w:type="dxa"/>
          </w:tcPr>
          <w:p w:rsidR="00882C61" w:rsidRPr="00EB1E0D" w:rsidRDefault="00740170" w:rsidP="00882C61">
            <w:pPr>
              <w:pStyle w:val="a3"/>
              <w:spacing w:line="360" w:lineRule="auto"/>
              <w:ind w:left="0"/>
              <w:rPr>
                <w:rFonts w:ascii="Times New Roman" w:hAnsi="Times New Roman"/>
                <w:sz w:val="28"/>
                <w:szCs w:val="28"/>
              </w:rPr>
            </w:pPr>
            <w:r w:rsidRPr="00EB1E0D">
              <w:rPr>
                <w:rFonts w:ascii="Times New Roman" w:hAnsi="Times New Roman"/>
                <w:sz w:val="28"/>
                <w:szCs w:val="28"/>
              </w:rPr>
              <w:t>Основні вимоги до проектування виробів</w:t>
            </w:r>
          </w:p>
        </w:tc>
      </w:tr>
      <w:tr w:rsidR="00882C61" w:rsidRPr="00EB1E0D" w:rsidTr="000C58F8">
        <w:tc>
          <w:tcPr>
            <w:tcW w:w="426" w:type="dxa"/>
          </w:tcPr>
          <w:p w:rsidR="00882C61" w:rsidRPr="00EB1E0D" w:rsidRDefault="00882C61" w:rsidP="00E521F4">
            <w:pPr>
              <w:spacing w:line="360" w:lineRule="auto"/>
              <w:jc w:val="both"/>
              <w:rPr>
                <w:rFonts w:ascii="Times New Roman" w:hAnsi="Times New Roman" w:cs="Times New Roman"/>
                <w:sz w:val="28"/>
                <w:szCs w:val="28"/>
              </w:rPr>
            </w:pPr>
            <w:r w:rsidRPr="00EB1E0D">
              <w:rPr>
                <w:rFonts w:ascii="Times New Roman" w:hAnsi="Times New Roman" w:cs="Times New Roman"/>
                <w:sz w:val="28"/>
                <w:szCs w:val="28"/>
              </w:rPr>
              <w:t>2.</w:t>
            </w:r>
          </w:p>
        </w:tc>
        <w:tc>
          <w:tcPr>
            <w:tcW w:w="8930" w:type="dxa"/>
          </w:tcPr>
          <w:p w:rsidR="00882C61" w:rsidRPr="00EB1E0D" w:rsidRDefault="00882C61" w:rsidP="00E521F4">
            <w:pPr>
              <w:pStyle w:val="a5"/>
              <w:spacing w:line="360" w:lineRule="auto"/>
              <w:rPr>
                <w:rFonts w:ascii="Times New Roman" w:hAnsi="Times New Roman" w:cs="Times New Roman"/>
                <w:sz w:val="28"/>
                <w:szCs w:val="28"/>
              </w:rPr>
            </w:pPr>
            <w:r w:rsidRPr="00EB1E0D">
              <w:rPr>
                <w:rFonts w:ascii="Times New Roman" w:hAnsi="Times New Roman" w:cs="Times New Roman"/>
                <w:sz w:val="28"/>
                <w:szCs w:val="28"/>
              </w:rPr>
              <w:t>Властивості виробів та вимоги до них</w:t>
            </w:r>
          </w:p>
        </w:tc>
      </w:tr>
      <w:tr w:rsidR="00882C61" w:rsidRPr="00EB1E0D" w:rsidTr="000C58F8">
        <w:tc>
          <w:tcPr>
            <w:tcW w:w="426" w:type="dxa"/>
          </w:tcPr>
          <w:p w:rsidR="00882C61" w:rsidRPr="00EB1E0D" w:rsidRDefault="00882C61" w:rsidP="00E521F4">
            <w:pPr>
              <w:spacing w:line="360" w:lineRule="auto"/>
              <w:jc w:val="both"/>
              <w:rPr>
                <w:rFonts w:ascii="Times New Roman" w:hAnsi="Times New Roman" w:cs="Times New Roman"/>
                <w:sz w:val="28"/>
                <w:szCs w:val="28"/>
              </w:rPr>
            </w:pPr>
            <w:r w:rsidRPr="00EB1E0D">
              <w:rPr>
                <w:rFonts w:ascii="Times New Roman" w:hAnsi="Times New Roman" w:cs="Times New Roman"/>
                <w:sz w:val="28"/>
                <w:szCs w:val="28"/>
              </w:rPr>
              <w:t>3.</w:t>
            </w:r>
          </w:p>
        </w:tc>
        <w:tc>
          <w:tcPr>
            <w:tcW w:w="8930" w:type="dxa"/>
          </w:tcPr>
          <w:p w:rsidR="00882C61" w:rsidRPr="00EB1E0D" w:rsidRDefault="00882C61" w:rsidP="00882C61">
            <w:pPr>
              <w:pStyle w:val="a5"/>
              <w:spacing w:line="360" w:lineRule="auto"/>
              <w:rPr>
                <w:rFonts w:ascii="Times New Roman" w:hAnsi="Times New Roman" w:cs="Times New Roman"/>
                <w:sz w:val="28"/>
                <w:szCs w:val="28"/>
              </w:rPr>
            </w:pPr>
            <w:r w:rsidRPr="00EB1E0D">
              <w:rPr>
                <w:rFonts w:ascii="Times New Roman" w:hAnsi="Times New Roman" w:cs="Times New Roman"/>
                <w:sz w:val="28"/>
                <w:szCs w:val="28"/>
              </w:rPr>
              <w:t>Правила конструювання і проектування виробів</w:t>
            </w:r>
          </w:p>
        </w:tc>
      </w:tr>
    </w:tbl>
    <w:p w:rsidR="00882C61" w:rsidRPr="00EB1E0D" w:rsidRDefault="00882C61" w:rsidP="00882C61">
      <w:pPr>
        <w:pStyle w:val="a3"/>
        <w:spacing w:after="0" w:line="360" w:lineRule="auto"/>
        <w:ind w:left="851"/>
        <w:jc w:val="both"/>
        <w:rPr>
          <w:rFonts w:ascii="Times New Roman" w:hAnsi="Times New Roman"/>
          <w:sz w:val="28"/>
          <w:szCs w:val="28"/>
          <w:lang w:val="uk-UA"/>
        </w:rPr>
      </w:pPr>
    </w:p>
    <w:p w:rsidR="00882C61" w:rsidRPr="00EB1E0D" w:rsidRDefault="00882C61" w:rsidP="00882C61">
      <w:pPr>
        <w:pStyle w:val="a3"/>
        <w:spacing w:after="0" w:line="360" w:lineRule="auto"/>
        <w:ind w:left="284"/>
        <w:jc w:val="center"/>
        <w:rPr>
          <w:rFonts w:ascii="Times New Roman" w:hAnsi="Times New Roman"/>
          <w:b/>
          <w:sz w:val="28"/>
          <w:szCs w:val="28"/>
          <w:lang w:val="uk-UA"/>
        </w:rPr>
      </w:pPr>
      <w:r w:rsidRPr="00EB1E0D">
        <w:rPr>
          <w:rFonts w:ascii="Times New Roman" w:hAnsi="Times New Roman"/>
          <w:b/>
          <w:sz w:val="28"/>
          <w:szCs w:val="28"/>
          <w:lang w:val="uk-UA"/>
        </w:rPr>
        <w:t xml:space="preserve">1.  </w:t>
      </w:r>
      <w:r w:rsidR="00740170" w:rsidRPr="00EB1E0D">
        <w:rPr>
          <w:rFonts w:ascii="Times New Roman" w:hAnsi="Times New Roman"/>
          <w:b/>
          <w:sz w:val="28"/>
          <w:szCs w:val="28"/>
          <w:lang w:val="uk-UA"/>
        </w:rPr>
        <w:t>Основні вимоги до проектування виробів</w:t>
      </w:r>
    </w:p>
    <w:p w:rsidR="00882C61" w:rsidRPr="00EB1E0D" w:rsidRDefault="00882C61" w:rsidP="00882C61">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Процес формоутворення спирається на базові основи основних вимог дизайну виробів:</w:t>
      </w:r>
    </w:p>
    <w:p w:rsidR="00882C61" w:rsidRPr="00EB1E0D" w:rsidRDefault="00882C61" w:rsidP="00173FD4">
      <w:pPr>
        <w:pStyle w:val="a5"/>
        <w:numPr>
          <w:ilvl w:val="0"/>
          <w:numId w:val="30"/>
        </w:numPr>
        <w:spacing w:line="360" w:lineRule="auto"/>
        <w:ind w:left="0"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експлуатаційні – дотримання ергономічних та функціональних властивостей;</w:t>
      </w:r>
    </w:p>
    <w:p w:rsidR="00882C61" w:rsidRPr="00EB1E0D" w:rsidRDefault="00882C61" w:rsidP="00173FD4">
      <w:pPr>
        <w:pStyle w:val="a5"/>
        <w:numPr>
          <w:ilvl w:val="0"/>
          <w:numId w:val="30"/>
        </w:numPr>
        <w:spacing w:line="360" w:lineRule="auto"/>
        <w:ind w:left="0"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технологічні – врахування особливостей технології обробки обраних матеріалів та специфіку механізованих і ручних засобів виробництва;</w:t>
      </w:r>
    </w:p>
    <w:p w:rsidR="00882C61" w:rsidRPr="00EB1E0D" w:rsidRDefault="00882C61" w:rsidP="00173FD4">
      <w:pPr>
        <w:pStyle w:val="a5"/>
        <w:numPr>
          <w:ilvl w:val="0"/>
          <w:numId w:val="30"/>
        </w:numPr>
        <w:spacing w:line="360" w:lineRule="auto"/>
        <w:ind w:left="0"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 xml:space="preserve">естетичні – намагання створити естетичний виріб у відповідності до </w:t>
      </w:r>
    </w:p>
    <w:p w:rsidR="00882C61" w:rsidRPr="00EB1E0D" w:rsidRDefault="00882C61" w:rsidP="00173FD4">
      <w:pPr>
        <w:pStyle w:val="a5"/>
        <w:numPr>
          <w:ilvl w:val="0"/>
          <w:numId w:val="30"/>
        </w:numPr>
        <w:spacing w:line="360" w:lineRule="auto"/>
        <w:ind w:left="0"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критеріїв краси.</w:t>
      </w:r>
    </w:p>
    <w:p w:rsidR="00882C61" w:rsidRPr="00EB1E0D" w:rsidRDefault="00882C61" w:rsidP="00882C61">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Всі об’єкти дизайну можна звести до трьох основних класів: утилітарні, зовнішній вигляд і форма яких повністю продиктована функціональним призначенням речі; культурно-побутові – такі, що мають безпосередній зв’язок з побутом; художні, тобто такі об’єкти, які вирізняються високим естетичним рівнем, зовнішній вигляд яких підпорядкований певним загальноприйнятим канонам.</w:t>
      </w:r>
    </w:p>
    <w:p w:rsidR="00882C61" w:rsidRPr="00EB1E0D" w:rsidRDefault="00882C61" w:rsidP="00882C61">
      <w:pPr>
        <w:pStyle w:val="a5"/>
        <w:spacing w:line="360" w:lineRule="auto"/>
        <w:ind w:firstLine="567"/>
        <w:jc w:val="both"/>
        <w:rPr>
          <w:rFonts w:ascii="Times New Roman" w:hAnsi="Times New Roman" w:cs="Times New Roman"/>
          <w:b/>
          <w:sz w:val="28"/>
          <w:szCs w:val="28"/>
          <w:lang w:val="uk-UA"/>
        </w:rPr>
      </w:pPr>
      <w:r w:rsidRPr="00EB1E0D">
        <w:rPr>
          <w:rFonts w:ascii="Times New Roman" w:hAnsi="Times New Roman" w:cs="Times New Roman"/>
          <w:b/>
          <w:sz w:val="28"/>
          <w:szCs w:val="28"/>
          <w:lang w:val="uk-UA"/>
        </w:rPr>
        <w:t>Види конструювання</w:t>
      </w:r>
    </w:p>
    <w:p w:rsidR="00882C61" w:rsidRPr="00EB1E0D" w:rsidRDefault="00882C61" w:rsidP="00173FD4">
      <w:pPr>
        <w:pStyle w:val="a5"/>
        <w:numPr>
          <w:ilvl w:val="0"/>
          <w:numId w:val="31"/>
        </w:numPr>
        <w:spacing w:line="360" w:lineRule="auto"/>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Технічне конструювання.</w:t>
      </w:r>
    </w:p>
    <w:p w:rsidR="00882C61" w:rsidRPr="00EB1E0D" w:rsidRDefault="00882C61" w:rsidP="00173FD4">
      <w:pPr>
        <w:pStyle w:val="a5"/>
        <w:numPr>
          <w:ilvl w:val="0"/>
          <w:numId w:val="31"/>
        </w:numPr>
        <w:spacing w:line="360" w:lineRule="auto"/>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Художнє конструювання.</w:t>
      </w:r>
    </w:p>
    <w:p w:rsidR="00882C61" w:rsidRPr="00EB1E0D" w:rsidRDefault="00882C61" w:rsidP="00882C61">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b/>
          <w:sz w:val="28"/>
          <w:szCs w:val="28"/>
          <w:lang w:val="uk-UA"/>
        </w:rPr>
        <w:t>Технічне конструювання</w:t>
      </w:r>
      <w:r w:rsidRPr="00EB1E0D">
        <w:rPr>
          <w:rFonts w:ascii="Times New Roman" w:hAnsi="Times New Roman" w:cs="Times New Roman"/>
          <w:sz w:val="28"/>
          <w:szCs w:val="28"/>
          <w:lang w:val="uk-UA"/>
        </w:rPr>
        <w:t xml:space="preserve"> (інженерне конструювання) – створення конструкції виробу, його наочного зображення згідно до розробленого проекту за ескізом, кресленням або технічним описом.</w:t>
      </w:r>
    </w:p>
    <w:p w:rsidR="00882C61" w:rsidRPr="00EB1E0D" w:rsidRDefault="00882C61" w:rsidP="00882C61">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b/>
          <w:sz w:val="28"/>
          <w:szCs w:val="28"/>
          <w:lang w:val="uk-UA"/>
        </w:rPr>
        <w:t>Художнє конструювання</w:t>
      </w:r>
      <w:r w:rsidRPr="00EB1E0D">
        <w:rPr>
          <w:rFonts w:ascii="Times New Roman" w:hAnsi="Times New Roman" w:cs="Times New Roman"/>
          <w:sz w:val="28"/>
          <w:szCs w:val="28"/>
          <w:lang w:val="uk-UA"/>
        </w:rPr>
        <w:t xml:space="preserve"> – створення художнього образу виробу засобами побудови форми предмету, підбору колірного вирішення та виду оздоблення.</w:t>
      </w:r>
    </w:p>
    <w:p w:rsidR="00882C61" w:rsidRPr="00EB1E0D" w:rsidRDefault="00882C61" w:rsidP="00882C61">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lastRenderedPageBreak/>
        <w:t xml:space="preserve">У виробництві процес проектування виробів як правило поділяється на </w:t>
      </w:r>
    </w:p>
    <w:p w:rsidR="00882C61" w:rsidRPr="00EB1E0D" w:rsidRDefault="00882C61" w:rsidP="00882C61">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чотири стадії.</w:t>
      </w:r>
    </w:p>
    <w:p w:rsidR="00882C61" w:rsidRPr="00EB1E0D" w:rsidRDefault="00882C61" w:rsidP="00882C61">
      <w:pPr>
        <w:pStyle w:val="a5"/>
        <w:spacing w:line="360" w:lineRule="auto"/>
        <w:ind w:firstLine="567"/>
        <w:jc w:val="both"/>
        <w:rPr>
          <w:rFonts w:ascii="Times New Roman" w:hAnsi="Times New Roman" w:cs="Times New Roman"/>
          <w:i/>
          <w:sz w:val="28"/>
          <w:szCs w:val="28"/>
          <w:lang w:val="uk-UA"/>
        </w:rPr>
      </w:pPr>
      <w:r w:rsidRPr="00EB1E0D">
        <w:rPr>
          <w:rFonts w:ascii="Times New Roman" w:hAnsi="Times New Roman" w:cs="Times New Roman"/>
          <w:i/>
          <w:sz w:val="28"/>
          <w:szCs w:val="28"/>
          <w:lang w:val="uk-UA"/>
        </w:rPr>
        <w:t>І. Формулювання завдання.</w:t>
      </w:r>
    </w:p>
    <w:p w:rsidR="00882C61" w:rsidRPr="00EB1E0D" w:rsidRDefault="00882C61" w:rsidP="00882C61">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Визначення вимог, яким повинна відповідати конструкція в експлуатації. Ці вимоги оформляють як технічне завдання, в якому вказують призначення і область застосування об’єкту.</w:t>
      </w:r>
    </w:p>
    <w:p w:rsidR="00882C61" w:rsidRPr="00EB1E0D" w:rsidRDefault="00882C61" w:rsidP="00882C61">
      <w:pPr>
        <w:pStyle w:val="a5"/>
        <w:spacing w:line="360" w:lineRule="auto"/>
        <w:ind w:firstLine="567"/>
        <w:jc w:val="both"/>
        <w:rPr>
          <w:rFonts w:ascii="Times New Roman" w:hAnsi="Times New Roman" w:cs="Times New Roman"/>
          <w:i/>
          <w:sz w:val="28"/>
          <w:szCs w:val="28"/>
          <w:lang w:val="uk-UA"/>
        </w:rPr>
      </w:pPr>
      <w:r w:rsidRPr="00EB1E0D">
        <w:rPr>
          <w:rFonts w:ascii="Times New Roman" w:hAnsi="Times New Roman" w:cs="Times New Roman"/>
          <w:i/>
          <w:sz w:val="28"/>
          <w:szCs w:val="28"/>
          <w:lang w:val="uk-UA"/>
        </w:rPr>
        <w:t>ІІ. Розробка ескізного проекту.</w:t>
      </w:r>
    </w:p>
    <w:p w:rsidR="00882C61" w:rsidRPr="00EB1E0D" w:rsidRDefault="00882C61" w:rsidP="00882C61">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Виконання дизайнером кількох ескізних замальовок майбутнього виробу.</w:t>
      </w:r>
    </w:p>
    <w:p w:rsidR="00882C61" w:rsidRPr="00EB1E0D" w:rsidRDefault="00882C61" w:rsidP="00882C61">
      <w:pPr>
        <w:pStyle w:val="a5"/>
        <w:spacing w:line="360" w:lineRule="auto"/>
        <w:ind w:firstLine="567"/>
        <w:jc w:val="both"/>
        <w:rPr>
          <w:rFonts w:ascii="Times New Roman" w:hAnsi="Times New Roman" w:cs="Times New Roman"/>
          <w:i/>
          <w:sz w:val="28"/>
          <w:szCs w:val="28"/>
          <w:lang w:val="uk-UA"/>
        </w:rPr>
      </w:pPr>
      <w:r w:rsidRPr="00EB1E0D">
        <w:rPr>
          <w:rFonts w:ascii="Times New Roman" w:hAnsi="Times New Roman" w:cs="Times New Roman"/>
          <w:i/>
          <w:sz w:val="28"/>
          <w:szCs w:val="28"/>
          <w:lang w:val="uk-UA"/>
        </w:rPr>
        <w:t>ІІІ. Технічний проект.</w:t>
      </w:r>
    </w:p>
    <w:p w:rsidR="00882C61" w:rsidRPr="00EB1E0D" w:rsidRDefault="00882C61" w:rsidP="00882C61">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Документ має конкретизовану технічну характеристику виробу і пояснюючу записку з розрахунками і найважливішими показниками виробу. Під час розробки технічного проекту виконуються розрахунки, наприклад, на міцність, визначається форма і основні розміри вузлів і деталей.</w:t>
      </w:r>
    </w:p>
    <w:p w:rsidR="00882C61" w:rsidRPr="00EB1E0D" w:rsidRDefault="00882C61" w:rsidP="00882C61">
      <w:pPr>
        <w:pStyle w:val="a5"/>
        <w:spacing w:line="360" w:lineRule="auto"/>
        <w:ind w:firstLine="567"/>
        <w:jc w:val="both"/>
        <w:rPr>
          <w:rFonts w:ascii="Times New Roman" w:hAnsi="Times New Roman" w:cs="Times New Roman"/>
          <w:i/>
          <w:sz w:val="28"/>
          <w:szCs w:val="28"/>
          <w:lang w:val="uk-UA"/>
        </w:rPr>
      </w:pPr>
      <w:r w:rsidRPr="00EB1E0D">
        <w:rPr>
          <w:rFonts w:ascii="Times New Roman" w:hAnsi="Times New Roman" w:cs="Times New Roman"/>
          <w:i/>
          <w:sz w:val="28"/>
          <w:szCs w:val="28"/>
          <w:lang w:val="uk-UA"/>
        </w:rPr>
        <w:t>ІV. Робоче проектування.</w:t>
      </w:r>
    </w:p>
    <w:p w:rsidR="00882C61" w:rsidRPr="00EB1E0D" w:rsidRDefault="00882C61" w:rsidP="00882C61">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 xml:space="preserve">Виконуються робочі і складальні креслення деталей. </w:t>
      </w:r>
    </w:p>
    <w:p w:rsidR="00882C61" w:rsidRPr="00EB1E0D" w:rsidRDefault="00882C61" w:rsidP="00882C61">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Для виконання проектів в умовах шкільної майстерні – учнівський проект також пропонується поділяти на чотири етапи:</w:t>
      </w:r>
    </w:p>
    <w:p w:rsidR="00882C61" w:rsidRPr="00EB1E0D" w:rsidRDefault="00882C61" w:rsidP="00882C61">
      <w:pPr>
        <w:pStyle w:val="a5"/>
        <w:spacing w:line="360" w:lineRule="auto"/>
        <w:ind w:firstLine="567"/>
        <w:jc w:val="both"/>
        <w:rPr>
          <w:rFonts w:ascii="Times New Roman" w:hAnsi="Times New Roman" w:cs="Times New Roman"/>
          <w:i/>
          <w:sz w:val="28"/>
          <w:szCs w:val="28"/>
          <w:lang w:val="uk-UA"/>
        </w:rPr>
      </w:pPr>
      <w:r w:rsidRPr="00EB1E0D">
        <w:rPr>
          <w:rFonts w:ascii="Times New Roman" w:hAnsi="Times New Roman" w:cs="Times New Roman"/>
          <w:i/>
          <w:sz w:val="28"/>
          <w:szCs w:val="28"/>
          <w:lang w:val="uk-UA"/>
        </w:rPr>
        <w:t>І етап – підготовчий.</w:t>
      </w:r>
    </w:p>
    <w:p w:rsidR="00882C61" w:rsidRPr="00EB1E0D" w:rsidRDefault="00882C61" w:rsidP="00882C61">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Визначення завдань проекту.</w:t>
      </w:r>
    </w:p>
    <w:p w:rsidR="00882C61" w:rsidRPr="00EB1E0D" w:rsidRDefault="00882C61" w:rsidP="00882C61">
      <w:pPr>
        <w:pStyle w:val="a5"/>
        <w:spacing w:line="360" w:lineRule="auto"/>
        <w:ind w:firstLine="567"/>
        <w:jc w:val="both"/>
        <w:rPr>
          <w:rFonts w:ascii="Times New Roman" w:hAnsi="Times New Roman" w:cs="Times New Roman"/>
          <w:i/>
          <w:sz w:val="28"/>
          <w:szCs w:val="28"/>
          <w:lang w:val="uk-UA"/>
        </w:rPr>
      </w:pPr>
      <w:r w:rsidRPr="00EB1E0D">
        <w:rPr>
          <w:rFonts w:ascii="Times New Roman" w:hAnsi="Times New Roman" w:cs="Times New Roman"/>
          <w:i/>
          <w:sz w:val="28"/>
          <w:szCs w:val="28"/>
          <w:lang w:val="uk-UA"/>
        </w:rPr>
        <w:t>ІІ етап – конструкторський.</w:t>
      </w:r>
    </w:p>
    <w:p w:rsidR="00882C61" w:rsidRPr="00EB1E0D" w:rsidRDefault="00882C61" w:rsidP="00882C61">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Розробка конструкції виробу.</w:t>
      </w:r>
    </w:p>
    <w:p w:rsidR="00882C61" w:rsidRPr="00EB1E0D" w:rsidRDefault="00882C61" w:rsidP="00882C61">
      <w:pPr>
        <w:pStyle w:val="a5"/>
        <w:spacing w:line="360" w:lineRule="auto"/>
        <w:ind w:firstLine="567"/>
        <w:jc w:val="both"/>
        <w:rPr>
          <w:rFonts w:ascii="Times New Roman" w:hAnsi="Times New Roman" w:cs="Times New Roman"/>
          <w:i/>
          <w:sz w:val="28"/>
          <w:szCs w:val="28"/>
          <w:lang w:val="uk-UA"/>
        </w:rPr>
      </w:pPr>
      <w:r w:rsidRPr="00EB1E0D">
        <w:rPr>
          <w:rFonts w:ascii="Times New Roman" w:hAnsi="Times New Roman" w:cs="Times New Roman"/>
          <w:i/>
          <w:sz w:val="28"/>
          <w:szCs w:val="28"/>
          <w:lang w:val="uk-UA"/>
        </w:rPr>
        <w:t>ІІІ етап – технологічний.</w:t>
      </w:r>
    </w:p>
    <w:p w:rsidR="00882C61" w:rsidRPr="00EB1E0D" w:rsidRDefault="00882C61" w:rsidP="00882C61">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Виготовлення спроектованого виробу відповідно до ескізу або креслення.</w:t>
      </w:r>
    </w:p>
    <w:p w:rsidR="00882C61" w:rsidRPr="00EB1E0D" w:rsidRDefault="00882C61" w:rsidP="00882C61">
      <w:pPr>
        <w:pStyle w:val="a5"/>
        <w:spacing w:line="360" w:lineRule="auto"/>
        <w:ind w:firstLine="567"/>
        <w:jc w:val="both"/>
        <w:rPr>
          <w:rFonts w:ascii="Times New Roman" w:hAnsi="Times New Roman" w:cs="Times New Roman"/>
          <w:i/>
          <w:sz w:val="28"/>
          <w:szCs w:val="28"/>
          <w:lang w:val="uk-UA"/>
        </w:rPr>
      </w:pPr>
      <w:r w:rsidRPr="00EB1E0D">
        <w:rPr>
          <w:rFonts w:ascii="Times New Roman" w:hAnsi="Times New Roman" w:cs="Times New Roman"/>
          <w:i/>
          <w:sz w:val="28"/>
          <w:szCs w:val="28"/>
          <w:lang w:val="uk-UA"/>
        </w:rPr>
        <w:t>ІV етап – заключний.</w:t>
      </w:r>
    </w:p>
    <w:p w:rsidR="00882C61" w:rsidRPr="00EB1E0D" w:rsidRDefault="00882C61" w:rsidP="00882C61">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Випробування об’єкту праці, оформлення і захист проекту.</w:t>
      </w:r>
    </w:p>
    <w:p w:rsidR="00882C61" w:rsidRPr="00EB1E0D" w:rsidRDefault="00882C61" w:rsidP="00882C61">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У процесі проектування застосовують такі види графічної документації: ескіз, технічний опис, макет, креслення, шаблони.</w:t>
      </w:r>
    </w:p>
    <w:p w:rsidR="00882C61" w:rsidRPr="00EB1E0D" w:rsidRDefault="00882C61" w:rsidP="00882C61">
      <w:pPr>
        <w:pStyle w:val="a5"/>
        <w:spacing w:line="360" w:lineRule="auto"/>
        <w:ind w:firstLine="567"/>
        <w:jc w:val="both"/>
        <w:rPr>
          <w:rFonts w:ascii="Times New Roman" w:hAnsi="Times New Roman" w:cs="Times New Roman"/>
          <w:sz w:val="28"/>
          <w:szCs w:val="28"/>
          <w:lang w:val="uk-UA"/>
        </w:rPr>
      </w:pPr>
    </w:p>
    <w:p w:rsidR="00882C61" w:rsidRPr="00EB1E0D" w:rsidRDefault="00882C61" w:rsidP="00740170">
      <w:pPr>
        <w:pStyle w:val="a5"/>
        <w:spacing w:line="360" w:lineRule="auto"/>
        <w:jc w:val="center"/>
        <w:rPr>
          <w:rFonts w:ascii="Times New Roman" w:hAnsi="Times New Roman" w:cs="Times New Roman"/>
          <w:b/>
          <w:sz w:val="28"/>
          <w:szCs w:val="28"/>
          <w:lang w:val="uk-UA"/>
        </w:rPr>
      </w:pPr>
      <w:r w:rsidRPr="00EB1E0D">
        <w:rPr>
          <w:rFonts w:ascii="Times New Roman" w:hAnsi="Times New Roman" w:cs="Times New Roman"/>
          <w:b/>
          <w:sz w:val="28"/>
          <w:szCs w:val="28"/>
          <w:lang w:val="uk-UA"/>
        </w:rPr>
        <w:lastRenderedPageBreak/>
        <w:t>2.Властивості виробів та вимоги до них</w:t>
      </w:r>
    </w:p>
    <w:p w:rsidR="00882C61" w:rsidRPr="00EB1E0D" w:rsidRDefault="00882C61" w:rsidP="00882C61">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Всі речі, що виготовляє людина називаються виробами. У розробці виробу зацікавлені багато людей: і ті, хто буде ним користуватися, і ті, хто його продає, і ті, хто постачає сировину для виготовлення. Тому проектування і формоутворення засновані на вивченні запитів замовника, можливостей виробництва, ринкової кон’юнктури, вимог споживачів, тенденцій розвитку певної галузі промисловості, шляхів виходу на товарний ринок і наукових досліджень.</w:t>
      </w:r>
    </w:p>
    <w:p w:rsidR="00882C61" w:rsidRPr="00EB1E0D" w:rsidRDefault="00882C61" w:rsidP="00882C61">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 xml:space="preserve">При створенні гармонійної форми виробу, завдяки якій користування з </w:t>
      </w:r>
    </w:p>
    <w:p w:rsidR="00882C61" w:rsidRPr="00EB1E0D" w:rsidRDefault="00882C61" w:rsidP="00882C61">
      <w:pPr>
        <w:pStyle w:val="a5"/>
        <w:spacing w:line="360" w:lineRule="auto"/>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ним стане простим і зручним і яке задовольнить смаки користувачів, дизайнер досліджує проектне завдання, а потім втілює творчий задум, розробляючи форму.</w:t>
      </w:r>
    </w:p>
    <w:p w:rsidR="00882C61" w:rsidRPr="00EB1E0D" w:rsidRDefault="00882C61" w:rsidP="00882C61">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 xml:space="preserve">Кожен виріб має певні </w:t>
      </w:r>
      <w:r w:rsidRPr="00EB1E0D">
        <w:rPr>
          <w:rFonts w:ascii="Times New Roman" w:hAnsi="Times New Roman" w:cs="Times New Roman"/>
          <w:b/>
          <w:sz w:val="28"/>
          <w:szCs w:val="28"/>
          <w:lang w:val="uk-UA"/>
        </w:rPr>
        <w:t>властивості,</w:t>
      </w:r>
      <w:r w:rsidRPr="00EB1E0D">
        <w:rPr>
          <w:rFonts w:ascii="Times New Roman" w:hAnsi="Times New Roman" w:cs="Times New Roman"/>
          <w:sz w:val="28"/>
          <w:szCs w:val="28"/>
          <w:lang w:val="uk-UA"/>
        </w:rPr>
        <w:t xml:space="preserve"> найважливіші з яких: функціональне призначення, форма, матеріал, розміри та експлуатаційні вимоги.</w:t>
      </w:r>
    </w:p>
    <w:p w:rsidR="00882C61" w:rsidRPr="00EB1E0D" w:rsidRDefault="00882C61" w:rsidP="00882C61">
      <w:pPr>
        <w:pStyle w:val="a5"/>
        <w:spacing w:line="360" w:lineRule="auto"/>
        <w:ind w:firstLine="567"/>
        <w:jc w:val="both"/>
        <w:rPr>
          <w:rFonts w:ascii="Times New Roman" w:hAnsi="Times New Roman" w:cs="Times New Roman"/>
          <w:b/>
          <w:sz w:val="28"/>
          <w:szCs w:val="28"/>
          <w:lang w:val="uk-UA"/>
        </w:rPr>
      </w:pPr>
      <w:r w:rsidRPr="00EB1E0D">
        <w:rPr>
          <w:rFonts w:ascii="Times New Roman" w:hAnsi="Times New Roman" w:cs="Times New Roman"/>
          <w:b/>
          <w:sz w:val="28"/>
          <w:szCs w:val="28"/>
          <w:lang w:val="uk-UA"/>
        </w:rPr>
        <w:t>Функціональне призначення</w:t>
      </w:r>
    </w:p>
    <w:p w:rsidR="00882C61" w:rsidRPr="00EB1E0D" w:rsidRDefault="00882C61" w:rsidP="00882C61">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Виріб в процесі експлуатації виконує певну функцію. Наприклад, слюсарні лещата служать для нерухомого закріплення заготовки деталі при її обробленні. Це функціональне призначення визначає конкретні експлуатаційні вимоги, що ставляться до виробу: нерухоме закріплення лещат на столі, плавне зближення губок лещат, яке здійснюється за рахунок відповідного кроку різьби гвинтового механізму, ширина губок, величина зусилля затиснення, яку може створити гвинтовий механізм при ручному обертанні гвинта тощо.</w:t>
      </w:r>
    </w:p>
    <w:p w:rsidR="00882C61" w:rsidRPr="00EB1E0D" w:rsidRDefault="00882C61" w:rsidP="00882C61">
      <w:pPr>
        <w:pStyle w:val="a5"/>
        <w:spacing w:line="360" w:lineRule="auto"/>
        <w:ind w:firstLine="567"/>
        <w:jc w:val="both"/>
        <w:rPr>
          <w:rFonts w:ascii="Times New Roman" w:hAnsi="Times New Roman" w:cs="Times New Roman"/>
          <w:b/>
          <w:sz w:val="28"/>
          <w:szCs w:val="28"/>
          <w:lang w:val="uk-UA"/>
        </w:rPr>
      </w:pPr>
      <w:r w:rsidRPr="00EB1E0D">
        <w:rPr>
          <w:rFonts w:ascii="Times New Roman" w:hAnsi="Times New Roman" w:cs="Times New Roman"/>
          <w:b/>
          <w:sz w:val="28"/>
          <w:szCs w:val="28"/>
          <w:lang w:val="uk-UA"/>
        </w:rPr>
        <w:t>Форма виробу</w:t>
      </w:r>
    </w:p>
    <w:p w:rsidR="00882C61" w:rsidRPr="00EB1E0D" w:rsidRDefault="00882C61" w:rsidP="00882C61">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Форма виробу переважно визначається його функціональним призначенням. Наприклад, форма автомобіля чи літака у значній мірі визначається завданням зменшити опір повітря при русі, форма чайника пов’язана з нагріванням, заливанням і виливанням води.</w:t>
      </w:r>
    </w:p>
    <w:p w:rsidR="00882C61" w:rsidRPr="00EB1E0D" w:rsidRDefault="00882C61" w:rsidP="00882C61">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lastRenderedPageBreak/>
        <w:t>До факторів, які визначають форму належать також естетичність та ергономічність. Над їх розробкою разом з інженерами-конструкторами працюють дизайнери (художники-конструктори).</w:t>
      </w:r>
    </w:p>
    <w:p w:rsidR="00882C61" w:rsidRPr="00EB1E0D" w:rsidRDefault="00882C61" w:rsidP="00882C61">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i/>
          <w:sz w:val="28"/>
          <w:szCs w:val="28"/>
          <w:lang w:val="uk-UA"/>
        </w:rPr>
        <w:t>Естетичність –</w:t>
      </w:r>
      <w:r w:rsidRPr="00EB1E0D">
        <w:rPr>
          <w:rFonts w:ascii="Times New Roman" w:hAnsi="Times New Roman" w:cs="Times New Roman"/>
          <w:sz w:val="28"/>
          <w:szCs w:val="28"/>
          <w:lang w:val="uk-UA"/>
        </w:rPr>
        <w:t xml:space="preserve"> створення і сприйняття прекрасного в мистецтві та житті для задоволення насамперед духовних потреб людини.</w:t>
      </w:r>
    </w:p>
    <w:p w:rsidR="00882C61" w:rsidRPr="00EB1E0D" w:rsidRDefault="00882C61" w:rsidP="00882C61">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Відчуття краси завжди суб’єктивне, оскільки залежить від історичних, національних, вікових особливостей, виховання, релігійних поглядів, способу життя тощо.</w:t>
      </w:r>
    </w:p>
    <w:p w:rsidR="00882C61" w:rsidRPr="00EB1E0D" w:rsidRDefault="00882C61" w:rsidP="00882C61">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i/>
          <w:sz w:val="28"/>
          <w:szCs w:val="28"/>
          <w:lang w:val="uk-UA"/>
        </w:rPr>
        <w:t>Ергономічність –</w:t>
      </w:r>
      <w:r w:rsidRPr="00EB1E0D">
        <w:rPr>
          <w:rFonts w:ascii="Times New Roman" w:hAnsi="Times New Roman" w:cs="Times New Roman"/>
          <w:sz w:val="28"/>
          <w:szCs w:val="28"/>
          <w:lang w:val="uk-UA"/>
        </w:rPr>
        <w:t xml:space="preserve"> сукупність властивостей виробу, які характеризують </w:t>
      </w:r>
    </w:p>
    <w:p w:rsidR="00882C61" w:rsidRPr="00EB1E0D" w:rsidRDefault="00882C61" w:rsidP="00882C61">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пристосованість його конструкції до взаємодії з користувачем і відповідно зручність у користуванні. Вона залежить від багатьох факторів, найбільш визначальними з яких є вид виробу, його призначення, особливості будови організму людини.</w:t>
      </w:r>
    </w:p>
    <w:p w:rsidR="00882C61" w:rsidRPr="00EB1E0D" w:rsidRDefault="00882C61" w:rsidP="00882C61">
      <w:pPr>
        <w:pStyle w:val="a5"/>
        <w:spacing w:line="360" w:lineRule="auto"/>
        <w:ind w:firstLine="567"/>
        <w:jc w:val="both"/>
        <w:rPr>
          <w:rFonts w:ascii="Times New Roman" w:hAnsi="Times New Roman" w:cs="Times New Roman"/>
          <w:b/>
          <w:sz w:val="28"/>
          <w:szCs w:val="28"/>
          <w:lang w:val="uk-UA"/>
        </w:rPr>
      </w:pPr>
      <w:r w:rsidRPr="00EB1E0D">
        <w:rPr>
          <w:rFonts w:ascii="Times New Roman" w:hAnsi="Times New Roman" w:cs="Times New Roman"/>
          <w:b/>
          <w:sz w:val="28"/>
          <w:szCs w:val="28"/>
          <w:lang w:val="uk-UA"/>
        </w:rPr>
        <w:t>Матеріал виробу</w:t>
      </w:r>
    </w:p>
    <w:p w:rsidR="00882C61" w:rsidRPr="00EB1E0D" w:rsidRDefault="00882C61" w:rsidP="00882C61">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Матеріал виробу вибирається відповідно до функціонального призначення та умов середовища, в якому він буде працювати. При цьому враховуються властивості матеріалів: міцність, твердість, корозійна стійкість, теплопровідність, вартість тощо.</w:t>
      </w:r>
    </w:p>
    <w:p w:rsidR="00882C61" w:rsidRPr="00EB1E0D" w:rsidRDefault="00882C61" w:rsidP="00882C61">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Наприклад, матеріалом для електричних контактів служать сплави срібла чи міді, які характеризуються високою електропровідністю; для виготовлення корпусу ракети використовуються титанові сплави, що мають високу міцність, малу вагу, корозійну та жаростійкість; для виготовлення інструментів застосовують матеріали, що мають велику твердість, міцність та ізносостійкість тощо.</w:t>
      </w:r>
    </w:p>
    <w:p w:rsidR="00882C61" w:rsidRPr="00EB1E0D" w:rsidRDefault="00882C61" w:rsidP="00882C61">
      <w:pPr>
        <w:pStyle w:val="a5"/>
        <w:spacing w:line="360" w:lineRule="auto"/>
        <w:ind w:firstLine="567"/>
        <w:jc w:val="both"/>
        <w:rPr>
          <w:rFonts w:ascii="Times New Roman" w:hAnsi="Times New Roman" w:cs="Times New Roman"/>
          <w:b/>
          <w:sz w:val="28"/>
          <w:szCs w:val="28"/>
          <w:lang w:val="uk-UA"/>
        </w:rPr>
      </w:pPr>
      <w:r w:rsidRPr="00EB1E0D">
        <w:rPr>
          <w:rFonts w:ascii="Times New Roman" w:hAnsi="Times New Roman" w:cs="Times New Roman"/>
          <w:b/>
          <w:sz w:val="28"/>
          <w:szCs w:val="28"/>
          <w:lang w:val="uk-UA"/>
        </w:rPr>
        <w:t>Розміри виробу</w:t>
      </w:r>
    </w:p>
    <w:p w:rsidR="00882C61" w:rsidRPr="00EB1E0D" w:rsidRDefault="00882C61" w:rsidP="00882C61">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Розміри виробу також залежать від його функціонального призначення.</w:t>
      </w:r>
    </w:p>
    <w:p w:rsidR="00882C61" w:rsidRPr="00EB1E0D" w:rsidRDefault="00882C61" w:rsidP="00882C61">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При конструюванні виробу та визначенні його розмірів враховують призначення, складність виготовлення, можливість запровадження сучасних технологій, використання дешевших конструкційних матеріалів.</w:t>
      </w:r>
    </w:p>
    <w:p w:rsidR="00882C61" w:rsidRPr="00EB1E0D" w:rsidRDefault="00882C61" w:rsidP="00882C61">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lastRenderedPageBreak/>
        <w:t>Кожен виріб має відповідати певним вимогам, недотримання яких може призвести до травмувань, зменшення строку використання, неоправдане збільшення вартості тощо.</w:t>
      </w:r>
    </w:p>
    <w:p w:rsidR="00882C61" w:rsidRPr="00EB1E0D" w:rsidRDefault="00882C61" w:rsidP="00882C61">
      <w:pPr>
        <w:pStyle w:val="a5"/>
        <w:spacing w:line="360" w:lineRule="auto"/>
        <w:ind w:firstLine="567"/>
        <w:jc w:val="both"/>
        <w:rPr>
          <w:rFonts w:ascii="Times New Roman" w:hAnsi="Times New Roman" w:cs="Times New Roman"/>
          <w:b/>
          <w:sz w:val="28"/>
          <w:szCs w:val="28"/>
          <w:lang w:val="uk-UA"/>
        </w:rPr>
      </w:pPr>
      <w:r w:rsidRPr="00EB1E0D">
        <w:rPr>
          <w:rFonts w:ascii="Times New Roman" w:hAnsi="Times New Roman" w:cs="Times New Roman"/>
          <w:b/>
          <w:sz w:val="28"/>
          <w:szCs w:val="28"/>
          <w:lang w:val="uk-UA"/>
        </w:rPr>
        <w:t>Класифікація вимог до виробів</w:t>
      </w:r>
    </w:p>
    <w:p w:rsidR="00882C61" w:rsidRPr="00EB1E0D" w:rsidRDefault="00882C61" w:rsidP="00173FD4">
      <w:pPr>
        <w:pStyle w:val="a5"/>
        <w:numPr>
          <w:ilvl w:val="0"/>
          <w:numId w:val="32"/>
        </w:numPr>
        <w:spacing w:line="360" w:lineRule="auto"/>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Експлуатаційні.</w:t>
      </w:r>
    </w:p>
    <w:p w:rsidR="00882C61" w:rsidRPr="00EB1E0D" w:rsidRDefault="00882C61" w:rsidP="00173FD4">
      <w:pPr>
        <w:pStyle w:val="a5"/>
        <w:numPr>
          <w:ilvl w:val="0"/>
          <w:numId w:val="32"/>
        </w:numPr>
        <w:spacing w:line="360" w:lineRule="auto"/>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Виробничі.</w:t>
      </w:r>
    </w:p>
    <w:p w:rsidR="00882C61" w:rsidRPr="00EB1E0D" w:rsidRDefault="00882C61" w:rsidP="00173FD4">
      <w:pPr>
        <w:pStyle w:val="a5"/>
        <w:numPr>
          <w:ilvl w:val="0"/>
          <w:numId w:val="32"/>
        </w:numPr>
        <w:spacing w:line="360" w:lineRule="auto"/>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Технологічні:</w:t>
      </w:r>
    </w:p>
    <w:p w:rsidR="00882C61" w:rsidRPr="00EB1E0D" w:rsidRDefault="00882C61" w:rsidP="00173FD4">
      <w:pPr>
        <w:pStyle w:val="a5"/>
        <w:numPr>
          <w:ilvl w:val="0"/>
          <w:numId w:val="33"/>
        </w:numPr>
        <w:spacing w:line="360" w:lineRule="auto"/>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зниження трудоємкості виготовлення;</w:t>
      </w:r>
    </w:p>
    <w:p w:rsidR="00882C61" w:rsidRPr="00EB1E0D" w:rsidRDefault="00882C61" w:rsidP="00173FD4">
      <w:pPr>
        <w:pStyle w:val="a5"/>
        <w:numPr>
          <w:ilvl w:val="0"/>
          <w:numId w:val="33"/>
        </w:numPr>
        <w:spacing w:line="360" w:lineRule="auto"/>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зручність при розбиранні, транспортуванні, монтажу і ремонті.</w:t>
      </w:r>
    </w:p>
    <w:p w:rsidR="00882C61" w:rsidRPr="00EB1E0D" w:rsidRDefault="00882C61" w:rsidP="00173FD4">
      <w:pPr>
        <w:pStyle w:val="a5"/>
        <w:numPr>
          <w:ilvl w:val="0"/>
          <w:numId w:val="32"/>
        </w:numPr>
        <w:spacing w:line="360" w:lineRule="auto"/>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Економічні:</w:t>
      </w:r>
    </w:p>
    <w:p w:rsidR="00882C61" w:rsidRPr="00EB1E0D" w:rsidRDefault="00882C61" w:rsidP="00173FD4">
      <w:pPr>
        <w:pStyle w:val="a5"/>
        <w:numPr>
          <w:ilvl w:val="0"/>
          <w:numId w:val="34"/>
        </w:numPr>
        <w:spacing w:line="360" w:lineRule="auto"/>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собівартість виготовлення;</w:t>
      </w:r>
    </w:p>
    <w:p w:rsidR="00882C61" w:rsidRPr="00EB1E0D" w:rsidRDefault="00882C61" w:rsidP="00173FD4">
      <w:pPr>
        <w:pStyle w:val="a5"/>
        <w:numPr>
          <w:ilvl w:val="0"/>
          <w:numId w:val="34"/>
        </w:numPr>
        <w:spacing w:line="360" w:lineRule="auto"/>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коефіцієнт корисної дії;</w:t>
      </w:r>
    </w:p>
    <w:p w:rsidR="00882C61" w:rsidRPr="00EB1E0D" w:rsidRDefault="00882C61" w:rsidP="00173FD4">
      <w:pPr>
        <w:pStyle w:val="a5"/>
        <w:numPr>
          <w:ilvl w:val="0"/>
          <w:numId w:val="34"/>
        </w:numPr>
        <w:spacing w:line="360" w:lineRule="auto"/>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обслуговування при експлуатації.</w:t>
      </w:r>
    </w:p>
    <w:p w:rsidR="00882C61" w:rsidRPr="00EB1E0D" w:rsidRDefault="00882C61" w:rsidP="00173FD4">
      <w:pPr>
        <w:pStyle w:val="a5"/>
        <w:numPr>
          <w:ilvl w:val="0"/>
          <w:numId w:val="32"/>
        </w:numPr>
        <w:spacing w:line="360" w:lineRule="auto"/>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Соціальні:</w:t>
      </w:r>
    </w:p>
    <w:p w:rsidR="00882C61" w:rsidRPr="00EB1E0D" w:rsidRDefault="00882C61" w:rsidP="00173FD4">
      <w:pPr>
        <w:pStyle w:val="a5"/>
        <w:numPr>
          <w:ilvl w:val="0"/>
          <w:numId w:val="35"/>
        </w:numPr>
        <w:spacing w:line="360" w:lineRule="auto"/>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Безпечність і зручність використання та обслуговування.</w:t>
      </w:r>
    </w:p>
    <w:p w:rsidR="00882C61" w:rsidRPr="00EB1E0D" w:rsidRDefault="00882C61" w:rsidP="00882C61">
      <w:pPr>
        <w:pStyle w:val="a5"/>
        <w:spacing w:line="360" w:lineRule="auto"/>
        <w:ind w:left="2007"/>
        <w:jc w:val="both"/>
        <w:rPr>
          <w:rFonts w:ascii="Times New Roman" w:hAnsi="Times New Roman" w:cs="Times New Roman"/>
          <w:b/>
          <w:sz w:val="28"/>
          <w:szCs w:val="28"/>
          <w:lang w:val="uk-UA"/>
        </w:rPr>
      </w:pPr>
    </w:p>
    <w:p w:rsidR="00882C61" w:rsidRPr="00EB1E0D" w:rsidRDefault="00882C61" w:rsidP="00173FD4">
      <w:pPr>
        <w:pStyle w:val="a5"/>
        <w:numPr>
          <w:ilvl w:val="0"/>
          <w:numId w:val="31"/>
        </w:numPr>
        <w:spacing w:line="360" w:lineRule="auto"/>
        <w:ind w:left="0" w:firstLine="0"/>
        <w:jc w:val="center"/>
        <w:rPr>
          <w:rFonts w:ascii="Times New Roman" w:hAnsi="Times New Roman" w:cs="Times New Roman"/>
          <w:b/>
          <w:sz w:val="28"/>
          <w:szCs w:val="28"/>
          <w:lang w:val="uk-UA"/>
        </w:rPr>
      </w:pPr>
      <w:r w:rsidRPr="00EB1E0D">
        <w:rPr>
          <w:rFonts w:ascii="Times New Roman" w:hAnsi="Times New Roman" w:cs="Times New Roman"/>
          <w:b/>
          <w:sz w:val="28"/>
          <w:szCs w:val="28"/>
          <w:lang w:val="uk-UA"/>
        </w:rPr>
        <w:t>Правила конструювання і проектування виробів</w:t>
      </w:r>
    </w:p>
    <w:p w:rsidR="00882C61" w:rsidRPr="00EB1E0D" w:rsidRDefault="00882C61" w:rsidP="00882C61">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Щоб створити виріб, який би відповідав усім цим вимогам, був гармонійним, потрібно знати загальні правила конструювання і проектування.</w:t>
      </w:r>
    </w:p>
    <w:p w:rsidR="00882C61" w:rsidRPr="00EB1E0D" w:rsidRDefault="00882C61" w:rsidP="00882C61">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b/>
          <w:sz w:val="28"/>
          <w:szCs w:val="28"/>
          <w:lang w:val="uk-UA"/>
        </w:rPr>
        <w:t>Проектування –</w:t>
      </w:r>
      <w:r w:rsidRPr="00EB1E0D">
        <w:rPr>
          <w:rFonts w:ascii="Times New Roman" w:hAnsi="Times New Roman" w:cs="Times New Roman"/>
          <w:sz w:val="28"/>
          <w:szCs w:val="28"/>
          <w:lang w:val="uk-UA"/>
        </w:rPr>
        <w:t xml:space="preserve"> це процес створення технічної документації для виготовлення виробу. Результатом процесу проектування у виробництві є проект.</w:t>
      </w:r>
    </w:p>
    <w:p w:rsidR="00882C61" w:rsidRPr="00EB1E0D" w:rsidRDefault="00882C61" w:rsidP="00882C61">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b/>
          <w:sz w:val="28"/>
          <w:szCs w:val="28"/>
          <w:lang w:val="uk-UA"/>
        </w:rPr>
        <w:t>Конструювання –</w:t>
      </w:r>
      <w:r w:rsidRPr="00EB1E0D">
        <w:rPr>
          <w:rFonts w:ascii="Times New Roman" w:hAnsi="Times New Roman" w:cs="Times New Roman"/>
          <w:sz w:val="28"/>
          <w:szCs w:val="28"/>
          <w:lang w:val="uk-UA"/>
        </w:rPr>
        <w:t xml:space="preserve"> це створення виробу згідно проекту.</w:t>
      </w:r>
    </w:p>
    <w:p w:rsidR="00882C61" w:rsidRPr="00EB1E0D" w:rsidRDefault="00882C61" w:rsidP="00882C61">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b/>
          <w:sz w:val="28"/>
          <w:szCs w:val="28"/>
          <w:lang w:val="uk-UA"/>
        </w:rPr>
        <w:t>Конструкція –</w:t>
      </w:r>
      <w:r w:rsidRPr="00EB1E0D">
        <w:rPr>
          <w:rFonts w:ascii="Times New Roman" w:hAnsi="Times New Roman" w:cs="Times New Roman"/>
          <w:sz w:val="28"/>
          <w:szCs w:val="28"/>
          <w:lang w:val="uk-UA"/>
        </w:rPr>
        <w:t xml:space="preserve"> це загальна будова виробу, взаємне розміщення його частин і елементів згідно із їх призначенням. Конструкція визначає характер взаємодії окремих елементів виробу, спосіб їх з’єднання, матеріал окремих деталей тощо.</w:t>
      </w:r>
    </w:p>
    <w:p w:rsidR="00882C61" w:rsidRPr="00EB1E0D" w:rsidRDefault="00882C61" w:rsidP="00882C61">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lastRenderedPageBreak/>
        <w:t>Будь-яка форма конструкції може складатися з різних комбінацій окремих елементів, які в неї входять – композиції. У перекладі з латинської мови композиція означає складання, з’єднання, побудова, зв’язок.</w:t>
      </w:r>
    </w:p>
    <w:p w:rsidR="00882C61" w:rsidRPr="00EB1E0D" w:rsidRDefault="00882C61" w:rsidP="00882C61">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Одна з найбільш важливих вимог до композиції – врівноваженість. Рівновага – це такий стан форми, при якому всі її елементи виглядають стійкими і не виникає бажання що-небудь змінити: додати, видалити, перемістити, зменшити або збільшити. Предмети, що мають врівноважену форму, викликають у глядача відчуття спокою, впевненості, стійкості, завершеності. Не врівноважена форма викликає протилежні відчуття і часто підсвідоме несприйняття.</w:t>
      </w:r>
    </w:p>
    <w:p w:rsidR="00882C61" w:rsidRPr="00EB1E0D" w:rsidRDefault="00882C61" w:rsidP="00882C61">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Рівновага досягається шляхом взаємовідповідності окремих елементів та їх розташуванням на площині або в просторі.</w:t>
      </w:r>
    </w:p>
    <w:p w:rsidR="00882C61" w:rsidRPr="00EB1E0D" w:rsidRDefault="00882C61" w:rsidP="00882C61">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Види рівноваги:</w:t>
      </w:r>
    </w:p>
    <w:p w:rsidR="00882C61" w:rsidRPr="00EB1E0D" w:rsidRDefault="00882C61" w:rsidP="00173FD4">
      <w:pPr>
        <w:pStyle w:val="a5"/>
        <w:numPr>
          <w:ilvl w:val="0"/>
          <w:numId w:val="36"/>
        </w:numPr>
        <w:spacing w:line="360" w:lineRule="auto"/>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статична;</w:t>
      </w:r>
    </w:p>
    <w:p w:rsidR="00882C61" w:rsidRPr="00EB1E0D" w:rsidRDefault="00882C61" w:rsidP="00173FD4">
      <w:pPr>
        <w:pStyle w:val="a5"/>
        <w:numPr>
          <w:ilvl w:val="0"/>
          <w:numId w:val="36"/>
        </w:numPr>
        <w:spacing w:line="360" w:lineRule="auto"/>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динамічна.</w:t>
      </w:r>
    </w:p>
    <w:p w:rsidR="00882C61" w:rsidRPr="00EB1E0D" w:rsidRDefault="00882C61" w:rsidP="00882C61">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Статичність композиції підкреслює стан нерухомості, надійності, непорушності і спокою. Динамічну рівновагу ми візуально сприймаємо як рух, хоча самі предмети при цьому можуть бути нерухомі. В залежності від функцій предметів, використовують різні види рівноваги: наприклад, літаки призначені для швидкого руху мають стрімку форму, а металевий сейф повинен міцно стояти на місці, а тому має статичну і нерухому форму.</w:t>
      </w:r>
    </w:p>
    <w:p w:rsidR="00882C61" w:rsidRPr="00EB1E0D" w:rsidRDefault="00882C61" w:rsidP="00882C61">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Однак у чистому вигляді образи стану спокою чи руху зустрічається в виробах порівняно рідко. Найчастіше обидва стани існують в одному і тому самому предметі, але при явному переважанні одного з них.</w:t>
      </w:r>
    </w:p>
    <w:p w:rsidR="00882C61" w:rsidRPr="00EB1E0D" w:rsidRDefault="00882C61" w:rsidP="00882C61">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 xml:space="preserve">Статичність або динамічність композиції можна підкреслити використанням симетрії і асиметрії, ритмічністю елементів, їх кольором тощо. Але в першу чергу слід звернути увагу на те, що деякі геометричні форми візуально сприймаються, як важкі і статичні, а інші – як більш легкі і динамічні. Наприклад, квадратна форма завжди статична, а довгі витягнуті </w:t>
      </w:r>
      <w:r w:rsidRPr="00EB1E0D">
        <w:rPr>
          <w:rFonts w:ascii="Times New Roman" w:hAnsi="Times New Roman" w:cs="Times New Roman"/>
          <w:sz w:val="28"/>
          <w:szCs w:val="28"/>
          <w:lang w:val="uk-UA"/>
        </w:rPr>
        <w:lastRenderedPageBreak/>
        <w:t>вгору прямокутники, трикутники, овали вже самі по собі передають динаміку.</w:t>
      </w:r>
    </w:p>
    <w:p w:rsidR="00882C61" w:rsidRPr="00EB1E0D" w:rsidRDefault="00882C61" w:rsidP="00882C61">
      <w:pPr>
        <w:pStyle w:val="a5"/>
        <w:spacing w:line="360" w:lineRule="auto"/>
        <w:jc w:val="center"/>
        <w:rPr>
          <w:rFonts w:ascii="Times New Roman" w:hAnsi="Times New Roman" w:cs="Times New Roman"/>
          <w:sz w:val="28"/>
          <w:szCs w:val="28"/>
          <w:lang w:val="uk-UA"/>
        </w:rPr>
      </w:pPr>
      <w:r w:rsidRPr="00EB1E0D">
        <w:rPr>
          <w:rFonts w:ascii="Times New Roman" w:hAnsi="Times New Roman" w:cs="Times New Roman"/>
          <w:noProof/>
          <w:sz w:val="28"/>
          <w:szCs w:val="28"/>
          <w:lang w:eastAsia="ru-RU"/>
        </w:rPr>
        <w:drawing>
          <wp:inline distT="0" distB="0" distL="0" distR="0" wp14:anchorId="7A6756C8" wp14:editId="69792CAB">
            <wp:extent cx="5623826" cy="2430049"/>
            <wp:effectExtent l="0" t="0" r="0"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61907" t="50187" r="7349" b="26186"/>
                    <a:stretch/>
                  </pic:blipFill>
                  <pic:spPr bwMode="auto">
                    <a:xfrm>
                      <a:off x="0" y="0"/>
                      <a:ext cx="5617110" cy="2427147"/>
                    </a:xfrm>
                    <a:prstGeom prst="rect">
                      <a:avLst/>
                    </a:prstGeom>
                    <a:ln>
                      <a:noFill/>
                    </a:ln>
                    <a:extLst>
                      <a:ext uri="{53640926-AAD7-44D8-BBD7-CCE9431645EC}">
                        <a14:shadowObscured xmlns:a14="http://schemas.microsoft.com/office/drawing/2010/main"/>
                      </a:ext>
                    </a:extLst>
                  </pic:spPr>
                </pic:pic>
              </a:graphicData>
            </a:graphic>
          </wp:inline>
        </w:drawing>
      </w:r>
    </w:p>
    <w:p w:rsidR="00882C61" w:rsidRPr="00EB1E0D" w:rsidRDefault="00882C61" w:rsidP="00882C61">
      <w:pPr>
        <w:pStyle w:val="a5"/>
        <w:spacing w:line="360" w:lineRule="auto"/>
        <w:ind w:firstLine="567"/>
        <w:jc w:val="center"/>
        <w:rPr>
          <w:rFonts w:ascii="Times New Roman" w:hAnsi="Times New Roman" w:cs="Times New Roman"/>
          <w:i/>
          <w:sz w:val="28"/>
          <w:szCs w:val="28"/>
          <w:lang w:val="uk-UA"/>
        </w:rPr>
      </w:pPr>
      <w:r w:rsidRPr="00EB1E0D">
        <w:rPr>
          <w:rFonts w:ascii="Times New Roman" w:hAnsi="Times New Roman" w:cs="Times New Roman"/>
          <w:i/>
          <w:sz w:val="28"/>
          <w:szCs w:val="28"/>
          <w:lang w:val="uk-UA"/>
        </w:rPr>
        <w:t>Рис. 1. Приклад статичності форми сейфу і динамічності літака</w:t>
      </w:r>
    </w:p>
    <w:p w:rsidR="00882C61" w:rsidRPr="00EB1E0D" w:rsidRDefault="00882C61" w:rsidP="00882C61">
      <w:pPr>
        <w:pStyle w:val="a5"/>
        <w:spacing w:line="360" w:lineRule="auto"/>
        <w:ind w:firstLine="567"/>
        <w:jc w:val="both"/>
        <w:rPr>
          <w:rFonts w:ascii="Times New Roman" w:hAnsi="Times New Roman" w:cs="Times New Roman"/>
          <w:sz w:val="28"/>
          <w:szCs w:val="28"/>
          <w:lang w:val="uk-UA"/>
        </w:rPr>
      </w:pPr>
    </w:p>
    <w:p w:rsidR="00882C61" w:rsidRPr="00EB1E0D" w:rsidRDefault="00882C61" w:rsidP="00882C61">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 xml:space="preserve">Нерухомих (статичних) і рухомих (динамічних) форм в природі можна </w:t>
      </w:r>
    </w:p>
    <w:p w:rsidR="00882C61" w:rsidRPr="00EB1E0D" w:rsidRDefault="00882C61" w:rsidP="00882C61">
      <w:pPr>
        <w:pStyle w:val="a5"/>
        <w:spacing w:line="360" w:lineRule="auto"/>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 xml:space="preserve">побачити часто і тому дизайнери часто застосовують їх особливості для своїх </w:t>
      </w:r>
    </w:p>
    <w:p w:rsidR="00882C61" w:rsidRPr="00EB1E0D" w:rsidRDefault="00882C61" w:rsidP="00882C61">
      <w:pPr>
        <w:pStyle w:val="a5"/>
        <w:spacing w:line="360" w:lineRule="auto"/>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проектів. Наприклад, динамічна форма риб використовується в конструкціях, для яких важлива швидкість пересування: в швидкісних поїздах, автомобілях, підводних човнах. А масивна форма бізона, що викликає відчуття величезної сили – для створення форми потужних великовантажних автомобілів.</w:t>
      </w:r>
    </w:p>
    <w:p w:rsidR="00740170" w:rsidRPr="00EB1E0D" w:rsidRDefault="00740170" w:rsidP="00740170">
      <w:pPr>
        <w:pStyle w:val="a5"/>
        <w:spacing w:line="360" w:lineRule="auto"/>
        <w:jc w:val="center"/>
        <w:rPr>
          <w:rFonts w:ascii="Times New Roman" w:hAnsi="Times New Roman" w:cs="Times New Roman"/>
          <w:b/>
          <w:sz w:val="28"/>
          <w:szCs w:val="28"/>
        </w:rPr>
      </w:pPr>
      <w:r w:rsidRPr="00EB1E0D">
        <w:rPr>
          <w:rFonts w:ascii="Times New Roman" w:hAnsi="Times New Roman" w:cs="Times New Roman"/>
          <w:b/>
          <w:sz w:val="28"/>
          <w:szCs w:val="28"/>
        </w:rPr>
        <w:t>Питання для самоконтролю</w:t>
      </w:r>
    </w:p>
    <w:p w:rsidR="00740170" w:rsidRPr="00EB1E0D" w:rsidRDefault="00740170" w:rsidP="00173FD4">
      <w:pPr>
        <w:pStyle w:val="a5"/>
        <w:numPr>
          <w:ilvl w:val="0"/>
          <w:numId w:val="37"/>
        </w:numPr>
        <w:spacing w:line="360" w:lineRule="auto"/>
        <w:rPr>
          <w:rFonts w:ascii="Times New Roman" w:hAnsi="Times New Roman" w:cs="Times New Roman"/>
          <w:sz w:val="28"/>
          <w:szCs w:val="28"/>
          <w:lang w:val="uk-UA"/>
        </w:rPr>
      </w:pPr>
      <w:r w:rsidRPr="00EB1E0D">
        <w:rPr>
          <w:rFonts w:ascii="Times New Roman" w:hAnsi="Times New Roman" w:cs="Times New Roman"/>
          <w:sz w:val="28"/>
          <w:szCs w:val="28"/>
          <w:lang w:val="uk-UA"/>
        </w:rPr>
        <w:t>Які існують види конструювання?</w:t>
      </w:r>
    </w:p>
    <w:p w:rsidR="00740170" w:rsidRPr="00EB1E0D" w:rsidRDefault="00740170" w:rsidP="00173FD4">
      <w:pPr>
        <w:pStyle w:val="a5"/>
        <w:numPr>
          <w:ilvl w:val="0"/>
          <w:numId w:val="37"/>
        </w:numPr>
        <w:spacing w:line="360" w:lineRule="auto"/>
        <w:rPr>
          <w:rFonts w:ascii="Times New Roman" w:hAnsi="Times New Roman" w:cs="Times New Roman"/>
          <w:sz w:val="28"/>
          <w:szCs w:val="28"/>
          <w:lang w:val="uk-UA"/>
        </w:rPr>
      </w:pPr>
      <w:r w:rsidRPr="00EB1E0D">
        <w:rPr>
          <w:rFonts w:ascii="Times New Roman" w:hAnsi="Times New Roman" w:cs="Times New Roman"/>
          <w:sz w:val="28"/>
          <w:szCs w:val="28"/>
          <w:lang w:val="uk-UA" w:eastAsia="ru-RU"/>
        </w:rPr>
        <w:t>Назвіть вимоги до дизайну виробів</w:t>
      </w:r>
      <w:r w:rsidRPr="00EB1E0D">
        <w:rPr>
          <w:rFonts w:ascii="Times New Roman" w:hAnsi="Times New Roman" w:cs="Times New Roman"/>
          <w:sz w:val="28"/>
          <w:szCs w:val="28"/>
          <w:lang w:val="uk-UA"/>
        </w:rPr>
        <w:t>.</w:t>
      </w:r>
    </w:p>
    <w:p w:rsidR="00740170" w:rsidRDefault="00740170" w:rsidP="00173FD4">
      <w:pPr>
        <w:pStyle w:val="a5"/>
        <w:numPr>
          <w:ilvl w:val="0"/>
          <w:numId w:val="37"/>
        </w:numPr>
        <w:spacing w:line="360" w:lineRule="auto"/>
        <w:rPr>
          <w:rFonts w:ascii="Times New Roman" w:hAnsi="Times New Roman" w:cs="Times New Roman"/>
          <w:sz w:val="28"/>
          <w:szCs w:val="28"/>
          <w:lang w:val="uk-UA"/>
        </w:rPr>
      </w:pPr>
      <w:r w:rsidRPr="00EB1E0D">
        <w:rPr>
          <w:rFonts w:ascii="Times New Roman" w:hAnsi="Times New Roman" w:cs="Times New Roman"/>
          <w:sz w:val="28"/>
          <w:szCs w:val="28"/>
          <w:lang w:val="uk-UA" w:eastAsia="ru-RU"/>
        </w:rPr>
        <w:t>Охарактеризуйте класифікацію вимог до виробів</w:t>
      </w:r>
      <w:r w:rsidRPr="00EB1E0D">
        <w:rPr>
          <w:rFonts w:ascii="Times New Roman" w:hAnsi="Times New Roman" w:cs="Times New Roman"/>
          <w:sz w:val="28"/>
          <w:szCs w:val="28"/>
          <w:lang w:val="uk-UA"/>
        </w:rPr>
        <w:t>.</w:t>
      </w:r>
    </w:p>
    <w:p w:rsidR="000D4C62" w:rsidRDefault="000D4C62" w:rsidP="000D4C62">
      <w:pPr>
        <w:pStyle w:val="a5"/>
        <w:spacing w:line="360" w:lineRule="auto"/>
        <w:ind w:left="720"/>
        <w:jc w:val="center"/>
        <w:rPr>
          <w:rFonts w:ascii="Times New Roman" w:hAnsi="Times New Roman" w:cs="Times New Roman"/>
          <w:b/>
          <w:sz w:val="28"/>
          <w:szCs w:val="28"/>
          <w:lang w:val="uk-UA"/>
        </w:rPr>
      </w:pPr>
    </w:p>
    <w:tbl>
      <w:tblPr>
        <w:tblStyle w:val="a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930"/>
      </w:tblGrid>
      <w:tr w:rsidR="00425491" w:rsidRPr="00EB1E0D" w:rsidTr="009F6CEA">
        <w:tc>
          <w:tcPr>
            <w:tcW w:w="9356" w:type="dxa"/>
            <w:gridSpan w:val="2"/>
          </w:tcPr>
          <w:p w:rsidR="00425491" w:rsidRPr="00EB1E0D" w:rsidRDefault="00425491" w:rsidP="009F6CEA">
            <w:pPr>
              <w:pStyle w:val="a5"/>
              <w:spacing w:line="360" w:lineRule="auto"/>
              <w:ind w:firstLine="567"/>
              <w:jc w:val="center"/>
              <w:rPr>
                <w:rFonts w:ascii="Times New Roman" w:hAnsi="Times New Roman" w:cs="Times New Roman"/>
                <w:b/>
                <w:sz w:val="28"/>
                <w:szCs w:val="28"/>
              </w:rPr>
            </w:pPr>
            <w:r w:rsidRPr="00EB1E0D">
              <w:rPr>
                <w:rFonts w:ascii="Times New Roman" w:hAnsi="Times New Roman" w:cs="Times New Roman"/>
                <w:b/>
                <w:sz w:val="28"/>
                <w:szCs w:val="28"/>
              </w:rPr>
              <w:t xml:space="preserve">Лекція </w:t>
            </w:r>
            <w:r>
              <w:rPr>
                <w:rFonts w:ascii="Times New Roman" w:hAnsi="Times New Roman"/>
                <w:b/>
                <w:sz w:val="28"/>
                <w:szCs w:val="28"/>
              </w:rPr>
              <w:t>2.3</w:t>
            </w:r>
            <w:r w:rsidRPr="00EB1E0D">
              <w:rPr>
                <w:rFonts w:ascii="Times New Roman" w:hAnsi="Times New Roman" w:cs="Times New Roman"/>
                <w:b/>
                <w:sz w:val="28"/>
                <w:szCs w:val="28"/>
              </w:rPr>
              <w:t xml:space="preserve">. </w:t>
            </w:r>
            <w:r w:rsidRPr="00750054">
              <w:rPr>
                <w:rFonts w:ascii="Times New Roman" w:hAnsi="Times New Roman" w:cs="Times New Roman"/>
                <w:b/>
                <w:sz w:val="28"/>
                <w:szCs w:val="28"/>
                <w:shd w:val="clear" w:color="auto" w:fill="FFFFFF"/>
              </w:rPr>
              <w:t>Ергономічне дослідження</w:t>
            </w:r>
            <w:r w:rsidR="009F6CEA">
              <w:rPr>
                <w:rFonts w:ascii="Times New Roman" w:hAnsi="Times New Roman" w:cs="Times New Roman"/>
                <w:b/>
                <w:sz w:val="28"/>
                <w:szCs w:val="28"/>
                <w:shd w:val="clear" w:color="auto" w:fill="FFFFFF"/>
              </w:rPr>
              <w:t xml:space="preserve"> при проектуванні дизайн-об</w:t>
            </w:r>
            <w:r w:rsidR="009F6CEA" w:rsidRPr="009F6CEA">
              <w:rPr>
                <w:rFonts w:ascii="Times New Roman" w:hAnsi="Times New Roman" w:cs="Times New Roman"/>
                <w:b/>
                <w:sz w:val="28"/>
                <w:szCs w:val="28"/>
                <w:shd w:val="clear" w:color="auto" w:fill="FFFFFF"/>
                <w:lang w:val="ru-RU"/>
              </w:rPr>
              <w:t>’</w:t>
            </w:r>
            <w:r w:rsidR="009F6CEA">
              <w:rPr>
                <w:rFonts w:ascii="Times New Roman" w:hAnsi="Times New Roman" w:cs="Times New Roman"/>
                <w:b/>
                <w:sz w:val="28"/>
                <w:szCs w:val="28"/>
                <w:shd w:val="clear" w:color="auto" w:fill="FFFFFF"/>
              </w:rPr>
              <w:t>єкту</w:t>
            </w:r>
          </w:p>
        </w:tc>
      </w:tr>
      <w:tr w:rsidR="00425491" w:rsidRPr="00EB1E0D" w:rsidTr="009F6CEA">
        <w:tc>
          <w:tcPr>
            <w:tcW w:w="9356" w:type="dxa"/>
            <w:gridSpan w:val="2"/>
          </w:tcPr>
          <w:p w:rsidR="00425491" w:rsidRPr="00EB1E0D" w:rsidRDefault="00425491" w:rsidP="009F6CEA">
            <w:pPr>
              <w:spacing w:line="360" w:lineRule="auto"/>
              <w:ind w:firstLine="601"/>
              <w:jc w:val="both"/>
              <w:rPr>
                <w:rFonts w:ascii="Times New Roman" w:hAnsi="Times New Roman" w:cs="Times New Roman"/>
                <w:sz w:val="28"/>
                <w:szCs w:val="28"/>
              </w:rPr>
            </w:pPr>
            <w:r w:rsidRPr="00EB1E0D">
              <w:rPr>
                <w:rFonts w:ascii="Times New Roman" w:hAnsi="Times New Roman" w:cs="Times New Roman"/>
                <w:sz w:val="28"/>
                <w:szCs w:val="28"/>
              </w:rPr>
              <w:t>План</w:t>
            </w:r>
          </w:p>
        </w:tc>
      </w:tr>
      <w:tr w:rsidR="00425491" w:rsidRPr="00EB1E0D" w:rsidTr="009F6CEA">
        <w:tc>
          <w:tcPr>
            <w:tcW w:w="426" w:type="dxa"/>
          </w:tcPr>
          <w:p w:rsidR="00425491" w:rsidRPr="00EB1E0D" w:rsidRDefault="00425491" w:rsidP="009F6CEA">
            <w:pPr>
              <w:spacing w:line="360" w:lineRule="auto"/>
              <w:jc w:val="both"/>
              <w:rPr>
                <w:rFonts w:ascii="Times New Roman" w:hAnsi="Times New Roman" w:cs="Times New Roman"/>
                <w:sz w:val="28"/>
                <w:szCs w:val="28"/>
              </w:rPr>
            </w:pPr>
            <w:r w:rsidRPr="00EB1E0D">
              <w:rPr>
                <w:rFonts w:ascii="Times New Roman" w:hAnsi="Times New Roman" w:cs="Times New Roman"/>
                <w:sz w:val="28"/>
                <w:szCs w:val="28"/>
              </w:rPr>
              <w:t>1.</w:t>
            </w:r>
          </w:p>
        </w:tc>
        <w:tc>
          <w:tcPr>
            <w:tcW w:w="8930" w:type="dxa"/>
          </w:tcPr>
          <w:p w:rsidR="00425491" w:rsidRPr="00EB1E0D" w:rsidRDefault="00425491" w:rsidP="00425491">
            <w:pPr>
              <w:pStyle w:val="a3"/>
              <w:spacing w:line="360" w:lineRule="auto"/>
              <w:ind w:left="0"/>
              <w:rPr>
                <w:rFonts w:ascii="Times New Roman" w:hAnsi="Times New Roman"/>
                <w:sz w:val="28"/>
                <w:szCs w:val="28"/>
              </w:rPr>
            </w:pPr>
            <w:r w:rsidRPr="00EB1E0D">
              <w:rPr>
                <w:rFonts w:ascii="Times New Roman" w:hAnsi="Times New Roman"/>
                <w:sz w:val="28"/>
                <w:szCs w:val="28"/>
              </w:rPr>
              <w:t xml:space="preserve">Основні </w:t>
            </w:r>
            <w:r>
              <w:rPr>
                <w:rFonts w:ascii="Times New Roman" w:hAnsi="Times New Roman"/>
                <w:sz w:val="28"/>
                <w:szCs w:val="28"/>
              </w:rPr>
              <w:t>поняття ергономіки</w:t>
            </w:r>
          </w:p>
        </w:tc>
      </w:tr>
      <w:tr w:rsidR="00425491" w:rsidRPr="00EB1E0D" w:rsidTr="009F6CEA">
        <w:tc>
          <w:tcPr>
            <w:tcW w:w="426" w:type="dxa"/>
          </w:tcPr>
          <w:p w:rsidR="00425491" w:rsidRPr="00EB1E0D" w:rsidRDefault="00425491" w:rsidP="009F6CEA">
            <w:pPr>
              <w:spacing w:line="360" w:lineRule="auto"/>
              <w:jc w:val="both"/>
              <w:rPr>
                <w:rFonts w:ascii="Times New Roman" w:hAnsi="Times New Roman" w:cs="Times New Roman"/>
                <w:sz w:val="28"/>
                <w:szCs w:val="28"/>
              </w:rPr>
            </w:pPr>
            <w:r w:rsidRPr="00EB1E0D">
              <w:rPr>
                <w:rFonts w:ascii="Times New Roman" w:hAnsi="Times New Roman" w:cs="Times New Roman"/>
                <w:sz w:val="28"/>
                <w:szCs w:val="28"/>
              </w:rPr>
              <w:t>2.</w:t>
            </w:r>
          </w:p>
        </w:tc>
        <w:tc>
          <w:tcPr>
            <w:tcW w:w="8930" w:type="dxa"/>
          </w:tcPr>
          <w:p w:rsidR="00425491" w:rsidRPr="00EB1E0D" w:rsidRDefault="009F6CEA" w:rsidP="009F6CEA">
            <w:pPr>
              <w:pStyle w:val="a3"/>
              <w:spacing w:line="360" w:lineRule="auto"/>
              <w:ind w:left="0"/>
              <w:rPr>
                <w:rFonts w:ascii="Times New Roman" w:hAnsi="Times New Roman"/>
                <w:sz w:val="28"/>
                <w:szCs w:val="28"/>
              </w:rPr>
            </w:pPr>
            <w:r w:rsidRPr="009F6CEA">
              <w:rPr>
                <w:rFonts w:ascii="Times New Roman" w:hAnsi="Times New Roman"/>
                <w:sz w:val="28"/>
                <w:szCs w:val="28"/>
                <w:shd w:val="clear" w:color="auto" w:fill="FFFFFF"/>
              </w:rPr>
              <w:t>Ергономічне дослідження як складова процесу дизайн-проектування</w:t>
            </w:r>
          </w:p>
        </w:tc>
      </w:tr>
      <w:tr w:rsidR="00425491" w:rsidRPr="00EB1E0D" w:rsidTr="009F6CEA">
        <w:tc>
          <w:tcPr>
            <w:tcW w:w="426" w:type="dxa"/>
          </w:tcPr>
          <w:p w:rsidR="00425491" w:rsidRPr="00EB1E0D" w:rsidRDefault="00425491" w:rsidP="009F6CEA">
            <w:pPr>
              <w:spacing w:line="360" w:lineRule="auto"/>
              <w:jc w:val="both"/>
              <w:rPr>
                <w:rFonts w:ascii="Times New Roman" w:hAnsi="Times New Roman" w:cs="Times New Roman"/>
                <w:sz w:val="28"/>
                <w:szCs w:val="28"/>
              </w:rPr>
            </w:pPr>
          </w:p>
        </w:tc>
        <w:tc>
          <w:tcPr>
            <w:tcW w:w="8930" w:type="dxa"/>
          </w:tcPr>
          <w:p w:rsidR="00425491" w:rsidRPr="00EB1E0D" w:rsidRDefault="00425491" w:rsidP="00425491">
            <w:pPr>
              <w:pStyle w:val="a5"/>
              <w:spacing w:line="360" w:lineRule="auto"/>
              <w:rPr>
                <w:rFonts w:ascii="Times New Roman" w:hAnsi="Times New Roman" w:cs="Times New Roman"/>
                <w:sz w:val="28"/>
                <w:szCs w:val="28"/>
              </w:rPr>
            </w:pPr>
          </w:p>
        </w:tc>
      </w:tr>
    </w:tbl>
    <w:p w:rsidR="00153E33" w:rsidRPr="00425491" w:rsidRDefault="00425491" w:rsidP="00173FD4">
      <w:pPr>
        <w:pStyle w:val="a5"/>
        <w:numPr>
          <w:ilvl w:val="0"/>
          <w:numId w:val="44"/>
        </w:numPr>
        <w:spacing w:line="360" w:lineRule="auto"/>
        <w:jc w:val="center"/>
        <w:rPr>
          <w:rFonts w:ascii="Times New Roman" w:hAnsi="Times New Roman" w:cs="Times New Roman"/>
          <w:b/>
          <w:sz w:val="28"/>
          <w:szCs w:val="28"/>
          <w:lang w:val="uk-UA" w:eastAsia="ru-RU"/>
        </w:rPr>
      </w:pPr>
      <w:r w:rsidRPr="00425491">
        <w:rPr>
          <w:rFonts w:ascii="Times New Roman" w:hAnsi="Times New Roman" w:cs="Times New Roman"/>
          <w:b/>
          <w:sz w:val="28"/>
          <w:szCs w:val="28"/>
        </w:rPr>
        <w:t xml:space="preserve">Основні </w:t>
      </w:r>
      <w:r w:rsidRPr="00425491">
        <w:rPr>
          <w:rFonts w:ascii="Times New Roman" w:hAnsi="Times New Roman"/>
          <w:b/>
          <w:sz w:val="28"/>
          <w:szCs w:val="28"/>
        </w:rPr>
        <w:t>поняття ергономіки</w:t>
      </w:r>
    </w:p>
    <w:p w:rsidR="00425491" w:rsidRPr="00425491" w:rsidRDefault="00425491" w:rsidP="00425491">
      <w:pPr>
        <w:pStyle w:val="a5"/>
        <w:spacing w:line="360" w:lineRule="auto"/>
        <w:ind w:firstLine="567"/>
        <w:jc w:val="both"/>
        <w:rPr>
          <w:rFonts w:ascii="Times New Roman" w:hAnsi="Times New Roman" w:cs="Times New Roman"/>
          <w:sz w:val="28"/>
          <w:szCs w:val="28"/>
          <w:lang w:val="uk-UA"/>
        </w:rPr>
      </w:pPr>
      <w:r w:rsidRPr="00425491">
        <w:rPr>
          <w:rStyle w:val="a9"/>
          <w:rFonts w:ascii="Times New Roman" w:hAnsi="Times New Roman" w:cs="Times New Roman"/>
          <w:color w:val="000000"/>
          <w:sz w:val="28"/>
          <w:szCs w:val="28"/>
          <w:lang w:val="uk-UA"/>
        </w:rPr>
        <w:t>Ергономіка -</w:t>
      </w:r>
      <w:r w:rsidR="009F6CEA">
        <w:rPr>
          <w:rStyle w:val="a9"/>
          <w:rFonts w:ascii="Times New Roman" w:hAnsi="Times New Roman" w:cs="Times New Roman"/>
          <w:color w:val="000000"/>
          <w:sz w:val="28"/>
          <w:szCs w:val="28"/>
          <w:lang w:val="uk-UA"/>
        </w:rPr>
        <w:t xml:space="preserve"> </w:t>
      </w:r>
      <w:r w:rsidRPr="00425491">
        <w:rPr>
          <w:rFonts w:ascii="Times New Roman" w:hAnsi="Times New Roman" w:cs="Times New Roman"/>
          <w:sz w:val="28"/>
          <w:szCs w:val="28"/>
          <w:lang w:val="uk-UA"/>
        </w:rPr>
        <w:t>дисципліна, що комплексно вивчає антропометричні, біомеханічні, психофізіологічні і психологічні аспекти взаємодії людини з технічними засобами,</w:t>
      </w:r>
      <w:r w:rsidRPr="00425491">
        <w:rPr>
          <w:rFonts w:ascii="Times New Roman" w:hAnsi="Times New Roman" w:cs="Times New Roman"/>
          <w:sz w:val="28"/>
          <w:szCs w:val="28"/>
        </w:rPr>
        <w:t> </w:t>
      </w:r>
      <w:r w:rsidRPr="00425491">
        <w:rPr>
          <w:rFonts w:ascii="Times New Roman" w:hAnsi="Times New Roman" w:cs="Times New Roman"/>
          <w:sz w:val="28"/>
          <w:szCs w:val="28"/>
          <w:lang w:val="uk-UA"/>
        </w:rPr>
        <w:t>предметом діяльності і середовищем з метою надання</w:t>
      </w:r>
      <w:r w:rsidRPr="00425491">
        <w:rPr>
          <w:rFonts w:ascii="Times New Roman" w:hAnsi="Times New Roman" w:cs="Times New Roman"/>
          <w:sz w:val="28"/>
          <w:szCs w:val="28"/>
        </w:rPr>
        <w:t> </w:t>
      </w:r>
      <w:r w:rsidRPr="00425491">
        <w:rPr>
          <w:rFonts w:ascii="Times New Roman" w:hAnsi="Times New Roman" w:cs="Times New Roman"/>
          <w:sz w:val="28"/>
          <w:szCs w:val="28"/>
          <w:lang w:val="uk-UA"/>
        </w:rPr>
        <w:t>системі "людина-машина-середовище"</w:t>
      </w:r>
      <w:r w:rsidRPr="00425491">
        <w:rPr>
          <w:rFonts w:ascii="Times New Roman" w:hAnsi="Times New Roman" w:cs="Times New Roman"/>
          <w:sz w:val="28"/>
          <w:szCs w:val="28"/>
        </w:rPr>
        <w:t> </w:t>
      </w:r>
      <w:r w:rsidRPr="00425491">
        <w:rPr>
          <w:rFonts w:ascii="Times New Roman" w:hAnsi="Times New Roman" w:cs="Times New Roman"/>
          <w:sz w:val="28"/>
          <w:szCs w:val="28"/>
          <w:lang w:val="uk-UA"/>
        </w:rPr>
        <w:t>таких властивостей, які забезпечують найбільш ефективне її функціонування за умови збереження здоров'я і розвитку особистості. Ергономічне забезпечення дизайнерських розробок здійснюється шляхом безпосередньої участі ергономістів в процесі проектування, розробки і впровадження ергономічних норм, вимог і стандартів.</w:t>
      </w:r>
    </w:p>
    <w:p w:rsidR="00425491" w:rsidRPr="00425491" w:rsidRDefault="00425491" w:rsidP="00425491">
      <w:pPr>
        <w:pStyle w:val="a5"/>
        <w:spacing w:line="360" w:lineRule="auto"/>
        <w:ind w:firstLine="567"/>
        <w:jc w:val="both"/>
        <w:rPr>
          <w:rFonts w:ascii="Times New Roman" w:hAnsi="Times New Roman" w:cs="Times New Roman"/>
          <w:sz w:val="28"/>
          <w:szCs w:val="28"/>
        </w:rPr>
      </w:pPr>
      <w:r w:rsidRPr="009F6CEA">
        <w:rPr>
          <w:rFonts w:ascii="Times New Roman" w:hAnsi="Times New Roman" w:cs="Times New Roman"/>
          <w:b/>
          <w:sz w:val="28"/>
          <w:szCs w:val="28"/>
        </w:rPr>
        <w:t>Ергономічні властивості виробу -</w:t>
      </w:r>
      <w:r w:rsidRPr="00425491">
        <w:rPr>
          <w:rFonts w:ascii="Times New Roman" w:hAnsi="Times New Roman" w:cs="Times New Roman"/>
          <w:sz w:val="28"/>
          <w:szCs w:val="28"/>
        </w:rPr>
        <w:t xml:space="preserve"> властивості виробу, які проявляються в системі "людина-виріб-середовище використання" в результаті реалізації ергономічних вимог. Ергономічний аналіз - комплексне дослідження змісту, засобів і умов діяльності людини в системі "людина-машина-середовище", що здійснюється з метою її оцінки або забезпечення безпеки, зручності та надійності діяльності.</w:t>
      </w:r>
    </w:p>
    <w:p w:rsidR="00425491" w:rsidRPr="00425491" w:rsidRDefault="00425491" w:rsidP="00425491">
      <w:pPr>
        <w:pStyle w:val="a5"/>
        <w:spacing w:line="360" w:lineRule="auto"/>
        <w:ind w:firstLine="567"/>
        <w:jc w:val="both"/>
        <w:rPr>
          <w:rFonts w:ascii="Times New Roman" w:hAnsi="Times New Roman" w:cs="Times New Roman"/>
          <w:sz w:val="28"/>
          <w:szCs w:val="28"/>
        </w:rPr>
      </w:pPr>
      <w:r w:rsidRPr="009F6CEA">
        <w:rPr>
          <w:rFonts w:ascii="Times New Roman" w:hAnsi="Times New Roman" w:cs="Times New Roman"/>
          <w:b/>
          <w:sz w:val="28"/>
          <w:szCs w:val="28"/>
        </w:rPr>
        <w:t>Ергономічне забезпечення -</w:t>
      </w:r>
      <w:r w:rsidRPr="00425491">
        <w:rPr>
          <w:rFonts w:ascii="Times New Roman" w:hAnsi="Times New Roman" w:cs="Times New Roman"/>
          <w:sz w:val="28"/>
          <w:szCs w:val="28"/>
        </w:rPr>
        <w:t xml:space="preserve"> встановлення і реалізація ергономічних вимог і формування ергономічних властивостей системи "людина-машина-середовище" на стадіях її розробки і використання. Реалізується у вигляді сукупності взаємопов'язаних організаційних заходів, науково-дослідних і проектних робіт, що підвищує ефективність систем і якість праці, зручність і безпеку експлуатації і обслуговування, покращує умови і зміст праці, скорочує терміни освоеніясістем, економить фізичні і нервово-психологічні витрати працюючої людини. При цьому досягається значний соціально-економічний ефект, що виражається в підвищенні привабливості та змістовності праці, збереження здоров'я і підтримці високої працездатності, скорочення непродуктивних втрат робочого часу, зменшенні витрат на надання пільг та компенсацій за роботу в несприятливих умовах праці. </w:t>
      </w:r>
    </w:p>
    <w:p w:rsidR="00425491" w:rsidRPr="00425491" w:rsidRDefault="009F6CEA" w:rsidP="00425491">
      <w:pPr>
        <w:pStyle w:val="a5"/>
        <w:spacing w:line="360" w:lineRule="auto"/>
        <w:ind w:firstLine="567"/>
        <w:jc w:val="both"/>
        <w:rPr>
          <w:rFonts w:ascii="Times New Roman" w:hAnsi="Times New Roman" w:cs="Times New Roman"/>
          <w:sz w:val="28"/>
          <w:szCs w:val="28"/>
        </w:rPr>
      </w:pPr>
      <w:r>
        <w:rPr>
          <w:rStyle w:val="a9"/>
          <w:rFonts w:ascii="Times New Roman" w:hAnsi="Times New Roman" w:cs="Times New Roman"/>
          <w:color w:val="000000"/>
          <w:sz w:val="28"/>
          <w:szCs w:val="28"/>
          <w:lang w:val="uk-UA"/>
        </w:rPr>
        <w:lastRenderedPageBreak/>
        <w:t>Е</w:t>
      </w:r>
      <w:r w:rsidR="00425491" w:rsidRPr="00425491">
        <w:rPr>
          <w:rStyle w:val="a9"/>
          <w:rFonts w:ascii="Times New Roman" w:hAnsi="Times New Roman" w:cs="Times New Roman"/>
          <w:color w:val="000000"/>
          <w:sz w:val="28"/>
          <w:szCs w:val="28"/>
        </w:rPr>
        <w:t>ргономічн</w:t>
      </w:r>
      <w:r>
        <w:rPr>
          <w:rStyle w:val="a9"/>
          <w:rFonts w:ascii="Times New Roman" w:hAnsi="Times New Roman" w:cs="Times New Roman"/>
          <w:color w:val="000000"/>
          <w:sz w:val="28"/>
          <w:szCs w:val="28"/>
          <w:lang w:val="uk-UA"/>
        </w:rPr>
        <w:t>е</w:t>
      </w:r>
      <w:r w:rsidR="00425491" w:rsidRPr="00425491">
        <w:rPr>
          <w:rStyle w:val="a9"/>
          <w:rFonts w:ascii="Times New Roman" w:hAnsi="Times New Roman" w:cs="Times New Roman"/>
          <w:color w:val="000000"/>
          <w:sz w:val="28"/>
          <w:szCs w:val="28"/>
        </w:rPr>
        <w:t xml:space="preserve"> проектування</w:t>
      </w:r>
      <w:r w:rsidR="00425491" w:rsidRPr="00425491">
        <w:rPr>
          <w:rFonts w:ascii="Times New Roman" w:hAnsi="Times New Roman" w:cs="Times New Roman"/>
          <w:sz w:val="28"/>
          <w:szCs w:val="28"/>
        </w:rPr>
        <w:t xml:space="preserve"> - </w:t>
      </w:r>
      <w:r>
        <w:rPr>
          <w:rFonts w:ascii="Times New Roman" w:hAnsi="Times New Roman" w:cs="Times New Roman"/>
          <w:sz w:val="28"/>
          <w:szCs w:val="28"/>
          <w:lang w:val="uk-UA"/>
        </w:rPr>
        <w:t>в</w:t>
      </w:r>
      <w:r w:rsidR="00425491" w:rsidRPr="00425491">
        <w:rPr>
          <w:rFonts w:ascii="Times New Roman" w:hAnsi="Times New Roman" w:cs="Times New Roman"/>
          <w:sz w:val="28"/>
          <w:szCs w:val="28"/>
        </w:rPr>
        <w:t>ид проектної діяльності, спрямованої на формування таких ергономічних властивостей системи "людина-машина-середовище", які забезпечили б її функціонування з необхідним або максимально можливою якістю при мінімальному або допустимій витраті людського ресурсу (кількість операторів, час професійної підготовки, стомлюваність, травматизм і т.п.).</w:t>
      </w:r>
    </w:p>
    <w:p w:rsidR="00425491" w:rsidRPr="00425491" w:rsidRDefault="00425491" w:rsidP="00425491">
      <w:pPr>
        <w:pStyle w:val="a5"/>
        <w:spacing w:line="360" w:lineRule="auto"/>
        <w:ind w:firstLine="567"/>
        <w:jc w:val="both"/>
        <w:rPr>
          <w:rFonts w:ascii="Times New Roman" w:hAnsi="Times New Roman" w:cs="Times New Roman"/>
          <w:sz w:val="28"/>
          <w:szCs w:val="28"/>
        </w:rPr>
      </w:pPr>
      <w:r w:rsidRPr="00425491">
        <w:rPr>
          <w:rFonts w:ascii="Times New Roman" w:hAnsi="Times New Roman" w:cs="Times New Roman"/>
          <w:sz w:val="28"/>
          <w:szCs w:val="28"/>
        </w:rPr>
        <w:t xml:space="preserve">Об'єктами </w:t>
      </w:r>
      <w:r w:rsidR="009F6CEA">
        <w:rPr>
          <w:rFonts w:ascii="Times New Roman" w:hAnsi="Times New Roman" w:cs="Times New Roman"/>
          <w:sz w:val="28"/>
          <w:szCs w:val="28"/>
          <w:lang w:val="uk-UA"/>
        </w:rPr>
        <w:t>ергономічного проектування</w:t>
      </w:r>
      <w:r w:rsidRPr="00425491">
        <w:rPr>
          <w:rFonts w:ascii="Times New Roman" w:hAnsi="Times New Roman" w:cs="Times New Roman"/>
          <w:sz w:val="28"/>
          <w:szCs w:val="28"/>
        </w:rPr>
        <w:t xml:space="preserve"> є процес (організація, алгоритм) і засоби діяльності - зовнішні, технічні (виріб, машина, обладнання) і внутрішні, властиві людині (знання, вміння, навички), а також предмет діяльності (заготівля, робоче поле) і її умови (робоче місце, середа, психологічний клімат). В результаті </w:t>
      </w:r>
      <w:r w:rsidR="009F6CEA">
        <w:rPr>
          <w:rFonts w:ascii="Times New Roman" w:hAnsi="Times New Roman" w:cs="Times New Roman"/>
          <w:sz w:val="28"/>
          <w:szCs w:val="28"/>
          <w:lang w:val="uk-UA"/>
        </w:rPr>
        <w:t>ергономічного проектування</w:t>
      </w:r>
      <w:r w:rsidRPr="00425491">
        <w:rPr>
          <w:rFonts w:ascii="Times New Roman" w:hAnsi="Times New Roman" w:cs="Times New Roman"/>
          <w:sz w:val="28"/>
          <w:szCs w:val="28"/>
        </w:rPr>
        <w:t xml:space="preserve"> повинні бути визначені: раціональні функції, які буде виконувати людина; способи реалізації цих функцій (циклограми, алгоритми діяльності, режими праці-відпочинку); характеристики інформації, що циркулює в системі, і рухових дій; просторова організація джерел інформації і органів управління; геометричні та гігієнічні параметри робочого місця і його допоміжного обладнання; вимоги до знань, умінь, навичок працівників або користувачів, способів і засобів їх навчання і підтримки необхідного фізіологічного і психічного стану в процесі діяльності.</w:t>
      </w:r>
    </w:p>
    <w:p w:rsidR="00425491" w:rsidRPr="00425491" w:rsidRDefault="00425491" w:rsidP="00425491">
      <w:pPr>
        <w:pStyle w:val="a5"/>
        <w:spacing w:line="360" w:lineRule="auto"/>
        <w:ind w:firstLine="567"/>
        <w:jc w:val="both"/>
        <w:rPr>
          <w:rFonts w:ascii="Times New Roman" w:hAnsi="Times New Roman" w:cs="Times New Roman"/>
          <w:sz w:val="28"/>
          <w:szCs w:val="28"/>
        </w:rPr>
      </w:pPr>
      <w:r w:rsidRPr="00425491">
        <w:rPr>
          <w:rFonts w:ascii="Times New Roman" w:hAnsi="Times New Roman" w:cs="Times New Roman"/>
          <w:sz w:val="28"/>
          <w:szCs w:val="28"/>
        </w:rPr>
        <w:t xml:space="preserve">Продуктом </w:t>
      </w:r>
      <w:r w:rsidR="009F6CEA">
        <w:rPr>
          <w:rFonts w:ascii="Times New Roman" w:hAnsi="Times New Roman" w:cs="Times New Roman"/>
          <w:sz w:val="28"/>
          <w:szCs w:val="28"/>
          <w:lang w:val="uk-UA"/>
        </w:rPr>
        <w:t>ергономічного проектування</w:t>
      </w:r>
      <w:r w:rsidRPr="00425491">
        <w:rPr>
          <w:rFonts w:ascii="Times New Roman" w:hAnsi="Times New Roman" w:cs="Times New Roman"/>
          <w:sz w:val="28"/>
          <w:szCs w:val="28"/>
        </w:rPr>
        <w:t xml:space="preserve"> є ергономічне рішення, що містить взаємоузгоджене визначення перерахованих вище позицій і оформлене у вигляді графічного матеріалу, пояснювальної записки та інструкції працівнику (користувачу). Методи </w:t>
      </w:r>
      <w:r w:rsidR="009F6CEA">
        <w:rPr>
          <w:rFonts w:ascii="Times New Roman" w:hAnsi="Times New Roman" w:cs="Times New Roman"/>
          <w:sz w:val="28"/>
          <w:szCs w:val="28"/>
          <w:lang w:val="uk-UA"/>
        </w:rPr>
        <w:t>ергономічного проектування</w:t>
      </w:r>
      <w:r w:rsidR="009F6CEA" w:rsidRPr="00425491">
        <w:rPr>
          <w:rFonts w:ascii="Times New Roman" w:hAnsi="Times New Roman" w:cs="Times New Roman"/>
          <w:sz w:val="28"/>
          <w:szCs w:val="28"/>
        </w:rPr>
        <w:t xml:space="preserve"> </w:t>
      </w:r>
      <w:r w:rsidRPr="00425491">
        <w:rPr>
          <w:rFonts w:ascii="Times New Roman" w:hAnsi="Times New Roman" w:cs="Times New Roman"/>
          <w:sz w:val="28"/>
          <w:szCs w:val="28"/>
        </w:rPr>
        <w:t xml:space="preserve">включають в себе прийоми розумової проектної діяльності, багатофакторні експерименти, математичне моделювання з використанням оптимізаційних процедур, статичну і динамічну макетування. </w:t>
      </w:r>
      <w:r w:rsidR="009F6CEA">
        <w:rPr>
          <w:rFonts w:ascii="Times New Roman" w:hAnsi="Times New Roman" w:cs="Times New Roman"/>
          <w:sz w:val="28"/>
          <w:szCs w:val="28"/>
          <w:lang w:val="uk-UA"/>
        </w:rPr>
        <w:t>Ергономічне проектування</w:t>
      </w:r>
      <w:r w:rsidR="009F6CEA" w:rsidRPr="00425491">
        <w:rPr>
          <w:rFonts w:ascii="Times New Roman" w:hAnsi="Times New Roman" w:cs="Times New Roman"/>
          <w:sz w:val="28"/>
          <w:szCs w:val="28"/>
        </w:rPr>
        <w:t xml:space="preserve"> </w:t>
      </w:r>
      <w:r w:rsidRPr="00425491">
        <w:rPr>
          <w:rFonts w:ascii="Times New Roman" w:hAnsi="Times New Roman" w:cs="Times New Roman"/>
          <w:sz w:val="28"/>
          <w:szCs w:val="28"/>
        </w:rPr>
        <w:t>є частиною системотехнического і дизайнерського проектування.</w:t>
      </w:r>
    </w:p>
    <w:p w:rsidR="00425491" w:rsidRDefault="00425491" w:rsidP="00153E33">
      <w:pPr>
        <w:pStyle w:val="a5"/>
        <w:spacing w:line="360" w:lineRule="auto"/>
        <w:ind w:firstLine="567"/>
        <w:jc w:val="both"/>
        <w:rPr>
          <w:rFonts w:ascii="Times New Roman" w:hAnsi="Times New Roman" w:cs="Times New Roman"/>
          <w:sz w:val="28"/>
          <w:szCs w:val="28"/>
          <w:lang w:val="uk-UA" w:eastAsia="ru-RU"/>
        </w:rPr>
      </w:pPr>
    </w:p>
    <w:p w:rsidR="00D27437" w:rsidRDefault="00D27437" w:rsidP="00153E33">
      <w:pPr>
        <w:pStyle w:val="a5"/>
        <w:spacing w:line="360" w:lineRule="auto"/>
        <w:ind w:firstLine="567"/>
        <w:jc w:val="both"/>
        <w:rPr>
          <w:rFonts w:ascii="Times New Roman" w:hAnsi="Times New Roman" w:cs="Times New Roman"/>
          <w:sz w:val="28"/>
          <w:szCs w:val="28"/>
          <w:lang w:val="uk-UA" w:eastAsia="ru-RU"/>
        </w:rPr>
      </w:pPr>
    </w:p>
    <w:p w:rsidR="00425491" w:rsidRPr="009F6CEA" w:rsidRDefault="00425491" w:rsidP="00173FD4">
      <w:pPr>
        <w:pStyle w:val="a3"/>
        <w:numPr>
          <w:ilvl w:val="0"/>
          <w:numId w:val="44"/>
        </w:numPr>
        <w:spacing w:line="360" w:lineRule="auto"/>
        <w:jc w:val="center"/>
        <w:rPr>
          <w:rFonts w:ascii="Times New Roman" w:hAnsi="Times New Roman"/>
          <w:b/>
          <w:sz w:val="28"/>
          <w:szCs w:val="28"/>
        </w:rPr>
      </w:pPr>
      <w:r w:rsidRPr="009F6CEA">
        <w:rPr>
          <w:rFonts w:ascii="Times New Roman" w:hAnsi="Times New Roman"/>
          <w:b/>
          <w:sz w:val="28"/>
          <w:szCs w:val="28"/>
          <w:shd w:val="clear" w:color="auto" w:fill="FFFFFF"/>
        </w:rPr>
        <w:lastRenderedPageBreak/>
        <w:t>Ергономічне дослідження як складова процесу дизайн-проектування</w:t>
      </w:r>
    </w:p>
    <w:p w:rsidR="00425491" w:rsidRPr="00750054" w:rsidRDefault="00425491" w:rsidP="00425491">
      <w:pPr>
        <w:pStyle w:val="a5"/>
        <w:spacing w:line="360" w:lineRule="auto"/>
        <w:ind w:firstLine="567"/>
        <w:jc w:val="both"/>
        <w:rPr>
          <w:rFonts w:ascii="Times New Roman" w:hAnsi="Times New Roman" w:cs="Times New Roman"/>
          <w:sz w:val="28"/>
          <w:szCs w:val="28"/>
          <w:lang w:eastAsia="ru-RU"/>
        </w:rPr>
      </w:pPr>
      <w:r w:rsidRPr="00750054">
        <w:rPr>
          <w:rFonts w:ascii="Times New Roman" w:hAnsi="Times New Roman" w:cs="Times New Roman"/>
          <w:sz w:val="28"/>
          <w:szCs w:val="28"/>
          <w:lang w:eastAsia="ru-RU"/>
        </w:rPr>
        <w:t>Сучасні показники якості виробів і споживчі властивості сучасних об’єктів технологічної діяльності різноманітні: анатомічні, фізіологічні, психологічні, естетичні тощо. Тому дуже важливим є ергономічний аналіз прототипів. Нині ергономіка є достатньо розвиненою наукою, яка має свій предмет і методи дослідження. На основі ергономічних досліджень, з урахуванням</w:t>
      </w:r>
      <w:r w:rsidRPr="00750054">
        <w:rPr>
          <w:rFonts w:ascii="Times New Roman" w:hAnsi="Times New Roman" w:cs="Times New Roman"/>
          <w:sz w:val="28"/>
          <w:szCs w:val="28"/>
          <w:lang w:val="uk-UA" w:eastAsia="ru-RU"/>
        </w:rPr>
        <w:t xml:space="preserve"> </w:t>
      </w:r>
      <w:r w:rsidRPr="00750054">
        <w:rPr>
          <w:rFonts w:ascii="Times New Roman" w:hAnsi="Times New Roman" w:cs="Times New Roman"/>
          <w:sz w:val="28"/>
          <w:szCs w:val="28"/>
          <w:lang w:eastAsia="ru-RU"/>
        </w:rPr>
        <w:t>так званого людського чинника, розробляють вимоги до об’єктів технологічної діяльності.</w:t>
      </w:r>
    </w:p>
    <w:p w:rsidR="00425491" w:rsidRPr="00750054" w:rsidRDefault="00425491" w:rsidP="00425491">
      <w:pPr>
        <w:pStyle w:val="a5"/>
        <w:spacing w:line="360" w:lineRule="auto"/>
        <w:ind w:firstLine="567"/>
        <w:jc w:val="both"/>
        <w:rPr>
          <w:rFonts w:ascii="Times New Roman" w:hAnsi="Times New Roman" w:cs="Times New Roman"/>
          <w:sz w:val="28"/>
          <w:szCs w:val="28"/>
          <w:lang w:eastAsia="ru-RU"/>
        </w:rPr>
      </w:pPr>
      <w:r w:rsidRPr="00750054">
        <w:rPr>
          <w:rFonts w:ascii="Times New Roman" w:hAnsi="Times New Roman" w:cs="Times New Roman"/>
          <w:sz w:val="28"/>
          <w:szCs w:val="28"/>
          <w:lang w:eastAsia="ru-RU"/>
        </w:rPr>
        <w:t>Ергономіка спирається на дані фізіології, психофізіології і психології та визначає деякі вимоги до форми об’єктів проектування й особливостей технологічних процесів їх виготовлення. Насамперед ці вимоги стосуються об’єктів, які функціонують у сфері виробничої діяльності людей, тобто приладів, верстатів, пультів керування тощо.</w:t>
      </w:r>
    </w:p>
    <w:p w:rsidR="00425491" w:rsidRPr="00750054" w:rsidRDefault="00425491" w:rsidP="00425491">
      <w:pPr>
        <w:pStyle w:val="a5"/>
        <w:spacing w:line="360" w:lineRule="auto"/>
        <w:ind w:firstLine="567"/>
        <w:jc w:val="both"/>
        <w:rPr>
          <w:rFonts w:ascii="Times New Roman" w:hAnsi="Times New Roman" w:cs="Times New Roman"/>
          <w:sz w:val="28"/>
          <w:szCs w:val="28"/>
          <w:lang w:eastAsia="ru-RU"/>
        </w:rPr>
      </w:pPr>
      <w:r w:rsidRPr="00750054">
        <w:rPr>
          <w:rFonts w:ascii="Times New Roman" w:hAnsi="Times New Roman" w:cs="Times New Roman"/>
          <w:sz w:val="28"/>
          <w:szCs w:val="28"/>
          <w:lang w:eastAsia="ru-RU"/>
        </w:rPr>
        <w:t>Ергономічні вимоги безпосередньо пов’язані з естетичними вимогами, а отже, з вимогами економіки та технології. Тому ергономічне дослідження об’єктів технологічної діяльності</w:t>
      </w:r>
      <w:r w:rsidRPr="00750054">
        <w:rPr>
          <w:rFonts w:ascii="Times New Roman" w:hAnsi="Times New Roman" w:cs="Times New Roman"/>
          <w:sz w:val="28"/>
          <w:szCs w:val="28"/>
          <w:lang w:val="uk-UA" w:eastAsia="ru-RU"/>
        </w:rPr>
        <w:t xml:space="preserve"> </w:t>
      </w:r>
      <w:r w:rsidRPr="00750054">
        <w:rPr>
          <w:rFonts w:ascii="Times New Roman" w:hAnsi="Times New Roman" w:cs="Times New Roman"/>
          <w:sz w:val="28"/>
          <w:szCs w:val="28"/>
          <w:lang w:eastAsia="ru-RU"/>
        </w:rPr>
        <w:t>є вагомою частиною процесу дизайн-проектування. Існують чотири групи ергономічних показників, за якими здійснюють ергономічні дослідження технологічних об’єктів та оцінюється якість продукції: гігієнічні, антропометричні, фізіологічні і психофізіологічні, психологічні.</w:t>
      </w:r>
    </w:p>
    <w:p w:rsidR="00425491" w:rsidRPr="00750054" w:rsidRDefault="00425491" w:rsidP="00425491">
      <w:pPr>
        <w:pStyle w:val="a5"/>
        <w:spacing w:line="360" w:lineRule="auto"/>
        <w:ind w:firstLine="567"/>
        <w:jc w:val="both"/>
        <w:rPr>
          <w:rFonts w:ascii="Times New Roman" w:hAnsi="Times New Roman" w:cs="Times New Roman"/>
          <w:sz w:val="28"/>
          <w:szCs w:val="28"/>
          <w:lang w:eastAsia="ru-RU"/>
        </w:rPr>
      </w:pPr>
      <w:r w:rsidRPr="00750054">
        <w:rPr>
          <w:rFonts w:ascii="Times New Roman" w:hAnsi="Times New Roman" w:cs="Times New Roman"/>
          <w:sz w:val="28"/>
          <w:szCs w:val="28"/>
          <w:lang w:eastAsia="ru-RU"/>
        </w:rPr>
        <w:t>Гігієнічні показники визначаються рівнями освітленості, вентиляції, вологості, запиленості, температури, радіації, токсичності, шуму, вібрації тощо.</w:t>
      </w:r>
    </w:p>
    <w:p w:rsidR="00425491" w:rsidRPr="00750054" w:rsidRDefault="00425491" w:rsidP="00425491">
      <w:pPr>
        <w:pStyle w:val="a5"/>
        <w:spacing w:line="360" w:lineRule="auto"/>
        <w:ind w:firstLine="567"/>
        <w:jc w:val="both"/>
        <w:rPr>
          <w:rFonts w:ascii="Times New Roman" w:hAnsi="Times New Roman" w:cs="Times New Roman"/>
          <w:sz w:val="28"/>
          <w:szCs w:val="28"/>
          <w:lang w:eastAsia="ru-RU"/>
        </w:rPr>
      </w:pPr>
      <w:r w:rsidRPr="00750054">
        <w:rPr>
          <w:rFonts w:ascii="Times New Roman" w:hAnsi="Times New Roman" w:cs="Times New Roman"/>
          <w:sz w:val="28"/>
          <w:szCs w:val="28"/>
          <w:lang w:eastAsia="ru-RU"/>
        </w:rPr>
        <w:t xml:space="preserve">Антропометричні показники визначаються відповідністю об’єкта розмірам і формі тіла людини, розподілу маси тіла, а також з урахуванням розмірів голови і кисті руки. Антропометрична відповідність характеризується довільним визначенням параметрів конструкції відносно анатомічних особливостей тіла людини, його розмірів, можливостей руху, з </w:t>
      </w:r>
      <w:r w:rsidRPr="00750054">
        <w:rPr>
          <w:rFonts w:ascii="Times New Roman" w:hAnsi="Times New Roman" w:cs="Times New Roman"/>
          <w:sz w:val="28"/>
          <w:szCs w:val="28"/>
          <w:lang w:eastAsia="ru-RU"/>
        </w:rPr>
        <w:lastRenderedPageBreak/>
        <w:t>урахуванням робочого положення і принципів користування виробами під час експлуатації.</w:t>
      </w:r>
    </w:p>
    <w:p w:rsidR="00425491" w:rsidRPr="00750054" w:rsidRDefault="00425491" w:rsidP="00425491">
      <w:pPr>
        <w:pStyle w:val="a5"/>
        <w:spacing w:line="360" w:lineRule="auto"/>
        <w:ind w:firstLine="567"/>
        <w:jc w:val="both"/>
        <w:rPr>
          <w:rFonts w:ascii="Times New Roman" w:hAnsi="Times New Roman" w:cs="Times New Roman"/>
          <w:sz w:val="28"/>
          <w:szCs w:val="28"/>
          <w:lang w:eastAsia="ru-RU"/>
        </w:rPr>
      </w:pPr>
      <w:r w:rsidRPr="00750054">
        <w:rPr>
          <w:rFonts w:ascii="Times New Roman" w:hAnsi="Times New Roman" w:cs="Times New Roman"/>
          <w:sz w:val="28"/>
          <w:szCs w:val="28"/>
          <w:lang w:eastAsia="ru-RU"/>
        </w:rPr>
        <w:t>Фізіологічні та психофізіологічні показники визначаються відповідністю конструкції об’єктів проектування таким можливостям людини: силовим, енергетичним, фізіологічним і психофізіологічним.</w:t>
      </w:r>
    </w:p>
    <w:p w:rsidR="00425491" w:rsidRPr="00750054" w:rsidRDefault="00425491" w:rsidP="00425491">
      <w:pPr>
        <w:pStyle w:val="a5"/>
        <w:spacing w:line="360" w:lineRule="auto"/>
        <w:ind w:firstLine="567"/>
        <w:jc w:val="both"/>
        <w:rPr>
          <w:rFonts w:ascii="Times New Roman" w:hAnsi="Times New Roman" w:cs="Times New Roman"/>
          <w:sz w:val="28"/>
          <w:szCs w:val="28"/>
          <w:lang w:eastAsia="ru-RU"/>
        </w:rPr>
      </w:pPr>
      <w:r w:rsidRPr="00750054">
        <w:rPr>
          <w:rFonts w:ascii="Times New Roman" w:hAnsi="Times New Roman" w:cs="Times New Roman"/>
          <w:sz w:val="28"/>
          <w:szCs w:val="28"/>
          <w:lang w:eastAsia="ru-RU"/>
        </w:rPr>
        <w:t>Психологічні показники визначаються відповідністю конструкції виробу навичкам людини (вже закріпленим і тим, що вперше формуються) зі сприйняття та перероблення інформації. Психологічна відповідність визначається особливостями відчуттів людини.</w:t>
      </w:r>
    </w:p>
    <w:p w:rsidR="00425491" w:rsidRPr="00750054" w:rsidRDefault="00425491" w:rsidP="00425491">
      <w:pPr>
        <w:pStyle w:val="a5"/>
        <w:spacing w:line="360" w:lineRule="auto"/>
        <w:ind w:firstLine="567"/>
        <w:jc w:val="both"/>
        <w:rPr>
          <w:rFonts w:ascii="Times New Roman" w:hAnsi="Times New Roman" w:cs="Times New Roman"/>
          <w:sz w:val="28"/>
          <w:szCs w:val="28"/>
          <w:lang w:eastAsia="ru-RU"/>
        </w:rPr>
      </w:pPr>
      <w:r w:rsidRPr="00750054">
        <w:rPr>
          <w:rFonts w:ascii="Times New Roman" w:hAnsi="Times New Roman" w:cs="Times New Roman"/>
          <w:sz w:val="28"/>
          <w:szCs w:val="28"/>
          <w:lang w:eastAsia="ru-RU"/>
        </w:rPr>
        <w:t>На стадії виконання проектної пропозиції робиться попередній ергономічний аналіз об’єктів. Стадія ескізного проекту характеризується пошуковим етапом ергономічної обробки конструкції, на якому зазвичай розглядають кілька варіантів рішень.</w:t>
      </w:r>
    </w:p>
    <w:p w:rsidR="00425491" w:rsidRPr="00750054" w:rsidRDefault="00425491" w:rsidP="00425491">
      <w:pPr>
        <w:pStyle w:val="a5"/>
        <w:spacing w:line="360" w:lineRule="auto"/>
        <w:ind w:firstLine="567"/>
        <w:jc w:val="both"/>
        <w:rPr>
          <w:rFonts w:ascii="Times New Roman" w:hAnsi="Times New Roman" w:cs="Times New Roman"/>
          <w:sz w:val="28"/>
          <w:szCs w:val="28"/>
          <w:lang w:eastAsia="ru-RU"/>
        </w:rPr>
      </w:pPr>
      <w:r w:rsidRPr="00750054">
        <w:rPr>
          <w:rFonts w:ascii="Times New Roman" w:hAnsi="Times New Roman" w:cs="Times New Roman"/>
          <w:sz w:val="28"/>
          <w:szCs w:val="28"/>
          <w:lang w:eastAsia="ru-RU"/>
        </w:rPr>
        <w:t>На пошуковому етапі дизайнер має зробити ретельний ергономічний аналіз аналогів і прототипів об’єктів проектування, а також детальний аналіз конкретних специфічних умов його функціонування (див. попередній параграф). На цьому етапі дизайнер також визначає перші варіанти колірного вирішення об’єктів технологічної діяльності. Тому ергономічне дослідження включає узгодження колірного вирішення з психофізіологічним сприйняттям людиною кольору та колірною гармонією, з урахуванням умов мікроклімату приміщень різного призначення (виробничого, громадського, навчального, побутового тощо). Колірне вирішення корегується з метою створення позитивного емоційного стану людини. Ергономічне дослідження на цьому етапі тісно пов’язане з формоутворенням об’єкта проектування.</w:t>
      </w:r>
    </w:p>
    <w:p w:rsidR="00425491" w:rsidRPr="00750054" w:rsidRDefault="00425491" w:rsidP="00425491">
      <w:pPr>
        <w:pStyle w:val="a5"/>
        <w:spacing w:line="360" w:lineRule="auto"/>
        <w:ind w:firstLine="567"/>
        <w:jc w:val="both"/>
        <w:rPr>
          <w:rFonts w:ascii="Times New Roman" w:hAnsi="Times New Roman" w:cs="Times New Roman"/>
          <w:sz w:val="28"/>
          <w:szCs w:val="28"/>
          <w:lang w:eastAsia="ru-RU"/>
        </w:rPr>
      </w:pPr>
      <w:r w:rsidRPr="00750054">
        <w:rPr>
          <w:rFonts w:ascii="Times New Roman" w:hAnsi="Times New Roman" w:cs="Times New Roman"/>
          <w:sz w:val="28"/>
          <w:szCs w:val="28"/>
          <w:lang w:eastAsia="ru-RU"/>
        </w:rPr>
        <w:t>На етапі художньо-конструкторського компонування враховують і використовують всі дані, отримані завдяки аналізу прототипів і в результаті пошукового етапу. Крім того, враховують попередні варіанти колірного рішення та їхній зв’язок із формою об’єкта проектування, оскільки колір допомагає відокремити або згладити деякі функціональні елементи форми.</w:t>
      </w:r>
    </w:p>
    <w:p w:rsidR="00425491" w:rsidRPr="00750054" w:rsidRDefault="00425491" w:rsidP="00425491">
      <w:pPr>
        <w:pStyle w:val="a5"/>
        <w:spacing w:line="360" w:lineRule="auto"/>
        <w:ind w:firstLine="567"/>
        <w:jc w:val="both"/>
        <w:rPr>
          <w:rFonts w:ascii="Times New Roman" w:hAnsi="Times New Roman" w:cs="Times New Roman"/>
          <w:sz w:val="28"/>
          <w:szCs w:val="28"/>
          <w:lang w:val="uk-UA" w:eastAsia="ru-RU"/>
        </w:rPr>
      </w:pPr>
      <w:r w:rsidRPr="00750054">
        <w:rPr>
          <w:rFonts w:ascii="Times New Roman" w:hAnsi="Times New Roman" w:cs="Times New Roman"/>
          <w:sz w:val="28"/>
          <w:szCs w:val="28"/>
          <w:lang w:eastAsia="ru-RU"/>
        </w:rPr>
        <w:lastRenderedPageBreak/>
        <w:t>Єдність ергономічних і художньо-конструкторських рішень – найважливіша умова успіху процесу проектування, створення засобів виробництва та предметного середовища, яке відповідає вимогам “людського чинника”.</w:t>
      </w:r>
    </w:p>
    <w:p w:rsidR="00425491" w:rsidRPr="00385A8C" w:rsidRDefault="00425491" w:rsidP="00153E33">
      <w:pPr>
        <w:pStyle w:val="a5"/>
        <w:spacing w:line="360" w:lineRule="auto"/>
        <w:ind w:firstLine="567"/>
        <w:jc w:val="both"/>
        <w:rPr>
          <w:rFonts w:ascii="Times New Roman" w:hAnsi="Times New Roman" w:cs="Times New Roman"/>
          <w:sz w:val="28"/>
          <w:szCs w:val="28"/>
          <w:lang w:eastAsia="ru-RU"/>
        </w:rPr>
      </w:pPr>
    </w:p>
    <w:p w:rsidR="009F6CEA" w:rsidRPr="00EB1E0D" w:rsidRDefault="009F6CEA" w:rsidP="009F6CEA">
      <w:pPr>
        <w:pStyle w:val="a5"/>
        <w:spacing w:line="360" w:lineRule="auto"/>
        <w:jc w:val="center"/>
        <w:rPr>
          <w:rFonts w:ascii="Times New Roman" w:hAnsi="Times New Roman" w:cs="Times New Roman"/>
          <w:b/>
          <w:sz w:val="28"/>
          <w:szCs w:val="28"/>
        </w:rPr>
      </w:pPr>
      <w:r w:rsidRPr="00EB1E0D">
        <w:rPr>
          <w:rFonts w:ascii="Times New Roman" w:hAnsi="Times New Roman" w:cs="Times New Roman"/>
          <w:b/>
          <w:sz w:val="28"/>
          <w:szCs w:val="28"/>
        </w:rPr>
        <w:t>Питання для самоконтролю</w:t>
      </w:r>
    </w:p>
    <w:p w:rsidR="009F6CEA" w:rsidRPr="00EB1E0D" w:rsidRDefault="009F6CEA" w:rsidP="00173FD4">
      <w:pPr>
        <w:pStyle w:val="a5"/>
        <w:numPr>
          <w:ilvl w:val="0"/>
          <w:numId w:val="45"/>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Що таке ергономіка</w:t>
      </w:r>
      <w:r w:rsidRPr="00EB1E0D">
        <w:rPr>
          <w:rFonts w:ascii="Times New Roman" w:hAnsi="Times New Roman" w:cs="Times New Roman"/>
          <w:sz w:val="28"/>
          <w:szCs w:val="28"/>
          <w:lang w:val="uk-UA"/>
        </w:rPr>
        <w:t>?</w:t>
      </w:r>
    </w:p>
    <w:p w:rsidR="009F6CEA" w:rsidRPr="00EB1E0D" w:rsidRDefault="009F6CEA" w:rsidP="00173FD4">
      <w:pPr>
        <w:pStyle w:val="a5"/>
        <w:numPr>
          <w:ilvl w:val="0"/>
          <w:numId w:val="45"/>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eastAsia="ru-RU"/>
        </w:rPr>
        <w:t>Що є об</w:t>
      </w:r>
      <w:r w:rsidRPr="009F6CEA">
        <w:rPr>
          <w:rFonts w:ascii="Times New Roman" w:hAnsi="Times New Roman" w:cs="Times New Roman"/>
          <w:sz w:val="28"/>
          <w:szCs w:val="28"/>
          <w:lang w:eastAsia="ru-RU"/>
        </w:rPr>
        <w:t>’</w:t>
      </w:r>
      <w:r>
        <w:rPr>
          <w:rFonts w:ascii="Times New Roman" w:hAnsi="Times New Roman" w:cs="Times New Roman"/>
          <w:sz w:val="28"/>
          <w:szCs w:val="28"/>
          <w:lang w:eastAsia="ru-RU"/>
        </w:rPr>
        <w:t>єктом нргономічного проектування.</w:t>
      </w:r>
    </w:p>
    <w:p w:rsidR="009F6CEA" w:rsidRDefault="009F6CEA" w:rsidP="00173FD4">
      <w:pPr>
        <w:pStyle w:val="a5"/>
        <w:numPr>
          <w:ilvl w:val="0"/>
          <w:numId w:val="45"/>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eastAsia="ru-RU"/>
        </w:rPr>
        <w:t>Чим визначаються психологічні показники виробу?</w:t>
      </w:r>
    </w:p>
    <w:p w:rsidR="009F6CEA" w:rsidRPr="009F6CEA" w:rsidRDefault="009F6CEA" w:rsidP="00153E33">
      <w:pPr>
        <w:pStyle w:val="a5"/>
        <w:spacing w:line="360" w:lineRule="auto"/>
        <w:ind w:firstLine="567"/>
        <w:jc w:val="both"/>
        <w:rPr>
          <w:rFonts w:ascii="Times New Roman" w:hAnsi="Times New Roman" w:cs="Times New Roman"/>
          <w:sz w:val="28"/>
          <w:szCs w:val="28"/>
          <w:lang w:val="uk-UA" w:eastAsia="ru-RU"/>
        </w:rPr>
      </w:pPr>
    </w:p>
    <w:p w:rsidR="000D4C62" w:rsidRDefault="000D4C62" w:rsidP="000D4C62">
      <w:pPr>
        <w:pStyle w:val="a5"/>
        <w:spacing w:line="360" w:lineRule="auto"/>
        <w:ind w:left="720"/>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ТЕМА 3. </w:t>
      </w:r>
      <w:r w:rsidRPr="000D4C62">
        <w:rPr>
          <w:rFonts w:ascii="Times New Roman" w:hAnsi="Times New Roman" w:cs="Times New Roman"/>
          <w:b/>
          <w:sz w:val="28"/>
          <w:szCs w:val="28"/>
          <w:lang w:val="uk-UA"/>
        </w:rPr>
        <w:t>ОСНОВИ ФОРМОУТВОРЕННЯ ТА КОНСТРУЮВАННЯ ОДЯГУ</w:t>
      </w:r>
    </w:p>
    <w:p w:rsidR="00D27437" w:rsidRPr="000D4C62" w:rsidRDefault="00D27437" w:rsidP="000D4C62">
      <w:pPr>
        <w:pStyle w:val="a5"/>
        <w:spacing w:line="360" w:lineRule="auto"/>
        <w:ind w:left="720"/>
        <w:jc w:val="center"/>
        <w:rPr>
          <w:rFonts w:ascii="Times New Roman" w:hAnsi="Times New Roman" w:cs="Times New Roman"/>
          <w:b/>
          <w:sz w:val="28"/>
          <w:szCs w:val="28"/>
          <w:lang w:val="uk-UA"/>
        </w:rPr>
      </w:pPr>
    </w:p>
    <w:tbl>
      <w:tblPr>
        <w:tblStyle w:val="a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930"/>
      </w:tblGrid>
      <w:tr w:rsidR="00F755D6" w:rsidRPr="00EB1E0D" w:rsidTr="000C58F8">
        <w:tc>
          <w:tcPr>
            <w:tcW w:w="9356" w:type="dxa"/>
            <w:gridSpan w:val="2"/>
          </w:tcPr>
          <w:p w:rsidR="00F755D6" w:rsidRPr="00EB1E0D" w:rsidRDefault="000C58F8" w:rsidP="00F755D6">
            <w:pPr>
              <w:pStyle w:val="a3"/>
              <w:spacing w:line="360" w:lineRule="auto"/>
              <w:ind w:left="34" w:hanging="34"/>
              <w:jc w:val="center"/>
              <w:rPr>
                <w:rFonts w:ascii="Times New Roman" w:hAnsi="Times New Roman"/>
                <w:b/>
                <w:sz w:val="28"/>
                <w:szCs w:val="28"/>
              </w:rPr>
            </w:pPr>
            <w:r>
              <w:rPr>
                <w:rFonts w:ascii="Times New Roman" w:hAnsi="Times New Roman"/>
                <w:b/>
                <w:sz w:val="28"/>
                <w:szCs w:val="28"/>
              </w:rPr>
              <w:t>Лекція 3</w:t>
            </w:r>
            <w:r w:rsidR="00F755D6" w:rsidRPr="00EB1E0D">
              <w:rPr>
                <w:rFonts w:ascii="Times New Roman" w:hAnsi="Times New Roman"/>
                <w:b/>
                <w:sz w:val="28"/>
                <w:szCs w:val="28"/>
              </w:rPr>
              <w:t>.1. Особливості формоутворення одягу</w:t>
            </w:r>
          </w:p>
        </w:tc>
      </w:tr>
      <w:tr w:rsidR="00F755D6" w:rsidRPr="00EB1E0D" w:rsidTr="000C58F8">
        <w:tc>
          <w:tcPr>
            <w:tcW w:w="9356" w:type="dxa"/>
            <w:gridSpan w:val="2"/>
          </w:tcPr>
          <w:p w:rsidR="00F755D6" w:rsidRPr="00EB1E0D" w:rsidRDefault="00F755D6" w:rsidP="00E521F4">
            <w:pPr>
              <w:spacing w:line="360" w:lineRule="auto"/>
              <w:ind w:firstLine="601"/>
              <w:jc w:val="both"/>
              <w:rPr>
                <w:rFonts w:ascii="Times New Roman" w:hAnsi="Times New Roman" w:cs="Times New Roman"/>
                <w:sz w:val="28"/>
                <w:szCs w:val="28"/>
              </w:rPr>
            </w:pPr>
            <w:r w:rsidRPr="00EB1E0D">
              <w:rPr>
                <w:rFonts w:ascii="Times New Roman" w:hAnsi="Times New Roman" w:cs="Times New Roman"/>
                <w:sz w:val="28"/>
                <w:szCs w:val="28"/>
              </w:rPr>
              <w:t>План</w:t>
            </w:r>
          </w:p>
        </w:tc>
      </w:tr>
      <w:tr w:rsidR="00F755D6" w:rsidRPr="00EB1E0D" w:rsidTr="000C58F8">
        <w:tc>
          <w:tcPr>
            <w:tcW w:w="426" w:type="dxa"/>
          </w:tcPr>
          <w:p w:rsidR="00F755D6" w:rsidRPr="00EB1E0D" w:rsidRDefault="00F755D6" w:rsidP="00E521F4">
            <w:pPr>
              <w:spacing w:line="360" w:lineRule="auto"/>
              <w:jc w:val="both"/>
              <w:rPr>
                <w:rFonts w:ascii="Times New Roman" w:hAnsi="Times New Roman" w:cs="Times New Roman"/>
                <w:sz w:val="28"/>
                <w:szCs w:val="28"/>
              </w:rPr>
            </w:pPr>
            <w:r w:rsidRPr="00EB1E0D">
              <w:rPr>
                <w:rFonts w:ascii="Times New Roman" w:hAnsi="Times New Roman" w:cs="Times New Roman"/>
                <w:sz w:val="28"/>
                <w:szCs w:val="28"/>
              </w:rPr>
              <w:t>1.</w:t>
            </w:r>
          </w:p>
        </w:tc>
        <w:tc>
          <w:tcPr>
            <w:tcW w:w="8930" w:type="dxa"/>
          </w:tcPr>
          <w:p w:rsidR="00F755D6" w:rsidRPr="00EB1E0D" w:rsidRDefault="00F755D6" w:rsidP="00F755D6">
            <w:pPr>
              <w:pStyle w:val="a5"/>
              <w:rPr>
                <w:rFonts w:ascii="Times New Roman" w:hAnsi="Times New Roman" w:cs="Times New Roman"/>
                <w:sz w:val="28"/>
                <w:szCs w:val="28"/>
              </w:rPr>
            </w:pPr>
            <w:r w:rsidRPr="00EB1E0D">
              <w:rPr>
                <w:rFonts w:ascii="Times New Roman" w:hAnsi="Times New Roman" w:cs="Times New Roman"/>
                <w:sz w:val="28"/>
                <w:szCs w:val="28"/>
              </w:rPr>
              <w:t>Характеристика форми та конструкції одягу</w:t>
            </w:r>
          </w:p>
        </w:tc>
      </w:tr>
      <w:tr w:rsidR="00F755D6" w:rsidRPr="00EB1E0D" w:rsidTr="000C58F8">
        <w:tc>
          <w:tcPr>
            <w:tcW w:w="426" w:type="dxa"/>
          </w:tcPr>
          <w:p w:rsidR="00F755D6" w:rsidRPr="00EB1E0D" w:rsidRDefault="00F755D6" w:rsidP="00E521F4">
            <w:pPr>
              <w:spacing w:line="360" w:lineRule="auto"/>
              <w:jc w:val="both"/>
              <w:rPr>
                <w:rFonts w:ascii="Times New Roman" w:hAnsi="Times New Roman" w:cs="Times New Roman"/>
                <w:sz w:val="28"/>
                <w:szCs w:val="28"/>
              </w:rPr>
            </w:pPr>
            <w:r w:rsidRPr="00EB1E0D">
              <w:rPr>
                <w:rFonts w:ascii="Times New Roman" w:hAnsi="Times New Roman" w:cs="Times New Roman"/>
                <w:sz w:val="28"/>
                <w:szCs w:val="28"/>
              </w:rPr>
              <w:t>2.</w:t>
            </w:r>
          </w:p>
        </w:tc>
        <w:tc>
          <w:tcPr>
            <w:tcW w:w="8930" w:type="dxa"/>
          </w:tcPr>
          <w:p w:rsidR="00F755D6" w:rsidRPr="00EB1E0D" w:rsidRDefault="00F755D6" w:rsidP="00F755D6">
            <w:pPr>
              <w:pStyle w:val="a5"/>
              <w:spacing w:line="360" w:lineRule="auto"/>
              <w:rPr>
                <w:rFonts w:ascii="Times New Roman" w:hAnsi="Times New Roman" w:cs="Times New Roman"/>
                <w:sz w:val="28"/>
                <w:szCs w:val="28"/>
              </w:rPr>
            </w:pPr>
            <w:r w:rsidRPr="00EB1E0D">
              <w:rPr>
                <w:rFonts w:ascii="Times New Roman" w:hAnsi="Times New Roman" w:cs="Times New Roman"/>
                <w:sz w:val="28"/>
                <w:szCs w:val="28"/>
                <w:shd w:val="clear" w:color="auto" w:fill="FFFFFF"/>
              </w:rPr>
              <w:t>Розмірні ознаки, що враховують при конструюванні</w:t>
            </w:r>
          </w:p>
        </w:tc>
      </w:tr>
    </w:tbl>
    <w:p w:rsidR="00F755D6" w:rsidRPr="00EB1E0D" w:rsidRDefault="00F755D6" w:rsidP="00DE40EB">
      <w:pPr>
        <w:pStyle w:val="a5"/>
        <w:spacing w:line="360" w:lineRule="auto"/>
        <w:ind w:firstLine="567"/>
        <w:jc w:val="both"/>
        <w:rPr>
          <w:rFonts w:ascii="Times New Roman" w:hAnsi="Times New Roman" w:cs="Times New Roman"/>
          <w:sz w:val="28"/>
          <w:szCs w:val="28"/>
          <w:lang w:val="uk-UA"/>
        </w:rPr>
      </w:pPr>
    </w:p>
    <w:p w:rsidR="00F755D6" w:rsidRPr="00EB1E0D" w:rsidRDefault="00F755D6" w:rsidP="00173FD4">
      <w:pPr>
        <w:pStyle w:val="a5"/>
        <w:numPr>
          <w:ilvl w:val="0"/>
          <w:numId w:val="18"/>
        </w:numPr>
        <w:jc w:val="center"/>
        <w:rPr>
          <w:rFonts w:ascii="Times New Roman" w:hAnsi="Times New Roman" w:cs="Times New Roman"/>
          <w:b/>
          <w:sz w:val="28"/>
          <w:szCs w:val="28"/>
          <w:lang w:eastAsia="uk-UA"/>
        </w:rPr>
      </w:pPr>
      <w:r w:rsidRPr="00EB1E0D">
        <w:rPr>
          <w:rFonts w:ascii="Times New Roman" w:hAnsi="Times New Roman" w:cs="Times New Roman"/>
          <w:b/>
          <w:sz w:val="28"/>
          <w:szCs w:val="28"/>
          <w:lang w:eastAsia="uk-UA"/>
        </w:rPr>
        <w:t>Характеристика форми та конструкції одягу</w:t>
      </w:r>
    </w:p>
    <w:p w:rsidR="00F755D6" w:rsidRPr="00EB1E0D" w:rsidRDefault="00F755D6" w:rsidP="00F755D6">
      <w:pPr>
        <w:pStyle w:val="a5"/>
        <w:ind w:firstLine="567"/>
        <w:rPr>
          <w:rFonts w:ascii="Times New Roman" w:hAnsi="Times New Roman" w:cs="Times New Roman"/>
          <w:sz w:val="28"/>
          <w:szCs w:val="28"/>
          <w:lang w:eastAsia="uk-UA"/>
        </w:rPr>
      </w:pPr>
    </w:p>
    <w:p w:rsidR="00F755D6" w:rsidRPr="00EB1E0D" w:rsidRDefault="00F755D6" w:rsidP="00F755D6">
      <w:pPr>
        <w:pStyle w:val="a5"/>
        <w:spacing w:line="360" w:lineRule="auto"/>
        <w:ind w:firstLine="567"/>
        <w:jc w:val="both"/>
        <w:rPr>
          <w:rFonts w:ascii="Times New Roman" w:hAnsi="Times New Roman" w:cs="Times New Roman"/>
          <w:sz w:val="28"/>
          <w:szCs w:val="28"/>
          <w:lang w:eastAsia="uk-UA"/>
        </w:rPr>
      </w:pPr>
      <w:r w:rsidRPr="00EB1E0D">
        <w:rPr>
          <w:rFonts w:ascii="Times New Roman" w:hAnsi="Times New Roman" w:cs="Times New Roman"/>
          <w:sz w:val="28"/>
          <w:szCs w:val="28"/>
          <w:lang w:eastAsia="uk-UA"/>
        </w:rPr>
        <w:t>Одяг різноманітний за формою і конструкцією.  На це впливають:</w:t>
      </w:r>
    </w:p>
    <w:p w:rsidR="00F755D6" w:rsidRPr="00EB1E0D" w:rsidRDefault="00F755D6" w:rsidP="00173FD4">
      <w:pPr>
        <w:pStyle w:val="a5"/>
        <w:numPr>
          <w:ilvl w:val="0"/>
          <w:numId w:val="17"/>
        </w:numPr>
        <w:spacing w:line="360" w:lineRule="auto"/>
        <w:jc w:val="both"/>
        <w:rPr>
          <w:rFonts w:ascii="Times New Roman" w:hAnsi="Times New Roman" w:cs="Times New Roman"/>
          <w:sz w:val="28"/>
          <w:szCs w:val="28"/>
          <w:lang w:eastAsia="uk-UA"/>
        </w:rPr>
      </w:pPr>
      <w:r w:rsidRPr="00EB1E0D">
        <w:rPr>
          <w:rFonts w:ascii="Times New Roman" w:hAnsi="Times New Roman" w:cs="Times New Roman"/>
          <w:sz w:val="28"/>
          <w:szCs w:val="28"/>
          <w:lang w:eastAsia="uk-UA"/>
        </w:rPr>
        <w:t>розміри та форма тіла людини;</w:t>
      </w:r>
    </w:p>
    <w:p w:rsidR="00F755D6" w:rsidRPr="00EB1E0D" w:rsidRDefault="00F755D6" w:rsidP="00173FD4">
      <w:pPr>
        <w:pStyle w:val="a5"/>
        <w:numPr>
          <w:ilvl w:val="0"/>
          <w:numId w:val="17"/>
        </w:numPr>
        <w:spacing w:line="360" w:lineRule="auto"/>
        <w:jc w:val="both"/>
        <w:rPr>
          <w:rFonts w:ascii="Times New Roman" w:hAnsi="Times New Roman" w:cs="Times New Roman"/>
          <w:sz w:val="28"/>
          <w:szCs w:val="28"/>
          <w:lang w:eastAsia="uk-UA"/>
        </w:rPr>
      </w:pPr>
      <w:r w:rsidRPr="00EB1E0D">
        <w:rPr>
          <w:rFonts w:ascii="Times New Roman" w:hAnsi="Times New Roman" w:cs="Times New Roman"/>
          <w:sz w:val="28"/>
          <w:szCs w:val="28"/>
          <w:lang w:eastAsia="uk-UA"/>
        </w:rPr>
        <w:t>призначення одягу;</w:t>
      </w:r>
    </w:p>
    <w:p w:rsidR="00F755D6" w:rsidRPr="00EB1E0D" w:rsidRDefault="00F755D6" w:rsidP="00173FD4">
      <w:pPr>
        <w:pStyle w:val="a5"/>
        <w:numPr>
          <w:ilvl w:val="0"/>
          <w:numId w:val="17"/>
        </w:numPr>
        <w:spacing w:line="360" w:lineRule="auto"/>
        <w:jc w:val="both"/>
        <w:rPr>
          <w:rFonts w:ascii="Times New Roman" w:hAnsi="Times New Roman" w:cs="Times New Roman"/>
          <w:sz w:val="28"/>
          <w:szCs w:val="28"/>
          <w:lang w:eastAsia="uk-UA"/>
        </w:rPr>
      </w:pPr>
      <w:r w:rsidRPr="00EB1E0D">
        <w:rPr>
          <w:rFonts w:ascii="Times New Roman" w:hAnsi="Times New Roman" w:cs="Times New Roman"/>
          <w:sz w:val="28"/>
          <w:szCs w:val="28"/>
          <w:lang w:eastAsia="uk-UA"/>
        </w:rPr>
        <w:t>фактор моди;</w:t>
      </w:r>
    </w:p>
    <w:p w:rsidR="00F755D6" w:rsidRPr="00EB1E0D" w:rsidRDefault="00F755D6" w:rsidP="00173FD4">
      <w:pPr>
        <w:pStyle w:val="a5"/>
        <w:numPr>
          <w:ilvl w:val="0"/>
          <w:numId w:val="17"/>
        </w:numPr>
        <w:spacing w:line="360" w:lineRule="auto"/>
        <w:jc w:val="both"/>
        <w:rPr>
          <w:rFonts w:ascii="Times New Roman" w:hAnsi="Times New Roman" w:cs="Times New Roman"/>
          <w:sz w:val="28"/>
          <w:szCs w:val="28"/>
          <w:lang w:eastAsia="uk-UA"/>
        </w:rPr>
      </w:pPr>
      <w:r w:rsidRPr="00EB1E0D">
        <w:rPr>
          <w:rFonts w:ascii="Times New Roman" w:hAnsi="Times New Roman" w:cs="Times New Roman"/>
          <w:sz w:val="28"/>
          <w:szCs w:val="28"/>
          <w:lang w:eastAsia="uk-UA"/>
        </w:rPr>
        <w:t xml:space="preserve">властивості матеріалів. </w:t>
      </w:r>
    </w:p>
    <w:p w:rsidR="00F755D6" w:rsidRPr="00EB1E0D" w:rsidRDefault="00F755D6" w:rsidP="00F755D6">
      <w:pPr>
        <w:pStyle w:val="a5"/>
        <w:spacing w:line="360" w:lineRule="auto"/>
        <w:ind w:firstLine="567"/>
        <w:jc w:val="both"/>
        <w:rPr>
          <w:rFonts w:ascii="Times New Roman" w:hAnsi="Times New Roman" w:cs="Times New Roman"/>
          <w:sz w:val="28"/>
          <w:szCs w:val="28"/>
        </w:rPr>
      </w:pPr>
      <w:r w:rsidRPr="00EB1E0D">
        <w:rPr>
          <w:rFonts w:ascii="Times New Roman" w:hAnsi="Times New Roman" w:cs="Times New Roman"/>
          <w:sz w:val="28"/>
          <w:szCs w:val="28"/>
        </w:rPr>
        <w:t xml:space="preserve">Історію вдосконалення форми і конструкції одягу можна умовно розділити на два напрями: перше - еволюційне зростання разом з розвитком самої людини і суспільства, і другий напрям - розвиток форми і конструкції одягу під впливом моди. У процесі розвитку одягу відбувається накопичення досвіду, типізація кроїв, закріплення окремих елементів її конструкції і </w:t>
      </w:r>
      <w:r w:rsidRPr="00EB1E0D">
        <w:rPr>
          <w:rFonts w:ascii="Times New Roman" w:hAnsi="Times New Roman" w:cs="Times New Roman"/>
          <w:sz w:val="28"/>
          <w:szCs w:val="28"/>
        </w:rPr>
        <w:lastRenderedPageBreak/>
        <w:t>видозміни одягу відповідно до умов життя, що змінюються: матеріально-технічної бази і загальної культури.</w:t>
      </w:r>
    </w:p>
    <w:p w:rsidR="00F755D6" w:rsidRPr="00EB1E0D" w:rsidRDefault="00F755D6" w:rsidP="00F755D6">
      <w:pPr>
        <w:pStyle w:val="a5"/>
        <w:spacing w:line="360" w:lineRule="auto"/>
        <w:ind w:firstLine="567"/>
        <w:jc w:val="both"/>
        <w:rPr>
          <w:rFonts w:ascii="Times New Roman" w:hAnsi="Times New Roman" w:cs="Times New Roman"/>
          <w:sz w:val="28"/>
          <w:szCs w:val="28"/>
        </w:rPr>
      </w:pPr>
      <w:r w:rsidRPr="00EB1E0D">
        <w:rPr>
          <w:rFonts w:ascii="Times New Roman" w:hAnsi="Times New Roman" w:cs="Times New Roman"/>
          <w:sz w:val="28"/>
          <w:szCs w:val="28"/>
        </w:rPr>
        <w:t>Конструювання одягу - розробка конструкції (побудови, взаємного розташування і конфігурації частин) моделі одягу. Складається з наступних етапів- вибір методики, розробка креслень виробу для ескізного проекту, розрахунок, побудова креслення (з використанням індивідуальних або стандартних мірок), виготовлення лекал, складання робочої документації.</w:t>
      </w:r>
    </w:p>
    <w:p w:rsidR="00F755D6" w:rsidRPr="00EB1E0D" w:rsidRDefault="00F755D6" w:rsidP="00F755D6">
      <w:pPr>
        <w:pStyle w:val="a5"/>
        <w:spacing w:line="360" w:lineRule="auto"/>
        <w:ind w:firstLine="567"/>
        <w:jc w:val="both"/>
        <w:rPr>
          <w:rFonts w:ascii="Times New Roman" w:hAnsi="Times New Roman" w:cs="Times New Roman"/>
          <w:sz w:val="28"/>
          <w:szCs w:val="28"/>
          <w:lang w:eastAsia="uk-UA"/>
        </w:rPr>
      </w:pPr>
      <w:r w:rsidRPr="00EB1E0D">
        <w:rPr>
          <w:rFonts w:ascii="Times New Roman" w:hAnsi="Times New Roman" w:cs="Times New Roman"/>
          <w:sz w:val="28"/>
          <w:szCs w:val="28"/>
        </w:rPr>
        <w:t>Однією з основних задач конструювання одягу є отримання з плоского матеріалу оболонок тіл просторової форми і рішення зворотної задачі, т. е. згинання (випрямлення) частин поверхні одягу на площину, - побудова розгорток деталей одягу.</w:t>
      </w:r>
    </w:p>
    <w:p w:rsidR="00F755D6" w:rsidRPr="00EB1E0D" w:rsidRDefault="00F755D6" w:rsidP="00F755D6">
      <w:pPr>
        <w:pStyle w:val="a5"/>
        <w:spacing w:line="360" w:lineRule="auto"/>
        <w:ind w:firstLine="567"/>
        <w:jc w:val="both"/>
        <w:rPr>
          <w:rFonts w:ascii="Times New Roman" w:hAnsi="Times New Roman" w:cs="Times New Roman"/>
          <w:sz w:val="28"/>
          <w:szCs w:val="28"/>
          <w:lang w:eastAsia="uk-UA"/>
        </w:rPr>
      </w:pPr>
      <w:r w:rsidRPr="00EB1E0D">
        <w:rPr>
          <w:rFonts w:ascii="Times New Roman" w:hAnsi="Times New Roman" w:cs="Times New Roman"/>
          <w:sz w:val="28"/>
          <w:szCs w:val="28"/>
        </w:rPr>
        <w:t>Кожна методика конструювання включає в себе інформацію про фігуру людини або готовий виріб, методи обробки отриманої інформації у вигляді технічних розрахунків і формул, за допомогою яких встановлюються розміри конструктивних відрізків і вузлів деталей одягу, і способи геометричної побудови і розчленовування конструкції одягу. При конструюванні враховуються особливості статури, крій і способи технологічної обробки, тобто то, що в кінцевому результаті формує постійну систему внутрішньої інформації, властиву кожній методиці.</w:t>
      </w:r>
    </w:p>
    <w:p w:rsidR="00F755D6" w:rsidRPr="00EB1E0D" w:rsidRDefault="00F755D6" w:rsidP="00F755D6">
      <w:pPr>
        <w:pStyle w:val="a5"/>
        <w:spacing w:line="360" w:lineRule="auto"/>
        <w:ind w:firstLine="567"/>
        <w:jc w:val="both"/>
        <w:rPr>
          <w:rFonts w:ascii="Times New Roman" w:hAnsi="Times New Roman" w:cs="Times New Roman"/>
          <w:sz w:val="28"/>
          <w:szCs w:val="28"/>
          <w:lang w:eastAsia="uk-UA"/>
        </w:rPr>
      </w:pPr>
      <w:r w:rsidRPr="00EB1E0D">
        <w:rPr>
          <w:rFonts w:ascii="Times New Roman" w:hAnsi="Times New Roman" w:cs="Times New Roman"/>
          <w:i/>
          <w:iCs/>
          <w:sz w:val="28"/>
          <w:szCs w:val="28"/>
          <w:lang w:eastAsia="uk-UA"/>
        </w:rPr>
        <w:t>Характеристика форми:</w:t>
      </w:r>
    </w:p>
    <w:p w:rsidR="00F755D6" w:rsidRPr="00EB1E0D" w:rsidRDefault="00F755D6" w:rsidP="00F755D6">
      <w:pPr>
        <w:pStyle w:val="a5"/>
        <w:spacing w:line="360" w:lineRule="auto"/>
        <w:ind w:firstLine="567"/>
        <w:jc w:val="both"/>
        <w:rPr>
          <w:rFonts w:ascii="Times New Roman" w:hAnsi="Times New Roman" w:cs="Times New Roman"/>
          <w:sz w:val="28"/>
          <w:szCs w:val="28"/>
          <w:lang w:eastAsia="uk-UA"/>
        </w:rPr>
      </w:pPr>
      <w:r w:rsidRPr="00EB1E0D">
        <w:rPr>
          <w:rFonts w:ascii="Times New Roman" w:hAnsi="Times New Roman" w:cs="Times New Roman"/>
          <w:sz w:val="28"/>
          <w:szCs w:val="28"/>
          <w:lang w:eastAsia="uk-UA"/>
        </w:rPr>
        <w:t>Ступінь об’ємності форми: мала; середня; велика.</w:t>
      </w:r>
    </w:p>
    <w:p w:rsidR="00F755D6" w:rsidRPr="00EB1E0D" w:rsidRDefault="00F755D6" w:rsidP="00F755D6">
      <w:pPr>
        <w:pStyle w:val="a5"/>
        <w:spacing w:line="360" w:lineRule="auto"/>
        <w:ind w:firstLine="567"/>
        <w:jc w:val="both"/>
        <w:rPr>
          <w:rFonts w:ascii="Times New Roman" w:hAnsi="Times New Roman" w:cs="Times New Roman"/>
          <w:sz w:val="28"/>
          <w:szCs w:val="28"/>
        </w:rPr>
      </w:pPr>
      <w:r w:rsidRPr="00EB1E0D">
        <w:rPr>
          <w:rFonts w:ascii="Times New Roman" w:hAnsi="Times New Roman" w:cs="Times New Roman"/>
          <w:sz w:val="28"/>
          <w:szCs w:val="28"/>
          <w:lang w:eastAsia="uk-UA"/>
        </w:rPr>
        <w:t xml:space="preserve">Силует: </w:t>
      </w:r>
      <w:r w:rsidRPr="00EB1E0D">
        <w:rPr>
          <w:rFonts w:ascii="Times New Roman" w:hAnsi="Times New Roman" w:cs="Times New Roman"/>
          <w:sz w:val="28"/>
          <w:szCs w:val="28"/>
        </w:rPr>
        <w:t>Краще всього висловлює форму одягу силует. Силуети розрізняють за ступенем прилягання до фігури (прилеглий, напівприлеглий, вільний, розширений або звужений донизу) і по геометричності (прямокутний, трапецієподібний, овалообразний, X-подібний).</w:t>
      </w:r>
    </w:p>
    <w:p w:rsidR="00F755D6" w:rsidRPr="00EB1E0D" w:rsidRDefault="00F755D6" w:rsidP="00F755D6">
      <w:pPr>
        <w:pStyle w:val="a5"/>
        <w:spacing w:line="360" w:lineRule="auto"/>
        <w:ind w:firstLine="567"/>
        <w:jc w:val="both"/>
        <w:rPr>
          <w:rFonts w:ascii="Times New Roman" w:hAnsi="Times New Roman" w:cs="Times New Roman"/>
          <w:sz w:val="28"/>
          <w:szCs w:val="28"/>
          <w:lang w:eastAsia="uk-UA"/>
        </w:rPr>
      </w:pPr>
      <w:r w:rsidRPr="00EB1E0D">
        <w:rPr>
          <w:rFonts w:ascii="Times New Roman" w:hAnsi="Times New Roman" w:cs="Times New Roman"/>
          <w:sz w:val="28"/>
          <w:szCs w:val="28"/>
          <w:lang w:eastAsia="uk-UA"/>
        </w:rPr>
        <w:t>Шляхом різноманітних сполучень трапеції, прямокутника і овалу можна висловити все різноманіття форм. Домінуючою в ансамблі зазвичай є одна форма, якої підпорядковані всі основні частини одягу. Це так званий геометрично узагальнений символ, який визначає форму одягу.</w:t>
      </w:r>
    </w:p>
    <w:p w:rsidR="00F755D6" w:rsidRPr="00EB1E0D" w:rsidRDefault="00F755D6" w:rsidP="00F755D6">
      <w:pPr>
        <w:pStyle w:val="a5"/>
        <w:spacing w:line="360" w:lineRule="auto"/>
        <w:ind w:firstLine="567"/>
        <w:jc w:val="both"/>
        <w:rPr>
          <w:rFonts w:ascii="Times New Roman" w:hAnsi="Times New Roman" w:cs="Times New Roman"/>
          <w:sz w:val="28"/>
          <w:szCs w:val="28"/>
          <w:lang w:eastAsia="uk-UA"/>
        </w:rPr>
      </w:pPr>
      <w:r w:rsidRPr="00EB1E0D">
        <w:rPr>
          <w:rFonts w:ascii="Times New Roman" w:hAnsi="Times New Roman" w:cs="Times New Roman"/>
          <w:sz w:val="28"/>
          <w:szCs w:val="28"/>
          <w:lang w:eastAsia="uk-UA"/>
        </w:rPr>
        <w:lastRenderedPageBreak/>
        <w:t>Конструктивні лінії (лінії членування форми) – розташовуються у місцях різкого переходу кривизни його поверхні – формотворні елементи одягу, декоративні лінії (не є формоутворюючими лініями), конструктивно-декоративні лінії – є одночасно і формоутворюючими і оздоблювальними.</w:t>
      </w:r>
    </w:p>
    <w:p w:rsidR="00F755D6" w:rsidRPr="00EB1E0D" w:rsidRDefault="00F755D6" w:rsidP="00F755D6">
      <w:pPr>
        <w:pStyle w:val="a5"/>
        <w:spacing w:line="360" w:lineRule="auto"/>
        <w:ind w:firstLine="567"/>
        <w:jc w:val="both"/>
        <w:rPr>
          <w:rFonts w:ascii="Times New Roman" w:hAnsi="Times New Roman" w:cs="Times New Roman"/>
          <w:sz w:val="28"/>
          <w:szCs w:val="28"/>
        </w:rPr>
      </w:pPr>
      <w:r w:rsidRPr="00EB1E0D">
        <w:rPr>
          <w:rFonts w:ascii="Times New Roman" w:hAnsi="Times New Roman" w:cs="Times New Roman"/>
          <w:sz w:val="28"/>
          <w:szCs w:val="28"/>
        </w:rPr>
        <w:t>Форма одягу створюється шляхом конструктивного рішення і сполучення окремих обсягів або елементів. Лінії, по яких відбувається це сопряжіння, називаються конструктивними. До них відносяться: з'єднувальні шви, рельєфи, підрізи, витачки і т.д. Якщо ці лінії декоративно оформлені (шнуром, вишивкою, тасьмою і т.д.), то їх називають конструктивно-декоративними. Існують і просто декоративні лінії у вигляді смуг, вишивки, мережив, мережки та ін.</w:t>
      </w:r>
    </w:p>
    <w:p w:rsidR="00F755D6" w:rsidRPr="00EB1E0D" w:rsidRDefault="00F755D6" w:rsidP="00F755D6">
      <w:pPr>
        <w:pStyle w:val="a5"/>
        <w:spacing w:line="360" w:lineRule="auto"/>
        <w:ind w:firstLine="567"/>
        <w:jc w:val="both"/>
        <w:rPr>
          <w:rFonts w:ascii="Times New Roman" w:hAnsi="Times New Roman" w:cs="Times New Roman"/>
          <w:sz w:val="28"/>
          <w:szCs w:val="28"/>
          <w:lang w:eastAsia="uk-UA"/>
        </w:rPr>
      </w:pPr>
      <w:r w:rsidRPr="00EB1E0D">
        <w:rPr>
          <w:rFonts w:ascii="Times New Roman" w:hAnsi="Times New Roman" w:cs="Times New Roman"/>
          <w:sz w:val="28"/>
          <w:szCs w:val="28"/>
          <w:lang w:eastAsia="uk-UA"/>
        </w:rPr>
        <w:t>Все розмаїття ліній з їх зображенням можна розділити на три групи: прямі; криві з постійним радіусом кривизни (кола та дуги); криві зі змінним радіусом кривизни (параболи і спіралі).</w:t>
      </w:r>
    </w:p>
    <w:p w:rsidR="00F755D6" w:rsidRPr="00EB1E0D" w:rsidRDefault="00F755D6" w:rsidP="00F755D6">
      <w:pPr>
        <w:pStyle w:val="a5"/>
        <w:spacing w:line="360" w:lineRule="auto"/>
        <w:ind w:firstLine="567"/>
        <w:jc w:val="both"/>
        <w:rPr>
          <w:rFonts w:ascii="Times New Roman" w:hAnsi="Times New Roman" w:cs="Times New Roman"/>
          <w:sz w:val="28"/>
          <w:szCs w:val="28"/>
          <w:lang w:eastAsia="uk-UA"/>
        </w:rPr>
      </w:pPr>
      <w:r w:rsidRPr="00EB1E0D">
        <w:rPr>
          <w:rFonts w:ascii="Times New Roman" w:hAnsi="Times New Roman" w:cs="Times New Roman"/>
          <w:sz w:val="28"/>
          <w:szCs w:val="28"/>
          <w:lang w:eastAsia="uk-UA"/>
        </w:rPr>
        <w:t>Прямі лінії, як внутрішні, так і силуетні, використовуються при створенні костюмів спортивного, ділового характеру, робочого, дитячого одягу. Прямі «негнучкі» лінії в робочому одязі просторого крою викликають відчуття зібраності, діловитості. У дитячому одязі кокетки, як правило, прямої форми, а кишеньки і фартушку - у вигляді частини кола; ці вироби прикрашають орнаментом у вигляді кубиків, горошку - простих геометричних форм, доступних сприйняттю дитини.</w:t>
      </w:r>
    </w:p>
    <w:p w:rsidR="00F755D6" w:rsidRPr="00EB1E0D" w:rsidRDefault="00F755D6" w:rsidP="00F755D6">
      <w:pPr>
        <w:pStyle w:val="a5"/>
        <w:spacing w:line="360" w:lineRule="auto"/>
        <w:ind w:firstLine="567"/>
        <w:jc w:val="both"/>
        <w:rPr>
          <w:rFonts w:ascii="Times New Roman" w:hAnsi="Times New Roman" w:cs="Times New Roman"/>
          <w:sz w:val="28"/>
          <w:szCs w:val="28"/>
          <w:lang w:eastAsia="uk-UA"/>
        </w:rPr>
      </w:pPr>
      <w:r w:rsidRPr="00EB1E0D">
        <w:rPr>
          <w:rFonts w:ascii="Times New Roman" w:hAnsi="Times New Roman" w:cs="Times New Roman"/>
          <w:sz w:val="28"/>
          <w:szCs w:val="28"/>
          <w:lang w:eastAsia="uk-UA"/>
        </w:rPr>
        <w:t>Для вечірнього туалету частіше використовують криволінійність, складні драпірування, косою крій. Ці лінії - параболи - динамічні, вони висловлюють прискорене або уповільнене рух, оскільки в основі їх лежить ритмічне повторення.</w:t>
      </w:r>
    </w:p>
    <w:p w:rsidR="00F755D6" w:rsidRPr="00EB1E0D" w:rsidRDefault="00F755D6" w:rsidP="00F755D6">
      <w:pPr>
        <w:pStyle w:val="a5"/>
        <w:spacing w:line="360" w:lineRule="auto"/>
        <w:ind w:firstLine="567"/>
        <w:jc w:val="both"/>
        <w:rPr>
          <w:rFonts w:ascii="Times New Roman" w:hAnsi="Times New Roman" w:cs="Times New Roman"/>
          <w:sz w:val="28"/>
          <w:szCs w:val="28"/>
          <w:lang w:eastAsia="uk-UA"/>
        </w:rPr>
      </w:pPr>
      <w:r w:rsidRPr="00EB1E0D">
        <w:rPr>
          <w:rFonts w:ascii="Times New Roman" w:hAnsi="Times New Roman" w:cs="Times New Roman"/>
          <w:sz w:val="28"/>
          <w:szCs w:val="28"/>
          <w:lang w:eastAsia="uk-UA"/>
        </w:rPr>
        <w:t>Будь-яка складна крива фактично складається з відрізків, відповідних лініях однієї з трьох названих вище груп. Окресленість силуету одягу досягається більш-менш складними лініями. Разом з тим технологічна і волого-теплова обробка виробу також надає лінії певну конфігурацію.</w:t>
      </w:r>
    </w:p>
    <w:p w:rsidR="00F755D6" w:rsidRPr="00EB1E0D" w:rsidRDefault="00F755D6" w:rsidP="00F755D6">
      <w:pPr>
        <w:pStyle w:val="a5"/>
        <w:spacing w:line="360" w:lineRule="auto"/>
        <w:ind w:firstLine="567"/>
        <w:jc w:val="both"/>
        <w:rPr>
          <w:rFonts w:ascii="Times New Roman" w:hAnsi="Times New Roman" w:cs="Times New Roman"/>
          <w:sz w:val="28"/>
          <w:szCs w:val="28"/>
          <w:lang w:eastAsia="uk-UA"/>
        </w:rPr>
      </w:pPr>
      <w:r w:rsidRPr="00EB1E0D">
        <w:rPr>
          <w:rFonts w:ascii="Times New Roman" w:hAnsi="Times New Roman" w:cs="Times New Roman"/>
          <w:sz w:val="28"/>
          <w:szCs w:val="28"/>
          <w:lang w:eastAsia="uk-UA"/>
        </w:rPr>
        <w:t>Покрій (характеристика лінії з’єднання рукава зі станом).</w:t>
      </w:r>
    </w:p>
    <w:p w:rsidR="00F755D6" w:rsidRPr="00EB1E0D" w:rsidRDefault="00F755D6" w:rsidP="00F755D6">
      <w:pPr>
        <w:pStyle w:val="a5"/>
        <w:spacing w:line="360" w:lineRule="auto"/>
        <w:ind w:firstLine="567"/>
        <w:jc w:val="both"/>
        <w:rPr>
          <w:rFonts w:ascii="Times New Roman" w:hAnsi="Times New Roman" w:cs="Times New Roman"/>
          <w:sz w:val="28"/>
          <w:szCs w:val="28"/>
          <w:lang w:eastAsia="uk-UA"/>
        </w:rPr>
      </w:pPr>
      <w:r w:rsidRPr="00EB1E0D">
        <w:rPr>
          <w:rFonts w:ascii="Times New Roman" w:hAnsi="Times New Roman" w:cs="Times New Roman"/>
          <w:sz w:val="28"/>
          <w:szCs w:val="28"/>
          <w:lang w:eastAsia="uk-UA"/>
        </w:rPr>
        <w:lastRenderedPageBreak/>
        <w:t>Призначення (функція ) одягу:</w:t>
      </w:r>
    </w:p>
    <w:p w:rsidR="00F755D6" w:rsidRPr="00EB1E0D" w:rsidRDefault="00F755D6" w:rsidP="00173FD4">
      <w:pPr>
        <w:pStyle w:val="a5"/>
        <w:numPr>
          <w:ilvl w:val="0"/>
          <w:numId w:val="20"/>
        </w:numPr>
        <w:spacing w:line="360" w:lineRule="auto"/>
        <w:jc w:val="both"/>
        <w:rPr>
          <w:rFonts w:ascii="Times New Roman" w:hAnsi="Times New Roman" w:cs="Times New Roman"/>
          <w:sz w:val="28"/>
          <w:szCs w:val="28"/>
          <w:lang w:eastAsia="uk-UA"/>
        </w:rPr>
      </w:pPr>
      <w:r w:rsidRPr="00EB1E0D">
        <w:rPr>
          <w:rFonts w:ascii="Times New Roman" w:hAnsi="Times New Roman" w:cs="Times New Roman"/>
          <w:sz w:val="28"/>
          <w:szCs w:val="28"/>
          <w:lang w:eastAsia="uk-UA"/>
        </w:rPr>
        <w:t>побутовий;</w:t>
      </w:r>
    </w:p>
    <w:p w:rsidR="00F755D6" w:rsidRPr="00EB1E0D" w:rsidRDefault="00F755D6" w:rsidP="00173FD4">
      <w:pPr>
        <w:pStyle w:val="a5"/>
        <w:numPr>
          <w:ilvl w:val="0"/>
          <w:numId w:val="20"/>
        </w:numPr>
        <w:spacing w:line="360" w:lineRule="auto"/>
        <w:jc w:val="both"/>
        <w:rPr>
          <w:rFonts w:ascii="Times New Roman" w:hAnsi="Times New Roman" w:cs="Times New Roman"/>
          <w:sz w:val="28"/>
          <w:szCs w:val="28"/>
          <w:lang w:eastAsia="uk-UA"/>
        </w:rPr>
      </w:pPr>
      <w:r w:rsidRPr="00EB1E0D">
        <w:rPr>
          <w:rFonts w:ascii="Times New Roman" w:hAnsi="Times New Roman" w:cs="Times New Roman"/>
          <w:sz w:val="28"/>
          <w:szCs w:val="28"/>
          <w:lang w:eastAsia="uk-UA"/>
        </w:rPr>
        <w:t>спортивний;</w:t>
      </w:r>
    </w:p>
    <w:p w:rsidR="00F755D6" w:rsidRPr="00EB1E0D" w:rsidRDefault="00F755D6" w:rsidP="00173FD4">
      <w:pPr>
        <w:pStyle w:val="a5"/>
        <w:numPr>
          <w:ilvl w:val="0"/>
          <w:numId w:val="20"/>
        </w:numPr>
        <w:spacing w:line="360" w:lineRule="auto"/>
        <w:jc w:val="both"/>
        <w:rPr>
          <w:rFonts w:ascii="Times New Roman" w:hAnsi="Times New Roman" w:cs="Times New Roman"/>
          <w:sz w:val="28"/>
          <w:szCs w:val="28"/>
          <w:lang w:eastAsia="uk-UA"/>
        </w:rPr>
      </w:pPr>
      <w:r w:rsidRPr="00EB1E0D">
        <w:rPr>
          <w:rFonts w:ascii="Times New Roman" w:hAnsi="Times New Roman" w:cs="Times New Roman"/>
          <w:sz w:val="28"/>
          <w:szCs w:val="28"/>
          <w:lang w:eastAsia="uk-UA"/>
        </w:rPr>
        <w:t>виробничий.</w:t>
      </w:r>
    </w:p>
    <w:p w:rsidR="00F755D6" w:rsidRPr="00EB1E0D" w:rsidRDefault="00F755D6" w:rsidP="00F755D6">
      <w:pPr>
        <w:pStyle w:val="a5"/>
        <w:spacing w:line="360" w:lineRule="auto"/>
        <w:ind w:firstLine="567"/>
        <w:jc w:val="both"/>
        <w:rPr>
          <w:rFonts w:ascii="Times New Roman" w:hAnsi="Times New Roman" w:cs="Times New Roman"/>
          <w:sz w:val="28"/>
          <w:szCs w:val="28"/>
        </w:rPr>
      </w:pPr>
      <w:r w:rsidRPr="00EB1E0D">
        <w:rPr>
          <w:rFonts w:ascii="Times New Roman" w:hAnsi="Times New Roman" w:cs="Times New Roman"/>
          <w:sz w:val="28"/>
          <w:szCs w:val="28"/>
          <w:lang w:eastAsia="uk-UA"/>
        </w:rPr>
        <w:t xml:space="preserve">Одяг виготовляють з різних матеріалів: тканини; трикотаж; шкіра; хутро; неткані матеріали тощо. </w:t>
      </w:r>
      <w:r w:rsidRPr="00EB1E0D">
        <w:rPr>
          <w:rFonts w:ascii="Times New Roman" w:hAnsi="Times New Roman" w:cs="Times New Roman"/>
          <w:sz w:val="28"/>
          <w:szCs w:val="28"/>
        </w:rPr>
        <w:t>Під час розкладки викрійок потрібно враховувати деякі властивості тканин. З жорстких, пружних тканин викроювати простіше, ніж із легких, сипучих і ковзких. У ворсових тканин перевіряють напрямок ворсу і відтінку. Під час розкрою з вельвету й оксамиту деталі викрійок розкладають послідовно в напрямку ворсу від низу до верху. Під час розкрою виробів із фланелі або байки деталі викрійок слід розташовувати в напрямку ворсу згори донизу, тоді під час носіння ворс не підніматиметься.</w:t>
      </w:r>
    </w:p>
    <w:p w:rsidR="00F755D6" w:rsidRPr="00EB1E0D" w:rsidRDefault="00F755D6" w:rsidP="00F755D6">
      <w:pPr>
        <w:pStyle w:val="a5"/>
        <w:spacing w:line="360" w:lineRule="auto"/>
        <w:ind w:firstLine="567"/>
        <w:jc w:val="both"/>
        <w:rPr>
          <w:rFonts w:ascii="Times New Roman" w:eastAsia="Times New Roman" w:hAnsi="Times New Roman" w:cs="Times New Roman"/>
          <w:sz w:val="28"/>
          <w:szCs w:val="28"/>
          <w:lang w:eastAsia="uk-UA"/>
        </w:rPr>
      </w:pPr>
      <w:r w:rsidRPr="00EB1E0D">
        <w:rPr>
          <w:rFonts w:ascii="Times New Roman" w:eastAsia="Times New Roman" w:hAnsi="Times New Roman" w:cs="Times New Roman"/>
          <w:sz w:val="28"/>
          <w:szCs w:val="28"/>
          <w:lang w:eastAsia="uk-UA"/>
        </w:rPr>
        <w:t>Особливу увагу під час розкладки варто звернути на тканини з одностороннім напрямком малюнка: потрібно стежити, щоб на всіх деталях виробу малюнок був направлений в один бік. Якщо тканина з великим малюнком, необхідно, щоби права і ліва сторони були симетричні.</w:t>
      </w:r>
    </w:p>
    <w:p w:rsidR="00F755D6" w:rsidRPr="00EB1E0D" w:rsidRDefault="00F755D6" w:rsidP="00F755D6">
      <w:pPr>
        <w:pStyle w:val="a5"/>
        <w:spacing w:line="360" w:lineRule="auto"/>
        <w:ind w:firstLine="567"/>
        <w:jc w:val="both"/>
        <w:rPr>
          <w:rFonts w:ascii="Times New Roman" w:eastAsia="Times New Roman" w:hAnsi="Times New Roman" w:cs="Times New Roman"/>
          <w:sz w:val="28"/>
          <w:szCs w:val="28"/>
          <w:lang w:eastAsia="uk-UA"/>
        </w:rPr>
      </w:pPr>
      <w:r w:rsidRPr="00EB1E0D">
        <w:rPr>
          <w:rFonts w:ascii="Times New Roman" w:eastAsia="Times New Roman" w:hAnsi="Times New Roman" w:cs="Times New Roman"/>
          <w:sz w:val="28"/>
          <w:szCs w:val="28"/>
          <w:lang w:eastAsia="uk-UA"/>
        </w:rPr>
        <w:t>На тканинах у смужку і клітинку деталі викрійок потрібно розташувати так, щоб у місцях з'єднання деталей (на швах) смужка або клітинка збігалися за кольором, шириною і проходили точно по середині пілочки і спинки. За своїм розміром клітинки на тканинах можуть бути дрібними, середніми і великими. Крім розміру, вони відрізняються кольором, величиною квадратів, шириною і порядком чергування смуг. Якщо в малюнку клітинки тканини можна знайти середню лінію, яка ділить клітинку на дві рівні частини в усіх напрямках, таку картату тканину називають симетричною. Під час розкрою лінію симетрії потрібно з'єднати із середньою лінією викрійки.</w:t>
      </w:r>
    </w:p>
    <w:p w:rsidR="00F755D6" w:rsidRPr="00EB1E0D" w:rsidRDefault="00F755D6" w:rsidP="00F755D6">
      <w:pPr>
        <w:pStyle w:val="a5"/>
        <w:spacing w:line="360" w:lineRule="auto"/>
        <w:ind w:firstLine="567"/>
        <w:jc w:val="both"/>
        <w:rPr>
          <w:rFonts w:ascii="Times New Roman" w:hAnsi="Times New Roman" w:cs="Times New Roman"/>
          <w:sz w:val="28"/>
          <w:szCs w:val="28"/>
          <w:lang w:eastAsia="uk-UA"/>
        </w:rPr>
      </w:pPr>
      <w:r w:rsidRPr="00EB1E0D">
        <w:rPr>
          <w:rFonts w:ascii="Times New Roman" w:hAnsi="Times New Roman" w:cs="Times New Roman"/>
          <w:sz w:val="28"/>
          <w:szCs w:val="28"/>
          <w:lang w:eastAsia="uk-UA"/>
        </w:rPr>
        <w:t>Мода (міра, правило) – недовге панування певних смаків у будь-якій сфері життя людей.</w:t>
      </w:r>
    </w:p>
    <w:p w:rsidR="00F755D6" w:rsidRPr="00EB1E0D" w:rsidRDefault="00F755D6" w:rsidP="00F755D6">
      <w:pPr>
        <w:pStyle w:val="a5"/>
        <w:spacing w:line="360" w:lineRule="auto"/>
        <w:ind w:firstLine="567"/>
        <w:jc w:val="both"/>
        <w:rPr>
          <w:rFonts w:ascii="Times New Roman" w:hAnsi="Times New Roman" w:cs="Times New Roman"/>
          <w:sz w:val="28"/>
          <w:szCs w:val="28"/>
        </w:rPr>
      </w:pPr>
      <w:r w:rsidRPr="00EB1E0D">
        <w:rPr>
          <w:rFonts w:ascii="Times New Roman" w:hAnsi="Times New Roman" w:cs="Times New Roman"/>
          <w:sz w:val="28"/>
          <w:szCs w:val="28"/>
        </w:rPr>
        <w:t xml:space="preserve">Форма одягу має три проекції: профільну, фронтальну, поперечну. Профільна проекція - сприйняття одягу в профіль, фронтальна - у фас, </w:t>
      </w:r>
      <w:r w:rsidRPr="00EB1E0D">
        <w:rPr>
          <w:rFonts w:ascii="Times New Roman" w:hAnsi="Times New Roman" w:cs="Times New Roman"/>
          <w:sz w:val="28"/>
          <w:szCs w:val="28"/>
        </w:rPr>
        <w:lastRenderedPageBreak/>
        <w:t>поперечна - передбачувані горизонтальні членування форми в різних точках фігури.</w:t>
      </w:r>
    </w:p>
    <w:p w:rsidR="00F755D6" w:rsidRPr="00EB1E0D" w:rsidRDefault="00F755D6" w:rsidP="00F755D6">
      <w:pPr>
        <w:pStyle w:val="a5"/>
        <w:spacing w:line="360" w:lineRule="auto"/>
        <w:ind w:firstLine="567"/>
        <w:jc w:val="both"/>
        <w:rPr>
          <w:rFonts w:ascii="Times New Roman" w:hAnsi="Times New Roman" w:cs="Times New Roman"/>
          <w:sz w:val="28"/>
          <w:szCs w:val="28"/>
        </w:rPr>
      </w:pPr>
    </w:p>
    <w:p w:rsidR="00F755D6" w:rsidRPr="00EB1E0D" w:rsidRDefault="00F755D6" w:rsidP="00173FD4">
      <w:pPr>
        <w:pStyle w:val="a5"/>
        <w:numPr>
          <w:ilvl w:val="0"/>
          <w:numId w:val="18"/>
        </w:numPr>
        <w:spacing w:line="360" w:lineRule="auto"/>
        <w:jc w:val="center"/>
        <w:rPr>
          <w:rFonts w:ascii="Times New Roman" w:hAnsi="Times New Roman" w:cs="Times New Roman"/>
          <w:b/>
          <w:sz w:val="28"/>
          <w:szCs w:val="28"/>
        </w:rPr>
      </w:pPr>
      <w:r w:rsidRPr="00EB1E0D">
        <w:rPr>
          <w:rFonts w:ascii="Times New Roman" w:hAnsi="Times New Roman" w:cs="Times New Roman"/>
          <w:b/>
          <w:sz w:val="28"/>
          <w:szCs w:val="28"/>
          <w:shd w:val="clear" w:color="auto" w:fill="FFFFFF"/>
        </w:rPr>
        <w:t>Розмірні ознаки, що враховують при конструюванні</w:t>
      </w:r>
    </w:p>
    <w:p w:rsidR="00F755D6" w:rsidRPr="00EB1E0D" w:rsidRDefault="00F755D6" w:rsidP="00F755D6">
      <w:pPr>
        <w:pStyle w:val="a5"/>
        <w:spacing w:line="360" w:lineRule="auto"/>
        <w:ind w:firstLine="567"/>
        <w:jc w:val="both"/>
        <w:rPr>
          <w:rFonts w:ascii="Times New Roman" w:hAnsi="Times New Roman" w:cs="Times New Roman"/>
          <w:sz w:val="28"/>
          <w:szCs w:val="28"/>
          <w:shd w:val="clear" w:color="auto" w:fill="FFFFFF"/>
        </w:rPr>
      </w:pPr>
      <w:r w:rsidRPr="00EB1E0D">
        <w:rPr>
          <w:rFonts w:ascii="Times New Roman" w:hAnsi="Times New Roman" w:cs="Times New Roman"/>
          <w:sz w:val="28"/>
          <w:szCs w:val="28"/>
          <w:shd w:val="clear" w:color="auto" w:fill="FFFFFF"/>
        </w:rPr>
        <w:t>Для того щоб розміри деталей і виробу відповідали вимірам фігур людей, при конструю</w:t>
      </w:r>
      <w:r w:rsidRPr="00EB1E0D">
        <w:rPr>
          <w:rFonts w:ascii="Times New Roman" w:hAnsi="Times New Roman" w:cs="Times New Roman"/>
          <w:sz w:val="28"/>
          <w:szCs w:val="28"/>
          <w:shd w:val="clear" w:color="auto" w:fill="FFFFFF"/>
        </w:rPr>
        <w:softHyphen/>
        <w:t>ванні і моделюванні використовують розмірні ознаки типових фігур чоловіків, жінок, хлопчиків і дівчаток, наведені в галузевих стандартах на типові фігури. Як і моделювання, конструювання одягу для дорослих здійснюється за повнотами, а для дітей – за віковими групами. Спочатку конструкцію розробляють на базову модель (зазначену в галузевих стандартах), а потім виготовляють лекала для всіх ростів і повнот.</w:t>
      </w:r>
    </w:p>
    <w:p w:rsidR="00F755D6" w:rsidRPr="00EB1E0D" w:rsidRDefault="00F755D6" w:rsidP="00F755D6">
      <w:pPr>
        <w:pStyle w:val="a5"/>
        <w:spacing w:line="360" w:lineRule="auto"/>
        <w:ind w:firstLine="567"/>
        <w:jc w:val="both"/>
        <w:rPr>
          <w:rFonts w:ascii="Times New Roman" w:eastAsia="Times New Roman" w:hAnsi="Times New Roman" w:cs="Times New Roman"/>
          <w:color w:val="000000"/>
          <w:sz w:val="28"/>
          <w:szCs w:val="28"/>
          <w:lang w:eastAsia="uk-UA"/>
        </w:rPr>
      </w:pPr>
      <w:r w:rsidRPr="00EB1E0D">
        <w:rPr>
          <w:rFonts w:ascii="Times New Roman" w:eastAsia="Times New Roman" w:hAnsi="Times New Roman" w:cs="Times New Roman"/>
          <w:color w:val="000000"/>
          <w:sz w:val="28"/>
          <w:szCs w:val="28"/>
          <w:lang w:eastAsia="uk-UA"/>
        </w:rPr>
        <w:t>При розробці конструкції потрібно вийти не тільки з вимог до одягу як до предмета особистого споживання, але одночасно враховувати і вимоги як до об'єкта масового виробництва. З цих позицій конструкція повинна:</w:t>
      </w:r>
    </w:p>
    <w:p w:rsidR="00F755D6" w:rsidRPr="00EB1E0D" w:rsidRDefault="00F755D6" w:rsidP="00173FD4">
      <w:pPr>
        <w:pStyle w:val="a5"/>
        <w:numPr>
          <w:ilvl w:val="0"/>
          <w:numId w:val="19"/>
        </w:numPr>
        <w:spacing w:line="360" w:lineRule="auto"/>
        <w:ind w:left="0" w:firstLine="567"/>
        <w:jc w:val="both"/>
        <w:rPr>
          <w:rFonts w:ascii="Times New Roman" w:eastAsia="Times New Roman" w:hAnsi="Times New Roman" w:cs="Times New Roman"/>
          <w:color w:val="000000"/>
          <w:sz w:val="28"/>
          <w:szCs w:val="28"/>
          <w:lang w:eastAsia="uk-UA"/>
        </w:rPr>
      </w:pPr>
      <w:r w:rsidRPr="00EB1E0D">
        <w:rPr>
          <w:rFonts w:ascii="Times New Roman" w:eastAsia="Times New Roman" w:hAnsi="Times New Roman" w:cs="Times New Roman"/>
          <w:color w:val="000000"/>
          <w:sz w:val="28"/>
          <w:szCs w:val="28"/>
          <w:lang w:eastAsia="uk-UA"/>
        </w:rPr>
        <w:t>відповідати початковій моделі по силуету, формі, конструктивним лініям, обробці. Це досягається за рахунок точності розрахунку лекал;</w:t>
      </w:r>
    </w:p>
    <w:p w:rsidR="00F755D6" w:rsidRPr="00EB1E0D" w:rsidRDefault="00F755D6" w:rsidP="00173FD4">
      <w:pPr>
        <w:pStyle w:val="a5"/>
        <w:numPr>
          <w:ilvl w:val="0"/>
          <w:numId w:val="19"/>
        </w:numPr>
        <w:spacing w:line="360" w:lineRule="auto"/>
        <w:ind w:left="0" w:firstLine="567"/>
        <w:jc w:val="both"/>
        <w:rPr>
          <w:rFonts w:ascii="Times New Roman" w:eastAsia="Times New Roman" w:hAnsi="Times New Roman" w:cs="Times New Roman"/>
          <w:color w:val="000000"/>
          <w:sz w:val="28"/>
          <w:szCs w:val="28"/>
          <w:lang w:eastAsia="uk-UA"/>
        </w:rPr>
      </w:pPr>
      <w:r w:rsidRPr="00EB1E0D">
        <w:rPr>
          <w:rFonts w:ascii="Times New Roman" w:eastAsia="Times New Roman" w:hAnsi="Times New Roman" w:cs="Times New Roman"/>
          <w:color w:val="000000"/>
          <w:sz w:val="28"/>
          <w:szCs w:val="28"/>
          <w:lang w:eastAsia="uk-UA"/>
        </w:rPr>
        <w:t>сприяти формуванню комплексу властивостей з урахуванням вимог, що пред'являються до одягу. Ця, передусім, відповідність конструкції розмірам і формі тіла людини, зручність користування, забезпечення комфорту, висока зносостійкість і інш.;</w:t>
      </w:r>
    </w:p>
    <w:p w:rsidR="00F755D6" w:rsidRPr="00EB1E0D" w:rsidRDefault="00F755D6" w:rsidP="00173FD4">
      <w:pPr>
        <w:pStyle w:val="a5"/>
        <w:numPr>
          <w:ilvl w:val="0"/>
          <w:numId w:val="19"/>
        </w:numPr>
        <w:spacing w:line="360" w:lineRule="auto"/>
        <w:ind w:left="0" w:firstLine="567"/>
        <w:jc w:val="both"/>
        <w:rPr>
          <w:rFonts w:ascii="Times New Roman" w:eastAsia="Times New Roman" w:hAnsi="Times New Roman" w:cs="Times New Roman"/>
          <w:color w:val="000000"/>
          <w:sz w:val="28"/>
          <w:szCs w:val="28"/>
          <w:lang w:eastAsia="uk-UA"/>
        </w:rPr>
      </w:pPr>
      <w:r w:rsidRPr="00EB1E0D">
        <w:rPr>
          <w:rFonts w:ascii="Times New Roman" w:eastAsia="Times New Roman" w:hAnsi="Times New Roman" w:cs="Times New Roman"/>
          <w:color w:val="000000"/>
          <w:sz w:val="28"/>
          <w:szCs w:val="28"/>
          <w:lang w:eastAsia="uk-UA"/>
        </w:rPr>
        <w:t>бути економічною і одночасно технологічною. Це особливо важливе для умов масового виробництва швейних виробів. Економічною є конструкція, створення якої характеризується найменшими як витратами, так і відходами матеріалів. Технологічність пов'язана з мінімізацією трудових витрат на виготовлення виробу;</w:t>
      </w:r>
    </w:p>
    <w:p w:rsidR="00F755D6" w:rsidRPr="00EB1E0D" w:rsidRDefault="00F755D6" w:rsidP="00173FD4">
      <w:pPr>
        <w:pStyle w:val="a5"/>
        <w:numPr>
          <w:ilvl w:val="0"/>
          <w:numId w:val="19"/>
        </w:numPr>
        <w:spacing w:line="360" w:lineRule="auto"/>
        <w:ind w:left="0" w:firstLine="567"/>
        <w:jc w:val="both"/>
        <w:rPr>
          <w:rFonts w:ascii="Times New Roman" w:eastAsia="Times New Roman" w:hAnsi="Times New Roman" w:cs="Times New Roman"/>
          <w:color w:val="000000"/>
          <w:sz w:val="28"/>
          <w:szCs w:val="28"/>
          <w:lang w:eastAsia="uk-UA"/>
        </w:rPr>
      </w:pPr>
      <w:r w:rsidRPr="00EB1E0D">
        <w:rPr>
          <w:rFonts w:ascii="Times New Roman" w:eastAsia="Times New Roman" w:hAnsi="Times New Roman" w:cs="Times New Roman"/>
          <w:color w:val="000000"/>
          <w:sz w:val="28"/>
          <w:szCs w:val="28"/>
          <w:lang w:eastAsia="uk-UA"/>
        </w:rPr>
        <w:t xml:space="preserve"> забезпечувати хорошу посадку виробу на фігурі людини. Вона закладається в кресленнях конструкції і у визначальній мірі залежить від правильності розрахунків. При цьому потрібно врахувати вплив можливих навантажень на окремі вузли, деталі в процесі майбутньої експлуатації виробів, що приводять до зміни їх форми. Природно, необхідний </w:t>
      </w:r>
      <w:r w:rsidRPr="00EB1E0D">
        <w:rPr>
          <w:rFonts w:ascii="Times New Roman" w:eastAsia="Times New Roman" w:hAnsi="Times New Roman" w:cs="Times New Roman"/>
          <w:color w:val="000000"/>
          <w:sz w:val="28"/>
          <w:szCs w:val="28"/>
          <w:lang w:eastAsia="uk-UA"/>
        </w:rPr>
        <w:lastRenderedPageBreak/>
        <w:t>оптимальний вибір конструктивної схеми виробу, розчленовування окремих його елементів, які забезпечували б найбільш прийнятні умови «роботи» матеріалів і деталей на всіх ділянках одягу;</w:t>
      </w:r>
    </w:p>
    <w:p w:rsidR="00F755D6" w:rsidRPr="00EB1E0D" w:rsidRDefault="00F755D6" w:rsidP="00173FD4">
      <w:pPr>
        <w:pStyle w:val="a5"/>
        <w:numPr>
          <w:ilvl w:val="0"/>
          <w:numId w:val="19"/>
        </w:numPr>
        <w:spacing w:line="360" w:lineRule="auto"/>
        <w:ind w:left="0" w:firstLine="567"/>
        <w:jc w:val="both"/>
        <w:rPr>
          <w:rFonts w:ascii="Times New Roman" w:eastAsia="Times New Roman" w:hAnsi="Times New Roman" w:cs="Times New Roman"/>
          <w:color w:val="000000"/>
          <w:sz w:val="28"/>
          <w:szCs w:val="28"/>
          <w:lang w:eastAsia="uk-UA"/>
        </w:rPr>
      </w:pPr>
      <w:r w:rsidRPr="00EB1E0D">
        <w:rPr>
          <w:rFonts w:ascii="Times New Roman" w:eastAsia="Times New Roman" w:hAnsi="Times New Roman" w:cs="Times New Roman"/>
          <w:color w:val="000000"/>
          <w:sz w:val="28"/>
          <w:szCs w:val="28"/>
          <w:lang w:eastAsia="uk-UA"/>
        </w:rPr>
        <w:t> забезпечувати можливість створення сімейства конструкцій на базі оптимальній (метод базових конструкцій).</w:t>
      </w:r>
    </w:p>
    <w:p w:rsidR="00F755D6" w:rsidRPr="00EB1E0D" w:rsidRDefault="00F755D6" w:rsidP="00F755D6">
      <w:pPr>
        <w:pStyle w:val="a5"/>
        <w:spacing w:line="360" w:lineRule="auto"/>
        <w:ind w:firstLine="567"/>
        <w:jc w:val="both"/>
        <w:rPr>
          <w:rFonts w:ascii="Times New Roman" w:eastAsia="Times New Roman" w:hAnsi="Times New Roman" w:cs="Times New Roman"/>
          <w:color w:val="000000"/>
          <w:sz w:val="28"/>
          <w:szCs w:val="28"/>
          <w:lang w:eastAsia="uk-UA"/>
        </w:rPr>
      </w:pPr>
      <w:r w:rsidRPr="00EB1E0D">
        <w:rPr>
          <w:rFonts w:ascii="Times New Roman" w:eastAsia="Times New Roman" w:hAnsi="Times New Roman" w:cs="Times New Roman"/>
          <w:color w:val="000000"/>
          <w:sz w:val="28"/>
          <w:szCs w:val="28"/>
          <w:lang w:eastAsia="uk-UA"/>
        </w:rPr>
        <w:t>Реалізація розглянутих вимог вимагає обліку при конструюванні ряду ознак, важливих для споживачів і експлуатації майбутніх виробів.</w:t>
      </w:r>
    </w:p>
    <w:p w:rsidR="00F755D6" w:rsidRPr="00EB1E0D" w:rsidRDefault="00F755D6" w:rsidP="00F755D6">
      <w:pPr>
        <w:pStyle w:val="a5"/>
        <w:spacing w:line="360" w:lineRule="auto"/>
        <w:ind w:firstLine="567"/>
        <w:jc w:val="both"/>
        <w:rPr>
          <w:rFonts w:ascii="Times New Roman" w:eastAsia="Times New Roman" w:hAnsi="Times New Roman" w:cs="Times New Roman"/>
          <w:color w:val="000000"/>
          <w:sz w:val="28"/>
          <w:szCs w:val="28"/>
          <w:lang w:eastAsia="uk-UA"/>
        </w:rPr>
      </w:pPr>
      <w:r w:rsidRPr="00EB1E0D">
        <w:rPr>
          <w:rFonts w:ascii="Times New Roman" w:eastAsia="Times New Roman" w:hAnsi="Times New Roman" w:cs="Times New Roman"/>
          <w:color w:val="000000"/>
          <w:sz w:val="28"/>
          <w:szCs w:val="28"/>
          <w:lang w:eastAsia="uk-UA"/>
        </w:rPr>
        <w:t>Такими основними ознаками є:</w:t>
      </w:r>
    </w:p>
    <w:p w:rsidR="00F755D6" w:rsidRPr="00EB1E0D" w:rsidRDefault="00F755D6" w:rsidP="00173FD4">
      <w:pPr>
        <w:pStyle w:val="a5"/>
        <w:numPr>
          <w:ilvl w:val="0"/>
          <w:numId w:val="19"/>
        </w:numPr>
        <w:spacing w:line="360" w:lineRule="auto"/>
        <w:jc w:val="both"/>
        <w:rPr>
          <w:rFonts w:ascii="Times New Roman" w:eastAsia="Times New Roman" w:hAnsi="Times New Roman" w:cs="Times New Roman"/>
          <w:color w:val="000000"/>
          <w:sz w:val="28"/>
          <w:szCs w:val="28"/>
          <w:lang w:eastAsia="uk-UA"/>
        </w:rPr>
      </w:pPr>
      <w:r w:rsidRPr="00EB1E0D">
        <w:rPr>
          <w:rFonts w:ascii="Times New Roman" w:eastAsia="Times New Roman" w:hAnsi="Times New Roman" w:cs="Times New Roman"/>
          <w:color w:val="000000"/>
          <w:sz w:val="28"/>
          <w:szCs w:val="28"/>
          <w:lang w:eastAsia="uk-UA"/>
        </w:rPr>
        <w:t>розмірні характеристики населення;</w:t>
      </w:r>
    </w:p>
    <w:p w:rsidR="00F755D6" w:rsidRPr="00EB1E0D" w:rsidRDefault="00F755D6" w:rsidP="00173FD4">
      <w:pPr>
        <w:pStyle w:val="a5"/>
        <w:numPr>
          <w:ilvl w:val="0"/>
          <w:numId w:val="19"/>
        </w:numPr>
        <w:spacing w:line="360" w:lineRule="auto"/>
        <w:jc w:val="both"/>
        <w:rPr>
          <w:rFonts w:ascii="Times New Roman" w:eastAsia="Times New Roman" w:hAnsi="Times New Roman" w:cs="Times New Roman"/>
          <w:color w:val="000000"/>
          <w:sz w:val="28"/>
          <w:szCs w:val="28"/>
          <w:lang w:eastAsia="uk-UA"/>
        </w:rPr>
      </w:pPr>
      <w:r w:rsidRPr="00EB1E0D">
        <w:rPr>
          <w:rFonts w:ascii="Times New Roman" w:eastAsia="Times New Roman" w:hAnsi="Times New Roman" w:cs="Times New Roman"/>
          <w:color w:val="000000"/>
          <w:sz w:val="28"/>
          <w:szCs w:val="28"/>
          <w:lang w:eastAsia="uk-UA"/>
        </w:rPr>
        <w:t>особливості постави фігур людей;</w:t>
      </w:r>
    </w:p>
    <w:p w:rsidR="00F755D6" w:rsidRPr="00EB1E0D" w:rsidRDefault="00F755D6" w:rsidP="00173FD4">
      <w:pPr>
        <w:pStyle w:val="a5"/>
        <w:numPr>
          <w:ilvl w:val="0"/>
          <w:numId w:val="19"/>
        </w:numPr>
        <w:spacing w:line="360" w:lineRule="auto"/>
        <w:jc w:val="both"/>
        <w:rPr>
          <w:rFonts w:ascii="Times New Roman" w:eastAsia="Times New Roman" w:hAnsi="Times New Roman" w:cs="Times New Roman"/>
          <w:color w:val="000000"/>
          <w:sz w:val="28"/>
          <w:szCs w:val="28"/>
          <w:lang w:eastAsia="uk-UA"/>
        </w:rPr>
      </w:pPr>
      <w:r w:rsidRPr="00EB1E0D">
        <w:rPr>
          <w:rFonts w:ascii="Times New Roman" w:eastAsia="Times New Roman" w:hAnsi="Times New Roman" w:cs="Times New Roman"/>
          <w:color w:val="000000"/>
          <w:sz w:val="28"/>
          <w:szCs w:val="28"/>
          <w:lang w:eastAsia="uk-UA"/>
        </w:rPr>
        <w:t>вікові особливості;</w:t>
      </w:r>
    </w:p>
    <w:p w:rsidR="00F755D6" w:rsidRPr="00EB1E0D" w:rsidRDefault="00F755D6" w:rsidP="00173FD4">
      <w:pPr>
        <w:pStyle w:val="a5"/>
        <w:numPr>
          <w:ilvl w:val="0"/>
          <w:numId w:val="19"/>
        </w:numPr>
        <w:spacing w:line="360" w:lineRule="auto"/>
        <w:jc w:val="both"/>
        <w:rPr>
          <w:rFonts w:ascii="Times New Roman" w:eastAsia="Times New Roman" w:hAnsi="Times New Roman" w:cs="Times New Roman"/>
          <w:color w:val="000000"/>
          <w:sz w:val="28"/>
          <w:szCs w:val="28"/>
          <w:lang w:eastAsia="uk-UA"/>
        </w:rPr>
      </w:pPr>
      <w:r w:rsidRPr="00EB1E0D">
        <w:rPr>
          <w:rFonts w:ascii="Times New Roman" w:eastAsia="Times New Roman" w:hAnsi="Times New Roman" w:cs="Times New Roman"/>
          <w:color w:val="000000"/>
          <w:sz w:val="28"/>
          <w:szCs w:val="28"/>
          <w:lang w:eastAsia="uk-UA"/>
        </w:rPr>
        <w:t>конструктивні відмінності і спосіб вживання виробів.</w:t>
      </w:r>
    </w:p>
    <w:p w:rsidR="00F755D6" w:rsidRPr="00EB1E0D" w:rsidRDefault="00F755D6" w:rsidP="00F755D6">
      <w:pPr>
        <w:pStyle w:val="a5"/>
        <w:spacing w:line="360" w:lineRule="auto"/>
        <w:ind w:firstLine="567"/>
        <w:jc w:val="both"/>
        <w:rPr>
          <w:rFonts w:ascii="Times New Roman" w:eastAsia="Times New Roman" w:hAnsi="Times New Roman" w:cs="Times New Roman"/>
          <w:color w:val="000000"/>
          <w:sz w:val="28"/>
          <w:szCs w:val="28"/>
          <w:lang w:eastAsia="uk-UA"/>
        </w:rPr>
      </w:pPr>
      <w:r w:rsidRPr="00EB1E0D">
        <w:rPr>
          <w:rFonts w:ascii="Times New Roman" w:eastAsia="Times New Roman" w:hAnsi="Times New Roman" w:cs="Times New Roman"/>
          <w:color w:val="000000"/>
          <w:sz w:val="28"/>
          <w:szCs w:val="28"/>
          <w:lang w:eastAsia="uk-UA"/>
        </w:rPr>
        <w:t>Умови масового виробництва не дозволяють врахувати індивідуальні особливості статури кожного споживача, тому рішенням цього є виготовлення обмеженої кількості варіантів одягу на фігури стандартних (типових) розмірів. Типовою вважають фігуру, найбільш характерну для більшості населення по основних вимірюваннях і формі. Раціональна система типових фігур, що найбільш повно враховує особливості форми тіла і розмірні ознаки населення, називається розмірною типологією. Вона базується на даних про будову і розміри фігур, закономірностях їх мінливості, принципах стандартизації. Відомості про будову і особливості форми отримують на основі вимірювань (антропометрія) тіла людини і його частин. Складна його будова вимагає обліку 60-70 різних розмірних ознак: тулуба, шиї, голови, кінцівок; подовжніх (довжина тіла, рук); поперечних (ширина грудей, спини, відстань між центрами грудей).</w:t>
      </w:r>
    </w:p>
    <w:p w:rsidR="00F755D6" w:rsidRPr="00EB1E0D" w:rsidRDefault="00F755D6" w:rsidP="00F755D6">
      <w:pPr>
        <w:pStyle w:val="a5"/>
        <w:spacing w:line="360" w:lineRule="auto"/>
        <w:ind w:firstLine="567"/>
        <w:jc w:val="both"/>
        <w:rPr>
          <w:rFonts w:ascii="Times New Roman" w:hAnsi="Times New Roman" w:cs="Times New Roman"/>
          <w:color w:val="000000"/>
          <w:sz w:val="28"/>
          <w:szCs w:val="28"/>
        </w:rPr>
      </w:pPr>
      <w:r w:rsidRPr="00EB1E0D">
        <w:rPr>
          <w:rFonts w:ascii="Times New Roman" w:hAnsi="Times New Roman" w:cs="Times New Roman"/>
          <w:color w:val="000000"/>
          <w:sz w:val="28"/>
          <w:szCs w:val="28"/>
        </w:rPr>
        <w:t>Ріст - це довжина тулуба без взуття від верхньої точки голови до підлоги. Типові фігури за ростами (інтервал - 6 см): чоловіки - 158-188; жінки - 146-176.</w:t>
      </w:r>
    </w:p>
    <w:p w:rsidR="00F755D6" w:rsidRPr="00EB1E0D" w:rsidRDefault="00F755D6" w:rsidP="00F755D6">
      <w:pPr>
        <w:pStyle w:val="a5"/>
        <w:spacing w:line="360" w:lineRule="auto"/>
        <w:ind w:firstLine="567"/>
        <w:jc w:val="both"/>
        <w:rPr>
          <w:rFonts w:ascii="Times New Roman" w:eastAsia="Times New Roman" w:hAnsi="Times New Roman" w:cs="Times New Roman"/>
          <w:color w:val="000000"/>
          <w:sz w:val="28"/>
          <w:szCs w:val="28"/>
          <w:lang w:eastAsia="uk-UA"/>
        </w:rPr>
      </w:pPr>
      <w:r w:rsidRPr="00EB1E0D">
        <w:rPr>
          <w:rFonts w:ascii="Times New Roman" w:eastAsia="Times New Roman" w:hAnsi="Times New Roman" w:cs="Times New Roman"/>
          <w:color w:val="000000"/>
          <w:sz w:val="28"/>
          <w:szCs w:val="28"/>
          <w:lang w:eastAsia="uk-UA"/>
        </w:rPr>
        <w:lastRenderedPageBreak/>
        <w:t>Повнота відображає тип статури і зміни фігури з віком. Вона визначається обхватом талії у чоловіків і дітей, обхватом стегон з урахуванням виступання живота у жінок.</w:t>
      </w:r>
    </w:p>
    <w:p w:rsidR="00F755D6" w:rsidRPr="00EB1E0D" w:rsidRDefault="00F755D6" w:rsidP="00F755D6">
      <w:pPr>
        <w:pStyle w:val="a5"/>
        <w:spacing w:line="360" w:lineRule="auto"/>
        <w:ind w:firstLine="567"/>
        <w:jc w:val="both"/>
        <w:rPr>
          <w:rFonts w:ascii="Times New Roman" w:eastAsia="Times New Roman" w:hAnsi="Times New Roman" w:cs="Times New Roman"/>
          <w:color w:val="000000"/>
          <w:sz w:val="28"/>
          <w:szCs w:val="28"/>
          <w:lang w:eastAsia="uk-UA"/>
        </w:rPr>
      </w:pPr>
      <w:r w:rsidRPr="00EB1E0D">
        <w:rPr>
          <w:rFonts w:ascii="Times New Roman" w:eastAsia="Times New Roman" w:hAnsi="Times New Roman" w:cs="Times New Roman"/>
          <w:color w:val="000000"/>
          <w:sz w:val="28"/>
          <w:szCs w:val="28"/>
          <w:lang w:eastAsia="uk-UA"/>
        </w:rPr>
        <w:t>По повноті виділені наступні варіанти фігур (інтервал ± 2 см): чоловіки - 70-130; жінки - 88-144.</w:t>
      </w:r>
    </w:p>
    <w:p w:rsidR="00F755D6" w:rsidRPr="00EB1E0D" w:rsidRDefault="00F755D6" w:rsidP="00F755D6">
      <w:pPr>
        <w:pStyle w:val="a5"/>
        <w:spacing w:line="360" w:lineRule="auto"/>
        <w:ind w:firstLine="567"/>
        <w:jc w:val="both"/>
        <w:rPr>
          <w:rFonts w:ascii="Times New Roman" w:eastAsia="Times New Roman" w:hAnsi="Times New Roman" w:cs="Times New Roman"/>
          <w:color w:val="000000"/>
          <w:sz w:val="28"/>
          <w:szCs w:val="28"/>
          <w:lang w:eastAsia="uk-UA"/>
        </w:rPr>
      </w:pPr>
      <w:r w:rsidRPr="00EB1E0D">
        <w:rPr>
          <w:rFonts w:ascii="Times New Roman" w:eastAsia="Times New Roman" w:hAnsi="Times New Roman" w:cs="Times New Roman"/>
          <w:color w:val="000000"/>
          <w:sz w:val="28"/>
          <w:szCs w:val="28"/>
          <w:lang w:eastAsia="uk-UA"/>
        </w:rPr>
        <w:t>Велике значення для конструювання одягу має облік постави фігур. Постава характеризується положенням корпусу і висотою плечей. Положення корпусу визначається відстанню від сьомого шийного хребця до площини, якої людина торкається лопатками і сідницями.</w:t>
      </w:r>
    </w:p>
    <w:p w:rsidR="00F755D6" w:rsidRPr="00EB1E0D" w:rsidRDefault="00F755D6" w:rsidP="00F755D6">
      <w:pPr>
        <w:pStyle w:val="a5"/>
        <w:spacing w:line="360" w:lineRule="auto"/>
        <w:ind w:firstLine="567"/>
        <w:jc w:val="both"/>
        <w:rPr>
          <w:rFonts w:ascii="Times New Roman" w:eastAsia="Times New Roman" w:hAnsi="Times New Roman" w:cs="Times New Roman"/>
          <w:color w:val="000000"/>
          <w:sz w:val="28"/>
          <w:szCs w:val="28"/>
          <w:lang w:eastAsia="uk-UA"/>
        </w:rPr>
      </w:pPr>
      <w:r w:rsidRPr="00EB1E0D">
        <w:rPr>
          <w:rFonts w:ascii="Times New Roman" w:eastAsia="Times New Roman" w:hAnsi="Times New Roman" w:cs="Times New Roman"/>
          <w:color w:val="000000"/>
          <w:sz w:val="28"/>
          <w:szCs w:val="28"/>
          <w:lang w:eastAsia="uk-UA"/>
        </w:rPr>
        <w:t>По поставі виділяють п'ять типів фігур: нормальні, перегибисті, сутулі, дуже перегибисті і дуже, сутулі. Основні - перші три типи фігур.</w:t>
      </w:r>
    </w:p>
    <w:p w:rsidR="00F755D6" w:rsidRPr="00EB1E0D" w:rsidRDefault="00F755D6" w:rsidP="00F755D6">
      <w:pPr>
        <w:pStyle w:val="a5"/>
        <w:spacing w:line="360" w:lineRule="auto"/>
        <w:ind w:firstLine="567"/>
        <w:jc w:val="both"/>
        <w:rPr>
          <w:rFonts w:ascii="Times New Roman" w:eastAsia="Times New Roman" w:hAnsi="Times New Roman" w:cs="Times New Roman"/>
          <w:color w:val="000000"/>
          <w:sz w:val="28"/>
          <w:szCs w:val="28"/>
          <w:lang w:eastAsia="uk-UA"/>
        </w:rPr>
      </w:pPr>
      <w:r w:rsidRPr="00EB1E0D">
        <w:rPr>
          <w:rFonts w:ascii="Times New Roman" w:eastAsia="Times New Roman" w:hAnsi="Times New Roman" w:cs="Times New Roman"/>
          <w:color w:val="000000"/>
          <w:sz w:val="28"/>
          <w:szCs w:val="28"/>
          <w:lang w:eastAsia="uk-UA"/>
        </w:rPr>
        <w:t>Нормальна, або пропорціонально складена, фігура по поставі має хвилеподібний згин хребта, випрямлені коліна і невелике ухиляння осей плечового, тазобедренного і колінного суглобів уперед.</w:t>
      </w:r>
    </w:p>
    <w:p w:rsidR="00F755D6" w:rsidRPr="00EB1E0D" w:rsidRDefault="00F755D6" w:rsidP="00F755D6">
      <w:pPr>
        <w:pStyle w:val="a5"/>
        <w:spacing w:line="360" w:lineRule="auto"/>
        <w:ind w:firstLine="567"/>
        <w:jc w:val="both"/>
        <w:rPr>
          <w:rFonts w:ascii="Times New Roman" w:eastAsia="Times New Roman" w:hAnsi="Times New Roman" w:cs="Times New Roman"/>
          <w:color w:val="000000"/>
          <w:sz w:val="28"/>
          <w:szCs w:val="28"/>
          <w:lang w:eastAsia="uk-UA"/>
        </w:rPr>
      </w:pPr>
      <w:r w:rsidRPr="00EB1E0D">
        <w:rPr>
          <w:rFonts w:ascii="Times New Roman" w:eastAsia="Times New Roman" w:hAnsi="Times New Roman" w:cs="Times New Roman"/>
          <w:color w:val="000000"/>
          <w:sz w:val="28"/>
          <w:szCs w:val="28"/>
          <w:lang w:eastAsia="uk-UA"/>
        </w:rPr>
        <w:t>У умовно типовій фігурі ширина грудей і спинки однакові або відхиляються трохи.</w:t>
      </w:r>
    </w:p>
    <w:p w:rsidR="00F755D6" w:rsidRPr="00EB1E0D" w:rsidRDefault="00F755D6" w:rsidP="00F755D6">
      <w:pPr>
        <w:pStyle w:val="a5"/>
        <w:spacing w:line="360" w:lineRule="auto"/>
        <w:ind w:firstLine="567"/>
        <w:jc w:val="both"/>
        <w:rPr>
          <w:rFonts w:ascii="Times New Roman" w:eastAsia="Times New Roman" w:hAnsi="Times New Roman" w:cs="Times New Roman"/>
          <w:color w:val="000000"/>
          <w:sz w:val="28"/>
          <w:szCs w:val="28"/>
          <w:lang w:eastAsia="uk-UA"/>
        </w:rPr>
      </w:pPr>
      <w:r w:rsidRPr="00EB1E0D">
        <w:rPr>
          <w:rFonts w:ascii="Times New Roman" w:eastAsia="Times New Roman" w:hAnsi="Times New Roman" w:cs="Times New Roman"/>
          <w:color w:val="000000"/>
          <w:sz w:val="28"/>
          <w:szCs w:val="28"/>
          <w:lang w:eastAsia="uk-UA"/>
        </w:rPr>
        <w:t>Перегибиста фігура має нахил тулуба назад. Згини хребта у такої фігури згладжені, плечі відтягнуті назад, ширина грудей більше ширини спини.</w:t>
      </w:r>
    </w:p>
    <w:p w:rsidR="00F755D6" w:rsidRPr="00EB1E0D" w:rsidRDefault="00F755D6" w:rsidP="00F755D6">
      <w:pPr>
        <w:pStyle w:val="a5"/>
        <w:spacing w:line="360" w:lineRule="auto"/>
        <w:ind w:firstLine="567"/>
        <w:jc w:val="both"/>
        <w:rPr>
          <w:rFonts w:ascii="Times New Roman" w:eastAsia="Times New Roman" w:hAnsi="Times New Roman" w:cs="Times New Roman"/>
          <w:color w:val="000000"/>
          <w:sz w:val="28"/>
          <w:szCs w:val="28"/>
          <w:lang w:eastAsia="uk-UA"/>
        </w:rPr>
      </w:pPr>
      <w:r w:rsidRPr="00EB1E0D">
        <w:rPr>
          <w:rFonts w:ascii="Times New Roman" w:eastAsia="Times New Roman" w:hAnsi="Times New Roman" w:cs="Times New Roman"/>
          <w:color w:val="000000"/>
          <w:sz w:val="28"/>
          <w:szCs w:val="28"/>
          <w:lang w:eastAsia="uk-UA"/>
        </w:rPr>
        <w:t>Сутула фігура має нахил уперед, широку округлу спину, запалі груди і довгу талію.</w:t>
      </w:r>
    </w:p>
    <w:p w:rsidR="00F755D6" w:rsidRPr="00EB1E0D" w:rsidRDefault="00F755D6" w:rsidP="00F755D6">
      <w:pPr>
        <w:pStyle w:val="a5"/>
        <w:spacing w:line="360" w:lineRule="auto"/>
        <w:ind w:firstLine="567"/>
        <w:jc w:val="both"/>
        <w:rPr>
          <w:rFonts w:ascii="Times New Roman" w:eastAsia="Times New Roman" w:hAnsi="Times New Roman" w:cs="Times New Roman"/>
          <w:color w:val="000000"/>
          <w:sz w:val="28"/>
          <w:szCs w:val="28"/>
          <w:lang w:eastAsia="uk-UA"/>
        </w:rPr>
      </w:pPr>
      <w:r w:rsidRPr="00EB1E0D">
        <w:rPr>
          <w:rFonts w:ascii="Times New Roman" w:eastAsia="Times New Roman" w:hAnsi="Times New Roman" w:cs="Times New Roman"/>
          <w:color w:val="000000"/>
          <w:sz w:val="28"/>
          <w:szCs w:val="28"/>
          <w:lang w:eastAsia="uk-UA"/>
        </w:rPr>
        <w:t>Висота плечей визначається відстанню по вертикалі від дотичної до сьомого шийного хребця до нижньої точки плечового схилу. Виділяють фігури нормальні, низкоплечі і високоплечі.</w:t>
      </w:r>
    </w:p>
    <w:p w:rsidR="00F755D6" w:rsidRPr="00EB1E0D" w:rsidRDefault="00F755D6" w:rsidP="00F755D6">
      <w:pPr>
        <w:pStyle w:val="a5"/>
        <w:spacing w:line="360" w:lineRule="auto"/>
        <w:ind w:firstLine="567"/>
        <w:jc w:val="both"/>
        <w:rPr>
          <w:rFonts w:ascii="Times New Roman" w:eastAsia="Times New Roman" w:hAnsi="Times New Roman" w:cs="Times New Roman"/>
          <w:color w:val="000000"/>
          <w:sz w:val="28"/>
          <w:szCs w:val="28"/>
          <w:lang w:eastAsia="uk-UA"/>
        </w:rPr>
      </w:pPr>
      <w:r w:rsidRPr="00EB1E0D">
        <w:rPr>
          <w:rFonts w:ascii="Times New Roman" w:eastAsia="Times New Roman" w:hAnsi="Times New Roman" w:cs="Times New Roman"/>
          <w:color w:val="000000"/>
          <w:sz w:val="28"/>
          <w:szCs w:val="28"/>
          <w:lang w:eastAsia="uk-UA"/>
        </w:rPr>
        <w:t>Оскільки форма і розміри тіла змінюються з віком, то це повинне бути враховане при розробці розмірної типології і в конструюванні. Умовно населення ділять на три групи: молодшу (20-29 років), середню (30-44 року) і старшу (45 років і старше). Таке ділення зумовлене завершенням формування тіла людини до 20 років і істотними змінами в статурі після 60 років.</w:t>
      </w:r>
    </w:p>
    <w:p w:rsidR="00F755D6" w:rsidRPr="00EB1E0D" w:rsidRDefault="00F755D6" w:rsidP="00F755D6">
      <w:pPr>
        <w:pStyle w:val="a5"/>
        <w:spacing w:line="360" w:lineRule="auto"/>
        <w:ind w:firstLine="567"/>
        <w:jc w:val="both"/>
        <w:rPr>
          <w:rFonts w:ascii="Times New Roman" w:eastAsia="Times New Roman" w:hAnsi="Times New Roman" w:cs="Times New Roman"/>
          <w:color w:val="000000"/>
          <w:sz w:val="28"/>
          <w:szCs w:val="28"/>
          <w:lang w:eastAsia="uk-UA"/>
        </w:rPr>
      </w:pPr>
      <w:r w:rsidRPr="00EB1E0D">
        <w:rPr>
          <w:rFonts w:ascii="Times New Roman" w:eastAsia="Times New Roman" w:hAnsi="Times New Roman" w:cs="Times New Roman"/>
          <w:color w:val="000000"/>
          <w:sz w:val="28"/>
          <w:szCs w:val="28"/>
          <w:lang w:eastAsia="uk-UA"/>
        </w:rPr>
        <w:lastRenderedPageBreak/>
        <w:t>При конструюванні необхідно також врахувати конструктивні особливості і спосіб вживання виробів. По цій ознаці можна виділити чотири категорії:</w:t>
      </w:r>
    </w:p>
    <w:p w:rsidR="00F755D6" w:rsidRPr="00EB1E0D" w:rsidRDefault="00F755D6" w:rsidP="00F755D6">
      <w:pPr>
        <w:pStyle w:val="a5"/>
        <w:spacing w:line="360" w:lineRule="auto"/>
        <w:ind w:firstLine="567"/>
        <w:jc w:val="both"/>
        <w:rPr>
          <w:rFonts w:ascii="Times New Roman" w:eastAsia="Times New Roman" w:hAnsi="Times New Roman" w:cs="Times New Roman"/>
          <w:color w:val="000000"/>
          <w:sz w:val="28"/>
          <w:szCs w:val="28"/>
          <w:lang w:eastAsia="uk-UA"/>
        </w:rPr>
      </w:pPr>
      <w:r w:rsidRPr="00EB1E0D">
        <w:rPr>
          <w:rFonts w:ascii="Times New Roman" w:eastAsia="Times New Roman" w:hAnsi="Times New Roman" w:cs="Times New Roman"/>
          <w:color w:val="000000"/>
          <w:sz w:val="28"/>
          <w:szCs w:val="28"/>
          <w:lang w:eastAsia="uk-UA"/>
        </w:rPr>
        <w:t>1) поясні вироби - їх основою є плечовий пояс тулуба людини (пальто, плаття, сорочка і інш.);</w:t>
      </w:r>
    </w:p>
    <w:p w:rsidR="00F755D6" w:rsidRPr="00EB1E0D" w:rsidRDefault="00F755D6" w:rsidP="00F755D6">
      <w:pPr>
        <w:pStyle w:val="a5"/>
        <w:spacing w:line="360" w:lineRule="auto"/>
        <w:ind w:firstLine="567"/>
        <w:jc w:val="both"/>
        <w:rPr>
          <w:rFonts w:ascii="Times New Roman" w:eastAsia="Times New Roman" w:hAnsi="Times New Roman" w:cs="Times New Roman"/>
          <w:color w:val="000000"/>
          <w:sz w:val="28"/>
          <w:szCs w:val="28"/>
          <w:lang w:eastAsia="uk-UA"/>
        </w:rPr>
      </w:pPr>
      <w:r w:rsidRPr="00EB1E0D">
        <w:rPr>
          <w:rFonts w:ascii="Times New Roman" w:eastAsia="Times New Roman" w:hAnsi="Times New Roman" w:cs="Times New Roman"/>
          <w:color w:val="000000"/>
          <w:sz w:val="28"/>
          <w:szCs w:val="28"/>
          <w:lang w:eastAsia="uk-UA"/>
        </w:rPr>
        <w:t>2) поясні вироби, для яких основою служить тазовий пояс (брюки, спідниці і інш.);</w:t>
      </w:r>
    </w:p>
    <w:p w:rsidR="00F755D6" w:rsidRPr="00EB1E0D" w:rsidRDefault="00F755D6" w:rsidP="00F755D6">
      <w:pPr>
        <w:pStyle w:val="a5"/>
        <w:spacing w:line="360" w:lineRule="auto"/>
        <w:ind w:firstLine="567"/>
        <w:jc w:val="both"/>
        <w:rPr>
          <w:rFonts w:ascii="Times New Roman" w:eastAsia="Times New Roman" w:hAnsi="Times New Roman" w:cs="Times New Roman"/>
          <w:color w:val="000000"/>
          <w:sz w:val="28"/>
          <w:szCs w:val="28"/>
          <w:lang w:eastAsia="uk-UA"/>
        </w:rPr>
      </w:pPr>
      <w:r w:rsidRPr="00EB1E0D">
        <w:rPr>
          <w:rFonts w:ascii="Times New Roman" w:eastAsia="Times New Roman" w:hAnsi="Times New Roman" w:cs="Times New Roman"/>
          <w:color w:val="000000"/>
          <w:sz w:val="28"/>
          <w:szCs w:val="28"/>
          <w:lang w:eastAsia="uk-UA"/>
        </w:rPr>
        <w:t>3) головні убори;</w:t>
      </w:r>
    </w:p>
    <w:p w:rsidR="00F755D6" w:rsidRPr="00EB1E0D" w:rsidRDefault="00F755D6" w:rsidP="00F755D6">
      <w:pPr>
        <w:pStyle w:val="a5"/>
        <w:spacing w:line="360" w:lineRule="auto"/>
        <w:ind w:firstLine="567"/>
        <w:jc w:val="both"/>
        <w:rPr>
          <w:rFonts w:ascii="Times New Roman" w:eastAsia="Times New Roman" w:hAnsi="Times New Roman" w:cs="Times New Roman"/>
          <w:color w:val="000000"/>
          <w:sz w:val="28"/>
          <w:szCs w:val="28"/>
          <w:lang w:eastAsia="uk-UA"/>
        </w:rPr>
      </w:pPr>
      <w:r w:rsidRPr="00EB1E0D">
        <w:rPr>
          <w:rFonts w:ascii="Times New Roman" w:eastAsia="Times New Roman" w:hAnsi="Times New Roman" w:cs="Times New Roman"/>
          <w:color w:val="000000"/>
          <w:sz w:val="28"/>
          <w:szCs w:val="28"/>
          <w:lang w:eastAsia="uk-UA"/>
        </w:rPr>
        <w:t>4) швейні вироби, що не відносяться до одягу (постільна білизна, спортивний і туристський інвентар і інш.).</w:t>
      </w:r>
    </w:p>
    <w:p w:rsidR="00F755D6" w:rsidRPr="00EB1E0D" w:rsidRDefault="00F755D6" w:rsidP="00F755D6">
      <w:pPr>
        <w:pStyle w:val="a5"/>
        <w:spacing w:line="360" w:lineRule="auto"/>
        <w:ind w:firstLine="567"/>
        <w:jc w:val="both"/>
        <w:rPr>
          <w:rFonts w:ascii="Times New Roman" w:hAnsi="Times New Roman" w:cs="Times New Roman"/>
          <w:i/>
          <w:iCs/>
          <w:sz w:val="28"/>
          <w:szCs w:val="28"/>
          <w:lang w:eastAsia="uk-UA"/>
        </w:rPr>
      </w:pPr>
      <w:r w:rsidRPr="00EB1E0D">
        <w:rPr>
          <w:rFonts w:ascii="Times New Roman" w:hAnsi="Times New Roman" w:cs="Times New Roman"/>
          <w:color w:val="000000"/>
          <w:sz w:val="28"/>
          <w:szCs w:val="28"/>
        </w:rPr>
        <w:t>Конструктивні надбавки остаточно уточнюються в процесі виготовлення зразка моделі. Розробка модельної конструкції зводиться до внесення модельних особливостей в розроблене креслення базової основи конструкції. </w:t>
      </w:r>
    </w:p>
    <w:p w:rsidR="00F755D6" w:rsidRPr="00EB1E0D" w:rsidRDefault="00F755D6" w:rsidP="00F755D6">
      <w:pPr>
        <w:pStyle w:val="a5"/>
        <w:spacing w:line="360" w:lineRule="auto"/>
        <w:jc w:val="center"/>
        <w:rPr>
          <w:rFonts w:ascii="Times New Roman" w:hAnsi="Times New Roman" w:cs="Times New Roman"/>
          <w:b/>
          <w:sz w:val="28"/>
          <w:szCs w:val="28"/>
          <w:lang w:val="uk-UA"/>
        </w:rPr>
      </w:pPr>
    </w:p>
    <w:p w:rsidR="00F755D6" w:rsidRPr="00EB1E0D" w:rsidRDefault="00F755D6" w:rsidP="00F755D6">
      <w:pPr>
        <w:pStyle w:val="a5"/>
        <w:spacing w:line="360" w:lineRule="auto"/>
        <w:jc w:val="center"/>
        <w:rPr>
          <w:rFonts w:ascii="Times New Roman" w:hAnsi="Times New Roman" w:cs="Times New Roman"/>
          <w:b/>
          <w:sz w:val="28"/>
          <w:szCs w:val="28"/>
        </w:rPr>
      </w:pPr>
      <w:r w:rsidRPr="00EB1E0D">
        <w:rPr>
          <w:rFonts w:ascii="Times New Roman" w:hAnsi="Times New Roman" w:cs="Times New Roman"/>
          <w:b/>
          <w:sz w:val="28"/>
          <w:szCs w:val="28"/>
        </w:rPr>
        <w:t>Питання для самоконтролю</w:t>
      </w:r>
    </w:p>
    <w:p w:rsidR="00F755D6" w:rsidRPr="00EB1E0D" w:rsidRDefault="00F755D6" w:rsidP="00173FD4">
      <w:pPr>
        <w:pStyle w:val="a5"/>
        <w:numPr>
          <w:ilvl w:val="0"/>
          <w:numId w:val="21"/>
        </w:numPr>
        <w:spacing w:line="360" w:lineRule="auto"/>
        <w:rPr>
          <w:rFonts w:ascii="Times New Roman" w:hAnsi="Times New Roman" w:cs="Times New Roman"/>
          <w:sz w:val="28"/>
          <w:szCs w:val="28"/>
          <w:lang w:val="uk-UA"/>
        </w:rPr>
      </w:pPr>
      <w:r w:rsidRPr="00EB1E0D">
        <w:rPr>
          <w:rFonts w:ascii="Times New Roman" w:hAnsi="Times New Roman" w:cs="Times New Roman"/>
          <w:sz w:val="28"/>
          <w:szCs w:val="28"/>
          <w:lang w:val="uk-UA"/>
        </w:rPr>
        <w:t>Що таке силует?</w:t>
      </w:r>
    </w:p>
    <w:p w:rsidR="00F755D6" w:rsidRPr="00EB1E0D" w:rsidRDefault="00F755D6" w:rsidP="00173FD4">
      <w:pPr>
        <w:pStyle w:val="a5"/>
        <w:numPr>
          <w:ilvl w:val="0"/>
          <w:numId w:val="21"/>
        </w:numPr>
        <w:spacing w:line="360" w:lineRule="auto"/>
        <w:rPr>
          <w:rFonts w:ascii="Times New Roman" w:hAnsi="Times New Roman" w:cs="Times New Roman"/>
          <w:sz w:val="28"/>
          <w:szCs w:val="28"/>
          <w:lang w:val="uk-UA"/>
        </w:rPr>
      </w:pPr>
      <w:r w:rsidRPr="00EB1E0D">
        <w:rPr>
          <w:rFonts w:ascii="Times New Roman" w:hAnsi="Times New Roman" w:cs="Times New Roman"/>
          <w:sz w:val="28"/>
          <w:szCs w:val="28"/>
          <w:lang w:val="uk-UA"/>
        </w:rPr>
        <w:t>Назвіть функції одягу.</w:t>
      </w:r>
    </w:p>
    <w:p w:rsidR="00F755D6" w:rsidRPr="00EB1E0D" w:rsidRDefault="00F755D6" w:rsidP="00173FD4">
      <w:pPr>
        <w:pStyle w:val="a5"/>
        <w:numPr>
          <w:ilvl w:val="0"/>
          <w:numId w:val="21"/>
        </w:numPr>
        <w:spacing w:line="360" w:lineRule="auto"/>
        <w:rPr>
          <w:rFonts w:ascii="Times New Roman" w:hAnsi="Times New Roman" w:cs="Times New Roman"/>
          <w:sz w:val="28"/>
          <w:szCs w:val="28"/>
        </w:rPr>
      </w:pPr>
      <w:r w:rsidRPr="00EB1E0D">
        <w:rPr>
          <w:rFonts w:ascii="Times New Roman" w:hAnsi="Times New Roman" w:cs="Times New Roman"/>
          <w:sz w:val="28"/>
          <w:szCs w:val="28"/>
          <w:shd w:val="clear" w:color="auto" w:fill="FFFFFF"/>
          <w:lang w:val="uk-UA"/>
        </w:rPr>
        <w:t>Які ви знаєте р</w:t>
      </w:r>
      <w:r w:rsidRPr="00EB1E0D">
        <w:rPr>
          <w:rFonts w:ascii="Times New Roman" w:hAnsi="Times New Roman" w:cs="Times New Roman"/>
          <w:sz w:val="28"/>
          <w:szCs w:val="28"/>
          <w:shd w:val="clear" w:color="auto" w:fill="FFFFFF"/>
        </w:rPr>
        <w:t>озмірні ознаки, що враховують при конструюванні</w:t>
      </w:r>
      <w:r w:rsidRPr="00EB1E0D">
        <w:rPr>
          <w:rFonts w:ascii="Times New Roman" w:hAnsi="Times New Roman" w:cs="Times New Roman"/>
          <w:sz w:val="28"/>
          <w:szCs w:val="28"/>
          <w:shd w:val="clear" w:color="auto" w:fill="FFFFFF"/>
          <w:lang w:val="uk-UA"/>
        </w:rPr>
        <w:t xml:space="preserve"> одягу?</w:t>
      </w:r>
    </w:p>
    <w:p w:rsidR="00A51E1C" w:rsidRPr="00EB1E0D" w:rsidRDefault="00A51E1C" w:rsidP="00A51E1C">
      <w:pPr>
        <w:pStyle w:val="a5"/>
        <w:spacing w:line="360" w:lineRule="auto"/>
        <w:rPr>
          <w:rFonts w:ascii="Times New Roman" w:hAnsi="Times New Roman" w:cs="Times New Roman"/>
          <w:sz w:val="28"/>
          <w:szCs w:val="28"/>
          <w:shd w:val="clear" w:color="auto" w:fill="FFFFFF"/>
          <w:lang w:val="uk-UA"/>
        </w:rPr>
      </w:pPr>
    </w:p>
    <w:tbl>
      <w:tblPr>
        <w:tblStyle w:val="a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930"/>
      </w:tblGrid>
      <w:tr w:rsidR="00A51E1C" w:rsidRPr="00EB1E0D" w:rsidTr="000C58F8">
        <w:tc>
          <w:tcPr>
            <w:tcW w:w="9356" w:type="dxa"/>
            <w:gridSpan w:val="2"/>
          </w:tcPr>
          <w:p w:rsidR="00A51E1C" w:rsidRPr="00EB1E0D" w:rsidRDefault="00A51E1C" w:rsidP="000C58F8">
            <w:pPr>
              <w:pStyle w:val="a3"/>
              <w:spacing w:line="360" w:lineRule="auto"/>
              <w:ind w:left="34" w:hanging="34"/>
              <w:jc w:val="center"/>
              <w:rPr>
                <w:rFonts w:ascii="Times New Roman" w:hAnsi="Times New Roman"/>
                <w:b/>
                <w:sz w:val="28"/>
                <w:szCs w:val="28"/>
              </w:rPr>
            </w:pPr>
            <w:r w:rsidRPr="00EB1E0D">
              <w:rPr>
                <w:rFonts w:ascii="Times New Roman" w:hAnsi="Times New Roman"/>
                <w:b/>
                <w:sz w:val="28"/>
                <w:szCs w:val="28"/>
              </w:rPr>
              <w:t xml:space="preserve">Лекція </w:t>
            </w:r>
            <w:r w:rsidR="000C58F8">
              <w:rPr>
                <w:rFonts w:ascii="Times New Roman" w:hAnsi="Times New Roman"/>
                <w:b/>
                <w:sz w:val="28"/>
                <w:szCs w:val="28"/>
              </w:rPr>
              <w:t>3</w:t>
            </w:r>
            <w:r w:rsidRPr="00EB1E0D">
              <w:rPr>
                <w:rFonts w:ascii="Times New Roman" w:hAnsi="Times New Roman"/>
                <w:b/>
                <w:sz w:val="28"/>
                <w:szCs w:val="28"/>
              </w:rPr>
              <w:t>.</w:t>
            </w:r>
            <w:r w:rsidR="000C58F8">
              <w:rPr>
                <w:rFonts w:ascii="Times New Roman" w:hAnsi="Times New Roman"/>
                <w:b/>
                <w:sz w:val="28"/>
                <w:szCs w:val="28"/>
              </w:rPr>
              <w:t>2</w:t>
            </w:r>
            <w:r w:rsidRPr="00EB1E0D">
              <w:rPr>
                <w:rFonts w:ascii="Times New Roman" w:hAnsi="Times New Roman"/>
                <w:b/>
                <w:sz w:val="28"/>
                <w:szCs w:val="28"/>
              </w:rPr>
              <w:t xml:space="preserve">. </w:t>
            </w:r>
            <w:r w:rsidRPr="00EB1E0D">
              <w:rPr>
                <w:rFonts w:ascii="Times New Roman" w:hAnsi="Times New Roman"/>
                <w:b/>
                <w:kern w:val="36"/>
                <w:sz w:val="28"/>
                <w:szCs w:val="28"/>
                <w:lang w:eastAsia="uk-UA"/>
              </w:rPr>
              <w:t>Методи формоутворення одягу</w:t>
            </w:r>
          </w:p>
        </w:tc>
      </w:tr>
      <w:tr w:rsidR="00A51E1C" w:rsidRPr="00EB1E0D" w:rsidTr="000C58F8">
        <w:tc>
          <w:tcPr>
            <w:tcW w:w="9356" w:type="dxa"/>
            <w:gridSpan w:val="2"/>
          </w:tcPr>
          <w:p w:rsidR="00A51E1C" w:rsidRPr="00EB1E0D" w:rsidRDefault="00A51E1C" w:rsidP="00E521F4">
            <w:pPr>
              <w:spacing w:line="360" w:lineRule="auto"/>
              <w:ind w:firstLine="601"/>
              <w:jc w:val="both"/>
              <w:rPr>
                <w:rFonts w:ascii="Times New Roman" w:hAnsi="Times New Roman" w:cs="Times New Roman"/>
                <w:sz w:val="28"/>
                <w:szCs w:val="28"/>
              </w:rPr>
            </w:pPr>
            <w:r w:rsidRPr="00EB1E0D">
              <w:rPr>
                <w:rFonts w:ascii="Times New Roman" w:hAnsi="Times New Roman" w:cs="Times New Roman"/>
                <w:sz w:val="28"/>
                <w:szCs w:val="28"/>
              </w:rPr>
              <w:t>План</w:t>
            </w:r>
          </w:p>
        </w:tc>
      </w:tr>
      <w:tr w:rsidR="00A51E1C" w:rsidRPr="00EB1E0D" w:rsidTr="000C58F8">
        <w:tc>
          <w:tcPr>
            <w:tcW w:w="426" w:type="dxa"/>
          </w:tcPr>
          <w:p w:rsidR="00A51E1C" w:rsidRPr="00EB1E0D" w:rsidRDefault="00A51E1C" w:rsidP="00E521F4">
            <w:pPr>
              <w:spacing w:line="360" w:lineRule="auto"/>
              <w:jc w:val="both"/>
              <w:rPr>
                <w:rFonts w:ascii="Times New Roman" w:hAnsi="Times New Roman" w:cs="Times New Roman"/>
                <w:sz w:val="28"/>
                <w:szCs w:val="28"/>
              </w:rPr>
            </w:pPr>
            <w:r w:rsidRPr="00EB1E0D">
              <w:rPr>
                <w:rFonts w:ascii="Times New Roman" w:hAnsi="Times New Roman" w:cs="Times New Roman"/>
                <w:sz w:val="28"/>
                <w:szCs w:val="28"/>
              </w:rPr>
              <w:t>1.</w:t>
            </w:r>
          </w:p>
        </w:tc>
        <w:tc>
          <w:tcPr>
            <w:tcW w:w="8930" w:type="dxa"/>
          </w:tcPr>
          <w:p w:rsidR="00A51E1C" w:rsidRPr="00EB1E0D" w:rsidRDefault="00A51E1C" w:rsidP="00A51E1C">
            <w:pPr>
              <w:pStyle w:val="a5"/>
              <w:spacing w:line="360" w:lineRule="auto"/>
              <w:rPr>
                <w:rFonts w:ascii="Times New Roman" w:hAnsi="Times New Roman" w:cs="Times New Roman"/>
                <w:kern w:val="36"/>
                <w:sz w:val="28"/>
                <w:szCs w:val="28"/>
              </w:rPr>
            </w:pPr>
            <w:r w:rsidRPr="00EB1E0D">
              <w:rPr>
                <w:rFonts w:ascii="Times New Roman" w:hAnsi="Times New Roman" w:cs="Times New Roman"/>
                <w:kern w:val="36"/>
                <w:sz w:val="28"/>
                <w:szCs w:val="28"/>
              </w:rPr>
              <w:t>Методи формоутворення</w:t>
            </w:r>
          </w:p>
        </w:tc>
      </w:tr>
      <w:tr w:rsidR="00A51E1C" w:rsidRPr="00EB1E0D" w:rsidTr="000C58F8">
        <w:tc>
          <w:tcPr>
            <w:tcW w:w="426" w:type="dxa"/>
          </w:tcPr>
          <w:p w:rsidR="00A51E1C" w:rsidRPr="00EB1E0D" w:rsidRDefault="00A51E1C" w:rsidP="00E521F4">
            <w:pPr>
              <w:spacing w:line="360" w:lineRule="auto"/>
              <w:jc w:val="both"/>
              <w:rPr>
                <w:rFonts w:ascii="Times New Roman" w:hAnsi="Times New Roman" w:cs="Times New Roman"/>
                <w:sz w:val="28"/>
                <w:szCs w:val="28"/>
              </w:rPr>
            </w:pPr>
            <w:r w:rsidRPr="00EB1E0D">
              <w:rPr>
                <w:rFonts w:ascii="Times New Roman" w:hAnsi="Times New Roman" w:cs="Times New Roman"/>
                <w:sz w:val="28"/>
                <w:szCs w:val="28"/>
              </w:rPr>
              <w:t>2.</w:t>
            </w:r>
          </w:p>
        </w:tc>
        <w:tc>
          <w:tcPr>
            <w:tcW w:w="8930" w:type="dxa"/>
          </w:tcPr>
          <w:p w:rsidR="00A51E1C" w:rsidRPr="00EB1E0D" w:rsidRDefault="00A51E1C" w:rsidP="00A51E1C">
            <w:pPr>
              <w:pStyle w:val="a5"/>
              <w:spacing w:line="360" w:lineRule="auto"/>
              <w:ind w:firstLine="33"/>
              <w:rPr>
                <w:rFonts w:ascii="Times New Roman" w:hAnsi="Times New Roman" w:cs="Times New Roman"/>
                <w:sz w:val="28"/>
                <w:szCs w:val="28"/>
              </w:rPr>
            </w:pPr>
            <w:r w:rsidRPr="00EB1E0D">
              <w:rPr>
                <w:rFonts w:ascii="Times New Roman" w:hAnsi="Times New Roman" w:cs="Times New Roman"/>
                <w:sz w:val="28"/>
                <w:szCs w:val="28"/>
              </w:rPr>
              <w:t>Переваги і недоліки методів формоутворення</w:t>
            </w:r>
          </w:p>
        </w:tc>
      </w:tr>
    </w:tbl>
    <w:p w:rsidR="00A51E1C" w:rsidRPr="00EB1E0D" w:rsidRDefault="00A51E1C" w:rsidP="00A51E1C">
      <w:pPr>
        <w:pStyle w:val="a5"/>
        <w:spacing w:line="360" w:lineRule="auto"/>
        <w:ind w:firstLine="567"/>
        <w:jc w:val="both"/>
        <w:rPr>
          <w:rFonts w:ascii="Times New Roman" w:hAnsi="Times New Roman" w:cs="Times New Roman"/>
          <w:b/>
          <w:kern w:val="36"/>
          <w:sz w:val="28"/>
          <w:szCs w:val="28"/>
          <w:lang w:eastAsia="uk-UA"/>
        </w:rPr>
      </w:pPr>
    </w:p>
    <w:p w:rsidR="00A51E1C" w:rsidRPr="00EB1E0D" w:rsidRDefault="00A51E1C" w:rsidP="00A51E1C">
      <w:pPr>
        <w:pStyle w:val="a5"/>
        <w:spacing w:line="360" w:lineRule="auto"/>
        <w:ind w:firstLine="567"/>
        <w:jc w:val="center"/>
        <w:rPr>
          <w:rFonts w:ascii="Times New Roman" w:hAnsi="Times New Roman" w:cs="Times New Roman"/>
          <w:b/>
          <w:kern w:val="36"/>
          <w:sz w:val="28"/>
          <w:szCs w:val="28"/>
          <w:lang w:eastAsia="uk-UA"/>
        </w:rPr>
      </w:pPr>
      <w:r w:rsidRPr="00EB1E0D">
        <w:rPr>
          <w:rFonts w:ascii="Times New Roman" w:hAnsi="Times New Roman" w:cs="Times New Roman"/>
          <w:b/>
          <w:kern w:val="36"/>
          <w:sz w:val="28"/>
          <w:szCs w:val="28"/>
          <w:lang w:eastAsia="uk-UA"/>
        </w:rPr>
        <w:t>1. Методи формоутворення</w:t>
      </w:r>
    </w:p>
    <w:p w:rsidR="00A51E1C" w:rsidRPr="00EB1E0D" w:rsidRDefault="00A51E1C" w:rsidP="00A51E1C">
      <w:pPr>
        <w:pStyle w:val="a5"/>
        <w:spacing w:line="360" w:lineRule="auto"/>
        <w:ind w:firstLine="567"/>
        <w:jc w:val="both"/>
        <w:rPr>
          <w:rFonts w:ascii="Times New Roman" w:hAnsi="Times New Roman" w:cs="Times New Roman"/>
          <w:sz w:val="28"/>
          <w:szCs w:val="28"/>
          <w:lang w:eastAsia="uk-UA"/>
        </w:rPr>
      </w:pPr>
      <w:r w:rsidRPr="00EB1E0D">
        <w:rPr>
          <w:rFonts w:ascii="Times New Roman" w:hAnsi="Times New Roman" w:cs="Times New Roman"/>
          <w:b/>
          <w:i/>
          <w:iCs/>
          <w:sz w:val="28"/>
          <w:szCs w:val="28"/>
          <w:lang w:eastAsia="uk-UA"/>
        </w:rPr>
        <w:t>1. Конструктивний метод</w:t>
      </w:r>
      <w:r w:rsidRPr="00EB1E0D">
        <w:rPr>
          <w:rFonts w:ascii="Times New Roman" w:hAnsi="Times New Roman" w:cs="Times New Roman"/>
          <w:sz w:val="28"/>
          <w:szCs w:val="28"/>
          <w:lang w:eastAsia="uk-UA"/>
        </w:rPr>
        <w:t> формоутворення здійснюється за рахунок членування поверхні одягу на основній деталі та шляхом введення додаткових ліній членування (рельєфів, кокеток, підрізів, виточок) та КДЕ.</w:t>
      </w:r>
    </w:p>
    <w:p w:rsidR="00A51E1C" w:rsidRPr="00EB1E0D" w:rsidRDefault="00A51E1C" w:rsidP="00A51E1C">
      <w:pPr>
        <w:pStyle w:val="a5"/>
        <w:spacing w:line="360" w:lineRule="auto"/>
        <w:ind w:firstLine="567"/>
        <w:jc w:val="both"/>
        <w:rPr>
          <w:rFonts w:ascii="Times New Roman" w:hAnsi="Times New Roman" w:cs="Times New Roman"/>
          <w:sz w:val="28"/>
          <w:szCs w:val="28"/>
          <w:lang w:eastAsia="uk-UA"/>
        </w:rPr>
      </w:pPr>
      <w:r w:rsidRPr="00EB1E0D">
        <w:rPr>
          <w:rFonts w:ascii="Times New Roman" w:hAnsi="Times New Roman" w:cs="Times New Roman"/>
          <w:b/>
          <w:i/>
          <w:iCs/>
          <w:sz w:val="28"/>
          <w:szCs w:val="28"/>
          <w:lang w:eastAsia="uk-UA"/>
        </w:rPr>
        <w:lastRenderedPageBreak/>
        <w:t>2. Дія на «грубу» структуру матеріалу</w:t>
      </w:r>
      <w:r w:rsidRPr="00EB1E0D">
        <w:rPr>
          <w:rFonts w:ascii="Times New Roman" w:hAnsi="Times New Roman" w:cs="Times New Roman"/>
          <w:sz w:val="28"/>
          <w:szCs w:val="28"/>
          <w:lang w:eastAsia="uk-UA"/>
        </w:rPr>
        <w:t>, тобто на його рухому структуру на рівні переплетення утвореного системою ниток основи та утоку, які у тканині утворюють кут 90. Найменьша рухомість будь-яких тканин вздовж ниткиоснови, а найбліьша під кутом 45.</w:t>
      </w:r>
    </w:p>
    <w:p w:rsidR="00A51E1C" w:rsidRPr="00EB1E0D" w:rsidRDefault="00A51E1C" w:rsidP="00A51E1C">
      <w:pPr>
        <w:pStyle w:val="a5"/>
        <w:spacing w:line="360" w:lineRule="auto"/>
        <w:ind w:firstLine="567"/>
        <w:jc w:val="both"/>
        <w:rPr>
          <w:rFonts w:ascii="Times New Roman" w:hAnsi="Times New Roman" w:cs="Times New Roman"/>
          <w:sz w:val="28"/>
          <w:szCs w:val="28"/>
          <w:lang w:eastAsia="uk-UA"/>
        </w:rPr>
      </w:pPr>
      <w:r w:rsidRPr="00EB1E0D">
        <w:rPr>
          <w:rFonts w:ascii="Times New Roman" w:hAnsi="Times New Roman" w:cs="Times New Roman"/>
          <w:i/>
          <w:iCs/>
          <w:sz w:val="28"/>
          <w:szCs w:val="28"/>
          <w:lang w:eastAsia="uk-UA"/>
        </w:rPr>
        <w:t>2.1 Зміна кута між нитками основи і утоку</w:t>
      </w:r>
    </w:p>
    <w:p w:rsidR="00A51E1C" w:rsidRPr="00EB1E0D" w:rsidRDefault="00A51E1C" w:rsidP="00A51E1C">
      <w:pPr>
        <w:pStyle w:val="a5"/>
        <w:spacing w:line="360" w:lineRule="auto"/>
        <w:ind w:firstLine="567"/>
        <w:jc w:val="both"/>
        <w:rPr>
          <w:rFonts w:ascii="Times New Roman" w:hAnsi="Times New Roman" w:cs="Times New Roman"/>
          <w:sz w:val="28"/>
          <w:szCs w:val="28"/>
          <w:lang w:eastAsia="uk-UA"/>
        </w:rPr>
      </w:pPr>
      <w:r w:rsidRPr="00EB1E0D">
        <w:rPr>
          <w:rFonts w:ascii="Times New Roman" w:hAnsi="Times New Roman" w:cs="Times New Roman"/>
          <w:sz w:val="28"/>
          <w:szCs w:val="28"/>
          <w:lang w:eastAsia="uk-UA"/>
        </w:rPr>
        <w:t>Здатність тканин до формоутворення під дією на «грубу» структуру залежить від:</w:t>
      </w:r>
    </w:p>
    <w:p w:rsidR="00A51E1C" w:rsidRPr="00EB1E0D" w:rsidRDefault="00A51E1C" w:rsidP="00A51E1C">
      <w:pPr>
        <w:pStyle w:val="a5"/>
        <w:spacing w:line="360" w:lineRule="auto"/>
        <w:ind w:firstLine="567"/>
        <w:jc w:val="both"/>
        <w:rPr>
          <w:rFonts w:ascii="Times New Roman" w:hAnsi="Times New Roman" w:cs="Times New Roman"/>
          <w:sz w:val="28"/>
          <w:szCs w:val="28"/>
          <w:lang w:eastAsia="uk-UA"/>
        </w:rPr>
      </w:pPr>
      <w:r w:rsidRPr="00EB1E0D">
        <w:rPr>
          <w:rFonts w:ascii="Times New Roman" w:hAnsi="Times New Roman" w:cs="Times New Roman"/>
          <w:sz w:val="28"/>
          <w:szCs w:val="28"/>
          <w:lang w:eastAsia="uk-UA"/>
        </w:rPr>
        <w:t>– виду переплетення;</w:t>
      </w:r>
    </w:p>
    <w:p w:rsidR="00A51E1C" w:rsidRPr="00EB1E0D" w:rsidRDefault="00A51E1C" w:rsidP="00A51E1C">
      <w:pPr>
        <w:pStyle w:val="a5"/>
        <w:spacing w:line="360" w:lineRule="auto"/>
        <w:ind w:firstLine="567"/>
        <w:jc w:val="both"/>
        <w:rPr>
          <w:rFonts w:ascii="Times New Roman" w:hAnsi="Times New Roman" w:cs="Times New Roman"/>
          <w:sz w:val="28"/>
          <w:szCs w:val="28"/>
          <w:lang w:eastAsia="uk-UA"/>
        </w:rPr>
      </w:pPr>
      <w:r w:rsidRPr="00EB1E0D">
        <w:rPr>
          <w:rFonts w:ascii="Times New Roman" w:hAnsi="Times New Roman" w:cs="Times New Roman"/>
          <w:sz w:val="28"/>
          <w:szCs w:val="28"/>
          <w:lang w:eastAsia="uk-UA"/>
        </w:rPr>
        <w:t>– сировинного складу;</w:t>
      </w:r>
    </w:p>
    <w:p w:rsidR="00A51E1C" w:rsidRPr="00EB1E0D" w:rsidRDefault="00A51E1C" w:rsidP="00A51E1C">
      <w:pPr>
        <w:pStyle w:val="a5"/>
        <w:spacing w:line="360" w:lineRule="auto"/>
        <w:ind w:firstLine="567"/>
        <w:jc w:val="both"/>
        <w:rPr>
          <w:rFonts w:ascii="Times New Roman" w:hAnsi="Times New Roman" w:cs="Times New Roman"/>
          <w:sz w:val="28"/>
          <w:szCs w:val="28"/>
          <w:lang w:eastAsia="uk-UA"/>
        </w:rPr>
      </w:pPr>
      <w:r w:rsidRPr="00EB1E0D">
        <w:rPr>
          <w:rFonts w:ascii="Times New Roman" w:hAnsi="Times New Roman" w:cs="Times New Roman"/>
          <w:sz w:val="28"/>
          <w:szCs w:val="28"/>
          <w:lang w:eastAsia="uk-UA"/>
        </w:rPr>
        <w:t>– щільності тканини.</w:t>
      </w:r>
    </w:p>
    <w:p w:rsidR="00A51E1C" w:rsidRPr="00EB1E0D" w:rsidRDefault="00A51E1C" w:rsidP="00A51E1C">
      <w:pPr>
        <w:pStyle w:val="a5"/>
        <w:spacing w:line="360" w:lineRule="auto"/>
        <w:ind w:firstLine="567"/>
        <w:jc w:val="both"/>
        <w:rPr>
          <w:rFonts w:ascii="Times New Roman" w:hAnsi="Times New Roman" w:cs="Times New Roman"/>
          <w:sz w:val="28"/>
          <w:szCs w:val="28"/>
          <w:lang w:eastAsia="uk-UA"/>
        </w:rPr>
      </w:pPr>
      <w:r w:rsidRPr="00EB1E0D">
        <w:rPr>
          <w:rFonts w:ascii="Times New Roman" w:hAnsi="Times New Roman" w:cs="Times New Roman"/>
          <w:sz w:val="28"/>
          <w:szCs w:val="28"/>
          <w:lang w:eastAsia="uk-UA"/>
        </w:rPr>
        <w:t>Для тканин пальтово-костюмної групи допускається зміна сітьового кута до 10 º(≈ 80º), при цьому зберігається бажана форма поверхні деталі. Якщо зміна кута φ більша 10 º, то необхідне додаткове закріплення форми за допомогою швів, ВТО, прокладок.</w:t>
      </w:r>
    </w:p>
    <w:p w:rsidR="00A51E1C" w:rsidRPr="00EB1E0D" w:rsidRDefault="00A51E1C" w:rsidP="00A51E1C">
      <w:pPr>
        <w:pStyle w:val="a5"/>
        <w:spacing w:line="360" w:lineRule="auto"/>
        <w:ind w:firstLine="567"/>
        <w:jc w:val="both"/>
        <w:rPr>
          <w:rFonts w:ascii="Times New Roman" w:hAnsi="Times New Roman" w:cs="Times New Roman"/>
          <w:sz w:val="28"/>
          <w:szCs w:val="28"/>
          <w:lang w:eastAsia="uk-UA"/>
        </w:rPr>
      </w:pPr>
      <w:r w:rsidRPr="00EB1E0D">
        <w:rPr>
          <w:rFonts w:ascii="Times New Roman" w:hAnsi="Times New Roman" w:cs="Times New Roman"/>
          <w:sz w:val="28"/>
          <w:szCs w:val="28"/>
          <w:lang w:eastAsia="uk-UA"/>
        </w:rPr>
        <w:t>За даним методом формують коміри, рукава, деталі штанів.</w:t>
      </w:r>
    </w:p>
    <w:p w:rsidR="00A51E1C" w:rsidRPr="00EB1E0D" w:rsidRDefault="00A51E1C" w:rsidP="00A51E1C">
      <w:pPr>
        <w:pStyle w:val="a5"/>
        <w:spacing w:line="360" w:lineRule="auto"/>
        <w:ind w:firstLine="567"/>
        <w:jc w:val="both"/>
        <w:rPr>
          <w:rFonts w:ascii="Times New Roman" w:hAnsi="Times New Roman" w:cs="Times New Roman"/>
          <w:sz w:val="28"/>
          <w:szCs w:val="28"/>
          <w:lang w:eastAsia="uk-UA"/>
        </w:rPr>
      </w:pPr>
      <w:r w:rsidRPr="00EB1E0D">
        <w:rPr>
          <w:rFonts w:ascii="Times New Roman" w:hAnsi="Times New Roman" w:cs="Times New Roman"/>
          <w:i/>
          <w:iCs/>
          <w:sz w:val="28"/>
          <w:szCs w:val="28"/>
          <w:lang w:eastAsia="uk-UA"/>
        </w:rPr>
        <w:t>2.2 Використання здатності матеріалу до драпірування</w:t>
      </w:r>
    </w:p>
    <w:p w:rsidR="00A51E1C" w:rsidRPr="00EB1E0D" w:rsidRDefault="00A51E1C" w:rsidP="00A51E1C">
      <w:pPr>
        <w:pStyle w:val="a5"/>
        <w:spacing w:line="360" w:lineRule="auto"/>
        <w:ind w:firstLine="567"/>
        <w:jc w:val="both"/>
        <w:rPr>
          <w:rFonts w:ascii="Times New Roman" w:hAnsi="Times New Roman" w:cs="Times New Roman"/>
          <w:sz w:val="28"/>
          <w:szCs w:val="28"/>
          <w:lang w:eastAsia="uk-UA"/>
        </w:rPr>
      </w:pPr>
      <w:r w:rsidRPr="00EB1E0D">
        <w:rPr>
          <w:rFonts w:ascii="Times New Roman" w:hAnsi="Times New Roman" w:cs="Times New Roman"/>
          <w:i/>
          <w:iCs/>
          <w:sz w:val="28"/>
          <w:szCs w:val="28"/>
          <w:lang w:eastAsia="uk-UA"/>
        </w:rPr>
        <w:t>Драпірування</w:t>
      </w:r>
      <w:r w:rsidRPr="00EB1E0D">
        <w:rPr>
          <w:rFonts w:ascii="Times New Roman" w:hAnsi="Times New Roman" w:cs="Times New Roman"/>
          <w:sz w:val="28"/>
          <w:szCs w:val="28"/>
          <w:lang w:eastAsia="uk-UA"/>
        </w:rPr>
        <w:t> – це здатність матеріалу під власною вагою утворювати м’які рухомі складки. Ця властивість залежить від:</w:t>
      </w:r>
    </w:p>
    <w:p w:rsidR="00A51E1C" w:rsidRPr="00EB1E0D" w:rsidRDefault="00A51E1C" w:rsidP="00A51E1C">
      <w:pPr>
        <w:pStyle w:val="a5"/>
        <w:spacing w:line="360" w:lineRule="auto"/>
        <w:ind w:firstLine="567"/>
        <w:jc w:val="both"/>
        <w:rPr>
          <w:rFonts w:ascii="Times New Roman" w:hAnsi="Times New Roman" w:cs="Times New Roman"/>
          <w:sz w:val="28"/>
          <w:szCs w:val="28"/>
          <w:lang w:eastAsia="uk-UA"/>
        </w:rPr>
      </w:pPr>
      <w:r w:rsidRPr="00EB1E0D">
        <w:rPr>
          <w:rFonts w:ascii="Times New Roman" w:hAnsi="Times New Roman" w:cs="Times New Roman"/>
          <w:sz w:val="28"/>
          <w:szCs w:val="28"/>
          <w:lang w:eastAsia="uk-UA"/>
        </w:rPr>
        <w:t>– щільності переплетення;</w:t>
      </w:r>
    </w:p>
    <w:p w:rsidR="00A51E1C" w:rsidRPr="00EB1E0D" w:rsidRDefault="00A51E1C" w:rsidP="00A51E1C">
      <w:pPr>
        <w:pStyle w:val="a5"/>
        <w:spacing w:line="360" w:lineRule="auto"/>
        <w:ind w:firstLine="567"/>
        <w:jc w:val="both"/>
        <w:rPr>
          <w:rFonts w:ascii="Times New Roman" w:hAnsi="Times New Roman" w:cs="Times New Roman"/>
          <w:sz w:val="28"/>
          <w:szCs w:val="28"/>
          <w:lang w:eastAsia="uk-UA"/>
        </w:rPr>
      </w:pPr>
      <w:r w:rsidRPr="00EB1E0D">
        <w:rPr>
          <w:rFonts w:ascii="Times New Roman" w:hAnsi="Times New Roman" w:cs="Times New Roman"/>
          <w:sz w:val="28"/>
          <w:szCs w:val="28"/>
          <w:lang w:eastAsia="uk-UA"/>
        </w:rPr>
        <w:t>– сировинного складу;</w:t>
      </w:r>
    </w:p>
    <w:p w:rsidR="00A51E1C" w:rsidRPr="00EB1E0D" w:rsidRDefault="00A51E1C" w:rsidP="00A51E1C">
      <w:pPr>
        <w:pStyle w:val="a5"/>
        <w:spacing w:line="360" w:lineRule="auto"/>
        <w:ind w:firstLine="567"/>
        <w:jc w:val="both"/>
        <w:rPr>
          <w:rFonts w:ascii="Times New Roman" w:hAnsi="Times New Roman" w:cs="Times New Roman"/>
          <w:sz w:val="28"/>
          <w:szCs w:val="28"/>
          <w:lang w:eastAsia="uk-UA"/>
        </w:rPr>
      </w:pPr>
      <w:r w:rsidRPr="00EB1E0D">
        <w:rPr>
          <w:rFonts w:ascii="Times New Roman" w:hAnsi="Times New Roman" w:cs="Times New Roman"/>
          <w:sz w:val="28"/>
          <w:szCs w:val="28"/>
          <w:lang w:eastAsia="uk-UA"/>
        </w:rPr>
        <w:t>- властивостей волокон, ниток;</w:t>
      </w:r>
    </w:p>
    <w:p w:rsidR="00A51E1C" w:rsidRPr="00EB1E0D" w:rsidRDefault="00A51E1C" w:rsidP="00A51E1C">
      <w:pPr>
        <w:pStyle w:val="a5"/>
        <w:spacing w:line="360" w:lineRule="auto"/>
        <w:ind w:firstLine="567"/>
        <w:jc w:val="both"/>
        <w:rPr>
          <w:rFonts w:ascii="Times New Roman" w:hAnsi="Times New Roman" w:cs="Times New Roman"/>
          <w:sz w:val="28"/>
          <w:szCs w:val="28"/>
          <w:lang w:eastAsia="uk-UA"/>
        </w:rPr>
      </w:pPr>
      <w:r w:rsidRPr="00EB1E0D">
        <w:rPr>
          <w:rFonts w:ascii="Times New Roman" w:hAnsi="Times New Roman" w:cs="Times New Roman"/>
          <w:sz w:val="28"/>
          <w:szCs w:val="28"/>
          <w:lang w:eastAsia="uk-UA"/>
        </w:rPr>
        <w:t>– структури матеріалу (виду переплетення).</w:t>
      </w:r>
    </w:p>
    <w:p w:rsidR="00A51E1C" w:rsidRPr="00EB1E0D" w:rsidRDefault="00A51E1C" w:rsidP="00A51E1C">
      <w:pPr>
        <w:pStyle w:val="a5"/>
        <w:spacing w:line="360" w:lineRule="auto"/>
        <w:ind w:firstLine="567"/>
        <w:jc w:val="both"/>
        <w:rPr>
          <w:rFonts w:ascii="Times New Roman" w:hAnsi="Times New Roman" w:cs="Times New Roman"/>
          <w:sz w:val="28"/>
          <w:szCs w:val="28"/>
          <w:lang w:eastAsia="uk-UA"/>
        </w:rPr>
      </w:pPr>
      <w:r w:rsidRPr="00EB1E0D">
        <w:rPr>
          <w:rFonts w:ascii="Times New Roman" w:hAnsi="Times New Roman" w:cs="Times New Roman"/>
          <w:sz w:val="28"/>
          <w:szCs w:val="28"/>
          <w:lang w:eastAsia="uk-UA"/>
        </w:rPr>
        <w:t>Даний метод формоутворення комбінується з конструктивним.</w:t>
      </w:r>
    </w:p>
    <w:p w:rsidR="00A51E1C" w:rsidRPr="00EB1E0D" w:rsidRDefault="00A51E1C" w:rsidP="00A51E1C">
      <w:pPr>
        <w:pStyle w:val="a5"/>
        <w:spacing w:line="360" w:lineRule="auto"/>
        <w:ind w:firstLine="567"/>
        <w:jc w:val="both"/>
        <w:rPr>
          <w:rFonts w:ascii="Times New Roman" w:hAnsi="Times New Roman" w:cs="Times New Roman"/>
          <w:sz w:val="28"/>
          <w:szCs w:val="28"/>
          <w:lang w:eastAsia="uk-UA"/>
        </w:rPr>
      </w:pPr>
      <w:r w:rsidRPr="00EB1E0D">
        <w:rPr>
          <w:rFonts w:ascii="Times New Roman" w:hAnsi="Times New Roman" w:cs="Times New Roman"/>
          <w:i/>
          <w:iCs/>
          <w:sz w:val="28"/>
          <w:szCs w:val="28"/>
          <w:lang w:eastAsia="uk-UA"/>
        </w:rPr>
        <w:t>2.3 Використання розтяжності трикотажу</w:t>
      </w:r>
    </w:p>
    <w:p w:rsidR="00A51E1C" w:rsidRPr="00EB1E0D" w:rsidRDefault="00A51E1C" w:rsidP="00A51E1C">
      <w:pPr>
        <w:pStyle w:val="a5"/>
        <w:spacing w:line="360" w:lineRule="auto"/>
        <w:ind w:firstLine="567"/>
        <w:jc w:val="both"/>
        <w:rPr>
          <w:rFonts w:ascii="Times New Roman" w:hAnsi="Times New Roman" w:cs="Times New Roman"/>
          <w:sz w:val="28"/>
          <w:szCs w:val="28"/>
          <w:lang w:eastAsia="uk-UA"/>
        </w:rPr>
      </w:pPr>
      <w:r w:rsidRPr="00EB1E0D">
        <w:rPr>
          <w:rFonts w:ascii="Times New Roman" w:hAnsi="Times New Roman" w:cs="Times New Roman"/>
          <w:sz w:val="28"/>
          <w:szCs w:val="28"/>
          <w:lang w:eastAsia="uk-UA"/>
        </w:rPr>
        <w:t>Застосовують у поєднанні з конструктивним методом та дією на «грубу» структуру матеріалу.</w:t>
      </w:r>
    </w:p>
    <w:p w:rsidR="00A51E1C" w:rsidRPr="00EB1E0D" w:rsidRDefault="00A51E1C" w:rsidP="00A51E1C">
      <w:pPr>
        <w:pStyle w:val="a5"/>
        <w:spacing w:line="360" w:lineRule="auto"/>
        <w:ind w:firstLine="567"/>
        <w:jc w:val="both"/>
        <w:rPr>
          <w:rFonts w:ascii="Times New Roman" w:hAnsi="Times New Roman" w:cs="Times New Roman"/>
          <w:sz w:val="28"/>
          <w:szCs w:val="28"/>
          <w:lang w:eastAsia="uk-UA"/>
        </w:rPr>
      </w:pPr>
      <w:r w:rsidRPr="00EB1E0D">
        <w:rPr>
          <w:rFonts w:ascii="Times New Roman" w:hAnsi="Times New Roman" w:cs="Times New Roman"/>
          <w:i/>
          <w:iCs/>
          <w:sz w:val="28"/>
          <w:szCs w:val="28"/>
          <w:lang w:eastAsia="uk-UA"/>
        </w:rPr>
        <w:t>2.3.1 Поєднання в одному виробі деталей різного переплетення і розтяжності.</w:t>
      </w:r>
    </w:p>
    <w:p w:rsidR="00A51E1C" w:rsidRPr="00EB1E0D" w:rsidRDefault="00A51E1C" w:rsidP="00A51E1C">
      <w:pPr>
        <w:pStyle w:val="a5"/>
        <w:spacing w:line="360" w:lineRule="auto"/>
        <w:ind w:firstLine="567"/>
        <w:jc w:val="both"/>
        <w:rPr>
          <w:rFonts w:ascii="Times New Roman" w:hAnsi="Times New Roman" w:cs="Times New Roman"/>
          <w:sz w:val="28"/>
          <w:szCs w:val="28"/>
          <w:lang w:eastAsia="uk-UA"/>
        </w:rPr>
      </w:pPr>
      <w:r w:rsidRPr="00EB1E0D">
        <w:rPr>
          <w:rFonts w:ascii="Times New Roman" w:hAnsi="Times New Roman" w:cs="Times New Roman"/>
          <w:i/>
          <w:iCs/>
          <w:sz w:val="28"/>
          <w:szCs w:val="28"/>
          <w:lang w:eastAsia="uk-UA"/>
        </w:rPr>
        <w:t>2.3.2 Поєднання в одній деталі ділянок різного переплетення і розтяжності.</w:t>
      </w:r>
    </w:p>
    <w:p w:rsidR="00A51E1C" w:rsidRPr="00EB1E0D" w:rsidRDefault="00A51E1C" w:rsidP="00A51E1C">
      <w:pPr>
        <w:pStyle w:val="a5"/>
        <w:spacing w:line="360" w:lineRule="auto"/>
        <w:ind w:firstLine="567"/>
        <w:jc w:val="both"/>
        <w:rPr>
          <w:rFonts w:ascii="Times New Roman" w:hAnsi="Times New Roman" w:cs="Times New Roman"/>
          <w:sz w:val="28"/>
          <w:szCs w:val="28"/>
          <w:lang w:eastAsia="uk-UA"/>
        </w:rPr>
      </w:pPr>
      <w:r w:rsidRPr="00EB1E0D">
        <w:rPr>
          <w:rFonts w:ascii="Times New Roman" w:hAnsi="Times New Roman" w:cs="Times New Roman"/>
          <w:i/>
          <w:iCs/>
          <w:sz w:val="28"/>
          <w:szCs w:val="28"/>
          <w:lang w:eastAsia="uk-UA"/>
        </w:rPr>
        <w:lastRenderedPageBreak/>
        <w:t>2.3.3 Звуження виробів по ширині відносно розмірів фігури.</w:t>
      </w:r>
    </w:p>
    <w:p w:rsidR="00A51E1C" w:rsidRPr="00EB1E0D" w:rsidRDefault="00A51E1C" w:rsidP="00A51E1C">
      <w:pPr>
        <w:pStyle w:val="a5"/>
        <w:spacing w:line="360" w:lineRule="auto"/>
        <w:ind w:firstLine="567"/>
        <w:jc w:val="both"/>
        <w:rPr>
          <w:rFonts w:ascii="Times New Roman" w:hAnsi="Times New Roman" w:cs="Times New Roman"/>
          <w:sz w:val="28"/>
          <w:szCs w:val="28"/>
          <w:lang w:eastAsia="uk-UA"/>
        </w:rPr>
      </w:pPr>
      <w:r w:rsidRPr="00EB1E0D">
        <w:rPr>
          <w:rFonts w:ascii="Times New Roman" w:hAnsi="Times New Roman" w:cs="Times New Roman"/>
          <w:sz w:val="28"/>
          <w:szCs w:val="28"/>
          <w:lang w:eastAsia="uk-UA"/>
        </w:rPr>
        <w:t>Тобто використання від’ємних прибавок на вільне облягання в результаті чого ширина виробу без фігури менша від розмірних ознак фігури. Засобом фіксації форми є тіло людини.</w:t>
      </w:r>
    </w:p>
    <w:p w:rsidR="00A51E1C" w:rsidRPr="00EB1E0D" w:rsidRDefault="00A51E1C" w:rsidP="00A51E1C">
      <w:pPr>
        <w:pStyle w:val="a5"/>
        <w:spacing w:line="360" w:lineRule="auto"/>
        <w:ind w:firstLine="567"/>
        <w:jc w:val="both"/>
        <w:rPr>
          <w:rFonts w:ascii="Times New Roman" w:hAnsi="Times New Roman" w:cs="Times New Roman"/>
          <w:sz w:val="28"/>
          <w:szCs w:val="28"/>
          <w:lang w:eastAsia="uk-UA"/>
        </w:rPr>
      </w:pPr>
      <w:r w:rsidRPr="00EB1E0D">
        <w:rPr>
          <w:rFonts w:ascii="Times New Roman" w:hAnsi="Times New Roman" w:cs="Times New Roman"/>
          <w:b/>
          <w:i/>
          <w:sz w:val="28"/>
          <w:szCs w:val="28"/>
          <w:lang w:eastAsia="uk-UA"/>
        </w:rPr>
        <w:t xml:space="preserve">3. Дія на тонку структуру матеріалу. </w:t>
      </w:r>
      <w:r w:rsidRPr="00EB1E0D">
        <w:rPr>
          <w:rFonts w:ascii="Times New Roman" w:hAnsi="Times New Roman" w:cs="Times New Roman"/>
          <w:sz w:val="28"/>
          <w:szCs w:val="28"/>
          <w:lang w:eastAsia="uk-UA"/>
        </w:rPr>
        <w:t>Дія відбувається на рівні мікроструктури матеріалу, тобто на молекулярному рівні за допомогою температури, тиску, часу, вологи, з додаванням хімічних засобів або без них.</w:t>
      </w:r>
    </w:p>
    <w:p w:rsidR="00A51E1C" w:rsidRPr="00EB1E0D" w:rsidRDefault="00A51E1C" w:rsidP="00A51E1C">
      <w:pPr>
        <w:pStyle w:val="a5"/>
        <w:spacing w:line="360" w:lineRule="auto"/>
        <w:ind w:firstLine="567"/>
        <w:jc w:val="both"/>
        <w:rPr>
          <w:rFonts w:ascii="Times New Roman" w:hAnsi="Times New Roman" w:cs="Times New Roman"/>
          <w:sz w:val="28"/>
          <w:szCs w:val="28"/>
          <w:lang w:eastAsia="uk-UA"/>
        </w:rPr>
      </w:pPr>
      <w:r w:rsidRPr="00EB1E0D">
        <w:rPr>
          <w:rFonts w:ascii="Times New Roman" w:hAnsi="Times New Roman" w:cs="Times New Roman"/>
          <w:i/>
          <w:iCs/>
          <w:sz w:val="28"/>
          <w:szCs w:val="28"/>
          <w:lang w:eastAsia="uk-UA"/>
        </w:rPr>
        <w:t>3.1 Суха теплова обробка</w:t>
      </w:r>
      <w:r w:rsidRPr="00EB1E0D">
        <w:rPr>
          <w:rFonts w:ascii="Times New Roman" w:hAnsi="Times New Roman" w:cs="Times New Roman"/>
          <w:sz w:val="28"/>
          <w:szCs w:val="28"/>
          <w:lang w:eastAsia="uk-UA"/>
        </w:rPr>
        <w:t> здійснюється за допомогою температури та тиску. Використовується для формотворення елементів одягу з синтетичних матеріалів за допомогою прес-форм (чашки корсетних виробів, купальників).</w:t>
      </w:r>
    </w:p>
    <w:p w:rsidR="00A51E1C" w:rsidRPr="00EB1E0D" w:rsidRDefault="00A51E1C" w:rsidP="00A51E1C">
      <w:pPr>
        <w:pStyle w:val="a5"/>
        <w:spacing w:line="360" w:lineRule="auto"/>
        <w:ind w:firstLine="567"/>
        <w:jc w:val="both"/>
        <w:rPr>
          <w:rFonts w:ascii="Times New Roman" w:hAnsi="Times New Roman" w:cs="Times New Roman"/>
          <w:sz w:val="28"/>
          <w:szCs w:val="28"/>
          <w:lang w:eastAsia="uk-UA"/>
        </w:rPr>
      </w:pPr>
      <w:r w:rsidRPr="00EB1E0D">
        <w:rPr>
          <w:rFonts w:ascii="Times New Roman" w:hAnsi="Times New Roman" w:cs="Times New Roman"/>
          <w:i/>
          <w:iCs/>
          <w:sz w:val="28"/>
          <w:szCs w:val="28"/>
          <w:lang w:eastAsia="uk-UA"/>
        </w:rPr>
        <w:t>Процес формоутворення складають операції:</w:t>
      </w:r>
    </w:p>
    <w:p w:rsidR="00A51E1C" w:rsidRPr="00EB1E0D" w:rsidRDefault="00A51E1C" w:rsidP="00173FD4">
      <w:pPr>
        <w:pStyle w:val="a5"/>
        <w:numPr>
          <w:ilvl w:val="0"/>
          <w:numId w:val="28"/>
        </w:numPr>
        <w:spacing w:line="360" w:lineRule="auto"/>
        <w:jc w:val="both"/>
        <w:rPr>
          <w:rFonts w:ascii="Times New Roman" w:hAnsi="Times New Roman" w:cs="Times New Roman"/>
          <w:sz w:val="28"/>
          <w:szCs w:val="28"/>
          <w:lang w:eastAsia="uk-UA"/>
        </w:rPr>
      </w:pPr>
      <w:r w:rsidRPr="00EB1E0D">
        <w:rPr>
          <w:rFonts w:ascii="Times New Roman" w:hAnsi="Times New Roman" w:cs="Times New Roman"/>
          <w:sz w:val="28"/>
          <w:szCs w:val="28"/>
          <w:lang w:eastAsia="uk-UA"/>
        </w:rPr>
        <w:t>розм’якшення (порушення молекулярної структури волокна);</w:t>
      </w:r>
    </w:p>
    <w:p w:rsidR="00A51E1C" w:rsidRPr="00EB1E0D" w:rsidRDefault="00A51E1C" w:rsidP="00173FD4">
      <w:pPr>
        <w:pStyle w:val="a5"/>
        <w:numPr>
          <w:ilvl w:val="0"/>
          <w:numId w:val="28"/>
        </w:numPr>
        <w:spacing w:line="360" w:lineRule="auto"/>
        <w:jc w:val="both"/>
        <w:rPr>
          <w:rFonts w:ascii="Times New Roman" w:hAnsi="Times New Roman" w:cs="Times New Roman"/>
          <w:sz w:val="28"/>
          <w:szCs w:val="28"/>
          <w:lang w:eastAsia="uk-UA"/>
        </w:rPr>
      </w:pPr>
      <w:r w:rsidRPr="00EB1E0D">
        <w:rPr>
          <w:rFonts w:ascii="Times New Roman" w:hAnsi="Times New Roman" w:cs="Times New Roman"/>
          <w:sz w:val="28"/>
          <w:szCs w:val="28"/>
          <w:lang w:eastAsia="uk-UA"/>
        </w:rPr>
        <w:t>формування під тиском;</w:t>
      </w:r>
    </w:p>
    <w:p w:rsidR="00A51E1C" w:rsidRPr="00EB1E0D" w:rsidRDefault="00A51E1C" w:rsidP="00173FD4">
      <w:pPr>
        <w:pStyle w:val="a5"/>
        <w:numPr>
          <w:ilvl w:val="0"/>
          <w:numId w:val="28"/>
        </w:numPr>
        <w:spacing w:line="360" w:lineRule="auto"/>
        <w:jc w:val="both"/>
        <w:rPr>
          <w:rFonts w:ascii="Times New Roman" w:hAnsi="Times New Roman" w:cs="Times New Roman"/>
          <w:sz w:val="28"/>
          <w:szCs w:val="28"/>
          <w:lang w:eastAsia="uk-UA"/>
        </w:rPr>
      </w:pPr>
      <w:r w:rsidRPr="00EB1E0D">
        <w:rPr>
          <w:rFonts w:ascii="Times New Roman" w:hAnsi="Times New Roman" w:cs="Times New Roman"/>
          <w:sz w:val="28"/>
          <w:szCs w:val="28"/>
          <w:lang w:eastAsia="uk-UA"/>
        </w:rPr>
        <w:t>охолодження, як засіб фіксації форми.</w:t>
      </w:r>
    </w:p>
    <w:p w:rsidR="00A51E1C" w:rsidRPr="00EB1E0D" w:rsidRDefault="00A51E1C" w:rsidP="00A51E1C">
      <w:pPr>
        <w:pStyle w:val="a5"/>
        <w:spacing w:line="360" w:lineRule="auto"/>
        <w:ind w:firstLine="567"/>
        <w:jc w:val="both"/>
        <w:rPr>
          <w:rFonts w:ascii="Times New Roman" w:hAnsi="Times New Roman" w:cs="Times New Roman"/>
          <w:sz w:val="28"/>
          <w:szCs w:val="28"/>
          <w:lang w:eastAsia="uk-UA"/>
        </w:rPr>
      </w:pPr>
      <w:r w:rsidRPr="00EB1E0D">
        <w:rPr>
          <w:rFonts w:ascii="Times New Roman" w:hAnsi="Times New Roman" w:cs="Times New Roman"/>
          <w:i/>
          <w:iCs/>
          <w:sz w:val="28"/>
          <w:szCs w:val="28"/>
          <w:lang w:eastAsia="uk-UA"/>
        </w:rPr>
        <w:t>3.1.1 Видавлювання</w:t>
      </w:r>
    </w:p>
    <w:p w:rsidR="00A51E1C" w:rsidRPr="00EB1E0D" w:rsidRDefault="00A51E1C" w:rsidP="00A51E1C">
      <w:pPr>
        <w:pStyle w:val="a5"/>
        <w:spacing w:line="360" w:lineRule="auto"/>
        <w:ind w:firstLine="567"/>
        <w:jc w:val="both"/>
        <w:rPr>
          <w:rFonts w:ascii="Times New Roman" w:hAnsi="Times New Roman" w:cs="Times New Roman"/>
          <w:sz w:val="28"/>
          <w:szCs w:val="28"/>
          <w:lang w:eastAsia="uk-UA"/>
        </w:rPr>
      </w:pPr>
      <w:r w:rsidRPr="00EB1E0D">
        <w:rPr>
          <w:rFonts w:ascii="Times New Roman" w:hAnsi="Times New Roman" w:cs="Times New Roman"/>
          <w:i/>
          <w:iCs/>
          <w:sz w:val="28"/>
          <w:szCs w:val="28"/>
          <w:lang w:eastAsia="uk-UA"/>
        </w:rPr>
        <w:t>3.2 Волого-теплова обробка</w:t>
      </w:r>
      <w:r w:rsidRPr="00EB1E0D">
        <w:rPr>
          <w:rFonts w:ascii="Times New Roman" w:hAnsi="Times New Roman" w:cs="Times New Roman"/>
          <w:sz w:val="28"/>
          <w:szCs w:val="28"/>
          <w:lang w:eastAsia="uk-UA"/>
        </w:rPr>
        <w:t> здійснюється за допомогою температури, тиску, вологи, часу.</w:t>
      </w:r>
    </w:p>
    <w:p w:rsidR="00A51E1C" w:rsidRPr="00EB1E0D" w:rsidRDefault="00A51E1C" w:rsidP="00A51E1C">
      <w:pPr>
        <w:pStyle w:val="a5"/>
        <w:spacing w:line="360" w:lineRule="auto"/>
        <w:ind w:firstLine="567"/>
        <w:jc w:val="both"/>
        <w:rPr>
          <w:rFonts w:ascii="Times New Roman" w:hAnsi="Times New Roman" w:cs="Times New Roman"/>
          <w:sz w:val="28"/>
          <w:szCs w:val="28"/>
          <w:lang w:eastAsia="uk-UA"/>
        </w:rPr>
      </w:pPr>
      <w:r w:rsidRPr="00EB1E0D">
        <w:rPr>
          <w:rFonts w:ascii="Times New Roman" w:hAnsi="Times New Roman" w:cs="Times New Roman"/>
          <w:sz w:val="28"/>
          <w:szCs w:val="28"/>
          <w:lang w:eastAsia="uk-UA"/>
        </w:rPr>
        <w:t>Поєднується дія як на грубу, так і на тонку структуру матеріалу. На грубу – відбувається зміна сітьового кута між нитками основи та утоку. На тонку – відбувається порушення молекулярної структури волокна.</w:t>
      </w:r>
    </w:p>
    <w:p w:rsidR="00A51E1C" w:rsidRPr="00EB1E0D" w:rsidRDefault="00A51E1C" w:rsidP="00A51E1C">
      <w:pPr>
        <w:pStyle w:val="a5"/>
        <w:spacing w:line="360" w:lineRule="auto"/>
        <w:ind w:firstLine="567"/>
        <w:jc w:val="both"/>
        <w:rPr>
          <w:rFonts w:ascii="Times New Roman" w:hAnsi="Times New Roman" w:cs="Times New Roman"/>
          <w:sz w:val="28"/>
          <w:szCs w:val="28"/>
          <w:lang w:eastAsia="uk-UA"/>
        </w:rPr>
      </w:pPr>
      <w:r w:rsidRPr="00EB1E0D">
        <w:rPr>
          <w:rFonts w:ascii="Times New Roman" w:hAnsi="Times New Roman" w:cs="Times New Roman"/>
          <w:i/>
          <w:iCs/>
          <w:sz w:val="28"/>
          <w:szCs w:val="28"/>
          <w:lang w:eastAsia="uk-UA"/>
        </w:rPr>
        <w:t>Засоби фіксаці</w:t>
      </w:r>
      <w:r w:rsidRPr="00EB1E0D">
        <w:rPr>
          <w:rFonts w:ascii="Times New Roman" w:hAnsi="Times New Roman" w:cs="Times New Roman"/>
          <w:sz w:val="28"/>
          <w:szCs w:val="28"/>
          <w:lang w:eastAsia="uk-UA"/>
        </w:rPr>
        <w:t>ї: висушування після ВТО, закріплення швом (строчкою), прокладання пружків по контуру деталі.</w:t>
      </w:r>
    </w:p>
    <w:p w:rsidR="00A51E1C" w:rsidRPr="00EB1E0D" w:rsidRDefault="00A51E1C" w:rsidP="00A51E1C">
      <w:pPr>
        <w:pStyle w:val="a5"/>
        <w:spacing w:line="360" w:lineRule="auto"/>
        <w:ind w:firstLine="567"/>
        <w:jc w:val="both"/>
        <w:rPr>
          <w:rFonts w:ascii="Times New Roman" w:hAnsi="Times New Roman" w:cs="Times New Roman"/>
          <w:sz w:val="28"/>
          <w:szCs w:val="28"/>
          <w:lang w:eastAsia="uk-UA"/>
        </w:rPr>
      </w:pPr>
      <w:r w:rsidRPr="00EB1E0D">
        <w:rPr>
          <w:rFonts w:ascii="Times New Roman" w:hAnsi="Times New Roman" w:cs="Times New Roman"/>
          <w:i/>
          <w:iCs/>
          <w:sz w:val="28"/>
          <w:szCs w:val="28"/>
          <w:lang w:eastAsia="uk-UA"/>
        </w:rPr>
        <w:t>3.2.1 Спрасування;</w:t>
      </w:r>
    </w:p>
    <w:p w:rsidR="00A51E1C" w:rsidRPr="00EB1E0D" w:rsidRDefault="00A51E1C" w:rsidP="00A51E1C">
      <w:pPr>
        <w:pStyle w:val="a5"/>
        <w:spacing w:line="360" w:lineRule="auto"/>
        <w:ind w:firstLine="567"/>
        <w:jc w:val="both"/>
        <w:rPr>
          <w:rFonts w:ascii="Times New Roman" w:hAnsi="Times New Roman" w:cs="Times New Roman"/>
          <w:sz w:val="28"/>
          <w:szCs w:val="28"/>
          <w:lang w:eastAsia="uk-UA"/>
        </w:rPr>
      </w:pPr>
      <w:r w:rsidRPr="00EB1E0D">
        <w:rPr>
          <w:rFonts w:ascii="Times New Roman" w:hAnsi="Times New Roman" w:cs="Times New Roman"/>
          <w:i/>
          <w:iCs/>
          <w:sz w:val="28"/>
          <w:szCs w:val="28"/>
          <w:lang w:eastAsia="uk-UA"/>
        </w:rPr>
        <w:t>3.2.2 Відтягування;</w:t>
      </w:r>
    </w:p>
    <w:p w:rsidR="00A51E1C" w:rsidRPr="00EB1E0D" w:rsidRDefault="00A51E1C" w:rsidP="00A51E1C">
      <w:pPr>
        <w:pStyle w:val="a5"/>
        <w:spacing w:line="360" w:lineRule="auto"/>
        <w:ind w:firstLine="567"/>
        <w:jc w:val="both"/>
        <w:rPr>
          <w:rFonts w:ascii="Times New Roman" w:hAnsi="Times New Roman" w:cs="Times New Roman"/>
          <w:sz w:val="28"/>
          <w:szCs w:val="28"/>
          <w:lang w:eastAsia="uk-UA"/>
        </w:rPr>
      </w:pPr>
      <w:r w:rsidRPr="00EB1E0D">
        <w:rPr>
          <w:rFonts w:ascii="Times New Roman" w:hAnsi="Times New Roman" w:cs="Times New Roman"/>
          <w:i/>
          <w:iCs/>
          <w:sz w:val="28"/>
          <w:szCs w:val="28"/>
          <w:lang w:eastAsia="uk-UA"/>
        </w:rPr>
        <w:t>3.2.3 Запрасовування;</w:t>
      </w:r>
    </w:p>
    <w:p w:rsidR="00A51E1C" w:rsidRPr="00EB1E0D" w:rsidRDefault="00A51E1C" w:rsidP="00A51E1C">
      <w:pPr>
        <w:pStyle w:val="a5"/>
        <w:spacing w:line="360" w:lineRule="auto"/>
        <w:ind w:firstLine="567"/>
        <w:jc w:val="both"/>
        <w:rPr>
          <w:rFonts w:ascii="Times New Roman" w:hAnsi="Times New Roman" w:cs="Times New Roman"/>
          <w:sz w:val="28"/>
          <w:szCs w:val="28"/>
          <w:lang w:eastAsia="uk-UA"/>
        </w:rPr>
      </w:pPr>
      <w:r w:rsidRPr="00EB1E0D">
        <w:rPr>
          <w:rFonts w:ascii="Times New Roman" w:hAnsi="Times New Roman" w:cs="Times New Roman"/>
          <w:i/>
          <w:iCs/>
          <w:sz w:val="28"/>
          <w:szCs w:val="28"/>
          <w:lang w:eastAsia="uk-UA"/>
        </w:rPr>
        <w:t>3.2.4 Розпрасовування;</w:t>
      </w:r>
    </w:p>
    <w:p w:rsidR="00A51E1C" w:rsidRPr="00EB1E0D" w:rsidRDefault="00A51E1C" w:rsidP="00A51E1C">
      <w:pPr>
        <w:pStyle w:val="a5"/>
        <w:spacing w:line="360" w:lineRule="auto"/>
        <w:ind w:firstLine="567"/>
        <w:jc w:val="both"/>
        <w:rPr>
          <w:rFonts w:ascii="Times New Roman" w:hAnsi="Times New Roman" w:cs="Times New Roman"/>
          <w:sz w:val="28"/>
          <w:szCs w:val="28"/>
          <w:lang w:eastAsia="uk-UA"/>
        </w:rPr>
      </w:pPr>
      <w:r w:rsidRPr="00EB1E0D">
        <w:rPr>
          <w:rFonts w:ascii="Times New Roman" w:hAnsi="Times New Roman" w:cs="Times New Roman"/>
          <w:i/>
          <w:iCs/>
          <w:sz w:val="28"/>
          <w:szCs w:val="28"/>
          <w:lang w:eastAsia="uk-UA"/>
        </w:rPr>
        <w:t>3.2.5 Пресування;</w:t>
      </w:r>
    </w:p>
    <w:p w:rsidR="00A51E1C" w:rsidRPr="00EB1E0D" w:rsidRDefault="00A51E1C" w:rsidP="00A51E1C">
      <w:pPr>
        <w:pStyle w:val="a5"/>
        <w:spacing w:line="360" w:lineRule="auto"/>
        <w:ind w:firstLine="567"/>
        <w:jc w:val="both"/>
        <w:rPr>
          <w:rFonts w:ascii="Times New Roman" w:hAnsi="Times New Roman" w:cs="Times New Roman"/>
          <w:sz w:val="28"/>
          <w:szCs w:val="28"/>
          <w:lang w:eastAsia="uk-UA"/>
        </w:rPr>
      </w:pPr>
      <w:r w:rsidRPr="00EB1E0D">
        <w:rPr>
          <w:rFonts w:ascii="Times New Roman" w:hAnsi="Times New Roman" w:cs="Times New Roman"/>
          <w:i/>
          <w:iCs/>
          <w:sz w:val="28"/>
          <w:szCs w:val="28"/>
          <w:lang w:eastAsia="uk-UA"/>
        </w:rPr>
        <w:t>3.2.6 Відпарювання</w:t>
      </w:r>
      <w:r w:rsidRPr="00EB1E0D">
        <w:rPr>
          <w:rFonts w:ascii="Times New Roman" w:hAnsi="Times New Roman" w:cs="Times New Roman"/>
          <w:sz w:val="28"/>
          <w:szCs w:val="28"/>
          <w:lang w:eastAsia="uk-UA"/>
        </w:rPr>
        <w:t xml:space="preserve"> – здійснюється на пароповітряних манекенах одночасно по всій поверхні одягу. Відбувається дія гарячої пари – повітряної суміші, яка напускається всередину виробу під тиском. Це одночасна дія на </w:t>
      </w:r>
      <w:r w:rsidRPr="00EB1E0D">
        <w:rPr>
          <w:rFonts w:ascii="Times New Roman" w:hAnsi="Times New Roman" w:cs="Times New Roman"/>
          <w:sz w:val="28"/>
          <w:szCs w:val="28"/>
          <w:lang w:eastAsia="uk-UA"/>
        </w:rPr>
        <w:lastRenderedPageBreak/>
        <w:t>грубу і тонку структуру матеріалу. Фіксація форми в результаті висушування виробу.</w:t>
      </w:r>
    </w:p>
    <w:p w:rsidR="00A51E1C" w:rsidRPr="00EB1E0D" w:rsidRDefault="00A51E1C" w:rsidP="00A51E1C">
      <w:pPr>
        <w:pStyle w:val="a5"/>
        <w:spacing w:line="360" w:lineRule="auto"/>
        <w:ind w:firstLine="567"/>
        <w:jc w:val="both"/>
        <w:rPr>
          <w:rFonts w:ascii="Times New Roman" w:hAnsi="Times New Roman" w:cs="Times New Roman"/>
          <w:sz w:val="28"/>
          <w:szCs w:val="28"/>
          <w:lang w:eastAsia="uk-UA"/>
        </w:rPr>
      </w:pPr>
      <w:r w:rsidRPr="00EB1E0D">
        <w:rPr>
          <w:rFonts w:ascii="Times New Roman" w:hAnsi="Times New Roman" w:cs="Times New Roman"/>
          <w:i/>
          <w:iCs/>
          <w:sz w:val="28"/>
          <w:szCs w:val="28"/>
          <w:lang w:eastAsia="uk-UA"/>
        </w:rPr>
        <w:t>3.2.7 Фальцювання – </w:t>
      </w:r>
      <w:r w:rsidRPr="00EB1E0D">
        <w:rPr>
          <w:rFonts w:ascii="Times New Roman" w:hAnsi="Times New Roman" w:cs="Times New Roman"/>
          <w:sz w:val="28"/>
          <w:szCs w:val="28"/>
          <w:lang w:eastAsia="uk-UA"/>
        </w:rPr>
        <w:t>це загинання і фіксація країв деталі під час ВТО на фальцпресах за допомогою металевих шаблонів певної форми. Отримують точні розміри і потрібну форму деталей (клапани, накладні кишені, коміри).</w:t>
      </w:r>
    </w:p>
    <w:p w:rsidR="00A51E1C" w:rsidRPr="00EB1E0D" w:rsidRDefault="00A51E1C" w:rsidP="00A51E1C">
      <w:pPr>
        <w:pStyle w:val="a5"/>
        <w:spacing w:line="360" w:lineRule="auto"/>
        <w:ind w:firstLine="567"/>
        <w:jc w:val="both"/>
        <w:rPr>
          <w:rFonts w:ascii="Times New Roman" w:hAnsi="Times New Roman" w:cs="Times New Roman"/>
          <w:sz w:val="28"/>
          <w:szCs w:val="28"/>
          <w:lang w:eastAsia="uk-UA"/>
        </w:rPr>
      </w:pPr>
      <w:r w:rsidRPr="00EB1E0D">
        <w:rPr>
          <w:rFonts w:ascii="Times New Roman" w:hAnsi="Times New Roman" w:cs="Times New Roman"/>
          <w:i/>
          <w:iCs/>
          <w:sz w:val="28"/>
          <w:szCs w:val="28"/>
          <w:lang w:eastAsia="uk-UA"/>
        </w:rPr>
        <w:t>3.3 ВТО з додаванням хімічних речовин</w:t>
      </w:r>
    </w:p>
    <w:p w:rsidR="00A51E1C" w:rsidRPr="00EB1E0D" w:rsidRDefault="00A51E1C" w:rsidP="00A51E1C">
      <w:pPr>
        <w:pStyle w:val="a5"/>
        <w:spacing w:line="360" w:lineRule="auto"/>
        <w:ind w:firstLine="567"/>
        <w:jc w:val="both"/>
        <w:rPr>
          <w:rFonts w:ascii="Times New Roman" w:hAnsi="Times New Roman" w:cs="Times New Roman"/>
          <w:sz w:val="28"/>
          <w:szCs w:val="28"/>
          <w:lang w:eastAsia="uk-UA"/>
        </w:rPr>
      </w:pPr>
      <w:r w:rsidRPr="00EB1E0D">
        <w:rPr>
          <w:rFonts w:ascii="Times New Roman" w:hAnsi="Times New Roman" w:cs="Times New Roman"/>
          <w:i/>
          <w:iCs/>
          <w:sz w:val="28"/>
          <w:szCs w:val="28"/>
          <w:lang w:eastAsia="uk-UA"/>
        </w:rPr>
        <w:t>3.3.1 Форніз </w:t>
      </w:r>
      <w:r w:rsidRPr="00EB1E0D">
        <w:rPr>
          <w:rFonts w:ascii="Times New Roman" w:hAnsi="Times New Roman" w:cs="Times New Roman"/>
          <w:sz w:val="28"/>
          <w:szCs w:val="28"/>
          <w:lang w:eastAsia="uk-UA"/>
        </w:rPr>
        <w:t>– термофіксування форми деталей одягу. Просочування тканини або деталей спеціальними хімічними розчинами + формування + термофіксація форми. Цим способом утворюють складки, «плісе», «гофре» на спеціальних машинах + пресування на спеціальних пресах або пресування + запарювання, для чого використовують спеціальні парові апарати і сушильні камери. Складки формують на деталях спідниці, рукава, вставок, басок, тощо.</w:t>
      </w:r>
    </w:p>
    <w:p w:rsidR="00A51E1C" w:rsidRPr="00EB1E0D" w:rsidRDefault="00A51E1C" w:rsidP="00A51E1C">
      <w:pPr>
        <w:pStyle w:val="a5"/>
        <w:spacing w:line="360" w:lineRule="auto"/>
        <w:ind w:firstLine="567"/>
        <w:jc w:val="both"/>
        <w:rPr>
          <w:rFonts w:ascii="Times New Roman" w:hAnsi="Times New Roman" w:cs="Times New Roman"/>
          <w:sz w:val="28"/>
          <w:szCs w:val="28"/>
          <w:lang w:eastAsia="uk-UA"/>
        </w:rPr>
      </w:pPr>
      <w:r w:rsidRPr="00EB1E0D">
        <w:rPr>
          <w:rFonts w:ascii="Times New Roman" w:hAnsi="Times New Roman" w:cs="Times New Roman"/>
          <w:i/>
          <w:iCs/>
          <w:sz w:val="28"/>
          <w:szCs w:val="28"/>
          <w:lang w:eastAsia="uk-UA"/>
        </w:rPr>
        <w:t>3.3.2 Фронтальне дублювання деталей</w:t>
      </w:r>
      <w:r w:rsidRPr="00EB1E0D">
        <w:rPr>
          <w:rFonts w:ascii="Times New Roman" w:hAnsi="Times New Roman" w:cs="Times New Roman"/>
          <w:sz w:val="28"/>
          <w:szCs w:val="28"/>
          <w:lang w:eastAsia="uk-UA"/>
        </w:rPr>
        <w:t> – це пресування з одночасним дублюванням деталей. Виконується за допомогою часу, температури, тиску та вологи. Це високопродуктивний метод формоутворення, який дозволяє одночасно отримати форму, фіксацію країв, з’єднання дублюючих прокладок з деталями верху, що забезпечує формостійкість елементів одягу: пілочки, деталей комірів, клапанів, підборту, тощо.</w:t>
      </w:r>
    </w:p>
    <w:p w:rsidR="00A51E1C" w:rsidRPr="00EB1E0D" w:rsidRDefault="00A51E1C" w:rsidP="00A51E1C">
      <w:pPr>
        <w:pStyle w:val="a5"/>
        <w:spacing w:line="360" w:lineRule="auto"/>
        <w:ind w:firstLine="567"/>
        <w:jc w:val="both"/>
        <w:rPr>
          <w:rFonts w:ascii="Times New Roman" w:hAnsi="Times New Roman" w:cs="Times New Roman"/>
          <w:sz w:val="28"/>
          <w:szCs w:val="28"/>
        </w:rPr>
      </w:pPr>
      <w:r w:rsidRPr="00EB1E0D">
        <w:rPr>
          <w:rFonts w:ascii="Times New Roman" w:hAnsi="Times New Roman" w:cs="Times New Roman"/>
          <w:b/>
          <w:i/>
          <w:sz w:val="28"/>
          <w:szCs w:val="28"/>
        </w:rPr>
        <w:t xml:space="preserve">4. Комбінований. </w:t>
      </w:r>
      <w:r w:rsidRPr="00EB1E0D">
        <w:rPr>
          <w:rFonts w:ascii="Times New Roman" w:hAnsi="Times New Roman" w:cs="Times New Roman"/>
          <w:sz w:val="28"/>
          <w:szCs w:val="28"/>
        </w:rPr>
        <w:t>Як правило, в одному швейному виробі використовується два або більше методів формоутворення.</w:t>
      </w:r>
    </w:p>
    <w:p w:rsidR="00A51E1C" w:rsidRPr="00EB1E0D" w:rsidRDefault="00A51E1C" w:rsidP="00A51E1C">
      <w:pPr>
        <w:pStyle w:val="a5"/>
        <w:spacing w:line="360" w:lineRule="auto"/>
        <w:ind w:firstLine="567"/>
        <w:jc w:val="both"/>
        <w:rPr>
          <w:rFonts w:ascii="Times New Roman" w:hAnsi="Times New Roman" w:cs="Times New Roman"/>
          <w:b/>
          <w:sz w:val="28"/>
          <w:szCs w:val="28"/>
        </w:rPr>
      </w:pPr>
    </w:p>
    <w:p w:rsidR="00A51E1C" w:rsidRPr="00EB1E0D" w:rsidRDefault="00A51E1C" w:rsidP="00A51E1C">
      <w:pPr>
        <w:pStyle w:val="a5"/>
        <w:spacing w:line="360" w:lineRule="auto"/>
        <w:ind w:firstLine="567"/>
        <w:jc w:val="center"/>
        <w:rPr>
          <w:rFonts w:ascii="Times New Roman" w:hAnsi="Times New Roman" w:cs="Times New Roman"/>
          <w:b/>
          <w:sz w:val="28"/>
          <w:szCs w:val="28"/>
        </w:rPr>
      </w:pPr>
      <w:r w:rsidRPr="00EB1E0D">
        <w:rPr>
          <w:rFonts w:ascii="Times New Roman" w:hAnsi="Times New Roman" w:cs="Times New Roman"/>
          <w:b/>
          <w:sz w:val="28"/>
          <w:szCs w:val="28"/>
        </w:rPr>
        <w:t>2. Переваги і недоліки методів формоутворення</w:t>
      </w:r>
    </w:p>
    <w:p w:rsidR="00A51E1C" w:rsidRPr="00EB1E0D" w:rsidRDefault="00A51E1C" w:rsidP="00A51E1C">
      <w:pPr>
        <w:pStyle w:val="a5"/>
        <w:spacing w:line="360" w:lineRule="auto"/>
        <w:ind w:firstLine="567"/>
        <w:jc w:val="both"/>
        <w:rPr>
          <w:rFonts w:ascii="Times New Roman" w:hAnsi="Times New Roman" w:cs="Times New Roman"/>
          <w:sz w:val="28"/>
          <w:szCs w:val="28"/>
        </w:rPr>
      </w:pPr>
      <w:r w:rsidRPr="00EB1E0D">
        <w:rPr>
          <w:rFonts w:ascii="Times New Roman" w:hAnsi="Times New Roman" w:cs="Times New Roman"/>
          <w:i/>
          <w:iCs/>
          <w:sz w:val="28"/>
          <w:szCs w:val="28"/>
        </w:rPr>
        <w:t>Конструктивний метод:</w:t>
      </w:r>
    </w:p>
    <w:p w:rsidR="00A51E1C" w:rsidRPr="00EB1E0D" w:rsidRDefault="00A51E1C" w:rsidP="00A51E1C">
      <w:pPr>
        <w:pStyle w:val="a5"/>
        <w:spacing w:line="360" w:lineRule="auto"/>
        <w:ind w:firstLine="567"/>
        <w:jc w:val="both"/>
        <w:rPr>
          <w:rFonts w:ascii="Times New Roman" w:hAnsi="Times New Roman" w:cs="Times New Roman"/>
          <w:sz w:val="28"/>
          <w:szCs w:val="28"/>
        </w:rPr>
      </w:pPr>
      <w:r w:rsidRPr="00EB1E0D">
        <w:rPr>
          <w:rFonts w:ascii="Times New Roman" w:hAnsi="Times New Roman" w:cs="Times New Roman"/>
          <w:sz w:val="28"/>
          <w:szCs w:val="28"/>
        </w:rPr>
        <w:t>Переваги:</w:t>
      </w:r>
    </w:p>
    <w:p w:rsidR="00A51E1C" w:rsidRPr="00EB1E0D" w:rsidRDefault="00A51E1C" w:rsidP="00173FD4">
      <w:pPr>
        <w:pStyle w:val="a5"/>
        <w:numPr>
          <w:ilvl w:val="0"/>
          <w:numId w:val="22"/>
        </w:numPr>
        <w:spacing w:line="360" w:lineRule="auto"/>
        <w:jc w:val="both"/>
        <w:rPr>
          <w:rFonts w:ascii="Times New Roman" w:hAnsi="Times New Roman" w:cs="Times New Roman"/>
          <w:sz w:val="28"/>
          <w:szCs w:val="28"/>
        </w:rPr>
      </w:pPr>
      <w:r w:rsidRPr="00EB1E0D">
        <w:rPr>
          <w:rFonts w:ascii="Times New Roman" w:hAnsi="Times New Roman" w:cs="Times New Roman"/>
          <w:sz w:val="28"/>
          <w:szCs w:val="28"/>
        </w:rPr>
        <w:t>необхідність застосування;</w:t>
      </w:r>
    </w:p>
    <w:p w:rsidR="00A51E1C" w:rsidRPr="00EB1E0D" w:rsidRDefault="00A51E1C" w:rsidP="00173FD4">
      <w:pPr>
        <w:pStyle w:val="a5"/>
        <w:numPr>
          <w:ilvl w:val="0"/>
          <w:numId w:val="22"/>
        </w:numPr>
        <w:spacing w:line="360" w:lineRule="auto"/>
        <w:jc w:val="both"/>
        <w:rPr>
          <w:rFonts w:ascii="Times New Roman" w:hAnsi="Times New Roman" w:cs="Times New Roman"/>
          <w:sz w:val="28"/>
          <w:szCs w:val="28"/>
        </w:rPr>
      </w:pPr>
      <w:r w:rsidRPr="00EB1E0D">
        <w:rPr>
          <w:rFonts w:ascii="Times New Roman" w:hAnsi="Times New Roman" w:cs="Times New Roman"/>
          <w:sz w:val="28"/>
          <w:szCs w:val="28"/>
        </w:rPr>
        <w:t>можливість створення будь-якої форми;</w:t>
      </w:r>
    </w:p>
    <w:p w:rsidR="00A51E1C" w:rsidRPr="00EB1E0D" w:rsidRDefault="00A51E1C" w:rsidP="00173FD4">
      <w:pPr>
        <w:pStyle w:val="a5"/>
        <w:numPr>
          <w:ilvl w:val="0"/>
          <w:numId w:val="22"/>
        </w:numPr>
        <w:spacing w:line="360" w:lineRule="auto"/>
        <w:jc w:val="both"/>
        <w:rPr>
          <w:rFonts w:ascii="Times New Roman" w:hAnsi="Times New Roman" w:cs="Times New Roman"/>
          <w:sz w:val="28"/>
          <w:szCs w:val="28"/>
        </w:rPr>
      </w:pPr>
      <w:r w:rsidRPr="00EB1E0D">
        <w:rPr>
          <w:rFonts w:ascii="Times New Roman" w:hAnsi="Times New Roman" w:cs="Times New Roman"/>
          <w:sz w:val="28"/>
          <w:szCs w:val="28"/>
        </w:rPr>
        <w:t>висока точність відтворення форми;</w:t>
      </w:r>
    </w:p>
    <w:p w:rsidR="00A51E1C" w:rsidRPr="00EB1E0D" w:rsidRDefault="00A51E1C" w:rsidP="00173FD4">
      <w:pPr>
        <w:pStyle w:val="a5"/>
        <w:numPr>
          <w:ilvl w:val="0"/>
          <w:numId w:val="22"/>
        </w:numPr>
        <w:spacing w:line="360" w:lineRule="auto"/>
        <w:jc w:val="both"/>
        <w:rPr>
          <w:rFonts w:ascii="Times New Roman" w:hAnsi="Times New Roman" w:cs="Times New Roman"/>
          <w:sz w:val="28"/>
          <w:szCs w:val="28"/>
        </w:rPr>
      </w:pPr>
      <w:r w:rsidRPr="00EB1E0D">
        <w:rPr>
          <w:rFonts w:ascii="Times New Roman" w:hAnsi="Times New Roman" w:cs="Times New Roman"/>
          <w:sz w:val="28"/>
          <w:szCs w:val="28"/>
        </w:rPr>
        <w:t>стійкість форми при експлуатації;</w:t>
      </w:r>
    </w:p>
    <w:p w:rsidR="00A51E1C" w:rsidRPr="00EB1E0D" w:rsidRDefault="00A51E1C" w:rsidP="00173FD4">
      <w:pPr>
        <w:pStyle w:val="a5"/>
        <w:numPr>
          <w:ilvl w:val="0"/>
          <w:numId w:val="22"/>
        </w:numPr>
        <w:spacing w:line="360" w:lineRule="auto"/>
        <w:jc w:val="both"/>
        <w:rPr>
          <w:rFonts w:ascii="Times New Roman" w:hAnsi="Times New Roman" w:cs="Times New Roman"/>
          <w:sz w:val="28"/>
          <w:szCs w:val="28"/>
        </w:rPr>
      </w:pPr>
      <w:r w:rsidRPr="00EB1E0D">
        <w:rPr>
          <w:rFonts w:ascii="Times New Roman" w:hAnsi="Times New Roman" w:cs="Times New Roman"/>
          <w:sz w:val="28"/>
          <w:szCs w:val="28"/>
        </w:rPr>
        <w:t>можливість використання розрахунків.</w:t>
      </w:r>
    </w:p>
    <w:p w:rsidR="00A51E1C" w:rsidRPr="00EB1E0D" w:rsidRDefault="00A51E1C" w:rsidP="00A51E1C">
      <w:pPr>
        <w:pStyle w:val="a5"/>
        <w:spacing w:line="360" w:lineRule="auto"/>
        <w:ind w:firstLine="567"/>
        <w:jc w:val="both"/>
        <w:rPr>
          <w:rFonts w:ascii="Times New Roman" w:hAnsi="Times New Roman" w:cs="Times New Roman"/>
          <w:sz w:val="28"/>
          <w:szCs w:val="28"/>
        </w:rPr>
      </w:pPr>
      <w:r w:rsidRPr="00EB1E0D">
        <w:rPr>
          <w:rFonts w:ascii="Times New Roman" w:hAnsi="Times New Roman" w:cs="Times New Roman"/>
          <w:sz w:val="28"/>
          <w:szCs w:val="28"/>
        </w:rPr>
        <w:lastRenderedPageBreak/>
        <w:t>Недоліки:</w:t>
      </w:r>
    </w:p>
    <w:p w:rsidR="00A51E1C" w:rsidRPr="00EB1E0D" w:rsidRDefault="00A51E1C" w:rsidP="00173FD4">
      <w:pPr>
        <w:pStyle w:val="a5"/>
        <w:numPr>
          <w:ilvl w:val="0"/>
          <w:numId w:val="23"/>
        </w:numPr>
        <w:spacing w:line="360" w:lineRule="auto"/>
        <w:jc w:val="both"/>
        <w:rPr>
          <w:rFonts w:ascii="Times New Roman" w:hAnsi="Times New Roman" w:cs="Times New Roman"/>
          <w:sz w:val="28"/>
          <w:szCs w:val="28"/>
        </w:rPr>
      </w:pPr>
      <w:r w:rsidRPr="00EB1E0D">
        <w:rPr>
          <w:rFonts w:ascii="Times New Roman" w:hAnsi="Times New Roman" w:cs="Times New Roman"/>
          <w:sz w:val="28"/>
          <w:szCs w:val="28"/>
        </w:rPr>
        <w:t>збільшення кількості лінійних членувань, що збільшують площу лекал і витрату матеріалу;</w:t>
      </w:r>
    </w:p>
    <w:p w:rsidR="00A51E1C" w:rsidRPr="00EB1E0D" w:rsidRDefault="00A51E1C" w:rsidP="00173FD4">
      <w:pPr>
        <w:pStyle w:val="a5"/>
        <w:numPr>
          <w:ilvl w:val="0"/>
          <w:numId w:val="23"/>
        </w:numPr>
        <w:spacing w:line="360" w:lineRule="auto"/>
        <w:jc w:val="both"/>
        <w:rPr>
          <w:rFonts w:ascii="Times New Roman" w:hAnsi="Times New Roman" w:cs="Times New Roman"/>
          <w:sz w:val="28"/>
          <w:szCs w:val="28"/>
        </w:rPr>
      </w:pPr>
      <w:r w:rsidRPr="00EB1E0D">
        <w:rPr>
          <w:rFonts w:ascii="Times New Roman" w:hAnsi="Times New Roman" w:cs="Times New Roman"/>
          <w:sz w:val="28"/>
          <w:szCs w:val="28"/>
        </w:rPr>
        <w:t>збільшення працевитрат на виготовлення;</w:t>
      </w:r>
    </w:p>
    <w:p w:rsidR="00A51E1C" w:rsidRPr="00EB1E0D" w:rsidRDefault="00A51E1C" w:rsidP="00173FD4">
      <w:pPr>
        <w:pStyle w:val="a5"/>
        <w:numPr>
          <w:ilvl w:val="0"/>
          <w:numId w:val="23"/>
        </w:numPr>
        <w:spacing w:line="360" w:lineRule="auto"/>
        <w:jc w:val="both"/>
        <w:rPr>
          <w:rFonts w:ascii="Times New Roman" w:hAnsi="Times New Roman" w:cs="Times New Roman"/>
          <w:sz w:val="28"/>
          <w:szCs w:val="28"/>
        </w:rPr>
      </w:pPr>
      <w:r w:rsidRPr="00EB1E0D">
        <w:rPr>
          <w:rFonts w:ascii="Times New Roman" w:hAnsi="Times New Roman" w:cs="Times New Roman"/>
          <w:sz w:val="28"/>
          <w:szCs w:val="28"/>
        </w:rPr>
        <w:t>неможливість використання сипких матеріалів.</w:t>
      </w:r>
    </w:p>
    <w:p w:rsidR="00A51E1C" w:rsidRPr="00EB1E0D" w:rsidRDefault="00A51E1C" w:rsidP="00A51E1C">
      <w:pPr>
        <w:pStyle w:val="a5"/>
        <w:spacing w:line="360" w:lineRule="auto"/>
        <w:ind w:firstLine="567"/>
        <w:jc w:val="both"/>
        <w:rPr>
          <w:rFonts w:ascii="Times New Roman" w:hAnsi="Times New Roman" w:cs="Times New Roman"/>
          <w:sz w:val="28"/>
          <w:szCs w:val="28"/>
        </w:rPr>
      </w:pPr>
      <w:r w:rsidRPr="00EB1E0D">
        <w:rPr>
          <w:rFonts w:ascii="Times New Roman" w:hAnsi="Times New Roman" w:cs="Times New Roman"/>
          <w:i/>
          <w:iCs/>
          <w:sz w:val="28"/>
          <w:szCs w:val="28"/>
        </w:rPr>
        <w:t>Вплив на «грубу» структуру матеріалу:</w:t>
      </w:r>
    </w:p>
    <w:p w:rsidR="00A51E1C" w:rsidRPr="00EB1E0D" w:rsidRDefault="00A51E1C" w:rsidP="00A51E1C">
      <w:pPr>
        <w:pStyle w:val="a5"/>
        <w:spacing w:line="360" w:lineRule="auto"/>
        <w:ind w:firstLine="567"/>
        <w:jc w:val="both"/>
        <w:rPr>
          <w:rFonts w:ascii="Times New Roman" w:hAnsi="Times New Roman" w:cs="Times New Roman"/>
          <w:sz w:val="28"/>
          <w:szCs w:val="28"/>
        </w:rPr>
      </w:pPr>
      <w:r w:rsidRPr="00EB1E0D">
        <w:rPr>
          <w:rFonts w:ascii="Times New Roman" w:hAnsi="Times New Roman" w:cs="Times New Roman"/>
          <w:sz w:val="28"/>
          <w:szCs w:val="28"/>
        </w:rPr>
        <w:t>Переваги:</w:t>
      </w:r>
    </w:p>
    <w:p w:rsidR="00A51E1C" w:rsidRPr="00EB1E0D" w:rsidRDefault="00A51E1C" w:rsidP="00173FD4">
      <w:pPr>
        <w:pStyle w:val="a5"/>
        <w:numPr>
          <w:ilvl w:val="0"/>
          <w:numId w:val="24"/>
        </w:numPr>
        <w:spacing w:line="360" w:lineRule="auto"/>
        <w:jc w:val="both"/>
        <w:rPr>
          <w:rFonts w:ascii="Times New Roman" w:hAnsi="Times New Roman" w:cs="Times New Roman"/>
          <w:sz w:val="28"/>
          <w:szCs w:val="28"/>
        </w:rPr>
      </w:pPr>
      <w:r w:rsidRPr="00EB1E0D">
        <w:rPr>
          <w:rFonts w:ascii="Times New Roman" w:hAnsi="Times New Roman" w:cs="Times New Roman"/>
          <w:sz w:val="28"/>
          <w:szCs w:val="28"/>
        </w:rPr>
        <w:t>одержання об’ємної форми без додаткових швів;</w:t>
      </w:r>
    </w:p>
    <w:p w:rsidR="00A51E1C" w:rsidRPr="00EB1E0D" w:rsidRDefault="00A51E1C" w:rsidP="00173FD4">
      <w:pPr>
        <w:pStyle w:val="a5"/>
        <w:numPr>
          <w:ilvl w:val="0"/>
          <w:numId w:val="24"/>
        </w:numPr>
        <w:spacing w:line="360" w:lineRule="auto"/>
        <w:jc w:val="both"/>
        <w:rPr>
          <w:rFonts w:ascii="Times New Roman" w:hAnsi="Times New Roman" w:cs="Times New Roman"/>
          <w:sz w:val="28"/>
          <w:szCs w:val="28"/>
        </w:rPr>
      </w:pPr>
      <w:r w:rsidRPr="00EB1E0D">
        <w:rPr>
          <w:rFonts w:ascii="Times New Roman" w:hAnsi="Times New Roman" w:cs="Times New Roman"/>
          <w:sz w:val="28"/>
          <w:szCs w:val="28"/>
        </w:rPr>
        <w:t>збереження працевитрат, площі лекал, витрат матеріалів.</w:t>
      </w:r>
    </w:p>
    <w:p w:rsidR="00A51E1C" w:rsidRPr="00EB1E0D" w:rsidRDefault="00A51E1C" w:rsidP="00A51E1C">
      <w:pPr>
        <w:pStyle w:val="a5"/>
        <w:spacing w:line="360" w:lineRule="auto"/>
        <w:ind w:firstLine="567"/>
        <w:jc w:val="both"/>
        <w:rPr>
          <w:rFonts w:ascii="Times New Roman" w:hAnsi="Times New Roman" w:cs="Times New Roman"/>
          <w:sz w:val="28"/>
          <w:szCs w:val="28"/>
        </w:rPr>
      </w:pPr>
      <w:r w:rsidRPr="00EB1E0D">
        <w:rPr>
          <w:rFonts w:ascii="Times New Roman" w:hAnsi="Times New Roman" w:cs="Times New Roman"/>
          <w:sz w:val="28"/>
          <w:szCs w:val="28"/>
        </w:rPr>
        <w:t>Недоліки:</w:t>
      </w:r>
    </w:p>
    <w:p w:rsidR="00A51E1C" w:rsidRPr="00EB1E0D" w:rsidRDefault="00A51E1C" w:rsidP="00173FD4">
      <w:pPr>
        <w:pStyle w:val="a5"/>
        <w:numPr>
          <w:ilvl w:val="0"/>
          <w:numId w:val="25"/>
        </w:numPr>
        <w:spacing w:line="360" w:lineRule="auto"/>
        <w:jc w:val="both"/>
        <w:rPr>
          <w:rFonts w:ascii="Times New Roman" w:hAnsi="Times New Roman" w:cs="Times New Roman"/>
          <w:sz w:val="28"/>
          <w:szCs w:val="28"/>
        </w:rPr>
      </w:pPr>
      <w:r w:rsidRPr="00EB1E0D">
        <w:rPr>
          <w:rFonts w:ascii="Times New Roman" w:hAnsi="Times New Roman" w:cs="Times New Roman"/>
          <w:sz w:val="28"/>
          <w:szCs w:val="28"/>
        </w:rPr>
        <w:t>обмеження використання через різні властивості матеріалу;</w:t>
      </w:r>
    </w:p>
    <w:p w:rsidR="00A51E1C" w:rsidRPr="00EB1E0D" w:rsidRDefault="00A51E1C" w:rsidP="00173FD4">
      <w:pPr>
        <w:pStyle w:val="a5"/>
        <w:numPr>
          <w:ilvl w:val="0"/>
          <w:numId w:val="25"/>
        </w:numPr>
        <w:spacing w:line="360" w:lineRule="auto"/>
        <w:jc w:val="both"/>
        <w:rPr>
          <w:rFonts w:ascii="Times New Roman" w:hAnsi="Times New Roman" w:cs="Times New Roman"/>
          <w:sz w:val="28"/>
          <w:szCs w:val="28"/>
        </w:rPr>
      </w:pPr>
      <w:r w:rsidRPr="00EB1E0D">
        <w:rPr>
          <w:rFonts w:ascii="Times New Roman" w:hAnsi="Times New Roman" w:cs="Times New Roman"/>
          <w:sz w:val="28"/>
          <w:szCs w:val="28"/>
        </w:rPr>
        <w:t>необхідні додаткові витрати на фіксацію форми;</w:t>
      </w:r>
    </w:p>
    <w:p w:rsidR="00A51E1C" w:rsidRPr="00EB1E0D" w:rsidRDefault="00A51E1C" w:rsidP="00173FD4">
      <w:pPr>
        <w:pStyle w:val="a5"/>
        <w:numPr>
          <w:ilvl w:val="0"/>
          <w:numId w:val="25"/>
        </w:numPr>
        <w:spacing w:line="360" w:lineRule="auto"/>
        <w:jc w:val="both"/>
        <w:rPr>
          <w:rFonts w:ascii="Times New Roman" w:hAnsi="Times New Roman" w:cs="Times New Roman"/>
          <w:sz w:val="28"/>
          <w:szCs w:val="28"/>
        </w:rPr>
      </w:pPr>
      <w:r w:rsidRPr="00EB1E0D">
        <w:rPr>
          <w:rFonts w:ascii="Times New Roman" w:hAnsi="Times New Roman" w:cs="Times New Roman"/>
          <w:sz w:val="28"/>
          <w:szCs w:val="28"/>
        </w:rPr>
        <w:t>складність догляду за виробом і збереження його форми.</w:t>
      </w:r>
    </w:p>
    <w:p w:rsidR="00A51E1C" w:rsidRPr="00EB1E0D" w:rsidRDefault="00A51E1C" w:rsidP="00A51E1C">
      <w:pPr>
        <w:pStyle w:val="a5"/>
        <w:spacing w:line="360" w:lineRule="auto"/>
        <w:ind w:firstLine="567"/>
        <w:jc w:val="both"/>
        <w:rPr>
          <w:rFonts w:ascii="Times New Roman" w:hAnsi="Times New Roman" w:cs="Times New Roman"/>
          <w:sz w:val="28"/>
          <w:szCs w:val="28"/>
        </w:rPr>
      </w:pPr>
      <w:r w:rsidRPr="00EB1E0D">
        <w:rPr>
          <w:rFonts w:ascii="Times New Roman" w:hAnsi="Times New Roman" w:cs="Times New Roman"/>
          <w:i/>
          <w:iCs/>
          <w:sz w:val="28"/>
          <w:szCs w:val="28"/>
        </w:rPr>
        <w:t>Вплив на «тонку» структуру матеріалу:</w:t>
      </w:r>
    </w:p>
    <w:p w:rsidR="00A51E1C" w:rsidRPr="00EB1E0D" w:rsidRDefault="00A51E1C" w:rsidP="00A51E1C">
      <w:pPr>
        <w:pStyle w:val="a5"/>
        <w:spacing w:line="360" w:lineRule="auto"/>
        <w:ind w:firstLine="567"/>
        <w:jc w:val="both"/>
        <w:rPr>
          <w:rFonts w:ascii="Times New Roman" w:hAnsi="Times New Roman" w:cs="Times New Roman"/>
          <w:sz w:val="28"/>
          <w:szCs w:val="28"/>
        </w:rPr>
      </w:pPr>
      <w:r w:rsidRPr="00EB1E0D">
        <w:rPr>
          <w:rFonts w:ascii="Times New Roman" w:hAnsi="Times New Roman" w:cs="Times New Roman"/>
          <w:sz w:val="28"/>
          <w:szCs w:val="28"/>
        </w:rPr>
        <w:t>Переваги:</w:t>
      </w:r>
    </w:p>
    <w:p w:rsidR="00A51E1C" w:rsidRPr="00EB1E0D" w:rsidRDefault="00A51E1C" w:rsidP="00173FD4">
      <w:pPr>
        <w:pStyle w:val="a5"/>
        <w:numPr>
          <w:ilvl w:val="0"/>
          <w:numId w:val="26"/>
        </w:numPr>
        <w:spacing w:line="360" w:lineRule="auto"/>
        <w:jc w:val="both"/>
        <w:rPr>
          <w:rFonts w:ascii="Times New Roman" w:hAnsi="Times New Roman" w:cs="Times New Roman"/>
          <w:sz w:val="28"/>
          <w:szCs w:val="28"/>
        </w:rPr>
      </w:pPr>
      <w:r w:rsidRPr="00EB1E0D">
        <w:rPr>
          <w:rFonts w:ascii="Times New Roman" w:hAnsi="Times New Roman" w:cs="Times New Roman"/>
          <w:sz w:val="28"/>
          <w:szCs w:val="28"/>
        </w:rPr>
        <w:t>одержання об’ємної форми без додаткових швів;</w:t>
      </w:r>
    </w:p>
    <w:p w:rsidR="00A51E1C" w:rsidRPr="00EB1E0D" w:rsidRDefault="00A51E1C" w:rsidP="00173FD4">
      <w:pPr>
        <w:pStyle w:val="a5"/>
        <w:numPr>
          <w:ilvl w:val="0"/>
          <w:numId w:val="26"/>
        </w:numPr>
        <w:spacing w:line="360" w:lineRule="auto"/>
        <w:jc w:val="both"/>
        <w:rPr>
          <w:rFonts w:ascii="Times New Roman" w:hAnsi="Times New Roman" w:cs="Times New Roman"/>
          <w:sz w:val="28"/>
          <w:szCs w:val="28"/>
        </w:rPr>
      </w:pPr>
      <w:r w:rsidRPr="00EB1E0D">
        <w:rPr>
          <w:rFonts w:ascii="Times New Roman" w:hAnsi="Times New Roman" w:cs="Times New Roman"/>
          <w:sz w:val="28"/>
          <w:szCs w:val="28"/>
        </w:rPr>
        <w:t>збереження праце-витрат, площі лекал, витрат матеріалів;</w:t>
      </w:r>
    </w:p>
    <w:p w:rsidR="00A51E1C" w:rsidRPr="00EB1E0D" w:rsidRDefault="00A51E1C" w:rsidP="00173FD4">
      <w:pPr>
        <w:pStyle w:val="a5"/>
        <w:numPr>
          <w:ilvl w:val="0"/>
          <w:numId w:val="26"/>
        </w:numPr>
        <w:spacing w:line="360" w:lineRule="auto"/>
        <w:jc w:val="both"/>
        <w:rPr>
          <w:rFonts w:ascii="Times New Roman" w:hAnsi="Times New Roman" w:cs="Times New Roman"/>
          <w:sz w:val="28"/>
          <w:szCs w:val="28"/>
        </w:rPr>
      </w:pPr>
      <w:r w:rsidRPr="00EB1E0D">
        <w:rPr>
          <w:rFonts w:ascii="Times New Roman" w:hAnsi="Times New Roman" w:cs="Times New Roman"/>
          <w:sz w:val="28"/>
          <w:szCs w:val="28"/>
        </w:rPr>
        <w:t>можливість автоматичних виробничих процесів.</w:t>
      </w:r>
    </w:p>
    <w:p w:rsidR="00A51E1C" w:rsidRPr="00EB1E0D" w:rsidRDefault="00A51E1C" w:rsidP="00A51E1C">
      <w:pPr>
        <w:pStyle w:val="a5"/>
        <w:spacing w:line="360" w:lineRule="auto"/>
        <w:ind w:firstLine="567"/>
        <w:jc w:val="both"/>
        <w:rPr>
          <w:rFonts w:ascii="Times New Roman" w:hAnsi="Times New Roman" w:cs="Times New Roman"/>
          <w:sz w:val="28"/>
          <w:szCs w:val="28"/>
        </w:rPr>
      </w:pPr>
      <w:r w:rsidRPr="00EB1E0D">
        <w:rPr>
          <w:rFonts w:ascii="Times New Roman" w:hAnsi="Times New Roman" w:cs="Times New Roman"/>
          <w:sz w:val="28"/>
          <w:szCs w:val="28"/>
        </w:rPr>
        <w:t>Недоліки:</w:t>
      </w:r>
    </w:p>
    <w:p w:rsidR="00A51E1C" w:rsidRPr="00EB1E0D" w:rsidRDefault="00A51E1C" w:rsidP="00173FD4">
      <w:pPr>
        <w:pStyle w:val="a5"/>
        <w:numPr>
          <w:ilvl w:val="0"/>
          <w:numId w:val="27"/>
        </w:numPr>
        <w:spacing w:line="360" w:lineRule="auto"/>
        <w:jc w:val="both"/>
        <w:rPr>
          <w:rFonts w:ascii="Times New Roman" w:hAnsi="Times New Roman" w:cs="Times New Roman"/>
          <w:sz w:val="28"/>
          <w:szCs w:val="28"/>
        </w:rPr>
      </w:pPr>
      <w:r w:rsidRPr="00EB1E0D">
        <w:rPr>
          <w:rFonts w:ascii="Times New Roman" w:hAnsi="Times New Roman" w:cs="Times New Roman"/>
          <w:sz w:val="28"/>
          <w:szCs w:val="28"/>
        </w:rPr>
        <w:t>недоступність якісних вітчизняних хімічних засобів стабілізації форми;</w:t>
      </w:r>
    </w:p>
    <w:p w:rsidR="00A51E1C" w:rsidRPr="00EB1E0D" w:rsidRDefault="00A51E1C" w:rsidP="00173FD4">
      <w:pPr>
        <w:pStyle w:val="a5"/>
        <w:numPr>
          <w:ilvl w:val="0"/>
          <w:numId w:val="27"/>
        </w:numPr>
        <w:spacing w:line="360" w:lineRule="auto"/>
        <w:jc w:val="both"/>
        <w:rPr>
          <w:rFonts w:ascii="Times New Roman" w:hAnsi="Times New Roman" w:cs="Times New Roman"/>
          <w:sz w:val="28"/>
          <w:szCs w:val="28"/>
        </w:rPr>
      </w:pPr>
      <w:r w:rsidRPr="00EB1E0D">
        <w:rPr>
          <w:rFonts w:ascii="Times New Roman" w:hAnsi="Times New Roman" w:cs="Times New Roman"/>
          <w:sz w:val="28"/>
          <w:szCs w:val="28"/>
        </w:rPr>
        <w:t>погіршення умов праці робітників.</w:t>
      </w:r>
    </w:p>
    <w:p w:rsidR="00A51E1C" w:rsidRPr="00EB1E0D" w:rsidRDefault="00A51E1C" w:rsidP="00A51E1C">
      <w:pPr>
        <w:pStyle w:val="a5"/>
        <w:spacing w:line="360" w:lineRule="auto"/>
        <w:rPr>
          <w:rFonts w:ascii="Times New Roman" w:hAnsi="Times New Roman" w:cs="Times New Roman"/>
          <w:sz w:val="28"/>
          <w:szCs w:val="28"/>
        </w:rPr>
      </w:pPr>
    </w:p>
    <w:p w:rsidR="00A51E1C" w:rsidRPr="00EB1E0D" w:rsidRDefault="00A51E1C" w:rsidP="00A51E1C">
      <w:pPr>
        <w:pStyle w:val="a5"/>
        <w:spacing w:line="360" w:lineRule="auto"/>
        <w:jc w:val="center"/>
        <w:rPr>
          <w:rFonts w:ascii="Times New Roman" w:hAnsi="Times New Roman" w:cs="Times New Roman"/>
          <w:b/>
          <w:sz w:val="28"/>
          <w:szCs w:val="28"/>
        </w:rPr>
      </w:pPr>
      <w:r w:rsidRPr="00EB1E0D">
        <w:rPr>
          <w:rFonts w:ascii="Times New Roman" w:hAnsi="Times New Roman" w:cs="Times New Roman"/>
          <w:b/>
          <w:sz w:val="28"/>
          <w:szCs w:val="28"/>
        </w:rPr>
        <w:t>Питання для самоконтролю</w:t>
      </w:r>
    </w:p>
    <w:p w:rsidR="00A51E1C" w:rsidRPr="00EB1E0D" w:rsidRDefault="00A51E1C" w:rsidP="00173FD4">
      <w:pPr>
        <w:pStyle w:val="a5"/>
        <w:numPr>
          <w:ilvl w:val="0"/>
          <w:numId w:val="29"/>
        </w:numPr>
        <w:spacing w:line="360" w:lineRule="auto"/>
        <w:rPr>
          <w:rFonts w:ascii="Times New Roman" w:hAnsi="Times New Roman" w:cs="Times New Roman"/>
          <w:sz w:val="28"/>
          <w:szCs w:val="28"/>
          <w:lang w:val="uk-UA"/>
        </w:rPr>
      </w:pPr>
      <w:r w:rsidRPr="00EB1E0D">
        <w:rPr>
          <w:rFonts w:ascii="Times New Roman" w:hAnsi="Times New Roman" w:cs="Times New Roman"/>
          <w:sz w:val="28"/>
          <w:szCs w:val="28"/>
          <w:lang w:val="uk-UA"/>
        </w:rPr>
        <w:t>Перерахуйте методи формоутворення одягу?</w:t>
      </w:r>
    </w:p>
    <w:p w:rsidR="00A51E1C" w:rsidRPr="00EB1E0D" w:rsidRDefault="00A51E1C" w:rsidP="00173FD4">
      <w:pPr>
        <w:pStyle w:val="a5"/>
        <w:numPr>
          <w:ilvl w:val="0"/>
          <w:numId w:val="29"/>
        </w:numPr>
        <w:spacing w:line="360" w:lineRule="auto"/>
        <w:rPr>
          <w:rFonts w:ascii="Times New Roman" w:hAnsi="Times New Roman" w:cs="Times New Roman"/>
          <w:sz w:val="28"/>
          <w:szCs w:val="28"/>
          <w:lang w:val="uk-UA"/>
        </w:rPr>
      </w:pPr>
      <w:r w:rsidRPr="00EB1E0D">
        <w:rPr>
          <w:rFonts w:ascii="Times New Roman" w:hAnsi="Times New Roman" w:cs="Times New Roman"/>
          <w:sz w:val="28"/>
          <w:szCs w:val="28"/>
          <w:lang w:val="uk-UA"/>
        </w:rPr>
        <w:t>Що таке відпарювання?</w:t>
      </w:r>
    </w:p>
    <w:p w:rsidR="00A51E1C" w:rsidRPr="000D4C62" w:rsidRDefault="00A51E1C" w:rsidP="00173FD4">
      <w:pPr>
        <w:pStyle w:val="a5"/>
        <w:numPr>
          <w:ilvl w:val="0"/>
          <w:numId w:val="29"/>
        </w:numPr>
        <w:spacing w:line="360" w:lineRule="auto"/>
        <w:rPr>
          <w:rFonts w:ascii="Times New Roman" w:hAnsi="Times New Roman" w:cs="Times New Roman"/>
          <w:sz w:val="28"/>
          <w:szCs w:val="28"/>
        </w:rPr>
      </w:pPr>
      <w:r w:rsidRPr="00EB1E0D">
        <w:rPr>
          <w:rFonts w:ascii="Times New Roman" w:hAnsi="Times New Roman" w:cs="Times New Roman"/>
          <w:sz w:val="28"/>
          <w:szCs w:val="28"/>
          <w:shd w:val="clear" w:color="auto" w:fill="FFFFFF"/>
          <w:lang w:val="uk-UA"/>
        </w:rPr>
        <w:t>Що таке драпірування?</w:t>
      </w:r>
    </w:p>
    <w:p w:rsidR="000D4C62" w:rsidRDefault="000D4C62" w:rsidP="000D4C62">
      <w:pPr>
        <w:pStyle w:val="a5"/>
        <w:spacing w:line="360" w:lineRule="auto"/>
        <w:rPr>
          <w:rFonts w:ascii="Times New Roman" w:hAnsi="Times New Roman" w:cs="Times New Roman"/>
          <w:sz w:val="28"/>
          <w:szCs w:val="28"/>
        </w:rPr>
      </w:pPr>
    </w:p>
    <w:p w:rsidR="00D27437" w:rsidRPr="00EB1E0D" w:rsidRDefault="00D27437" w:rsidP="000D4C62">
      <w:pPr>
        <w:pStyle w:val="a5"/>
        <w:spacing w:line="360" w:lineRule="auto"/>
        <w:rPr>
          <w:rFonts w:ascii="Times New Roman" w:hAnsi="Times New Roman" w:cs="Times New Roman"/>
          <w:sz w:val="28"/>
          <w:szCs w:val="28"/>
        </w:rPr>
      </w:pPr>
    </w:p>
    <w:p w:rsidR="00127F16" w:rsidRPr="000D4C62" w:rsidRDefault="000D4C62" w:rsidP="000D4C62">
      <w:pPr>
        <w:pStyle w:val="a5"/>
        <w:spacing w:line="360" w:lineRule="auto"/>
        <w:jc w:val="center"/>
        <w:rPr>
          <w:rFonts w:ascii="Times New Roman" w:hAnsi="Times New Roman" w:cs="Times New Roman"/>
          <w:b/>
          <w:sz w:val="28"/>
          <w:szCs w:val="28"/>
          <w:lang w:val="uk-UA"/>
        </w:rPr>
      </w:pPr>
      <w:r w:rsidRPr="000D4C62">
        <w:rPr>
          <w:rFonts w:ascii="Times New Roman" w:hAnsi="Times New Roman" w:cs="Times New Roman"/>
          <w:b/>
          <w:sz w:val="28"/>
          <w:szCs w:val="28"/>
        </w:rPr>
        <w:lastRenderedPageBreak/>
        <w:t>ТЕМА 4. ОСОБЛИВОСТІ ФОРМОУТВОРЕННЯ ЛОГОТИПІВ</w:t>
      </w:r>
    </w:p>
    <w:p w:rsidR="00127F16" w:rsidRPr="00EB1E0D" w:rsidRDefault="00127F16" w:rsidP="00127F16">
      <w:pPr>
        <w:pStyle w:val="a5"/>
        <w:spacing w:line="360" w:lineRule="auto"/>
        <w:ind w:left="720"/>
        <w:rPr>
          <w:rFonts w:ascii="Times New Roman" w:hAnsi="Times New Roman" w:cs="Times New Roman"/>
          <w:sz w:val="28"/>
          <w:szCs w:val="28"/>
          <w:lang w:val="uk-UA"/>
        </w:rPr>
      </w:pPr>
    </w:p>
    <w:tbl>
      <w:tblPr>
        <w:tblStyle w:val="a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930"/>
      </w:tblGrid>
      <w:tr w:rsidR="00127F16" w:rsidRPr="00EB1E0D" w:rsidTr="000C58F8">
        <w:tc>
          <w:tcPr>
            <w:tcW w:w="9356" w:type="dxa"/>
            <w:gridSpan w:val="2"/>
          </w:tcPr>
          <w:p w:rsidR="00127F16" w:rsidRPr="00EB1E0D" w:rsidRDefault="00127F16" w:rsidP="000C58F8">
            <w:pPr>
              <w:pStyle w:val="a3"/>
              <w:spacing w:line="360" w:lineRule="auto"/>
              <w:ind w:left="0"/>
              <w:jc w:val="center"/>
              <w:rPr>
                <w:rFonts w:ascii="Times New Roman" w:hAnsi="Times New Roman"/>
                <w:b/>
                <w:sz w:val="28"/>
                <w:szCs w:val="28"/>
              </w:rPr>
            </w:pPr>
            <w:r w:rsidRPr="00EB1E0D">
              <w:rPr>
                <w:rFonts w:ascii="Times New Roman" w:hAnsi="Times New Roman"/>
                <w:b/>
                <w:sz w:val="28"/>
                <w:szCs w:val="28"/>
              </w:rPr>
              <w:t xml:space="preserve">Лекція </w:t>
            </w:r>
            <w:r w:rsidR="000C58F8">
              <w:rPr>
                <w:rFonts w:ascii="Times New Roman" w:hAnsi="Times New Roman"/>
                <w:b/>
                <w:sz w:val="28"/>
                <w:szCs w:val="28"/>
              </w:rPr>
              <w:t>4</w:t>
            </w:r>
            <w:r w:rsidRPr="00EB1E0D">
              <w:rPr>
                <w:rFonts w:ascii="Times New Roman" w:hAnsi="Times New Roman"/>
                <w:b/>
                <w:sz w:val="28"/>
                <w:szCs w:val="28"/>
              </w:rPr>
              <w:t>.1. Логотип</w:t>
            </w:r>
          </w:p>
        </w:tc>
      </w:tr>
      <w:tr w:rsidR="00127F16" w:rsidRPr="00EB1E0D" w:rsidTr="000C58F8">
        <w:tc>
          <w:tcPr>
            <w:tcW w:w="9356" w:type="dxa"/>
            <w:gridSpan w:val="2"/>
          </w:tcPr>
          <w:p w:rsidR="00127F16" w:rsidRPr="00EB1E0D" w:rsidRDefault="00127F16" w:rsidP="009F6CEA">
            <w:pPr>
              <w:spacing w:line="360" w:lineRule="auto"/>
              <w:ind w:firstLine="601"/>
              <w:jc w:val="both"/>
              <w:rPr>
                <w:rFonts w:ascii="Times New Roman" w:hAnsi="Times New Roman" w:cs="Times New Roman"/>
                <w:sz w:val="28"/>
                <w:szCs w:val="28"/>
              </w:rPr>
            </w:pPr>
            <w:r w:rsidRPr="00EB1E0D">
              <w:rPr>
                <w:rFonts w:ascii="Times New Roman" w:hAnsi="Times New Roman" w:cs="Times New Roman"/>
                <w:sz w:val="28"/>
                <w:szCs w:val="28"/>
              </w:rPr>
              <w:t>План</w:t>
            </w:r>
          </w:p>
        </w:tc>
      </w:tr>
      <w:tr w:rsidR="00127F16" w:rsidRPr="00EB1E0D" w:rsidTr="000C58F8">
        <w:tc>
          <w:tcPr>
            <w:tcW w:w="426" w:type="dxa"/>
          </w:tcPr>
          <w:p w:rsidR="00127F16" w:rsidRPr="00EB1E0D" w:rsidRDefault="00127F16" w:rsidP="009F6CEA">
            <w:pPr>
              <w:spacing w:line="360" w:lineRule="auto"/>
              <w:jc w:val="both"/>
              <w:rPr>
                <w:rFonts w:ascii="Times New Roman" w:hAnsi="Times New Roman" w:cs="Times New Roman"/>
                <w:sz w:val="28"/>
                <w:szCs w:val="28"/>
              </w:rPr>
            </w:pPr>
            <w:r w:rsidRPr="00EB1E0D">
              <w:rPr>
                <w:rFonts w:ascii="Times New Roman" w:hAnsi="Times New Roman" w:cs="Times New Roman"/>
                <w:sz w:val="28"/>
                <w:szCs w:val="28"/>
              </w:rPr>
              <w:t>1.</w:t>
            </w:r>
          </w:p>
        </w:tc>
        <w:tc>
          <w:tcPr>
            <w:tcW w:w="8930" w:type="dxa"/>
          </w:tcPr>
          <w:p w:rsidR="00127F16" w:rsidRPr="00EB1E0D" w:rsidRDefault="00127F16" w:rsidP="009F6CEA">
            <w:pPr>
              <w:spacing w:line="360" w:lineRule="auto"/>
              <w:jc w:val="both"/>
              <w:rPr>
                <w:rFonts w:ascii="Times New Roman" w:hAnsi="Times New Roman" w:cs="Times New Roman"/>
                <w:sz w:val="28"/>
                <w:szCs w:val="28"/>
              </w:rPr>
            </w:pPr>
            <w:r w:rsidRPr="00EB1E0D">
              <w:rPr>
                <w:rFonts w:ascii="Times New Roman" w:hAnsi="Times New Roman" w:cs="Times New Roman"/>
                <w:sz w:val="28"/>
                <w:szCs w:val="28"/>
              </w:rPr>
              <w:t>Для чого потрібен логотип?</w:t>
            </w:r>
          </w:p>
        </w:tc>
      </w:tr>
      <w:tr w:rsidR="00127F16" w:rsidRPr="00EB1E0D" w:rsidTr="000C58F8">
        <w:tc>
          <w:tcPr>
            <w:tcW w:w="426" w:type="dxa"/>
          </w:tcPr>
          <w:p w:rsidR="00127F16" w:rsidRPr="00EB1E0D" w:rsidRDefault="00127F16" w:rsidP="009F6CEA">
            <w:pPr>
              <w:spacing w:line="360" w:lineRule="auto"/>
              <w:jc w:val="both"/>
              <w:rPr>
                <w:rFonts w:ascii="Times New Roman" w:hAnsi="Times New Roman" w:cs="Times New Roman"/>
                <w:sz w:val="28"/>
                <w:szCs w:val="28"/>
              </w:rPr>
            </w:pPr>
            <w:r w:rsidRPr="00EB1E0D">
              <w:rPr>
                <w:rFonts w:ascii="Times New Roman" w:hAnsi="Times New Roman" w:cs="Times New Roman"/>
                <w:sz w:val="28"/>
                <w:szCs w:val="28"/>
              </w:rPr>
              <w:t>2.</w:t>
            </w:r>
          </w:p>
        </w:tc>
        <w:tc>
          <w:tcPr>
            <w:tcW w:w="8930" w:type="dxa"/>
          </w:tcPr>
          <w:p w:rsidR="00127F16" w:rsidRPr="00EB1E0D" w:rsidRDefault="00127F16" w:rsidP="009F6CEA">
            <w:pPr>
              <w:spacing w:line="360" w:lineRule="auto"/>
              <w:jc w:val="both"/>
              <w:rPr>
                <w:rFonts w:ascii="Times New Roman" w:hAnsi="Times New Roman" w:cs="Times New Roman"/>
                <w:sz w:val="28"/>
                <w:szCs w:val="28"/>
              </w:rPr>
            </w:pPr>
            <w:r w:rsidRPr="00EB1E0D">
              <w:rPr>
                <w:rFonts w:ascii="Times New Roman" w:hAnsi="Times New Roman" w:cs="Times New Roman"/>
                <w:sz w:val="28"/>
                <w:szCs w:val="28"/>
              </w:rPr>
              <w:t>Логотип та його функції</w:t>
            </w:r>
          </w:p>
        </w:tc>
      </w:tr>
    </w:tbl>
    <w:p w:rsidR="00127F16" w:rsidRPr="00EB1E0D" w:rsidRDefault="00127F16" w:rsidP="00127F16">
      <w:pPr>
        <w:pStyle w:val="a3"/>
        <w:spacing w:after="0" w:line="360" w:lineRule="auto"/>
        <w:ind w:left="851"/>
        <w:jc w:val="both"/>
        <w:rPr>
          <w:rFonts w:ascii="Times New Roman" w:hAnsi="Times New Roman"/>
          <w:sz w:val="28"/>
          <w:szCs w:val="28"/>
          <w:lang w:val="uk-UA"/>
        </w:rPr>
      </w:pPr>
    </w:p>
    <w:p w:rsidR="00127F16" w:rsidRPr="00EB1E0D" w:rsidRDefault="00127F16" w:rsidP="00127F16">
      <w:pPr>
        <w:pStyle w:val="a3"/>
        <w:spacing w:after="0" w:line="360" w:lineRule="auto"/>
        <w:ind w:left="284"/>
        <w:jc w:val="center"/>
        <w:rPr>
          <w:rFonts w:ascii="Times New Roman" w:hAnsi="Times New Roman"/>
          <w:b/>
          <w:sz w:val="28"/>
          <w:szCs w:val="28"/>
          <w:lang w:val="uk-UA"/>
        </w:rPr>
      </w:pPr>
      <w:r w:rsidRPr="00EB1E0D">
        <w:rPr>
          <w:rFonts w:ascii="Times New Roman" w:hAnsi="Times New Roman"/>
          <w:b/>
          <w:sz w:val="28"/>
          <w:szCs w:val="28"/>
        </w:rPr>
        <w:t xml:space="preserve">1. </w:t>
      </w:r>
      <w:r w:rsidRPr="00EB1E0D">
        <w:rPr>
          <w:rFonts w:ascii="Times New Roman" w:hAnsi="Times New Roman"/>
          <w:b/>
          <w:sz w:val="28"/>
          <w:szCs w:val="28"/>
          <w:lang w:val="uk-UA"/>
        </w:rPr>
        <w:t xml:space="preserve"> Для чого потрібен логотип?</w:t>
      </w:r>
    </w:p>
    <w:p w:rsidR="00127F16" w:rsidRPr="00EB1E0D" w:rsidRDefault="00127F16" w:rsidP="00127F16">
      <w:pPr>
        <w:pStyle w:val="a5"/>
        <w:spacing w:line="360" w:lineRule="auto"/>
        <w:ind w:firstLine="567"/>
        <w:jc w:val="both"/>
        <w:rPr>
          <w:rFonts w:ascii="Times New Roman" w:hAnsi="Times New Roman" w:cs="Times New Roman"/>
          <w:sz w:val="28"/>
          <w:szCs w:val="28"/>
          <w:shd w:val="clear" w:color="auto" w:fill="FFFFFF"/>
          <w:lang w:val="uk-UA"/>
        </w:rPr>
      </w:pPr>
      <w:r w:rsidRPr="00EB1E0D">
        <w:rPr>
          <w:rFonts w:ascii="Times New Roman" w:hAnsi="Times New Roman" w:cs="Times New Roman"/>
          <w:sz w:val="28"/>
          <w:szCs w:val="28"/>
          <w:shd w:val="clear" w:color="auto" w:fill="FFFFFF"/>
        </w:rPr>
        <w:t xml:space="preserve">Світом правлять бренди. З цим твердженням навряд чи хтось сперечатиметься. Жодна торгова марка не змогла б заволодіти </w:t>
      </w:r>
      <w:r w:rsidRPr="00EB1E0D">
        <w:rPr>
          <w:rFonts w:ascii="Times New Roman" w:hAnsi="Times New Roman" w:cs="Times New Roman"/>
          <w:sz w:val="28"/>
          <w:szCs w:val="28"/>
          <w:shd w:val="clear" w:color="auto" w:fill="FFFFFF"/>
          <w:lang w:val="uk-UA"/>
        </w:rPr>
        <w:t>розумом</w:t>
      </w:r>
      <w:r w:rsidRPr="00EB1E0D">
        <w:rPr>
          <w:rFonts w:ascii="Times New Roman" w:hAnsi="Times New Roman" w:cs="Times New Roman"/>
          <w:sz w:val="28"/>
          <w:szCs w:val="28"/>
          <w:shd w:val="clear" w:color="auto" w:fill="FFFFFF"/>
        </w:rPr>
        <w:t xml:space="preserve"> і серцями людей, не маючи фірмового стилю. Дизайн логотипу – його</w:t>
      </w:r>
      <w:r w:rsidRPr="00EB1E0D">
        <w:rPr>
          <w:rFonts w:ascii="Times New Roman" w:hAnsi="Times New Roman" w:cs="Times New Roman"/>
          <w:sz w:val="28"/>
          <w:szCs w:val="28"/>
          <w:shd w:val="clear" w:color="auto" w:fill="FFFFFF"/>
          <w:lang w:val="uk-UA"/>
        </w:rPr>
        <w:t xml:space="preserve"> ж</w:t>
      </w:r>
      <w:r w:rsidRPr="00EB1E0D">
        <w:rPr>
          <w:rFonts w:ascii="Times New Roman" w:hAnsi="Times New Roman" w:cs="Times New Roman"/>
          <w:sz w:val="28"/>
          <w:szCs w:val="28"/>
          <w:shd w:val="clear" w:color="auto" w:fill="FFFFFF"/>
        </w:rPr>
        <w:t xml:space="preserve"> невід’ємна частина. </w:t>
      </w:r>
    </w:p>
    <w:p w:rsidR="00127F16" w:rsidRPr="00EB1E0D" w:rsidRDefault="00127F16" w:rsidP="00127F16">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 xml:space="preserve">Хтось із дослідників сказав: “Якщо бізнесу немає в мережі, його немає зовсім”. </w:t>
      </w:r>
      <w:r w:rsidRPr="00EB1E0D">
        <w:rPr>
          <w:rFonts w:ascii="Times New Roman" w:hAnsi="Times New Roman" w:cs="Times New Roman"/>
          <w:sz w:val="28"/>
          <w:szCs w:val="28"/>
        </w:rPr>
        <w:t>Проводячи паралелі з лого, можна стверджувати, що не маючи крутих ідеї для логотипу, компанії складно бути впізнаваною. А це – основа її популярност</w:t>
      </w:r>
      <w:r w:rsidRPr="00EB1E0D">
        <w:rPr>
          <w:rFonts w:ascii="Times New Roman" w:hAnsi="Times New Roman" w:cs="Times New Roman"/>
          <w:sz w:val="28"/>
          <w:szCs w:val="28"/>
          <w:lang w:val="uk-UA"/>
        </w:rPr>
        <w:t>і.</w:t>
      </w:r>
    </w:p>
    <w:p w:rsidR="00127F16" w:rsidRPr="00EB1E0D" w:rsidRDefault="00127F16" w:rsidP="00127F16">
      <w:pPr>
        <w:pStyle w:val="a5"/>
        <w:spacing w:line="360" w:lineRule="auto"/>
        <w:jc w:val="both"/>
        <w:rPr>
          <w:rFonts w:ascii="Times New Roman" w:hAnsi="Times New Roman" w:cs="Times New Roman"/>
          <w:sz w:val="28"/>
          <w:szCs w:val="28"/>
          <w:lang w:val="uk-UA"/>
        </w:rPr>
      </w:pPr>
      <w:r w:rsidRPr="00EB1E0D">
        <w:rPr>
          <w:rFonts w:ascii="Times New Roman" w:hAnsi="Times New Roman" w:cs="Times New Roman"/>
          <w:noProof/>
          <w:sz w:val="28"/>
          <w:szCs w:val="28"/>
          <w:lang w:eastAsia="ru-RU"/>
        </w:rPr>
        <w:drawing>
          <wp:inline distT="0" distB="0" distL="0" distR="0" wp14:anchorId="68B37941" wp14:editId="483FAA59">
            <wp:extent cx="6050243" cy="3743325"/>
            <wp:effectExtent l="0" t="0" r="8255" b="0"/>
            <wp:docPr id="1" name="Рисунок 1" descr="https://brainlab.com.ua/wp-content/uploads/2020/05/image2-1024x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rainlab.com.ua/wp-content/uploads/2020/05/image2-1024x63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50243" cy="3743325"/>
                    </a:xfrm>
                    <a:prstGeom prst="rect">
                      <a:avLst/>
                    </a:prstGeom>
                    <a:noFill/>
                    <a:ln>
                      <a:noFill/>
                    </a:ln>
                  </pic:spPr>
                </pic:pic>
              </a:graphicData>
            </a:graphic>
          </wp:inline>
        </w:drawing>
      </w:r>
    </w:p>
    <w:p w:rsidR="00127F16" w:rsidRPr="00EB1E0D" w:rsidRDefault="00127F16" w:rsidP="00127F16">
      <w:pPr>
        <w:pStyle w:val="a3"/>
        <w:spacing w:line="360" w:lineRule="auto"/>
        <w:ind w:left="0" w:firstLine="567"/>
        <w:jc w:val="center"/>
        <w:rPr>
          <w:rFonts w:ascii="Times New Roman" w:hAnsi="Times New Roman"/>
          <w:i/>
          <w:sz w:val="28"/>
          <w:szCs w:val="28"/>
          <w:lang w:val="uk-UA"/>
        </w:rPr>
      </w:pPr>
      <w:r w:rsidRPr="00EB1E0D">
        <w:rPr>
          <w:rFonts w:ascii="Times New Roman" w:hAnsi="Times New Roman"/>
          <w:i/>
          <w:sz w:val="28"/>
          <w:szCs w:val="28"/>
          <w:lang w:val="uk-UA"/>
        </w:rPr>
        <w:t>Рис. 1. Логотипи відомих компаній</w:t>
      </w:r>
    </w:p>
    <w:p w:rsidR="00127F16" w:rsidRPr="00EB1E0D" w:rsidRDefault="00127F16" w:rsidP="00127F16">
      <w:pPr>
        <w:pStyle w:val="a5"/>
        <w:spacing w:line="360" w:lineRule="auto"/>
        <w:ind w:firstLine="567"/>
        <w:jc w:val="both"/>
        <w:rPr>
          <w:rFonts w:ascii="Times New Roman" w:eastAsia="Times New Roman" w:hAnsi="Times New Roman" w:cs="Times New Roman"/>
          <w:sz w:val="28"/>
          <w:szCs w:val="28"/>
          <w:lang w:eastAsia="ru-RU"/>
        </w:rPr>
      </w:pPr>
      <w:r w:rsidRPr="00EB1E0D">
        <w:rPr>
          <w:rFonts w:ascii="Times New Roman" w:eastAsia="Times New Roman" w:hAnsi="Times New Roman" w:cs="Times New Roman"/>
          <w:sz w:val="28"/>
          <w:szCs w:val="28"/>
          <w:lang w:eastAsia="ru-RU"/>
        </w:rPr>
        <w:lastRenderedPageBreak/>
        <w:t>Досить часто, власники бізнесу не надають належної уваги створенню логотипа. Вони відкладають цей процес до тих пір, коли напрацюють певну кількість клієнтів-покупців. Однак, з подібною філософією список клієнтів може й не поповнитися. Ще одна група підприємців замість якісно розробленого лого вважають за краще зробити це самостійно. Так з'являються дивні релізи та інші промо-матеріали, до яких явно не доклав руку професіонал. До чого призводить такий принцип?</w:t>
      </w:r>
    </w:p>
    <w:p w:rsidR="00127F16" w:rsidRPr="00EB1E0D" w:rsidRDefault="00127F16" w:rsidP="00127F16">
      <w:pPr>
        <w:pStyle w:val="a5"/>
        <w:spacing w:line="360" w:lineRule="auto"/>
        <w:ind w:firstLine="567"/>
        <w:jc w:val="both"/>
        <w:rPr>
          <w:rFonts w:ascii="Times New Roman" w:eastAsia="Times New Roman" w:hAnsi="Times New Roman" w:cs="Times New Roman"/>
          <w:sz w:val="28"/>
          <w:szCs w:val="28"/>
          <w:lang w:val="uk-UA" w:eastAsia="ru-RU"/>
        </w:rPr>
      </w:pPr>
      <w:r w:rsidRPr="00EB1E0D">
        <w:rPr>
          <w:rFonts w:ascii="Times New Roman" w:eastAsia="Times New Roman" w:hAnsi="Times New Roman" w:cs="Times New Roman"/>
          <w:sz w:val="28"/>
          <w:szCs w:val="28"/>
          <w:lang w:eastAsia="ru-RU"/>
        </w:rPr>
        <w:t>Все це виглядає непрезентабельно. У споживача, який розглядає продукт для покупки чи компанію, яка надає послуги, відразу виникне негативне ставлення до бренду. Тобто ні про яке зростання довіри мова не йде.</w:t>
      </w:r>
    </w:p>
    <w:p w:rsidR="00127F16" w:rsidRPr="00EB1E0D" w:rsidRDefault="00127F16" w:rsidP="00127F16">
      <w:pPr>
        <w:pStyle w:val="a5"/>
        <w:spacing w:line="360" w:lineRule="auto"/>
        <w:ind w:firstLine="567"/>
        <w:jc w:val="both"/>
        <w:rPr>
          <w:rFonts w:ascii="Times New Roman" w:eastAsia="Times New Roman" w:hAnsi="Times New Roman" w:cs="Times New Roman"/>
          <w:sz w:val="28"/>
          <w:szCs w:val="28"/>
          <w:lang w:eastAsia="ru-RU"/>
        </w:rPr>
      </w:pPr>
      <w:r w:rsidRPr="00EB1E0D">
        <w:rPr>
          <w:rFonts w:ascii="Times New Roman" w:eastAsia="Times New Roman" w:hAnsi="Times New Roman" w:cs="Times New Roman"/>
          <w:sz w:val="28"/>
          <w:szCs w:val="28"/>
          <w:lang w:val="uk-UA" w:eastAsia="ru-RU"/>
        </w:rPr>
        <w:t>Компанії буде</w:t>
      </w:r>
      <w:r w:rsidRPr="00EB1E0D">
        <w:rPr>
          <w:rFonts w:ascii="Times New Roman" w:eastAsia="Times New Roman" w:hAnsi="Times New Roman" w:cs="Times New Roman"/>
          <w:sz w:val="28"/>
          <w:szCs w:val="28"/>
          <w:lang w:eastAsia="ru-RU"/>
        </w:rPr>
        <w:t xml:space="preserve"> складно знайти гідних партнерів. </w:t>
      </w:r>
      <w:r w:rsidRPr="00EB1E0D">
        <w:rPr>
          <w:rFonts w:ascii="Times New Roman" w:eastAsia="Times New Roman" w:hAnsi="Times New Roman" w:cs="Times New Roman"/>
          <w:sz w:val="28"/>
          <w:szCs w:val="28"/>
          <w:lang w:val="uk-UA" w:eastAsia="ru-RU"/>
        </w:rPr>
        <w:t>Її</w:t>
      </w:r>
      <w:r w:rsidRPr="00EB1E0D">
        <w:rPr>
          <w:rFonts w:ascii="Times New Roman" w:eastAsia="Times New Roman" w:hAnsi="Times New Roman" w:cs="Times New Roman"/>
          <w:sz w:val="28"/>
          <w:szCs w:val="28"/>
          <w:lang w:eastAsia="ru-RU"/>
        </w:rPr>
        <w:t xml:space="preserve"> будуть сприймати як дрібну компанію. І жодна велика компанія не захоче ризикувати власним іміджем. Щоб заявити про себе гідно, потрібно мати відповідний візуальний образ. Адже він є невід'ємною частиною брендової політики. </w:t>
      </w:r>
      <w:r w:rsidRPr="00EB1E0D">
        <w:rPr>
          <w:rFonts w:ascii="Times New Roman" w:eastAsia="Times New Roman" w:hAnsi="Times New Roman" w:cs="Times New Roman"/>
          <w:sz w:val="28"/>
          <w:szCs w:val="28"/>
          <w:lang w:val="uk-UA" w:eastAsia="ru-RU"/>
        </w:rPr>
        <w:t xml:space="preserve"> </w:t>
      </w:r>
      <w:r w:rsidRPr="00EB1E0D">
        <w:rPr>
          <w:rFonts w:ascii="Times New Roman" w:eastAsia="Times New Roman" w:hAnsi="Times New Roman" w:cs="Times New Roman"/>
          <w:sz w:val="28"/>
          <w:szCs w:val="28"/>
          <w:lang w:eastAsia="ru-RU"/>
        </w:rPr>
        <w:t xml:space="preserve">Якщо </w:t>
      </w:r>
      <w:r w:rsidRPr="00EB1E0D">
        <w:rPr>
          <w:rFonts w:ascii="Times New Roman" w:eastAsia="Times New Roman" w:hAnsi="Times New Roman" w:cs="Times New Roman"/>
          <w:sz w:val="28"/>
          <w:szCs w:val="28"/>
          <w:lang w:val="uk-UA" w:eastAsia="ru-RU"/>
        </w:rPr>
        <w:t xml:space="preserve">компанія </w:t>
      </w:r>
      <w:r w:rsidRPr="00EB1E0D">
        <w:rPr>
          <w:rFonts w:ascii="Times New Roman" w:eastAsia="Times New Roman" w:hAnsi="Times New Roman" w:cs="Times New Roman"/>
          <w:sz w:val="28"/>
          <w:szCs w:val="28"/>
          <w:lang w:eastAsia="ru-RU"/>
        </w:rPr>
        <w:t xml:space="preserve">буде кожен раз презентувати нові варіанти лого і дизайну сайту, це вкаже на відсутність чіткого образу і укриття своїх цілей. </w:t>
      </w:r>
      <w:r w:rsidRPr="00EB1E0D">
        <w:rPr>
          <w:rFonts w:ascii="Times New Roman" w:eastAsia="Times New Roman" w:hAnsi="Times New Roman" w:cs="Times New Roman"/>
          <w:sz w:val="28"/>
          <w:szCs w:val="28"/>
          <w:lang w:val="uk-UA" w:eastAsia="ru-RU"/>
        </w:rPr>
        <w:t>Компанія</w:t>
      </w:r>
      <w:r w:rsidRPr="00EB1E0D">
        <w:rPr>
          <w:rFonts w:ascii="Times New Roman" w:eastAsia="Times New Roman" w:hAnsi="Times New Roman" w:cs="Times New Roman"/>
          <w:sz w:val="28"/>
          <w:szCs w:val="28"/>
          <w:lang w:eastAsia="ru-RU"/>
        </w:rPr>
        <w:t xml:space="preserve"> остаточно заплутає споживача, що призведе до росту рівня збитків.</w:t>
      </w:r>
    </w:p>
    <w:p w:rsidR="00127F16" w:rsidRPr="00EB1E0D" w:rsidRDefault="00127F16" w:rsidP="00127F16">
      <w:pPr>
        <w:pStyle w:val="a5"/>
        <w:spacing w:line="360" w:lineRule="auto"/>
        <w:jc w:val="both"/>
        <w:rPr>
          <w:rFonts w:ascii="Times New Roman" w:eastAsia="Times New Roman" w:hAnsi="Times New Roman" w:cs="Times New Roman"/>
          <w:sz w:val="28"/>
          <w:szCs w:val="28"/>
          <w:lang w:val="uk-UA" w:eastAsia="ru-RU"/>
        </w:rPr>
      </w:pPr>
      <w:r w:rsidRPr="00EB1E0D">
        <w:rPr>
          <w:rFonts w:ascii="Times New Roman" w:hAnsi="Times New Roman" w:cs="Times New Roman"/>
          <w:noProof/>
          <w:sz w:val="28"/>
          <w:szCs w:val="28"/>
          <w:lang w:eastAsia="ru-RU"/>
        </w:rPr>
        <w:drawing>
          <wp:inline distT="0" distB="0" distL="0" distR="0" wp14:anchorId="4D76FC36" wp14:editId="68B68253">
            <wp:extent cx="5943600" cy="2305050"/>
            <wp:effectExtent l="0" t="0" r="0" b="0"/>
            <wp:docPr id="3" name="Рисунок 3" descr="ТОП самых популярных логотипов со всего мира - 1C-U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ОП самых популярных логотипов со всего мира - 1C-UMI"/>
                    <pic:cNvPicPr>
                      <a:picLocks noChangeAspect="1" noChangeArrowheads="1"/>
                    </pic:cNvPicPr>
                  </pic:nvPicPr>
                  <pic:blipFill rotWithShape="1">
                    <a:blip r:embed="rId25">
                      <a:extLst>
                        <a:ext uri="{28A0092B-C50C-407E-A947-70E740481C1C}">
                          <a14:useLocalDpi xmlns:a14="http://schemas.microsoft.com/office/drawing/2010/main" val="0"/>
                        </a:ext>
                      </a:extLst>
                    </a:blip>
                    <a:srcRect t="6455" b="6759"/>
                    <a:stretch/>
                  </pic:blipFill>
                  <pic:spPr bwMode="auto">
                    <a:xfrm>
                      <a:off x="0" y="0"/>
                      <a:ext cx="5940425" cy="2303819"/>
                    </a:xfrm>
                    <a:prstGeom prst="rect">
                      <a:avLst/>
                    </a:prstGeom>
                    <a:noFill/>
                    <a:ln>
                      <a:noFill/>
                    </a:ln>
                    <a:extLst>
                      <a:ext uri="{53640926-AAD7-44D8-BBD7-CCE9431645EC}">
                        <a14:shadowObscured xmlns:a14="http://schemas.microsoft.com/office/drawing/2010/main"/>
                      </a:ext>
                    </a:extLst>
                  </pic:spPr>
                </pic:pic>
              </a:graphicData>
            </a:graphic>
          </wp:inline>
        </w:drawing>
      </w:r>
    </w:p>
    <w:p w:rsidR="00127F16" w:rsidRPr="00EB1E0D" w:rsidRDefault="00127F16" w:rsidP="00127F16">
      <w:pPr>
        <w:pStyle w:val="a3"/>
        <w:spacing w:line="360" w:lineRule="auto"/>
        <w:ind w:left="0" w:firstLine="567"/>
        <w:jc w:val="center"/>
        <w:rPr>
          <w:rFonts w:ascii="Times New Roman" w:hAnsi="Times New Roman"/>
          <w:i/>
          <w:sz w:val="28"/>
          <w:szCs w:val="28"/>
          <w:lang w:val="uk-UA"/>
        </w:rPr>
      </w:pPr>
      <w:r w:rsidRPr="00EB1E0D">
        <w:rPr>
          <w:rFonts w:ascii="Times New Roman" w:hAnsi="Times New Roman"/>
          <w:i/>
          <w:sz w:val="28"/>
          <w:szCs w:val="28"/>
          <w:lang w:val="uk-UA"/>
        </w:rPr>
        <w:t>Рис. 2. Історія розвитку логотипу</w:t>
      </w:r>
    </w:p>
    <w:p w:rsidR="00127F16" w:rsidRPr="00EB1E0D" w:rsidRDefault="00127F16" w:rsidP="00127F16">
      <w:pPr>
        <w:pStyle w:val="a5"/>
        <w:spacing w:line="360" w:lineRule="auto"/>
        <w:ind w:firstLine="567"/>
        <w:jc w:val="both"/>
        <w:rPr>
          <w:rFonts w:ascii="Times New Roman" w:eastAsia="Times New Roman" w:hAnsi="Times New Roman" w:cs="Times New Roman"/>
          <w:sz w:val="28"/>
          <w:szCs w:val="28"/>
          <w:lang w:eastAsia="ru-RU"/>
        </w:rPr>
      </w:pPr>
      <w:r w:rsidRPr="00EB1E0D">
        <w:rPr>
          <w:rFonts w:ascii="Times New Roman" w:eastAsia="Times New Roman" w:hAnsi="Times New Roman" w:cs="Times New Roman"/>
          <w:sz w:val="28"/>
          <w:szCs w:val="28"/>
          <w:lang w:val="uk-UA" w:eastAsia="ru-RU"/>
        </w:rPr>
        <w:t xml:space="preserve">Сьогодні відомо чимало логотипів, які прекрасно виділяються з сірої маси. </w:t>
      </w:r>
      <w:r w:rsidRPr="00EB1E0D">
        <w:rPr>
          <w:rFonts w:ascii="Times New Roman" w:eastAsia="Times New Roman" w:hAnsi="Times New Roman" w:cs="Times New Roman"/>
          <w:sz w:val="28"/>
          <w:szCs w:val="28"/>
          <w:lang w:eastAsia="ru-RU"/>
        </w:rPr>
        <w:t>Вони не просто яскраві, а несуть посил, захоплюючи своєю унікальністю і простотою. Це саме те, що повинно бути в</w:t>
      </w:r>
      <w:r w:rsidRPr="00EB1E0D">
        <w:rPr>
          <w:rFonts w:ascii="Times New Roman" w:eastAsia="Times New Roman" w:hAnsi="Times New Roman" w:cs="Times New Roman"/>
          <w:sz w:val="28"/>
          <w:szCs w:val="28"/>
          <w:lang w:val="uk-UA" w:eastAsia="ru-RU"/>
        </w:rPr>
        <w:t xml:space="preserve"> </w:t>
      </w:r>
      <w:r w:rsidRPr="00EB1E0D">
        <w:rPr>
          <w:rFonts w:ascii="Times New Roman" w:eastAsia="Times New Roman" w:hAnsi="Times New Roman" w:cs="Times New Roman"/>
          <w:sz w:val="28"/>
          <w:szCs w:val="28"/>
          <w:lang w:eastAsia="ru-RU"/>
        </w:rPr>
        <w:t xml:space="preserve">ідеальному </w:t>
      </w:r>
      <w:r w:rsidRPr="00EB1E0D">
        <w:rPr>
          <w:rFonts w:ascii="Times New Roman" w:eastAsia="Times New Roman" w:hAnsi="Times New Roman" w:cs="Times New Roman"/>
          <w:sz w:val="28"/>
          <w:szCs w:val="28"/>
          <w:lang w:eastAsia="ru-RU"/>
        </w:rPr>
        <w:lastRenderedPageBreak/>
        <w:t>логотипі. Як приклад можна привести Pepsi, Philips, Apple. Всі ці компанії виділяють мільйони доларів бюджет</w:t>
      </w:r>
      <w:r w:rsidRPr="00EB1E0D">
        <w:rPr>
          <w:rFonts w:ascii="Times New Roman" w:eastAsia="Times New Roman" w:hAnsi="Times New Roman" w:cs="Times New Roman"/>
          <w:sz w:val="28"/>
          <w:szCs w:val="28"/>
          <w:lang w:val="uk-UA" w:eastAsia="ru-RU"/>
        </w:rPr>
        <w:t>у</w:t>
      </w:r>
      <w:r w:rsidRPr="00EB1E0D">
        <w:rPr>
          <w:rFonts w:ascii="Times New Roman" w:eastAsia="Times New Roman" w:hAnsi="Times New Roman" w:cs="Times New Roman"/>
          <w:sz w:val="28"/>
          <w:szCs w:val="28"/>
          <w:lang w:eastAsia="ru-RU"/>
        </w:rPr>
        <w:t xml:space="preserve"> на підтримку і розвиток свого бренду.</w:t>
      </w:r>
    </w:p>
    <w:p w:rsidR="00127F16" w:rsidRPr="00EB1E0D" w:rsidRDefault="00127F16" w:rsidP="00127F16">
      <w:pPr>
        <w:pStyle w:val="a5"/>
        <w:spacing w:line="360" w:lineRule="auto"/>
        <w:ind w:firstLine="567"/>
        <w:jc w:val="both"/>
        <w:rPr>
          <w:rFonts w:ascii="Times New Roman" w:eastAsia="Times New Roman" w:hAnsi="Times New Roman" w:cs="Times New Roman"/>
          <w:sz w:val="28"/>
          <w:szCs w:val="28"/>
          <w:lang w:val="uk-UA" w:eastAsia="ru-RU"/>
        </w:rPr>
      </w:pPr>
      <w:r w:rsidRPr="00EB1E0D">
        <w:rPr>
          <w:rFonts w:ascii="Times New Roman" w:eastAsia="Times New Roman" w:hAnsi="Times New Roman" w:cs="Times New Roman"/>
          <w:sz w:val="28"/>
          <w:szCs w:val="28"/>
          <w:lang w:eastAsia="ru-RU"/>
        </w:rPr>
        <w:t>Що робить ці логотипи такими? Які особливості виділяють їх серед конкурентів? Всі вони засновані на техніці дизайну і професіоналізмі розробників. При розробці логотипу важливо чітко розуміти особливості своєї аудиторії. Взяти, приміром, лого McDonald's. Маленькі діти дізнаються його за загальним логотипу, а не тому, що можуть прочитати назву на вивісці. А ось у дорослих сприйняття і свідомість інш</w:t>
      </w:r>
      <w:r w:rsidRPr="00EB1E0D">
        <w:rPr>
          <w:rFonts w:ascii="Times New Roman" w:eastAsia="Times New Roman" w:hAnsi="Times New Roman" w:cs="Times New Roman"/>
          <w:sz w:val="28"/>
          <w:szCs w:val="28"/>
          <w:lang w:val="uk-UA" w:eastAsia="ru-RU"/>
        </w:rPr>
        <w:t>і</w:t>
      </w:r>
      <w:r w:rsidRPr="00EB1E0D">
        <w:rPr>
          <w:rFonts w:ascii="Times New Roman" w:eastAsia="Times New Roman" w:hAnsi="Times New Roman" w:cs="Times New Roman"/>
          <w:sz w:val="28"/>
          <w:szCs w:val="28"/>
          <w:lang w:eastAsia="ru-RU"/>
        </w:rPr>
        <w:t>. І їм запам'ятається той логотип, який виконаний з урахуванням всіх особливостей підсвідомості.</w:t>
      </w:r>
    </w:p>
    <w:p w:rsidR="00127F16" w:rsidRPr="00EB1E0D" w:rsidRDefault="00127F16" w:rsidP="00127F16">
      <w:pPr>
        <w:pStyle w:val="a5"/>
        <w:spacing w:line="360" w:lineRule="auto"/>
        <w:ind w:firstLine="567"/>
        <w:jc w:val="both"/>
        <w:rPr>
          <w:rFonts w:ascii="Times New Roman" w:eastAsia="Times New Roman" w:hAnsi="Times New Roman" w:cs="Times New Roman"/>
          <w:sz w:val="28"/>
          <w:szCs w:val="28"/>
          <w:lang w:val="uk-UA" w:eastAsia="ru-RU"/>
        </w:rPr>
      </w:pPr>
      <w:r w:rsidRPr="00EB1E0D">
        <w:rPr>
          <w:rFonts w:ascii="Times New Roman" w:eastAsia="Times New Roman" w:hAnsi="Times New Roman" w:cs="Times New Roman"/>
          <w:sz w:val="28"/>
          <w:szCs w:val="28"/>
          <w:lang w:eastAsia="ru-RU"/>
        </w:rPr>
        <w:t>Правильно розроблений логотип стане активним маркетинговим інструментом компанії. Він також сформує коректне розуміння бізнесу і представить інформацію про діяльність компанії. Професійно створений логотип - основа бренду. Він - важливий інструмент, який допомагає вигідно виділити компанію серед конкурентів. Логотип - це філософія, суть і ідея компанії.</w:t>
      </w:r>
    </w:p>
    <w:p w:rsidR="00127F16" w:rsidRPr="00EB1E0D" w:rsidRDefault="00127F16" w:rsidP="00127F16">
      <w:pPr>
        <w:pStyle w:val="a5"/>
        <w:spacing w:line="360" w:lineRule="auto"/>
        <w:ind w:firstLine="567"/>
        <w:jc w:val="center"/>
        <w:rPr>
          <w:rFonts w:ascii="Times New Roman" w:eastAsia="Times New Roman" w:hAnsi="Times New Roman" w:cs="Times New Roman"/>
          <w:sz w:val="28"/>
          <w:szCs w:val="28"/>
          <w:lang w:val="uk-UA" w:eastAsia="ru-RU"/>
        </w:rPr>
      </w:pPr>
      <w:r w:rsidRPr="00EB1E0D">
        <w:rPr>
          <w:rFonts w:ascii="Times New Roman" w:hAnsi="Times New Roman" w:cs="Times New Roman"/>
          <w:noProof/>
          <w:sz w:val="28"/>
          <w:szCs w:val="28"/>
          <w:lang w:eastAsia="ru-RU"/>
        </w:rPr>
        <w:drawing>
          <wp:inline distT="0" distB="0" distL="0" distR="0" wp14:anchorId="3CB29AC5" wp14:editId="2AE851A2">
            <wp:extent cx="4049790" cy="2895600"/>
            <wp:effectExtent l="0" t="0" r="8255" b="0"/>
            <wp:docPr id="4" name="Рисунок 4" descr="Бренд-эволюция.Часть 2.Автомобили.: frayer_man — Live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ренд-эволюция.Часть 2.Автомобили.: frayer_man — LiveJourna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49079" cy="2895092"/>
                    </a:xfrm>
                    <a:prstGeom prst="rect">
                      <a:avLst/>
                    </a:prstGeom>
                    <a:noFill/>
                    <a:ln>
                      <a:noFill/>
                    </a:ln>
                  </pic:spPr>
                </pic:pic>
              </a:graphicData>
            </a:graphic>
          </wp:inline>
        </w:drawing>
      </w:r>
    </w:p>
    <w:p w:rsidR="00127F16" w:rsidRPr="00EB1E0D" w:rsidRDefault="00127F16" w:rsidP="00127F16">
      <w:pPr>
        <w:pStyle w:val="a3"/>
        <w:spacing w:line="360" w:lineRule="auto"/>
        <w:ind w:left="0" w:firstLine="567"/>
        <w:jc w:val="center"/>
        <w:rPr>
          <w:rFonts w:ascii="Times New Roman" w:hAnsi="Times New Roman"/>
          <w:i/>
          <w:sz w:val="28"/>
          <w:szCs w:val="28"/>
          <w:lang w:val="uk-UA"/>
        </w:rPr>
      </w:pPr>
      <w:r w:rsidRPr="00EB1E0D">
        <w:rPr>
          <w:rFonts w:ascii="Times New Roman" w:hAnsi="Times New Roman"/>
          <w:i/>
          <w:sz w:val="28"/>
          <w:szCs w:val="28"/>
          <w:lang w:val="uk-UA"/>
        </w:rPr>
        <w:t>Рис. 3. Розвиток логотипу компанії</w:t>
      </w:r>
    </w:p>
    <w:p w:rsidR="00127F16" w:rsidRPr="00EB1E0D" w:rsidRDefault="00127F16" w:rsidP="00127F16">
      <w:pPr>
        <w:pStyle w:val="a5"/>
        <w:spacing w:line="360" w:lineRule="auto"/>
        <w:ind w:firstLine="567"/>
        <w:jc w:val="both"/>
        <w:rPr>
          <w:rFonts w:ascii="Times New Roman" w:eastAsia="Times New Roman" w:hAnsi="Times New Roman" w:cs="Times New Roman"/>
          <w:sz w:val="28"/>
          <w:szCs w:val="28"/>
          <w:lang w:eastAsia="ru-RU"/>
        </w:rPr>
      </w:pPr>
      <w:r w:rsidRPr="00EB1E0D">
        <w:rPr>
          <w:rFonts w:ascii="Times New Roman" w:eastAsia="Times New Roman" w:hAnsi="Times New Roman" w:cs="Times New Roman"/>
          <w:sz w:val="28"/>
          <w:szCs w:val="28"/>
          <w:lang w:val="uk-UA" w:eastAsia="ru-RU"/>
        </w:rPr>
        <w:t xml:space="preserve">Логотип, розроблений з урахуванням всіх важливих параметрів, приємний для сприйняття споживачем. </w:t>
      </w:r>
      <w:r w:rsidRPr="00EB1E0D">
        <w:rPr>
          <w:rFonts w:ascii="Times New Roman" w:eastAsia="Times New Roman" w:hAnsi="Times New Roman" w:cs="Times New Roman"/>
          <w:sz w:val="28"/>
          <w:szCs w:val="28"/>
          <w:lang w:eastAsia="ru-RU"/>
        </w:rPr>
        <w:t xml:space="preserve">Він створює у покупця відчуття вибору правильного товару. А значить, довіра аудиторії зростає. Завдяки </w:t>
      </w:r>
      <w:r w:rsidRPr="00EB1E0D">
        <w:rPr>
          <w:rFonts w:ascii="Times New Roman" w:eastAsia="Times New Roman" w:hAnsi="Times New Roman" w:cs="Times New Roman"/>
          <w:sz w:val="28"/>
          <w:szCs w:val="28"/>
          <w:lang w:eastAsia="ru-RU"/>
        </w:rPr>
        <w:lastRenderedPageBreak/>
        <w:t xml:space="preserve">логотипу та фірмовому стилю потенційний покупець запам'ятає компанію на емоційному рівні. </w:t>
      </w:r>
    </w:p>
    <w:p w:rsidR="00127F16" w:rsidRPr="00EB1E0D" w:rsidRDefault="00127F16" w:rsidP="00127F16">
      <w:pPr>
        <w:pStyle w:val="a5"/>
        <w:spacing w:line="360" w:lineRule="auto"/>
        <w:ind w:firstLine="567"/>
        <w:jc w:val="both"/>
        <w:rPr>
          <w:rFonts w:ascii="Times New Roman" w:hAnsi="Times New Roman" w:cs="Times New Roman"/>
          <w:b/>
          <w:sz w:val="28"/>
          <w:szCs w:val="28"/>
          <w:lang w:val="uk-UA"/>
        </w:rPr>
      </w:pPr>
    </w:p>
    <w:p w:rsidR="00127F16" w:rsidRPr="00EB1E0D" w:rsidRDefault="00127F16" w:rsidP="00127F16">
      <w:pPr>
        <w:pStyle w:val="a5"/>
        <w:spacing w:line="360" w:lineRule="auto"/>
        <w:ind w:firstLine="567"/>
        <w:jc w:val="center"/>
        <w:rPr>
          <w:rFonts w:ascii="Times New Roman" w:hAnsi="Times New Roman" w:cs="Times New Roman"/>
          <w:b/>
          <w:sz w:val="28"/>
          <w:szCs w:val="28"/>
        </w:rPr>
      </w:pPr>
      <w:r w:rsidRPr="00EB1E0D">
        <w:rPr>
          <w:rFonts w:ascii="Times New Roman" w:hAnsi="Times New Roman" w:cs="Times New Roman"/>
          <w:b/>
          <w:sz w:val="28"/>
          <w:szCs w:val="28"/>
          <w:lang w:val="uk-UA"/>
        </w:rPr>
        <w:t>2. Логотип та його функції</w:t>
      </w:r>
    </w:p>
    <w:p w:rsidR="00127F16" w:rsidRPr="00EB1E0D" w:rsidRDefault="00127F16" w:rsidP="00127F16">
      <w:pPr>
        <w:pStyle w:val="a5"/>
        <w:spacing w:line="360" w:lineRule="auto"/>
        <w:ind w:firstLine="567"/>
        <w:jc w:val="both"/>
        <w:rPr>
          <w:rFonts w:ascii="Times New Roman" w:hAnsi="Times New Roman" w:cs="Times New Roman"/>
          <w:sz w:val="28"/>
          <w:szCs w:val="28"/>
        </w:rPr>
      </w:pPr>
      <w:r w:rsidRPr="00EB1E0D">
        <w:rPr>
          <w:rFonts w:ascii="Times New Roman" w:hAnsi="Times New Roman" w:cs="Times New Roman"/>
          <w:sz w:val="28"/>
          <w:szCs w:val="28"/>
        </w:rPr>
        <w:t>Коли на ринку з'являється нова компанія, про неї практично нікому не відомо. Тому для залучення нових клієнтів будь-якому бізнесу потрібні не тільки якісні продукти і послуги, але й хороший брендинг. І в цьому плані велике значення має логотип.</w:t>
      </w:r>
    </w:p>
    <w:p w:rsidR="00127F16" w:rsidRPr="00EB1E0D" w:rsidRDefault="00127F16" w:rsidP="00127F16">
      <w:pPr>
        <w:pStyle w:val="a5"/>
        <w:spacing w:line="360" w:lineRule="auto"/>
        <w:ind w:firstLine="567"/>
        <w:jc w:val="both"/>
        <w:rPr>
          <w:rFonts w:ascii="Times New Roman" w:hAnsi="Times New Roman" w:cs="Times New Roman"/>
          <w:sz w:val="28"/>
          <w:szCs w:val="28"/>
          <w:lang w:val="uk-UA"/>
        </w:rPr>
      </w:pPr>
      <w:r w:rsidRPr="00EB1E0D">
        <w:rPr>
          <w:rStyle w:val="a9"/>
          <w:rFonts w:ascii="Times New Roman" w:hAnsi="Times New Roman" w:cs="Times New Roman"/>
          <w:sz w:val="28"/>
          <w:szCs w:val="28"/>
        </w:rPr>
        <w:t>Логотип</w:t>
      </w:r>
      <w:r w:rsidRPr="00EB1E0D">
        <w:rPr>
          <w:rFonts w:ascii="Times New Roman" w:hAnsi="Times New Roman" w:cs="Times New Roman"/>
          <w:sz w:val="28"/>
          <w:szCs w:val="28"/>
        </w:rPr>
        <w:t> — </w:t>
      </w:r>
      <w:r w:rsidRPr="00EB1E0D">
        <w:rPr>
          <w:rStyle w:val="aa"/>
          <w:rFonts w:ascii="Times New Roman" w:eastAsiaTheme="majorEastAsia" w:hAnsi="Times New Roman" w:cs="Times New Roman"/>
          <w:i w:val="0"/>
          <w:sz w:val="28"/>
          <w:szCs w:val="28"/>
        </w:rPr>
        <w:t>унікальний фірмовий знак</w:t>
      </w:r>
      <w:r w:rsidRPr="00EB1E0D">
        <w:rPr>
          <w:rFonts w:ascii="Times New Roman" w:hAnsi="Times New Roman" w:cs="Times New Roman"/>
          <w:i/>
          <w:sz w:val="28"/>
          <w:szCs w:val="28"/>
        </w:rPr>
        <w:t>,</w:t>
      </w:r>
      <w:r w:rsidRPr="00EB1E0D">
        <w:rPr>
          <w:rFonts w:ascii="Times New Roman" w:hAnsi="Times New Roman" w:cs="Times New Roman"/>
          <w:sz w:val="28"/>
          <w:szCs w:val="28"/>
        </w:rPr>
        <w:t xml:space="preserve"> який асоціюється у аудиторії з брендом компанії. Це не просто невелике зображення або сукупність графічних елементів, а символ, який повинен пов'язуватися у свідомості споживачів</w:t>
      </w:r>
      <w:r w:rsidRPr="00EB1E0D">
        <w:rPr>
          <w:rFonts w:ascii="Times New Roman" w:hAnsi="Times New Roman" w:cs="Times New Roman"/>
          <w:sz w:val="28"/>
          <w:szCs w:val="28"/>
          <w:lang w:val="uk-UA"/>
        </w:rPr>
        <w:t xml:space="preserve"> з</w:t>
      </w:r>
      <w:r w:rsidRPr="00EB1E0D">
        <w:rPr>
          <w:rFonts w:ascii="Times New Roman" w:hAnsi="Times New Roman" w:cs="Times New Roman"/>
          <w:sz w:val="28"/>
          <w:szCs w:val="28"/>
        </w:rPr>
        <w:t xml:space="preserve"> продуктом або послугою. </w:t>
      </w:r>
    </w:p>
    <w:p w:rsidR="00127F16" w:rsidRPr="00EB1E0D" w:rsidRDefault="00127F16" w:rsidP="00127F16">
      <w:pPr>
        <w:pStyle w:val="a5"/>
        <w:spacing w:line="360" w:lineRule="auto"/>
        <w:ind w:firstLine="567"/>
        <w:jc w:val="both"/>
        <w:rPr>
          <w:rFonts w:ascii="Times New Roman" w:hAnsi="Times New Roman" w:cs="Times New Roman"/>
          <w:sz w:val="28"/>
          <w:szCs w:val="28"/>
        </w:rPr>
      </w:pPr>
      <w:r w:rsidRPr="00EB1E0D">
        <w:rPr>
          <w:rFonts w:ascii="Times New Roman" w:hAnsi="Times New Roman" w:cs="Times New Roman"/>
          <w:sz w:val="28"/>
          <w:szCs w:val="28"/>
        </w:rPr>
        <w:t>Логотип це одна з основних складових фірмового стилю і брендингу. За своїм значенням, він поступається хіба що тільки назві компанії.</w:t>
      </w:r>
    </w:p>
    <w:p w:rsidR="00127F16" w:rsidRPr="00EB1E0D" w:rsidRDefault="00127F16" w:rsidP="00127F16">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rPr>
        <w:t xml:space="preserve">Логотип не завжди коштує великих грошей. А при самостійній його розробці, не приймаються до уваги деякі важливі його особливості. Хоча сьогодні існує багато сервісів для автоматичного створення логотипів – на них </w:t>
      </w:r>
      <w:r w:rsidRPr="00EB1E0D">
        <w:rPr>
          <w:rFonts w:ascii="Times New Roman" w:hAnsi="Times New Roman" w:cs="Times New Roman"/>
          <w:sz w:val="28"/>
          <w:szCs w:val="28"/>
          <w:lang w:val="uk-UA"/>
        </w:rPr>
        <w:t>ніколи не</w:t>
      </w:r>
      <w:r w:rsidRPr="00EB1E0D">
        <w:rPr>
          <w:rFonts w:ascii="Times New Roman" w:hAnsi="Times New Roman" w:cs="Times New Roman"/>
          <w:sz w:val="28"/>
          <w:szCs w:val="28"/>
        </w:rPr>
        <w:t xml:space="preserve"> отрим</w:t>
      </w:r>
      <w:r w:rsidRPr="00EB1E0D">
        <w:rPr>
          <w:rFonts w:ascii="Times New Roman" w:hAnsi="Times New Roman" w:cs="Times New Roman"/>
          <w:sz w:val="28"/>
          <w:szCs w:val="28"/>
          <w:lang w:val="uk-UA"/>
        </w:rPr>
        <w:t>ається</w:t>
      </w:r>
      <w:r w:rsidRPr="00EB1E0D">
        <w:rPr>
          <w:rFonts w:ascii="Times New Roman" w:hAnsi="Times New Roman" w:cs="Times New Roman"/>
          <w:sz w:val="28"/>
          <w:szCs w:val="28"/>
        </w:rPr>
        <w:t xml:space="preserve"> унікальний продукт. Адже подібні сервіси використовують обмежений набір шаблонів. </w:t>
      </w:r>
    </w:p>
    <w:p w:rsidR="00127F16" w:rsidRPr="00EB1E0D" w:rsidRDefault="00127F16" w:rsidP="00127F16">
      <w:pPr>
        <w:pStyle w:val="a5"/>
        <w:spacing w:line="360" w:lineRule="auto"/>
        <w:ind w:firstLine="567"/>
        <w:jc w:val="both"/>
        <w:rPr>
          <w:rFonts w:ascii="Times New Roman" w:hAnsi="Times New Roman" w:cs="Times New Roman"/>
          <w:sz w:val="28"/>
          <w:szCs w:val="28"/>
        </w:rPr>
      </w:pPr>
      <w:r w:rsidRPr="00EB1E0D">
        <w:rPr>
          <w:rFonts w:ascii="Times New Roman" w:hAnsi="Times New Roman" w:cs="Times New Roman"/>
          <w:sz w:val="28"/>
          <w:szCs w:val="28"/>
          <w:lang w:val="uk-UA"/>
        </w:rPr>
        <w:t xml:space="preserve">Оскільки логотип – </w:t>
      </w:r>
      <w:r w:rsidRPr="00EB1E0D">
        <w:rPr>
          <w:rFonts w:ascii="Times New Roman" w:hAnsi="Times New Roman" w:cs="Times New Roman"/>
          <w:sz w:val="28"/>
          <w:szCs w:val="28"/>
        </w:rPr>
        <w:t>багатофункціональний елемент</w:t>
      </w:r>
      <w:r w:rsidRPr="00EB1E0D">
        <w:rPr>
          <w:rFonts w:ascii="Times New Roman" w:hAnsi="Times New Roman" w:cs="Times New Roman"/>
          <w:sz w:val="28"/>
          <w:szCs w:val="28"/>
          <w:lang w:val="uk-UA"/>
        </w:rPr>
        <w:t>, то п</w:t>
      </w:r>
      <w:r w:rsidRPr="00EB1E0D">
        <w:rPr>
          <w:rFonts w:ascii="Times New Roman" w:hAnsi="Times New Roman" w:cs="Times New Roman"/>
          <w:sz w:val="28"/>
          <w:szCs w:val="28"/>
        </w:rPr>
        <w:t>родумані логотипи компані</w:t>
      </w:r>
      <w:r w:rsidRPr="00EB1E0D">
        <w:rPr>
          <w:rFonts w:ascii="Times New Roman" w:hAnsi="Times New Roman" w:cs="Times New Roman"/>
          <w:sz w:val="28"/>
          <w:szCs w:val="28"/>
          <w:lang w:val="uk-UA"/>
        </w:rPr>
        <w:t>й</w:t>
      </w:r>
      <w:r w:rsidRPr="00EB1E0D">
        <w:rPr>
          <w:rFonts w:ascii="Times New Roman" w:hAnsi="Times New Roman" w:cs="Times New Roman"/>
          <w:sz w:val="28"/>
          <w:szCs w:val="28"/>
        </w:rPr>
        <w:t xml:space="preserve"> переслідують одночасно кілька цілей:</w:t>
      </w:r>
    </w:p>
    <w:p w:rsidR="00127F16" w:rsidRPr="00EB1E0D" w:rsidRDefault="00127F16" w:rsidP="00127F16">
      <w:pPr>
        <w:pStyle w:val="a5"/>
        <w:spacing w:line="360" w:lineRule="auto"/>
        <w:ind w:firstLine="567"/>
        <w:jc w:val="both"/>
        <w:rPr>
          <w:rFonts w:ascii="Times New Roman" w:hAnsi="Times New Roman" w:cs="Times New Roman"/>
          <w:sz w:val="28"/>
          <w:szCs w:val="28"/>
        </w:rPr>
      </w:pPr>
      <w:r w:rsidRPr="00EB1E0D">
        <w:rPr>
          <w:rStyle w:val="a9"/>
          <w:rFonts w:ascii="Times New Roman" w:hAnsi="Times New Roman" w:cs="Times New Roman"/>
          <w:sz w:val="28"/>
          <w:szCs w:val="28"/>
        </w:rPr>
        <w:t>1. Відмінність від конкурентів і впізнаваність</w:t>
      </w:r>
    </w:p>
    <w:p w:rsidR="00127F16" w:rsidRPr="00EB1E0D" w:rsidRDefault="00127F16" w:rsidP="00127F16">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rPr>
        <w:t xml:space="preserve">У людства склався стереотип: знайоме – це не небезпечно, </w:t>
      </w:r>
      <w:r w:rsidRPr="00EB1E0D">
        <w:rPr>
          <w:rFonts w:ascii="Times New Roman" w:hAnsi="Times New Roman" w:cs="Times New Roman"/>
          <w:sz w:val="28"/>
          <w:szCs w:val="28"/>
          <w:lang w:val="uk-UA"/>
        </w:rPr>
        <w:t>це</w:t>
      </w:r>
      <w:r w:rsidRPr="00EB1E0D">
        <w:rPr>
          <w:rFonts w:ascii="Times New Roman" w:hAnsi="Times New Roman" w:cs="Times New Roman"/>
          <w:sz w:val="28"/>
          <w:szCs w:val="28"/>
        </w:rPr>
        <w:t xml:space="preserve"> добре. З цієї причини маркетологи дуже люблять масовий медіа-тиск, намагаючись зробити все, щоб лого був завжди на виду.</w:t>
      </w:r>
    </w:p>
    <w:p w:rsidR="00127F16" w:rsidRPr="00EB1E0D" w:rsidRDefault="00127F16" w:rsidP="00127F16">
      <w:pPr>
        <w:pStyle w:val="a5"/>
        <w:spacing w:line="360" w:lineRule="auto"/>
        <w:jc w:val="center"/>
        <w:rPr>
          <w:rFonts w:ascii="Times New Roman" w:hAnsi="Times New Roman" w:cs="Times New Roman"/>
          <w:sz w:val="28"/>
          <w:szCs w:val="28"/>
          <w:lang w:val="uk-UA"/>
        </w:rPr>
      </w:pPr>
      <w:r w:rsidRPr="00EB1E0D">
        <w:rPr>
          <w:rFonts w:ascii="Times New Roman" w:hAnsi="Times New Roman" w:cs="Times New Roman"/>
          <w:noProof/>
          <w:sz w:val="28"/>
          <w:szCs w:val="28"/>
          <w:lang w:eastAsia="ru-RU"/>
        </w:rPr>
        <w:lastRenderedPageBreak/>
        <w:drawing>
          <wp:inline distT="0" distB="0" distL="0" distR="0" wp14:anchorId="2D907411" wp14:editId="19C17D34">
            <wp:extent cx="3554776" cy="2056073"/>
            <wp:effectExtent l="0" t="0" r="7620" b="1905"/>
            <wp:docPr id="5" name="Рисунок 5" descr="https://tokar.ua/img/upl/2008-03-10/mcdonal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okar.ua/img/upl/2008-03-10/mcdonalds.gif"/>
                    <pic:cNvPicPr>
                      <a:picLocks noChangeAspect="1" noChangeArrowheads="1"/>
                    </pic:cNvPicPr>
                  </pic:nvPicPr>
                  <pic:blipFill rotWithShape="1">
                    <a:blip r:embed="rId27">
                      <a:extLst>
                        <a:ext uri="{28A0092B-C50C-407E-A947-70E740481C1C}">
                          <a14:useLocalDpi xmlns:a14="http://schemas.microsoft.com/office/drawing/2010/main" val="0"/>
                        </a:ext>
                      </a:extLst>
                    </a:blip>
                    <a:srcRect l="19778" r="16444"/>
                    <a:stretch/>
                  </pic:blipFill>
                  <pic:spPr bwMode="auto">
                    <a:xfrm>
                      <a:off x="0" y="0"/>
                      <a:ext cx="3557230" cy="2057492"/>
                    </a:xfrm>
                    <a:prstGeom prst="rect">
                      <a:avLst/>
                    </a:prstGeom>
                    <a:noFill/>
                    <a:ln>
                      <a:noFill/>
                    </a:ln>
                    <a:extLst>
                      <a:ext uri="{53640926-AAD7-44D8-BBD7-CCE9431645EC}">
                        <a14:shadowObscured xmlns:a14="http://schemas.microsoft.com/office/drawing/2010/main"/>
                      </a:ext>
                    </a:extLst>
                  </pic:spPr>
                </pic:pic>
              </a:graphicData>
            </a:graphic>
          </wp:inline>
        </w:drawing>
      </w:r>
      <w:r w:rsidRPr="00EB1E0D">
        <w:rPr>
          <w:rFonts w:ascii="Times New Roman" w:hAnsi="Times New Roman" w:cs="Times New Roman"/>
          <w:sz w:val="28"/>
          <w:szCs w:val="28"/>
        </w:rPr>
        <w:t xml:space="preserve"> </w:t>
      </w:r>
      <w:r w:rsidRPr="00EB1E0D">
        <w:rPr>
          <w:rFonts w:ascii="Times New Roman" w:hAnsi="Times New Roman" w:cs="Times New Roman"/>
          <w:noProof/>
          <w:sz w:val="28"/>
          <w:szCs w:val="28"/>
          <w:lang w:eastAsia="ru-RU"/>
        </w:rPr>
        <w:drawing>
          <wp:inline distT="0" distB="0" distL="0" distR="0" wp14:anchorId="2EED033E" wp14:editId="55A222B6">
            <wp:extent cx="1866900" cy="2047875"/>
            <wp:effectExtent l="0" t="0" r="0" b="9525"/>
            <wp:docPr id="41" name="Рисунок 41" descr="История логотипа Tesla (название за $11 млн) | Logo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История логотипа Tesla (название за $11 млн) | Logolove"/>
                    <pic:cNvPicPr>
                      <a:picLocks noChangeAspect="1" noChangeArrowheads="1"/>
                    </pic:cNvPicPr>
                  </pic:nvPicPr>
                  <pic:blipFill rotWithShape="1">
                    <a:blip r:embed="rId28">
                      <a:extLst>
                        <a:ext uri="{28A0092B-C50C-407E-A947-70E740481C1C}">
                          <a14:useLocalDpi xmlns:a14="http://schemas.microsoft.com/office/drawing/2010/main" val="0"/>
                        </a:ext>
                      </a:extLst>
                    </a:blip>
                    <a:srcRect l="59045" t="11203" r="9476" b="11105"/>
                    <a:stretch/>
                  </pic:blipFill>
                  <pic:spPr bwMode="auto">
                    <a:xfrm>
                      <a:off x="0" y="0"/>
                      <a:ext cx="1869979" cy="2051252"/>
                    </a:xfrm>
                    <a:prstGeom prst="rect">
                      <a:avLst/>
                    </a:prstGeom>
                    <a:noFill/>
                    <a:ln>
                      <a:noFill/>
                    </a:ln>
                    <a:extLst>
                      <a:ext uri="{53640926-AAD7-44D8-BBD7-CCE9431645EC}">
                        <a14:shadowObscured xmlns:a14="http://schemas.microsoft.com/office/drawing/2010/main"/>
                      </a:ext>
                    </a:extLst>
                  </pic:spPr>
                </pic:pic>
              </a:graphicData>
            </a:graphic>
          </wp:inline>
        </w:drawing>
      </w:r>
    </w:p>
    <w:p w:rsidR="00127F16" w:rsidRPr="00EB1E0D" w:rsidRDefault="00127F16" w:rsidP="00127F16">
      <w:pPr>
        <w:pStyle w:val="a3"/>
        <w:spacing w:line="360" w:lineRule="auto"/>
        <w:ind w:left="0" w:firstLine="567"/>
        <w:jc w:val="center"/>
        <w:rPr>
          <w:rFonts w:ascii="Times New Roman" w:hAnsi="Times New Roman"/>
          <w:i/>
          <w:sz w:val="28"/>
          <w:szCs w:val="28"/>
          <w:lang w:val="uk-UA"/>
        </w:rPr>
      </w:pPr>
      <w:r w:rsidRPr="00EB1E0D">
        <w:rPr>
          <w:rFonts w:ascii="Times New Roman" w:hAnsi="Times New Roman"/>
          <w:i/>
          <w:sz w:val="28"/>
          <w:szCs w:val="28"/>
          <w:lang w:val="uk-UA"/>
        </w:rPr>
        <w:t>Рис. 4. Розвиток логотипу компанії</w:t>
      </w:r>
    </w:p>
    <w:p w:rsidR="00127F16" w:rsidRPr="00EB1E0D" w:rsidRDefault="00127F16" w:rsidP="00127F16">
      <w:pPr>
        <w:pStyle w:val="a5"/>
        <w:spacing w:line="360" w:lineRule="auto"/>
        <w:ind w:firstLine="567"/>
        <w:jc w:val="both"/>
        <w:rPr>
          <w:rFonts w:ascii="Times New Roman" w:hAnsi="Times New Roman" w:cs="Times New Roman"/>
          <w:sz w:val="28"/>
          <w:szCs w:val="28"/>
        </w:rPr>
      </w:pPr>
      <w:r w:rsidRPr="00EB1E0D">
        <w:rPr>
          <w:rFonts w:ascii="Times New Roman" w:hAnsi="Times New Roman" w:cs="Times New Roman"/>
          <w:sz w:val="28"/>
          <w:szCs w:val="28"/>
        </w:rPr>
        <w:t>Логотип – обличчя компанії. В першу чергу саме по ньому клієнти суд</w:t>
      </w:r>
      <w:r w:rsidRPr="00EB1E0D">
        <w:rPr>
          <w:rFonts w:ascii="Times New Roman" w:hAnsi="Times New Roman" w:cs="Times New Roman"/>
          <w:sz w:val="28"/>
          <w:szCs w:val="28"/>
          <w:lang w:val="uk-UA"/>
        </w:rPr>
        <w:t>ять</w:t>
      </w:r>
      <w:r w:rsidRPr="00EB1E0D">
        <w:rPr>
          <w:rFonts w:ascii="Times New Roman" w:hAnsi="Times New Roman" w:cs="Times New Roman"/>
          <w:sz w:val="28"/>
          <w:szCs w:val="28"/>
        </w:rPr>
        <w:t xml:space="preserve"> про діяльність (товари/послуги). Якісний дизайн виділ</w:t>
      </w:r>
      <w:r w:rsidRPr="00EB1E0D">
        <w:rPr>
          <w:rFonts w:ascii="Times New Roman" w:hAnsi="Times New Roman" w:cs="Times New Roman"/>
          <w:sz w:val="28"/>
          <w:szCs w:val="28"/>
          <w:lang w:val="uk-UA"/>
        </w:rPr>
        <w:t>яє</w:t>
      </w:r>
      <w:r w:rsidRPr="00EB1E0D">
        <w:rPr>
          <w:rFonts w:ascii="Times New Roman" w:hAnsi="Times New Roman" w:cs="Times New Roman"/>
          <w:sz w:val="28"/>
          <w:szCs w:val="28"/>
        </w:rPr>
        <w:t xml:space="preserve"> серед безлічі конкурентів і підвищ</w:t>
      </w:r>
      <w:r w:rsidRPr="00EB1E0D">
        <w:rPr>
          <w:rFonts w:ascii="Times New Roman" w:hAnsi="Times New Roman" w:cs="Times New Roman"/>
          <w:sz w:val="28"/>
          <w:szCs w:val="28"/>
          <w:lang w:val="uk-UA"/>
        </w:rPr>
        <w:t>ує</w:t>
      </w:r>
      <w:r w:rsidRPr="00EB1E0D">
        <w:rPr>
          <w:rFonts w:ascii="Times New Roman" w:hAnsi="Times New Roman" w:cs="Times New Roman"/>
          <w:sz w:val="28"/>
          <w:szCs w:val="28"/>
        </w:rPr>
        <w:t xml:space="preserve"> впізнаваність  бренду.</w:t>
      </w:r>
      <w:r w:rsidRPr="00EB1E0D">
        <w:rPr>
          <w:rStyle w:val="a9"/>
          <w:rFonts w:ascii="Times New Roman" w:hAnsi="Times New Roman" w:cs="Times New Roman"/>
          <w:sz w:val="28"/>
          <w:szCs w:val="28"/>
        </w:rPr>
        <w:t>2. Довіра аудиторії</w:t>
      </w:r>
    </w:p>
    <w:p w:rsidR="00127F16" w:rsidRPr="00EB1E0D" w:rsidRDefault="00127F16" w:rsidP="00127F16">
      <w:pPr>
        <w:pStyle w:val="a5"/>
        <w:spacing w:line="360" w:lineRule="auto"/>
        <w:ind w:firstLine="567"/>
        <w:jc w:val="both"/>
        <w:rPr>
          <w:rFonts w:ascii="Times New Roman" w:hAnsi="Times New Roman" w:cs="Times New Roman"/>
          <w:sz w:val="28"/>
          <w:szCs w:val="28"/>
        </w:rPr>
      </w:pPr>
      <w:r w:rsidRPr="00EB1E0D">
        <w:rPr>
          <w:rFonts w:ascii="Times New Roman" w:hAnsi="Times New Roman" w:cs="Times New Roman"/>
          <w:sz w:val="28"/>
          <w:szCs w:val="28"/>
        </w:rPr>
        <w:t xml:space="preserve">Не всі фірми піклуються про наявність у своїх продуктів логотипу. Але завоювати довіру значно легше, якщо у бізнесу є лаконічний і яскравий символ. Люди рідко купують товари, якщо у них немає розпізнавальних знаків. </w:t>
      </w:r>
    </w:p>
    <w:p w:rsidR="00127F16" w:rsidRPr="00EB1E0D" w:rsidRDefault="00127F16" w:rsidP="00127F16">
      <w:pPr>
        <w:pStyle w:val="a5"/>
        <w:spacing w:line="360" w:lineRule="auto"/>
        <w:ind w:firstLine="567"/>
        <w:jc w:val="both"/>
        <w:rPr>
          <w:rFonts w:ascii="Times New Roman" w:hAnsi="Times New Roman" w:cs="Times New Roman"/>
          <w:sz w:val="28"/>
          <w:szCs w:val="28"/>
        </w:rPr>
      </w:pPr>
      <w:r w:rsidRPr="00EB1E0D">
        <w:rPr>
          <w:rStyle w:val="a9"/>
          <w:rFonts w:ascii="Times New Roman" w:hAnsi="Times New Roman" w:cs="Times New Roman"/>
          <w:sz w:val="28"/>
          <w:szCs w:val="28"/>
        </w:rPr>
        <w:t>3. Естетичність і унікальність</w:t>
      </w:r>
    </w:p>
    <w:p w:rsidR="00127F16" w:rsidRPr="00EB1E0D" w:rsidRDefault="00127F16" w:rsidP="00127F16">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rPr>
        <w:t>Якісний логотип створ</w:t>
      </w:r>
      <w:r w:rsidRPr="00EB1E0D">
        <w:rPr>
          <w:rFonts w:ascii="Times New Roman" w:hAnsi="Times New Roman" w:cs="Times New Roman"/>
          <w:sz w:val="28"/>
          <w:szCs w:val="28"/>
          <w:lang w:val="uk-UA"/>
        </w:rPr>
        <w:t>ює</w:t>
      </w:r>
      <w:r w:rsidRPr="00EB1E0D">
        <w:rPr>
          <w:rFonts w:ascii="Times New Roman" w:hAnsi="Times New Roman" w:cs="Times New Roman"/>
          <w:sz w:val="28"/>
          <w:szCs w:val="28"/>
        </w:rPr>
        <w:t xml:space="preserve"> для продуктів компанії унікальний стиль. Досить згадати компанію Apple з її надкушеним яблуком, зображення якого вже саме по собі робить її пристрої більш привабливими. І люди готові платити більше за таку винятковість. А ще, гарне лого – це дуже естетично, і іноді лише цього досить в якості аргументу.</w:t>
      </w:r>
    </w:p>
    <w:p w:rsidR="00127F16" w:rsidRPr="00EB1E0D" w:rsidRDefault="00127F16" w:rsidP="00127F16">
      <w:pPr>
        <w:pStyle w:val="a5"/>
        <w:spacing w:line="360" w:lineRule="auto"/>
        <w:ind w:firstLine="567"/>
        <w:jc w:val="both"/>
        <w:rPr>
          <w:rFonts w:ascii="Times New Roman" w:hAnsi="Times New Roman" w:cs="Times New Roman"/>
          <w:sz w:val="28"/>
          <w:szCs w:val="28"/>
        </w:rPr>
      </w:pPr>
      <w:r w:rsidRPr="00EB1E0D">
        <w:rPr>
          <w:rStyle w:val="a9"/>
          <w:rFonts w:ascii="Times New Roman" w:hAnsi="Times New Roman" w:cs="Times New Roman"/>
          <w:sz w:val="28"/>
          <w:szCs w:val="28"/>
        </w:rPr>
        <w:t>4. Юридична гарантія власності</w:t>
      </w:r>
    </w:p>
    <w:p w:rsidR="00127F16" w:rsidRPr="00EB1E0D" w:rsidRDefault="00127F16" w:rsidP="00127F16">
      <w:pPr>
        <w:pStyle w:val="a5"/>
        <w:spacing w:line="360" w:lineRule="auto"/>
        <w:ind w:firstLine="567"/>
        <w:jc w:val="both"/>
        <w:rPr>
          <w:rFonts w:ascii="Times New Roman" w:hAnsi="Times New Roman" w:cs="Times New Roman"/>
          <w:sz w:val="28"/>
          <w:szCs w:val="28"/>
        </w:rPr>
      </w:pPr>
      <w:r w:rsidRPr="00EB1E0D">
        <w:rPr>
          <w:rFonts w:ascii="Times New Roman" w:hAnsi="Times New Roman" w:cs="Times New Roman"/>
          <w:sz w:val="28"/>
          <w:szCs w:val="28"/>
        </w:rPr>
        <w:t xml:space="preserve">Лого – відмінна форма захисту прав власності, воно є альтернативою знака копірайту. При його незаконному запозиченні, </w:t>
      </w:r>
      <w:r w:rsidRPr="00EB1E0D">
        <w:rPr>
          <w:rFonts w:ascii="Times New Roman" w:hAnsi="Times New Roman" w:cs="Times New Roman"/>
          <w:sz w:val="28"/>
          <w:szCs w:val="28"/>
          <w:lang w:val="uk-UA"/>
        </w:rPr>
        <w:t>компанія може</w:t>
      </w:r>
      <w:r w:rsidRPr="00EB1E0D">
        <w:rPr>
          <w:rFonts w:ascii="Times New Roman" w:hAnsi="Times New Roman" w:cs="Times New Roman"/>
          <w:sz w:val="28"/>
          <w:szCs w:val="28"/>
        </w:rPr>
        <w:t xml:space="preserve"> притягнути недобросовісних конкурентів до відповідальності.</w:t>
      </w:r>
    </w:p>
    <w:p w:rsidR="00127F16" w:rsidRPr="00EB1E0D" w:rsidRDefault="00127F16" w:rsidP="00127F16">
      <w:pPr>
        <w:pStyle w:val="a5"/>
        <w:spacing w:line="360" w:lineRule="auto"/>
        <w:ind w:firstLine="567"/>
        <w:jc w:val="both"/>
        <w:rPr>
          <w:rFonts w:ascii="Times New Roman" w:hAnsi="Times New Roman" w:cs="Times New Roman"/>
          <w:sz w:val="28"/>
          <w:szCs w:val="28"/>
        </w:rPr>
      </w:pPr>
      <w:r w:rsidRPr="00EB1E0D">
        <w:rPr>
          <w:rStyle w:val="a9"/>
          <w:rFonts w:ascii="Times New Roman" w:hAnsi="Times New Roman" w:cs="Times New Roman"/>
          <w:sz w:val="28"/>
          <w:szCs w:val="28"/>
        </w:rPr>
        <w:t>5. Просування бренду</w:t>
      </w:r>
    </w:p>
    <w:p w:rsidR="00127F16" w:rsidRPr="00EB1E0D" w:rsidRDefault="00127F16" w:rsidP="00127F16">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rPr>
        <w:t xml:space="preserve">Логотип </w:t>
      </w:r>
      <w:r w:rsidRPr="00EB1E0D">
        <w:rPr>
          <w:rFonts w:ascii="Times New Roman" w:hAnsi="Times New Roman" w:cs="Times New Roman"/>
          <w:sz w:val="28"/>
          <w:szCs w:val="28"/>
          <w:lang w:val="uk-UA"/>
        </w:rPr>
        <w:t xml:space="preserve">є </w:t>
      </w:r>
      <w:r w:rsidRPr="00EB1E0D">
        <w:rPr>
          <w:rFonts w:ascii="Times New Roman" w:hAnsi="Times New Roman" w:cs="Times New Roman"/>
          <w:sz w:val="28"/>
          <w:szCs w:val="28"/>
        </w:rPr>
        <w:t>практичним інструментом для </w:t>
      </w:r>
      <w:hyperlink r:id="rId29" w:history="1">
        <w:r w:rsidRPr="00EB1E0D">
          <w:rPr>
            <w:rStyle w:val="ab"/>
            <w:rFonts w:ascii="Times New Roman" w:hAnsi="Times New Roman" w:cs="Times New Roman"/>
            <w:color w:val="auto"/>
            <w:sz w:val="28"/>
            <w:szCs w:val="28"/>
            <w:u w:val="none"/>
          </w:rPr>
          <w:t>просування</w:t>
        </w:r>
      </w:hyperlink>
      <w:r w:rsidRPr="00EB1E0D">
        <w:rPr>
          <w:rFonts w:ascii="Times New Roman" w:hAnsi="Times New Roman" w:cs="Times New Roman"/>
          <w:sz w:val="28"/>
          <w:szCs w:val="28"/>
        </w:rPr>
        <w:t xml:space="preserve">  бізнесу, адже він використовується на багатьох друкованих та електронних ресурсах: візитках, упаковках, банерах, рекламних оголошеннях, сайтах, у соцмережах і т. д. </w:t>
      </w:r>
      <w:r w:rsidRPr="00EB1E0D">
        <w:rPr>
          <w:rFonts w:ascii="Times New Roman" w:hAnsi="Times New Roman" w:cs="Times New Roman"/>
          <w:sz w:val="28"/>
          <w:szCs w:val="28"/>
        </w:rPr>
        <w:lastRenderedPageBreak/>
        <w:t>Більше видимості, більше охоплення – розширення аудиторії та збільшення прибутку</w:t>
      </w:r>
      <w:r w:rsidRPr="00EB1E0D">
        <w:rPr>
          <w:rFonts w:ascii="Times New Roman" w:hAnsi="Times New Roman" w:cs="Times New Roman"/>
          <w:sz w:val="28"/>
          <w:szCs w:val="28"/>
          <w:lang w:val="uk-UA"/>
        </w:rPr>
        <w:t>.</w:t>
      </w:r>
    </w:p>
    <w:p w:rsidR="00127F16" w:rsidRPr="00EB1E0D" w:rsidRDefault="00127F16" w:rsidP="00127F16">
      <w:pPr>
        <w:pStyle w:val="a5"/>
        <w:spacing w:line="360" w:lineRule="auto"/>
        <w:ind w:firstLine="567"/>
        <w:jc w:val="both"/>
        <w:rPr>
          <w:rFonts w:ascii="Times New Roman" w:hAnsi="Times New Roman" w:cs="Times New Roman"/>
          <w:sz w:val="28"/>
          <w:szCs w:val="28"/>
          <w:lang w:val="uk-UA"/>
        </w:rPr>
      </w:pPr>
      <w:r w:rsidRPr="00EB1E0D">
        <w:rPr>
          <w:rStyle w:val="a9"/>
          <w:rFonts w:ascii="Times New Roman" w:hAnsi="Times New Roman" w:cs="Times New Roman"/>
          <w:sz w:val="28"/>
          <w:szCs w:val="28"/>
          <w:bdr w:val="none" w:sz="0" w:space="0" w:color="auto" w:frame="1"/>
          <w:lang w:val="uk-UA"/>
        </w:rPr>
        <w:t>6. Можливість маніпулювати свідомістю людей</w:t>
      </w:r>
      <w:r w:rsidRPr="00EB1E0D">
        <w:rPr>
          <w:rFonts w:ascii="Times New Roman" w:hAnsi="Times New Roman" w:cs="Times New Roman"/>
          <w:sz w:val="28"/>
          <w:szCs w:val="28"/>
          <w:lang w:val="uk-UA"/>
        </w:rPr>
        <w:t>. Якщо задуматися, кожен згадає, що побачивши на постері або білборді стаканчик кави, ловив себе на думці про бажання випити гарячий напій. Своєчасна згадка про гамбургер підсилює відчуття голоду. Щодня витрачаються мільйони, щоб логотипи компанії асоціювалися з товарами або послугами, які вони пропонують.</w:t>
      </w:r>
    </w:p>
    <w:p w:rsidR="00127F16" w:rsidRPr="00EB1E0D" w:rsidRDefault="00127F16" w:rsidP="00127F16">
      <w:pPr>
        <w:pStyle w:val="a5"/>
        <w:spacing w:line="360" w:lineRule="auto"/>
        <w:ind w:firstLine="567"/>
        <w:jc w:val="both"/>
        <w:rPr>
          <w:rFonts w:ascii="Times New Roman" w:hAnsi="Times New Roman" w:cs="Times New Roman"/>
          <w:sz w:val="28"/>
          <w:szCs w:val="28"/>
          <w:lang w:val="uk-UA"/>
        </w:rPr>
      </w:pPr>
      <w:r w:rsidRPr="00EB1E0D">
        <w:rPr>
          <w:rStyle w:val="a9"/>
          <w:rFonts w:ascii="Times New Roman" w:hAnsi="Times New Roman" w:cs="Times New Roman"/>
          <w:sz w:val="28"/>
          <w:szCs w:val="28"/>
          <w:bdr w:val="none" w:sz="0" w:space="0" w:color="auto" w:frame="1"/>
          <w:lang w:val="uk-UA"/>
        </w:rPr>
        <w:t xml:space="preserve">7. </w:t>
      </w:r>
      <w:r w:rsidRPr="00EB1E0D">
        <w:rPr>
          <w:rStyle w:val="a9"/>
          <w:rFonts w:ascii="Times New Roman" w:hAnsi="Times New Roman" w:cs="Times New Roman"/>
          <w:sz w:val="28"/>
          <w:szCs w:val="28"/>
          <w:bdr w:val="none" w:sz="0" w:space="0" w:color="auto" w:frame="1"/>
        </w:rPr>
        <w:t>Підвищення клієнтської лояльності</w:t>
      </w:r>
      <w:r w:rsidRPr="00EB1E0D">
        <w:rPr>
          <w:rFonts w:ascii="Times New Roman" w:hAnsi="Times New Roman" w:cs="Times New Roman"/>
          <w:sz w:val="28"/>
          <w:szCs w:val="28"/>
        </w:rPr>
        <w:t>. Доведено, що зображення сприймається краще, ніж текст. Якщо картинка зроблена в правильно підібраних кольорах, продумана, вона подобається. У тому числі на підсвідомості, що проектується на продукт чи послугу.</w:t>
      </w:r>
    </w:p>
    <w:p w:rsidR="00127F16" w:rsidRPr="00EB1E0D" w:rsidRDefault="00127F16" w:rsidP="00127F16">
      <w:pPr>
        <w:pStyle w:val="a5"/>
        <w:spacing w:line="360" w:lineRule="auto"/>
        <w:ind w:firstLine="567"/>
        <w:jc w:val="both"/>
        <w:rPr>
          <w:rFonts w:ascii="Times New Roman" w:hAnsi="Times New Roman" w:cs="Times New Roman"/>
          <w:sz w:val="28"/>
          <w:szCs w:val="28"/>
          <w:lang w:val="uk-UA"/>
        </w:rPr>
      </w:pPr>
    </w:p>
    <w:p w:rsidR="00127F16" w:rsidRPr="00EB1E0D" w:rsidRDefault="00127F16" w:rsidP="00127F16">
      <w:pPr>
        <w:pStyle w:val="a5"/>
        <w:spacing w:line="360" w:lineRule="auto"/>
        <w:jc w:val="center"/>
        <w:rPr>
          <w:rFonts w:ascii="Times New Roman" w:hAnsi="Times New Roman" w:cs="Times New Roman"/>
          <w:b/>
          <w:sz w:val="28"/>
          <w:szCs w:val="28"/>
        </w:rPr>
      </w:pPr>
      <w:r w:rsidRPr="00EB1E0D">
        <w:rPr>
          <w:rFonts w:ascii="Times New Roman" w:hAnsi="Times New Roman" w:cs="Times New Roman"/>
          <w:b/>
          <w:sz w:val="28"/>
          <w:szCs w:val="28"/>
        </w:rPr>
        <w:t>Питання для самоконтролю</w:t>
      </w:r>
    </w:p>
    <w:p w:rsidR="00127F16" w:rsidRPr="00EB1E0D" w:rsidRDefault="00127F16" w:rsidP="00173FD4">
      <w:pPr>
        <w:pStyle w:val="a5"/>
        <w:numPr>
          <w:ilvl w:val="0"/>
          <w:numId w:val="45"/>
        </w:numPr>
        <w:spacing w:line="360" w:lineRule="auto"/>
        <w:rPr>
          <w:rFonts w:ascii="Times New Roman" w:hAnsi="Times New Roman" w:cs="Times New Roman"/>
          <w:sz w:val="28"/>
          <w:szCs w:val="28"/>
          <w:lang w:val="uk-UA"/>
        </w:rPr>
      </w:pPr>
      <w:r w:rsidRPr="00EB1E0D">
        <w:rPr>
          <w:rFonts w:ascii="Times New Roman" w:hAnsi="Times New Roman" w:cs="Times New Roman"/>
          <w:sz w:val="28"/>
          <w:szCs w:val="28"/>
          <w:lang w:val="uk-UA"/>
        </w:rPr>
        <w:t>Що таке логотип?</w:t>
      </w:r>
    </w:p>
    <w:p w:rsidR="00127F16" w:rsidRPr="00EB1E0D" w:rsidRDefault="00127F16" w:rsidP="00173FD4">
      <w:pPr>
        <w:pStyle w:val="a5"/>
        <w:numPr>
          <w:ilvl w:val="0"/>
          <w:numId w:val="45"/>
        </w:numPr>
        <w:spacing w:line="360" w:lineRule="auto"/>
        <w:rPr>
          <w:rFonts w:ascii="Times New Roman" w:hAnsi="Times New Roman" w:cs="Times New Roman"/>
          <w:sz w:val="28"/>
          <w:szCs w:val="28"/>
          <w:lang w:val="uk-UA"/>
        </w:rPr>
      </w:pPr>
      <w:r w:rsidRPr="00EB1E0D">
        <w:rPr>
          <w:rFonts w:ascii="Times New Roman" w:hAnsi="Times New Roman" w:cs="Times New Roman"/>
          <w:sz w:val="28"/>
          <w:szCs w:val="28"/>
          <w:lang w:val="uk-UA"/>
        </w:rPr>
        <w:t>Назвіть функції, цілі логотипу.</w:t>
      </w:r>
    </w:p>
    <w:p w:rsidR="00127F16" w:rsidRPr="00D27437" w:rsidRDefault="00127F16" w:rsidP="00173FD4">
      <w:pPr>
        <w:pStyle w:val="a5"/>
        <w:numPr>
          <w:ilvl w:val="0"/>
          <w:numId w:val="45"/>
        </w:numPr>
        <w:spacing w:line="360" w:lineRule="auto"/>
        <w:rPr>
          <w:rFonts w:ascii="Times New Roman" w:hAnsi="Times New Roman" w:cs="Times New Roman"/>
          <w:sz w:val="28"/>
          <w:szCs w:val="28"/>
          <w:lang w:val="uk-UA"/>
        </w:rPr>
      </w:pPr>
      <w:r w:rsidRPr="00EB1E0D">
        <w:rPr>
          <w:rFonts w:ascii="Times New Roman" w:hAnsi="Times New Roman" w:cs="Times New Roman"/>
          <w:sz w:val="28"/>
          <w:szCs w:val="28"/>
          <w:lang w:val="uk-UA"/>
        </w:rPr>
        <w:t>Назвіть 5 перших логотипів, які спали на думку.</w:t>
      </w:r>
    </w:p>
    <w:p w:rsidR="00127F16" w:rsidRPr="00EB1E0D" w:rsidRDefault="00127F16" w:rsidP="00127F16">
      <w:pPr>
        <w:pStyle w:val="a5"/>
        <w:spacing w:line="360" w:lineRule="auto"/>
        <w:rPr>
          <w:rFonts w:ascii="Times New Roman" w:hAnsi="Times New Roman" w:cs="Times New Roman"/>
          <w:sz w:val="28"/>
          <w:szCs w:val="28"/>
          <w:lang w:val="uk-UA"/>
        </w:rPr>
      </w:pPr>
    </w:p>
    <w:tbl>
      <w:tblPr>
        <w:tblStyle w:val="a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930"/>
      </w:tblGrid>
      <w:tr w:rsidR="00127F16" w:rsidRPr="00EB1E0D" w:rsidTr="000C58F8">
        <w:trPr>
          <w:trHeight w:val="356"/>
        </w:trPr>
        <w:tc>
          <w:tcPr>
            <w:tcW w:w="9356" w:type="dxa"/>
            <w:gridSpan w:val="2"/>
          </w:tcPr>
          <w:p w:rsidR="00127F16" w:rsidRPr="00EB1E0D" w:rsidRDefault="00127F16" w:rsidP="000C58F8">
            <w:pPr>
              <w:pStyle w:val="a3"/>
              <w:spacing w:line="360" w:lineRule="auto"/>
              <w:ind w:left="1440"/>
              <w:jc w:val="center"/>
              <w:rPr>
                <w:rFonts w:ascii="Times New Roman" w:hAnsi="Times New Roman"/>
                <w:b/>
                <w:sz w:val="28"/>
                <w:szCs w:val="28"/>
              </w:rPr>
            </w:pPr>
            <w:r w:rsidRPr="00EB1E0D">
              <w:rPr>
                <w:rFonts w:ascii="Times New Roman" w:hAnsi="Times New Roman"/>
                <w:b/>
                <w:sz w:val="28"/>
                <w:szCs w:val="28"/>
              </w:rPr>
              <w:t xml:space="preserve">Лекція </w:t>
            </w:r>
            <w:r w:rsidR="000C58F8">
              <w:rPr>
                <w:rFonts w:ascii="Times New Roman" w:hAnsi="Times New Roman"/>
                <w:b/>
                <w:sz w:val="28"/>
                <w:szCs w:val="28"/>
              </w:rPr>
              <w:t>4.2</w:t>
            </w:r>
            <w:r w:rsidRPr="00EB1E0D">
              <w:rPr>
                <w:rFonts w:ascii="Times New Roman" w:hAnsi="Times New Roman"/>
                <w:b/>
                <w:sz w:val="28"/>
                <w:szCs w:val="28"/>
              </w:rPr>
              <w:t>. Особливості створення логотипу</w:t>
            </w:r>
          </w:p>
        </w:tc>
      </w:tr>
      <w:tr w:rsidR="00127F16" w:rsidRPr="00EB1E0D" w:rsidTr="000C58F8">
        <w:tc>
          <w:tcPr>
            <w:tcW w:w="9356" w:type="dxa"/>
            <w:gridSpan w:val="2"/>
          </w:tcPr>
          <w:p w:rsidR="00127F16" w:rsidRPr="00EB1E0D" w:rsidRDefault="00127F16" w:rsidP="009F6CEA">
            <w:pPr>
              <w:spacing w:line="360" w:lineRule="auto"/>
              <w:ind w:firstLine="601"/>
              <w:jc w:val="both"/>
              <w:rPr>
                <w:rFonts w:ascii="Times New Roman" w:hAnsi="Times New Roman" w:cs="Times New Roman"/>
                <w:sz w:val="28"/>
                <w:szCs w:val="28"/>
              </w:rPr>
            </w:pPr>
            <w:r w:rsidRPr="00EB1E0D">
              <w:rPr>
                <w:rFonts w:ascii="Times New Roman" w:hAnsi="Times New Roman" w:cs="Times New Roman"/>
                <w:sz w:val="28"/>
                <w:szCs w:val="28"/>
              </w:rPr>
              <w:t>План</w:t>
            </w:r>
          </w:p>
        </w:tc>
      </w:tr>
      <w:tr w:rsidR="00127F16" w:rsidRPr="00EB1E0D" w:rsidTr="000C58F8">
        <w:tc>
          <w:tcPr>
            <w:tcW w:w="426" w:type="dxa"/>
          </w:tcPr>
          <w:p w:rsidR="00127F16" w:rsidRPr="00EB1E0D" w:rsidRDefault="00127F16" w:rsidP="009F6CEA">
            <w:pPr>
              <w:spacing w:line="360" w:lineRule="auto"/>
              <w:jc w:val="both"/>
              <w:rPr>
                <w:rFonts w:ascii="Times New Roman" w:hAnsi="Times New Roman" w:cs="Times New Roman"/>
                <w:sz w:val="28"/>
                <w:szCs w:val="28"/>
              </w:rPr>
            </w:pPr>
            <w:r w:rsidRPr="00EB1E0D">
              <w:rPr>
                <w:rFonts w:ascii="Times New Roman" w:hAnsi="Times New Roman" w:cs="Times New Roman"/>
                <w:sz w:val="28"/>
                <w:szCs w:val="28"/>
              </w:rPr>
              <w:t>1.</w:t>
            </w:r>
          </w:p>
        </w:tc>
        <w:tc>
          <w:tcPr>
            <w:tcW w:w="8930" w:type="dxa"/>
          </w:tcPr>
          <w:p w:rsidR="00127F16" w:rsidRPr="00EB1E0D" w:rsidRDefault="00127F16" w:rsidP="009F6CEA">
            <w:pPr>
              <w:pStyle w:val="a5"/>
              <w:spacing w:line="360" w:lineRule="auto"/>
              <w:jc w:val="both"/>
              <w:rPr>
                <w:rFonts w:ascii="Times New Roman" w:hAnsi="Times New Roman" w:cs="Times New Roman"/>
                <w:sz w:val="28"/>
                <w:szCs w:val="28"/>
              </w:rPr>
            </w:pPr>
            <w:r w:rsidRPr="00EB1E0D">
              <w:rPr>
                <w:rFonts w:ascii="Times New Roman" w:eastAsia="Times New Roman" w:hAnsi="Times New Roman" w:cs="Times New Roman"/>
                <w:sz w:val="28"/>
                <w:szCs w:val="28"/>
                <w:lang w:eastAsia="ru-RU"/>
              </w:rPr>
              <w:t>Види логотипів</w:t>
            </w:r>
          </w:p>
        </w:tc>
      </w:tr>
      <w:tr w:rsidR="00127F16" w:rsidRPr="00EB1E0D" w:rsidTr="000C58F8">
        <w:tc>
          <w:tcPr>
            <w:tcW w:w="426" w:type="dxa"/>
          </w:tcPr>
          <w:p w:rsidR="00127F16" w:rsidRPr="00EB1E0D" w:rsidRDefault="00127F16" w:rsidP="009F6CEA">
            <w:pPr>
              <w:spacing w:line="360" w:lineRule="auto"/>
              <w:jc w:val="both"/>
              <w:rPr>
                <w:rFonts w:ascii="Times New Roman" w:hAnsi="Times New Roman" w:cs="Times New Roman"/>
                <w:sz w:val="28"/>
                <w:szCs w:val="28"/>
              </w:rPr>
            </w:pPr>
            <w:r w:rsidRPr="00EB1E0D">
              <w:rPr>
                <w:rFonts w:ascii="Times New Roman" w:hAnsi="Times New Roman" w:cs="Times New Roman"/>
                <w:sz w:val="28"/>
                <w:szCs w:val="28"/>
              </w:rPr>
              <w:t>2.</w:t>
            </w:r>
          </w:p>
        </w:tc>
        <w:tc>
          <w:tcPr>
            <w:tcW w:w="8930" w:type="dxa"/>
          </w:tcPr>
          <w:p w:rsidR="00127F16" w:rsidRPr="00EB1E0D" w:rsidRDefault="00127F16" w:rsidP="009F6CEA">
            <w:pPr>
              <w:pStyle w:val="a5"/>
              <w:spacing w:line="360" w:lineRule="auto"/>
              <w:jc w:val="both"/>
              <w:rPr>
                <w:rFonts w:ascii="Times New Roman" w:hAnsi="Times New Roman" w:cs="Times New Roman"/>
                <w:sz w:val="28"/>
                <w:szCs w:val="28"/>
              </w:rPr>
            </w:pPr>
            <w:r w:rsidRPr="00EB1E0D">
              <w:rPr>
                <w:rFonts w:ascii="Times New Roman" w:eastAsia="Times New Roman" w:hAnsi="Times New Roman" w:cs="Times New Roman"/>
                <w:sz w:val="28"/>
                <w:szCs w:val="28"/>
                <w:lang w:eastAsia="ru-RU"/>
              </w:rPr>
              <w:t>Принципи створення логотипів</w:t>
            </w:r>
          </w:p>
        </w:tc>
      </w:tr>
    </w:tbl>
    <w:p w:rsidR="00127F16" w:rsidRPr="00EB1E0D" w:rsidRDefault="00127F16" w:rsidP="00127F16">
      <w:pPr>
        <w:pStyle w:val="a5"/>
        <w:spacing w:line="360" w:lineRule="auto"/>
        <w:ind w:firstLine="567"/>
        <w:jc w:val="both"/>
        <w:rPr>
          <w:rFonts w:ascii="Times New Roman" w:hAnsi="Times New Roman" w:cs="Times New Roman"/>
          <w:sz w:val="28"/>
          <w:szCs w:val="28"/>
          <w:lang w:val="uk-UA"/>
        </w:rPr>
      </w:pPr>
    </w:p>
    <w:p w:rsidR="00127F16" w:rsidRPr="00EB1E0D" w:rsidRDefault="00127F16" w:rsidP="00127F16">
      <w:pPr>
        <w:pStyle w:val="a5"/>
        <w:spacing w:line="360" w:lineRule="auto"/>
        <w:ind w:firstLine="567"/>
        <w:jc w:val="center"/>
        <w:rPr>
          <w:rFonts w:ascii="Times New Roman" w:eastAsia="Times New Roman" w:hAnsi="Times New Roman" w:cs="Times New Roman"/>
          <w:b/>
          <w:sz w:val="28"/>
          <w:szCs w:val="28"/>
          <w:lang w:eastAsia="ru-RU"/>
        </w:rPr>
      </w:pPr>
      <w:r w:rsidRPr="00EB1E0D">
        <w:rPr>
          <w:rFonts w:ascii="Times New Roman" w:eastAsia="Times New Roman" w:hAnsi="Times New Roman" w:cs="Times New Roman"/>
          <w:b/>
          <w:sz w:val="28"/>
          <w:szCs w:val="28"/>
          <w:lang w:val="uk-UA" w:eastAsia="ru-RU"/>
        </w:rPr>
        <w:t>1. Види логотипів</w:t>
      </w:r>
    </w:p>
    <w:p w:rsidR="00127F16" w:rsidRPr="00EB1E0D" w:rsidRDefault="00F23094" w:rsidP="00127F16">
      <w:pPr>
        <w:pStyle w:val="a5"/>
        <w:spacing w:line="360" w:lineRule="auto"/>
        <w:ind w:firstLine="567"/>
        <w:jc w:val="both"/>
        <w:rPr>
          <w:rFonts w:ascii="Times New Roman" w:hAnsi="Times New Roman" w:cs="Times New Roman"/>
          <w:sz w:val="28"/>
          <w:szCs w:val="28"/>
        </w:rPr>
      </w:pPr>
      <w:hyperlink r:id="rId30" w:history="1">
        <w:r w:rsidR="00127F16" w:rsidRPr="00EB1E0D">
          <w:rPr>
            <w:rStyle w:val="ab"/>
            <w:rFonts w:ascii="Times New Roman" w:hAnsi="Times New Roman" w:cs="Times New Roman"/>
            <w:b/>
            <w:color w:val="auto"/>
            <w:sz w:val="28"/>
            <w:szCs w:val="28"/>
            <w:u w:val="none"/>
          </w:rPr>
          <w:t xml:space="preserve">Створення </w:t>
        </w:r>
        <w:r w:rsidR="00127F16" w:rsidRPr="00EB1E0D">
          <w:rPr>
            <w:rStyle w:val="ab"/>
            <w:rFonts w:ascii="Times New Roman" w:hAnsi="Times New Roman" w:cs="Times New Roman"/>
            <w:b/>
            <w:color w:val="auto"/>
            <w:sz w:val="28"/>
            <w:szCs w:val="28"/>
            <w:u w:val="none"/>
            <w:lang w:val="uk-UA"/>
          </w:rPr>
          <w:t>логотипу</w:t>
        </w:r>
      </w:hyperlink>
      <w:r w:rsidR="00127F16" w:rsidRPr="00EB1E0D">
        <w:rPr>
          <w:rFonts w:ascii="Times New Roman" w:hAnsi="Times New Roman" w:cs="Times New Roman"/>
          <w:b/>
          <w:sz w:val="28"/>
          <w:szCs w:val="28"/>
        </w:rPr>
        <w:t> –</w:t>
      </w:r>
      <w:r w:rsidR="00127F16" w:rsidRPr="00EB1E0D">
        <w:rPr>
          <w:rFonts w:ascii="Times New Roman" w:hAnsi="Times New Roman" w:cs="Times New Roman"/>
          <w:sz w:val="28"/>
          <w:szCs w:val="28"/>
        </w:rPr>
        <w:t xml:space="preserve"> кропіткий тривалий процес. Може здатися, що успіх безпосередньо залежить від творчих здібностей дизайнера, досвіду, креативного підходу. Це так, але частково, треба розуміти, що без фундаментальних знань не обійтися. Всі логотипи компанії діляться на п’ять основних різновидів:</w:t>
      </w:r>
    </w:p>
    <w:p w:rsidR="00127F16" w:rsidRPr="00EB1E0D" w:rsidRDefault="00127F16" w:rsidP="00127F16">
      <w:pPr>
        <w:pStyle w:val="a5"/>
        <w:numPr>
          <w:ilvl w:val="0"/>
          <w:numId w:val="11"/>
        </w:numPr>
        <w:spacing w:line="360" w:lineRule="auto"/>
        <w:ind w:left="0" w:firstLine="567"/>
        <w:jc w:val="both"/>
        <w:rPr>
          <w:rFonts w:ascii="Times New Roman" w:hAnsi="Times New Roman" w:cs="Times New Roman"/>
          <w:sz w:val="28"/>
          <w:szCs w:val="28"/>
          <w:lang w:val="uk-UA"/>
        </w:rPr>
      </w:pPr>
      <w:r w:rsidRPr="00EB1E0D">
        <w:rPr>
          <w:rStyle w:val="a9"/>
          <w:rFonts w:ascii="Times New Roman" w:hAnsi="Times New Roman" w:cs="Times New Roman"/>
          <w:sz w:val="28"/>
          <w:szCs w:val="28"/>
          <w:bdr w:val="none" w:sz="0" w:space="0" w:color="auto" w:frame="1"/>
        </w:rPr>
        <w:lastRenderedPageBreak/>
        <w:t>Текстові</w:t>
      </w:r>
      <w:r w:rsidRPr="00EB1E0D">
        <w:rPr>
          <w:rStyle w:val="a9"/>
          <w:rFonts w:ascii="Times New Roman" w:hAnsi="Times New Roman" w:cs="Times New Roman"/>
          <w:sz w:val="28"/>
          <w:szCs w:val="28"/>
          <w:bdr w:val="none" w:sz="0" w:space="0" w:color="auto" w:frame="1"/>
          <w:lang w:val="uk-UA"/>
        </w:rPr>
        <w:t xml:space="preserve"> логотипи</w:t>
      </w:r>
      <w:r w:rsidRPr="00EB1E0D">
        <w:rPr>
          <w:rFonts w:ascii="Times New Roman" w:hAnsi="Times New Roman" w:cs="Times New Roman"/>
          <w:sz w:val="28"/>
          <w:szCs w:val="28"/>
        </w:rPr>
        <w:t xml:space="preserve">. Це фірмові шрифти або букви, що створюють стійкі асоціації з брендом. </w:t>
      </w:r>
    </w:p>
    <w:p w:rsidR="00127F16" w:rsidRPr="00EB1E0D" w:rsidRDefault="00127F16" w:rsidP="00127F16">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Часто буває, що новий шрифтовий логотип сприймається замовником як просто напис. З відомими логотипами такої проблеми немає - до них всі звикли, вони впізнавані і всіма улюблені, але якщо шрифтом Lenovo набрати наприклад "Нігтьовий салон", неминуче виникнуть питання.</w:t>
      </w:r>
    </w:p>
    <w:p w:rsidR="00127F16" w:rsidRPr="00EB1E0D" w:rsidRDefault="00127F16" w:rsidP="00127F16">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Проте шрифтові логотипи чудово працюють, шрифтом можна добре передати характер і цінності компанії, мінімалістичний шрифтовий логотип може відмінно працювати разом з іншими елементами фірмового стилю, не сперечаючись із ними і не відтягуючи на себе надто багато уваги.</w:t>
      </w:r>
    </w:p>
    <w:p w:rsidR="00127F16" w:rsidRPr="00EB1E0D" w:rsidRDefault="00127F16" w:rsidP="00127F16">
      <w:pPr>
        <w:pStyle w:val="a5"/>
        <w:spacing w:line="360" w:lineRule="auto"/>
        <w:ind w:firstLine="567"/>
        <w:jc w:val="both"/>
        <w:rPr>
          <w:rFonts w:ascii="Times New Roman" w:hAnsi="Times New Roman" w:cs="Times New Roman"/>
          <w:sz w:val="28"/>
          <w:szCs w:val="28"/>
          <w:lang w:val="uk-UA"/>
        </w:rPr>
      </w:pPr>
    </w:p>
    <w:p w:rsidR="00127F16" w:rsidRPr="00EB1E0D" w:rsidRDefault="00127F16" w:rsidP="00127F16">
      <w:pPr>
        <w:pStyle w:val="a5"/>
        <w:spacing w:line="360" w:lineRule="auto"/>
        <w:rPr>
          <w:rFonts w:ascii="Times New Roman" w:hAnsi="Times New Roman" w:cs="Times New Roman"/>
          <w:sz w:val="28"/>
          <w:szCs w:val="28"/>
          <w:lang w:val="uk-UA"/>
        </w:rPr>
      </w:pPr>
      <w:r w:rsidRPr="00EB1E0D">
        <w:rPr>
          <w:rFonts w:ascii="Times New Roman" w:hAnsi="Times New Roman" w:cs="Times New Roman"/>
          <w:noProof/>
          <w:sz w:val="28"/>
          <w:szCs w:val="28"/>
          <w:lang w:eastAsia="ru-RU"/>
        </w:rPr>
        <w:drawing>
          <wp:inline distT="0" distB="0" distL="0" distR="0" wp14:anchorId="481A7B01" wp14:editId="3AEDBBDE">
            <wp:extent cx="2847975" cy="1599569"/>
            <wp:effectExtent l="0" t="0" r="0" b="635"/>
            <wp:docPr id="16" name="Рисунок 16" descr="https://leonardo.osnova.io/c22e804a-2b6b-4634-7713-999d290dee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eonardo.osnova.io/c22e804a-2b6b-4634-7713-999d290dee3b/"/>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9969" t="24717" r="17541" b="25623"/>
                    <a:stretch/>
                  </pic:blipFill>
                  <pic:spPr bwMode="auto">
                    <a:xfrm>
                      <a:off x="0" y="0"/>
                      <a:ext cx="2858894" cy="1605702"/>
                    </a:xfrm>
                    <a:prstGeom prst="rect">
                      <a:avLst/>
                    </a:prstGeom>
                    <a:noFill/>
                    <a:ln>
                      <a:noFill/>
                    </a:ln>
                    <a:extLst>
                      <a:ext uri="{53640926-AAD7-44D8-BBD7-CCE9431645EC}">
                        <a14:shadowObscured xmlns:a14="http://schemas.microsoft.com/office/drawing/2010/main"/>
                      </a:ext>
                    </a:extLst>
                  </pic:spPr>
                </pic:pic>
              </a:graphicData>
            </a:graphic>
          </wp:inline>
        </w:drawing>
      </w:r>
      <w:r w:rsidRPr="00EB1E0D">
        <w:rPr>
          <w:rFonts w:ascii="Times New Roman" w:hAnsi="Times New Roman" w:cs="Times New Roman"/>
          <w:noProof/>
          <w:sz w:val="28"/>
          <w:szCs w:val="28"/>
          <w:lang w:val="uk-UA" w:eastAsia="ru-RU"/>
        </w:rPr>
        <w:t xml:space="preserve">        </w:t>
      </w:r>
      <w:r w:rsidRPr="00EB1E0D">
        <w:rPr>
          <w:rFonts w:ascii="Times New Roman" w:hAnsi="Times New Roman" w:cs="Times New Roman"/>
          <w:noProof/>
          <w:sz w:val="28"/>
          <w:szCs w:val="28"/>
          <w:lang w:eastAsia="ru-RU"/>
        </w:rPr>
        <w:drawing>
          <wp:inline distT="0" distB="0" distL="0" distR="0" wp14:anchorId="4D4CF9B5" wp14:editId="1D14683A">
            <wp:extent cx="2609850" cy="1437909"/>
            <wp:effectExtent l="0" t="0" r="0" b="0"/>
            <wp:docPr id="17" name="Рисунок 17" descr="https://leonardo.osnova.io/928e8fd1-cc0e-d7f2-b113-f1a1b562ef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eonardo.osnova.io/928e8fd1-cc0e-d7f2-b113-f1a1b562efe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8954" t="26649" r="18069" b="24256"/>
                    <a:stretch/>
                  </pic:blipFill>
                  <pic:spPr bwMode="auto">
                    <a:xfrm>
                      <a:off x="0" y="0"/>
                      <a:ext cx="2615325" cy="1440925"/>
                    </a:xfrm>
                    <a:prstGeom prst="rect">
                      <a:avLst/>
                    </a:prstGeom>
                    <a:noFill/>
                    <a:ln>
                      <a:noFill/>
                    </a:ln>
                    <a:extLst>
                      <a:ext uri="{53640926-AAD7-44D8-BBD7-CCE9431645EC}">
                        <a14:shadowObscured xmlns:a14="http://schemas.microsoft.com/office/drawing/2010/main"/>
                      </a:ext>
                    </a:extLst>
                  </pic:spPr>
                </pic:pic>
              </a:graphicData>
            </a:graphic>
          </wp:inline>
        </w:drawing>
      </w:r>
    </w:p>
    <w:p w:rsidR="00127F16" w:rsidRPr="00EB1E0D" w:rsidRDefault="00127F16" w:rsidP="00127F16">
      <w:pPr>
        <w:pStyle w:val="a3"/>
        <w:spacing w:line="360" w:lineRule="auto"/>
        <w:ind w:left="0" w:firstLine="567"/>
        <w:jc w:val="center"/>
        <w:rPr>
          <w:rFonts w:ascii="Times New Roman" w:hAnsi="Times New Roman"/>
          <w:i/>
          <w:sz w:val="28"/>
          <w:szCs w:val="28"/>
          <w:lang w:val="uk-UA"/>
        </w:rPr>
      </w:pPr>
      <w:r w:rsidRPr="00EB1E0D">
        <w:rPr>
          <w:rFonts w:ascii="Times New Roman" w:hAnsi="Times New Roman"/>
          <w:i/>
          <w:sz w:val="28"/>
          <w:szCs w:val="28"/>
          <w:lang w:val="uk-UA"/>
        </w:rPr>
        <w:t>Рис. 1. Текстові логотипи</w:t>
      </w:r>
    </w:p>
    <w:p w:rsidR="00127F16" w:rsidRPr="00EB1E0D" w:rsidRDefault="00127F16" w:rsidP="00127F16">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 xml:space="preserve">Ні Canon, ні Netflix немають окремого фірмового знака, але бренд від цього не страждає – він їм і не потрібен. Логотипи добре впізнаються без нього. </w:t>
      </w:r>
    </w:p>
    <w:p w:rsidR="00127F16" w:rsidRPr="00EB1E0D" w:rsidRDefault="00127F16" w:rsidP="00127F16">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Логотипи можуть бути схожі, як Nokia і Casio, можуть бути різними, як дуже спокійний Panasonic та суперакцидентний Ecco, але конструктивно це все шрифтовий логотип, або просто якийсь напис.</w:t>
      </w:r>
    </w:p>
    <w:p w:rsidR="00127F16" w:rsidRPr="00EB1E0D" w:rsidRDefault="00127F16" w:rsidP="00127F16">
      <w:pPr>
        <w:pStyle w:val="a5"/>
        <w:spacing w:line="360" w:lineRule="auto"/>
        <w:jc w:val="center"/>
        <w:rPr>
          <w:rFonts w:ascii="Times New Roman" w:hAnsi="Times New Roman" w:cs="Times New Roman"/>
          <w:sz w:val="28"/>
          <w:szCs w:val="28"/>
          <w:lang w:val="uk-UA"/>
        </w:rPr>
      </w:pPr>
      <w:r w:rsidRPr="00EB1E0D">
        <w:rPr>
          <w:rFonts w:ascii="Times New Roman" w:hAnsi="Times New Roman" w:cs="Times New Roman"/>
          <w:noProof/>
          <w:sz w:val="28"/>
          <w:szCs w:val="28"/>
          <w:lang w:eastAsia="ru-RU"/>
        </w:rPr>
        <w:drawing>
          <wp:inline distT="0" distB="0" distL="0" distR="0" wp14:anchorId="32EF39E2" wp14:editId="1E8C7183">
            <wp:extent cx="3714750" cy="1343025"/>
            <wp:effectExtent l="0" t="0" r="0" b="9525"/>
            <wp:docPr id="18" name="Рисунок 18" descr="https://leonardo.osnova.io/4747b64f-2d02-da8d-ea5f-028f1c68a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eonardo.osnova.io/4747b64f-2d02-da8d-ea5f-028f1c68a408/"/>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9072" t="24944" r="18427" b="43084"/>
                    <a:stretch/>
                  </pic:blipFill>
                  <pic:spPr bwMode="auto">
                    <a:xfrm>
                      <a:off x="0" y="0"/>
                      <a:ext cx="3714750" cy="1343025"/>
                    </a:xfrm>
                    <a:prstGeom prst="rect">
                      <a:avLst/>
                    </a:prstGeom>
                    <a:noFill/>
                    <a:ln>
                      <a:noFill/>
                    </a:ln>
                    <a:extLst>
                      <a:ext uri="{53640926-AAD7-44D8-BBD7-CCE9431645EC}">
                        <a14:shadowObscured xmlns:a14="http://schemas.microsoft.com/office/drawing/2010/main"/>
                      </a:ext>
                    </a:extLst>
                  </pic:spPr>
                </pic:pic>
              </a:graphicData>
            </a:graphic>
          </wp:inline>
        </w:drawing>
      </w:r>
    </w:p>
    <w:p w:rsidR="00127F16" w:rsidRPr="00EB1E0D" w:rsidRDefault="00127F16" w:rsidP="00127F16">
      <w:pPr>
        <w:pStyle w:val="a3"/>
        <w:spacing w:line="360" w:lineRule="auto"/>
        <w:ind w:left="0" w:firstLine="567"/>
        <w:jc w:val="center"/>
        <w:rPr>
          <w:rFonts w:ascii="Times New Roman" w:hAnsi="Times New Roman"/>
          <w:i/>
          <w:sz w:val="28"/>
          <w:szCs w:val="28"/>
          <w:lang w:val="uk-UA"/>
        </w:rPr>
      </w:pPr>
      <w:r w:rsidRPr="00EB1E0D">
        <w:rPr>
          <w:rFonts w:ascii="Times New Roman" w:hAnsi="Times New Roman"/>
          <w:i/>
          <w:sz w:val="28"/>
          <w:szCs w:val="28"/>
          <w:lang w:val="uk-UA"/>
        </w:rPr>
        <w:t>Рис. 2. Текстові логотипи різних кольорів</w:t>
      </w:r>
    </w:p>
    <w:p w:rsidR="00127F16" w:rsidRPr="00EB1E0D" w:rsidRDefault="00127F16" w:rsidP="00127F16">
      <w:pPr>
        <w:pStyle w:val="a5"/>
        <w:numPr>
          <w:ilvl w:val="0"/>
          <w:numId w:val="11"/>
        </w:numPr>
        <w:spacing w:line="360" w:lineRule="auto"/>
        <w:ind w:left="0" w:firstLine="567"/>
        <w:jc w:val="both"/>
        <w:rPr>
          <w:rFonts w:ascii="Times New Roman" w:hAnsi="Times New Roman" w:cs="Times New Roman"/>
          <w:b/>
          <w:sz w:val="28"/>
          <w:szCs w:val="28"/>
          <w:lang w:val="uk-UA"/>
        </w:rPr>
      </w:pPr>
      <w:r w:rsidRPr="00EB1E0D">
        <w:rPr>
          <w:rFonts w:ascii="Times New Roman" w:hAnsi="Times New Roman" w:cs="Times New Roman"/>
          <w:b/>
          <w:sz w:val="28"/>
          <w:szCs w:val="28"/>
          <w:lang w:val="uk-UA"/>
        </w:rPr>
        <w:lastRenderedPageBreak/>
        <w:t xml:space="preserve">Каліграфія. </w:t>
      </w:r>
      <w:r w:rsidRPr="00EB1E0D">
        <w:rPr>
          <w:rFonts w:ascii="Times New Roman" w:hAnsi="Times New Roman" w:cs="Times New Roman"/>
          <w:sz w:val="28"/>
          <w:szCs w:val="28"/>
          <w:lang w:val="uk-UA"/>
        </w:rPr>
        <w:t>Каліграфія дозволяє ще більше розкрити характер бренду, вона емоційніша, виразніша.</w:t>
      </w:r>
    </w:p>
    <w:p w:rsidR="00127F16" w:rsidRPr="00EB1E0D" w:rsidRDefault="00127F16" w:rsidP="00127F16">
      <w:pPr>
        <w:pStyle w:val="a5"/>
        <w:spacing w:line="360" w:lineRule="auto"/>
        <w:jc w:val="both"/>
        <w:rPr>
          <w:rFonts w:ascii="Times New Roman" w:hAnsi="Times New Roman" w:cs="Times New Roman"/>
          <w:b/>
          <w:sz w:val="28"/>
          <w:szCs w:val="28"/>
          <w:lang w:val="uk-UA"/>
        </w:rPr>
      </w:pPr>
    </w:p>
    <w:p w:rsidR="00127F16" w:rsidRPr="00EB1E0D" w:rsidRDefault="00127F16" w:rsidP="00127F16">
      <w:pPr>
        <w:pStyle w:val="a5"/>
        <w:spacing w:line="360" w:lineRule="auto"/>
        <w:jc w:val="both"/>
        <w:rPr>
          <w:rFonts w:ascii="Times New Roman" w:hAnsi="Times New Roman" w:cs="Times New Roman"/>
          <w:noProof/>
          <w:sz w:val="28"/>
          <w:szCs w:val="28"/>
          <w:lang w:val="uk-UA" w:eastAsia="ru-RU"/>
        </w:rPr>
      </w:pPr>
      <w:r w:rsidRPr="00EB1E0D">
        <w:rPr>
          <w:rFonts w:ascii="Times New Roman" w:hAnsi="Times New Roman" w:cs="Times New Roman"/>
          <w:noProof/>
          <w:sz w:val="28"/>
          <w:szCs w:val="28"/>
          <w:lang w:eastAsia="ru-RU"/>
        </w:rPr>
        <w:drawing>
          <wp:inline distT="0" distB="0" distL="0" distR="0" wp14:anchorId="0CEB8356" wp14:editId="421A3E6D">
            <wp:extent cx="2562225" cy="1630507"/>
            <wp:effectExtent l="0" t="0" r="0" b="8255"/>
            <wp:docPr id="20" name="Рисунок 20" descr="https://leonardo.osnova.io/6ec2bcd9-9156-91d9-b5d9-cf76b438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eonardo.osnova.io/6ec2bcd9-9156-91d9-b5d9-cf76b4381770/"/>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8599" t="21315" r="17912" b="21542"/>
                    <a:stretch/>
                  </pic:blipFill>
                  <pic:spPr bwMode="auto">
                    <a:xfrm>
                      <a:off x="0" y="0"/>
                      <a:ext cx="2567599" cy="1633927"/>
                    </a:xfrm>
                    <a:prstGeom prst="rect">
                      <a:avLst/>
                    </a:prstGeom>
                    <a:noFill/>
                    <a:ln>
                      <a:noFill/>
                    </a:ln>
                    <a:extLst>
                      <a:ext uri="{53640926-AAD7-44D8-BBD7-CCE9431645EC}">
                        <a14:shadowObscured xmlns:a14="http://schemas.microsoft.com/office/drawing/2010/main"/>
                      </a:ext>
                    </a:extLst>
                  </pic:spPr>
                </pic:pic>
              </a:graphicData>
            </a:graphic>
          </wp:inline>
        </w:drawing>
      </w:r>
      <w:r w:rsidRPr="00EB1E0D">
        <w:rPr>
          <w:rFonts w:ascii="Times New Roman" w:hAnsi="Times New Roman" w:cs="Times New Roman"/>
          <w:noProof/>
          <w:sz w:val="28"/>
          <w:szCs w:val="28"/>
          <w:lang w:val="uk-UA" w:eastAsia="ru-RU"/>
        </w:rPr>
        <w:t xml:space="preserve"> </w:t>
      </w:r>
      <w:r w:rsidRPr="00EB1E0D">
        <w:rPr>
          <w:rFonts w:ascii="Times New Roman" w:hAnsi="Times New Roman" w:cs="Times New Roman"/>
          <w:noProof/>
          <w:sz w:val="28"/>
          <w:szCs w:val="28"/>
          <w:lang w:eastAsia="ru-RU"/>
        </w:rPr>
        <w:drawing>
          <wp:inline distT="0" distB="0" distL="0" distR="0" wp14:anchorId="03D9C0AE" wp14:editId="53C187F6">
            <wp:extent cx="3219450" cy="1625431"/>
            <wp:effectExtent l="0" t="0" r="0" b="0"/>
            <wp:docPr id="21" name="Рисунок 21" descr="https://leonardo.osnova.io/0d352588-b518-e1e5-ce33-228bd93b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eonardo.osnova.io/0d352588-b518-e1e5-ce33-228bd93b8400/"/>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9239" t="24718" r="15027" b="28344"/>
                    <a:stretch/>
                  </pic:blipFill>
                  <pic:spPr bwMode="auto">
                    <a:xfrm>
                      <a:off x="0" y="0"/>
                      <a:ext cx="3225628" cy="1628550"/>
                    </a:xfrm>
                    <a:prstGeom prst="rect">
                      <a:avLst/>
                    </a:prstGeom>
                    <a:noFill/>
                    <a:ln>
                      <a:noFill/>
                    </a:ln>
                    <a:extLst>
                      <a:ext uri="{53640926-AAD7-44D8-BBD7-CCE9431645EC}">
                        <a14:shadowObscured xmlns:a14="http://schemas.microsoft.com/office/drawing/2010/main"/>
                      </a:ext>
                    </a:extLst>
                  </pic:spPr>
                </pic:pic>
              </a:graphicData>
            </a:graphic>
          </wp:inline>
        </w:drawing>
      </w:r>
    </w:p>
    <w:p w:rsidR="00127F16" w:rsidRPr="00EB1E0D" w:rsidRDefault="00127F16" w:rsidP="00127F16">
      <w:pPr>
        <w:pStyle w:val="a3"/>
        <w:spacing w:line="360" w:lineRule="auto"/>
        <w:ind w:left="0" w:firstLine="567"/>
        <w:jc w:val="center"/>
        <w:rPr>
          <w:rFonts w:ascii="Times New Roman" w:hAnsi="Times New Roman"/>
          <w:i/>
          <w:sz w:val="28"/>
          <w:szCs w:val="28"/>
          <w:lang w:val="uk-UA"/>
        </w:rPr>
      </w:pPr>
      <w:r w:rsidRPr="00EB1E0D">
        <w:rPr>
          <w:rFonts w:ascii="Times New Roman" w:hAnsi="Times New Roman"/>
          <w:i/>
          <w:sz w:val="28"/>
          <w:szCs w:val="28"/>
          <w:lang w:val="uk-UA"/>
        </w:rPr>
        <w:t>Рис. 3. Каліграфічні логотипи</w:t>
      </w:r>
    </w:p>
    <w:p w:rsidR="00127F16" w:rsidRPr="00EB1E0D" w:rsidRDefault="00127F16" w:rsidP="00127F16">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 xml:space="preserve">Порівняйте середньовічний Carlsberg, який говорить нам про давні традиції та суворе дотримання рецепту, і Cadbury, який явно писали молочним шоколадом по кисельних берегах. </w:t>
      </w:r>
    </w:p>
    <w:p w:rsidR="00127F16" w:rsidRPr="00EB1E0D" w:rsidRDefault="00127F16" w:rsidP="00127F16">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t>Johnson &amp; Johnson — його ж виводив добрий сімейний лікар, акуратний, пунктуальний, з багатим життєвим досвідом.</w:t>
      </w:r>
    </w:p>
    <w:p w:rsidR="00127F16" w:rsidRPr="00EB1E0D" w:rsidRDefault="00127F16" w:rsidP="00127F16">
      <w:pPr>
        <w:pStyle w:val="a5"/>
        <w:numPr>
          <w:ilvl w:val="0"/>
          <w:numId w:val="11"/>
        </w:numPr>
        <w:spacing w:line="360" w:lineRule="auto"/>
        <w:ind w:left="0" w:firstLine="567"/>
        <w:jc w:val="both"/>
        <w:rPr>
          <w:rFonts w:ascii="Times New Roman" w:hAnsi="Times New Roman" w:cs="Times New Roman"/>
          <w:sz w:val="28"/>
          <w:szCs w:val="28"/>
          <w:lang w:val="uk-UA"/>
        </w:rPr>
      </w:pPr>
      <w:r w:rsidRPr="00EB1E0D">
        <w:rPr>
          <w:rStyle w:val="a9"/>
          <w:rFonts w:ascii="Times New Roman" w:hAnsi="Times New Roman" w:cs="Times New Roman"/>
          <w:sz w:val="28"/>
          <w:szCs w:val="28"/>
          <w:bdr w:val="none" w:sz="0" w:space="0" w:color="auto" w:frame="1"/>
        </w:rPr>
        <w:t>Символічні</w:t>
      </w:r>
      <w:r w:rsidRPr="00EB1E0D">
        <w:rPr>
          <w:rFonts w:ascii="Times New Roman" w:hAnsi="Times New Roman" w:cs="Times New Roman"/>
          <w:sz w:val="28"/>
          <w:szCs w:val="28"/>
        </w:rPr>
        <w:t>. Легко сприймаються, створюють необхідні образи в свідомості. Побачивши надкушене яблуко, навряд чи ви подумаєте про щось, крім iPhone. Дизайн логотипу пропелера BMW або подвійної арки Макдоналдса говорить про це ж.</w:t>
      </w:r>
    </w:p>
    <w:p w:rsidR="00127F16" w:rsidRPr="00EB1E0D" w:rsidRDefault="00127F16" w:rsidP="00127F16">
      <w:pPr>
        <w:pStyle w:val="a5"/>
        <w:spacing w:line="360" w:lineRule="auto"/>
        <w:ind w:firstLine="567"/>
        <w:jc w:val="center"/>
        <w:rPr>
          <w:rFonts w:ascii="Times New Roman" w:hAnsi="Times New Roman" w:cs="Times New Roman"/>
          <w:noProof/>
          <w:sz w:val="28"/>
          <w:szCs w:val="28"/>
          <w:lang w:val="uk-UA" w:eastAsia="ru-RU"/>
        </w:rPr>
      </w:pPr>
      <w:r w:rsidRPr="00EB1E0D">
        <w:rPr>
          <w:rFonts w:ascii="Times New Roman" w:hAnsi="Times New Roman" w:cs="Times New Roman"/>
          <w:noProof/>
          <w:sz w:val="28"/>
          <w:szCs w:val="28"/>
          <w:lang w:eastAsia="ru-RU"/>
        </w:rPr>
        <w:drawing>
          <wp:inline distT="0" distB="0" distL="0" distR="0" wp14:anchorId="4289BD69" wp14:editId="39344534">
            <wp:extent cx="1504950" cy="2230551"/>
            <wp:effectExtent l="0" t="0" r="0" b="0"/>
            <wp:docPr id="9" name="Рисунок 9" descr="https://tokar.ua/img/upl/2008-03-10/ap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okar.ua/img/upl/2008-03-10/apple.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38223" r="36889"/>
                    <a:stretch/>
                  </pic:blipFill>
                  <pic:spPr bwMode="auto">
                    <a:xfrm>
                      <a:off x="0" y="0"/>
                      <a:ext cx="1504950" cy="2230551"/>
                    </a:xfrm>
                    <a:prstGeom prst="rect">
                      <a:avLst/>
                    </a:prstGeom>
                    <a:noFill/>
                    <a:ln>
                      <a:noFill/>
                    </a:ln>
                    <a:extLst>
                      <a:ext uri="{53640926-AAD7-44D8-BBD7-CCE9431645EC}">
                        <a14:shadowObscured xmlns:a14="http://schemas.microsoft.com/office/drawing/2010/main"/>
                      </a:ext>
                    </a:extLst>
                  </pic:spPr>
                </pic:pic>
              </a:graphicData>
            </a:graphic>
          </wp:inline>
        </w:drawing>
      </w:r>
      <w:r w:rsidRPr="00EB1E0D">
        <w:rPr>
          <w:rFonts w:ascii="Times New Roman" w:hAnsi="Times New Roman" w:cs="Times New Roman"/>
          <w:noProof/>
          <w:sz w:val="28"/>
          <w:szCs w:val="28"/>
          <w:lang w:val="uk-UA" w:eastAsia="ru-RU"/>
        </w:rPr>
        <w:t xml:space="preserve">                </w:t>
      </w:r>
      <w:r w:rsidRPr="00EB1E0D">
        <w:rPr>
          <w:rFonts w:ascii="Times New Roman" w:hAnsi="Times New Roman" w:cs="Times New Roman"/>
          <w:noProof/>
          <w:sz w:val="28"/>
          <w:szCs w:val="28"/>
          <w:lang w:eastAsia="ru-RU"/>
        </w:rPr>
        <w:drawing>
          <wp:inline distT="0" distB="0" distL="0" distR="0" wp14:anchorId="254FB07D" wp14:editId="7D3261A8">
            <wp:extent cx="2143125" cy="2143125"/>
            <wp:effectExtent l="0" t="0" r="9525" b="9525"/>
            <wp:docPr id="44" name="Рисунок 44" descr="БМВ, логотип бесплатно значок из Car br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БМВ, логотип бесплатно значок из Car brand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127F16" w:rsidRPr="00EB1E0D" w:rsidRDefault="00127F16" w:rsidP="00127F16">
      <w:pPr>
        <w:pStyle w:val="a3"/>
        <w:spacing w:line="360" w:lineRule="auto"/>
        <w:ind w:left="0" w:firstLine="567"/>
        <w:jc w:val="center"/>
        <w:rPr>
          <w:rFonts w:ascii="Times New Roman" w:hAnsi="Times New Roman"/>
          <w:i/>
          <w:sz w:val="28"/>
          <w:szCs w:val="28"/>
          <w:lang w:val="uk-UA"/>
        </w:rPr>
      </w:pPr>
      <w:r w:rsidRPr="00EB1E0D">
        <w:rPr>
          <w:rFonts w:ascii="Times New Roman" w:hAnsi="Times New Roman"/>
          <w:i/>
          <w:sz w:val="28"/>
          <w:szCs w:val="28"/>
          <w:lang w:val="uk-UA"/>
        </w:rPr>
        <w:t>Рис. 4. Символічні логотипи</w:t>
      </w:r>
    </w:p>
    <w:p w:rsidR="00127F16" w:rsidRPr="00EB1E0D" w:rsidRDefault="00127F16" w:rsidP="00127F16">
      <w:pPr>
        <w:pStyle w:val="a5"/>
        <w:numPr>
          <w:ilvl w:val="0"/>
          <w:numId w:val="11"/>
        </w:numPr>
        <w:spacing w:line="360" w:lineRule="auto"/>
        <w:ind w:left="0" w:firstLine="567"/>
        <w:jc w:val="both"/>
        <w:rPr>
          <w:rFonts w:ascii="Times New Roman" w:hAnsi="Times New Roman" w:cs="Times New Roman"/>
          <w:sz w:val="28"/>
          <w:szCs w:val="28"/>
          <w:lang w:val="uk-UA"/>
        </w:rPr>
      </w:pPr>
      <w:r w:rsidRPr="00EB1E0D">
        <w:rPr>
          <w:rStyle w:val="a9"/>
          <w:rFonts w:ascii="Times New Roman" w:hAnsi="Times New Roman" w:cs="Times New Roman"/>
          <w:sz w:val="28"/>
          <w:szCs w:val="28"/>
          <w:bdr w:val="none" w:sz="0" w:space="0" w:color="auto" w:frame="1"/>
          <w:lang w:val="uk-UA"/>
        </w:rPr>
        <w:lastRenderedPageBreak/>
        <w:t>Комбіновані</w:t>
      </w:r>
      <w:r w:rsidRPr="00EB1E0D">
        <w:rPr>
          <w:rFonts w:ascii="Times New Roman" w:hAnsi="Times New Roman" w:cs="Times New Roman"/>
          <w:sz w:val="28"/>
          <w:szCs w:val="28"/>
          <w:lang w:val="uk-UA"/>
        </w:rPr>
        <w:t xml:space="preserve">. Являють собою гармонійне поєднання двох попередніх різновидів. </w:t>
      </w:r>
      <w:r w:rsidRPr="00EB1E0D">
        <w:rPr>
          <w:rFonts w:ascii="Times New Roman" w:hAnsi="Times New Roman" w:cs="Times New Roman"/>
          <w:sz w:val="28"/>
          <w:szCs w:val="28"/>
        </w:rPr>
        <w:t>При грамотній розробці об’єднує переваги зображення та тексту.</w:t>
      </w:r>
    </w:p>
    <w:p w:rsidR="00127F16" w:rsidRPr="00EB1E0D" w:rsidRDefault="00127F16" w:rsidP="00127F16">
      <w:pPr>
        <w:pStyle w:val="a5"/>
        <w:spacing w:line="360" w:lineRule="auto"/>
        <w:jc w:val="center"/>
        <w:rPr>
          <w:rFonts w:ascii="Times New Roman" w:hAnsi="Times New Roman" w:cs="Times New Roman"/>
          <w:noProof/>
          <w:sz w:val="28"/>
          <w:szCs w:val="28"/>
          <w:lang w:val="uk-UA" w:eastAsia="ru-RU"/>
        </w:rPr>
      </w:pPr>
      <w:r w:rsidRPr="00EB1E0D">
        <w:rPr>
          <w:rFonts w:ascii="Times New Roman" w:hAnsi="Times New Roman" w:cs="Times New Roman"/>
          <w:noProof/>
          <w:sz w:val="28"/>
          <w:szCs w:val="28"/>
          <w:lang w:eastAsia="ru-RU"/>
        </w:rPr>
        <w:drawing>
          <wp:inline distT="0" distB="0" distL="0" distR="0" wp14:anchorId="10D9575B" wp14:editId="7CF8F221">
            <wp:extent cx="2457450" cy="1581150"/>
            <wp:effectExtent l="0" t="0" r="0" b="0"/>
            <wp:docPr id="10" name="Рисунок 10" descr="https://tokar.ua/img/upl/2008-03-10/p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okar.ua/img/upl/2008-03-10/puma.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24889" r="17778"/>
                    <a:stretch/>
                  </pic:blipFill>
                  <pic:spPr bwMode="auto">
                    <a:xfrm>
                      <a:off x="0" y="0"/>
                      <a:ext cx="2457450" cy="1581150"/>
                    </a:xfrm>
                    <a:prstGeom prst="rect">
                      <a:avLst/>
                    </a:prstGeom>
                    <a:noFill/>
                    <a:ln>
                      <a:noFill/>
                    </a:ln>
                    <a:extLst>
                      <a:ext uri="{53640926-AAD7-44D8-BBD7-CCE9431645EC}">
                        <a14:shadowObscured xmlns:a14="http://schemas.microsoft.com/office/drawing/2010/main"/>
                      </a:ext>
                    </a:extLst>
                  </pic:spPr>
                </pic:pic>
              </a:graphicData>
            </a:graphic>
          </wp:inline>
        </w:drawing>
      </w:r>
      <w:r w:rsidRPr="00EB1E0D">
        <w:rPr>
          <w:rFonts w:ascii="Times New Roman" w:hAnsi="Times New Roman" w:cs="Times New Roman"/>
          <w:noProof/>
          <w:sz w:val="28"/>
          <w:szCs w:val="28"/>
          <w:lang w:val="uk-UA" w:eastAsia="ru-RU"/>
        </w:rPr>
        <w:t xml:space="preserve">            </w:t>
      </w:r>
      <w:r w:rsidRPr="00EB1E0D">
        <w:rPr>
          <w:rFonts w:ascii="Times New Roman" w:hAnsi="Times New Roman" w:cs="Times New Roman"/>
          <w:noProof/>
          <w:sz w:val="28"/>
          <w:szCs w:val="28"/>
          <w:lang w:eastAsia="ru-RU"/>
        </w:rPr>
        <w:drawing>
          <wp:inline distT="0" distB="0" distL="0" distR="0" wp14:anchorId="756DE567" wp14:editId="1406A5B8">
            <wp:extent cx="2047875" cy="1568244"/>
            <wp:effectExtent l="0" t="0" r="0" b="0"/>
            <wp:docPr id="45" name="Рисунок 45" descr="История бренда Chanel | Brand Info — информация о бренд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История бренда Chanel | Brand Info — информация о брендах"/>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4430" r="13423"/>
                    <a:stretch/>
                  </pic:blipFill>
                  <pic:spPr bwMode="auto">
                    <a:xfrm>
                      <a:off x="0" y="0"/>
                      <a:ext cx="2048211" cy="1568501"/>
                    </a:xfrm>
                    <a:prstGeom prst="rect">
                      <a:avLst/>
                    </a:prstGeom>
                    <a:noFill/>
                    <a:ln>
                      <a:noFill/>
                    </a:ln>
                    <a:extLst>
                      <a:ext uri="{53640926-AAD7-44D8-BBD7-CCE9431645EC}">
                        <a14:shadowObscured xmlns:a14="http://schemas.microsoft.com/office/drawing/2010/main"/>
                      </a:ext>
                    </a:extLst>
                  </pic:spPr>
                </pic:pic>
              </a:graphicData>
            </a:graphic>
          </wp:inline>
        </w:drawing>
      </w:r>
    </w:p>
    <w:p w:rsidR="00127F16" w:rsidRPr="00EB1E0D" w:rsidRDefault="00127F16" w:rsidP="00127F16">
      <w:pPr>
        <w:pStyle w:val="a3"/>
        <w:spacing w:line="360" w:lineRule="auto"/>
        <w:ind w:left="0" w:firstLine="567"/>
        <w:jc w:val="center"/>
        <w:rPr>
          <w:rFonts w:ascii="Times New Roman" w:hAnsi="Times New Roman"/>
          <w:i/>
          <w:sz w:val="28"/>
          <w:szCs w:val="28"/>
          <w:lang w:val="uk-UA"/>
        </w:rPr>
      </w:pPr>
      <w:r w:rsidRPr="00EB1E0D">
        <w:rPr>
          <w:rFonts w:ascii="Times New Roman" w:hAnsi="Times New Roman"/>
          <w:i/>
          <w:sz w:val="28"/>
          <w:szCs w:val="28"/>
          <w:lang w:val="uk-UA"/>
        </w:rPr>
        <w:t>Рис. 5. Комбіновані логотипи</w:t>
      </w:r>
    </w:p>
    <w:p w:rsidR="00127F16" w:rsidRPr="00EB1E0D" w:rsidRDefault="00127F16" w:rsidP="00127F16">
      <w:pPr>
        <w:pStyle w:val="a5"/>
        <w:numPr>
          <w:ilvl w:val="0"/>
          <w:numId w:val="11"/>
        </w:numPr>
        <w:spacing w:line="360" w:lineRule="auto"/>
        <w:ind w:left="0" w:firstLine="567"/>
        <w:jc w:val="both"/>
        <w:rPr>
          <w:rFonts w:ascii="Times New Roman" w:hAnsi="Times New Roman" w:cs="Times New Roman"/>
          <w:sz w:val="28"/>
          <w:szCs w:val="28"/>
          <w:lang w:val="uk-UA"/>
        </w:rPr>
      </w:pPr>
      <w:r w:rsidRPr="00EB1E0D">
        <w:rPr>
          <w:rStyle w:val="a9"/>
          <w:rFonts w:ascii="Times New Roman" w:hAnsi="Times New Roman" w:cs="Times New Roman"/>
          <w:sz w:val="28"/>
          <w:szCs w:val="28"/>
          <w:bdr w:val="none" w:sz="0" w:space="0" w:color="auto" w:frame="1"/>
        </w:rPr>
        <w:t>Букви і цифри</w:t>
      </w:r>
      <w:r w:rsidRPr="00EB1E0D">
        <w:rPr>
          <w:rFonts w:ascii="Times New Roman" w:hAnsi="Times New Roman" w:cs="Times New Roman"/>
          <w:sz w:val="28"/>
          <w:szCs w:val="28"/>
        </w:rPr>
        <w:t>. Дизайнери кажуть: “Коли ми створюємо логотип такого роду, зазвичай використовуються перші літери назви”. Це своєрідні ініціали, які дають можливість ефектно презентувати торгові марки зі складними назвами.</w:t>
      </w:r>
    </w:p>
    <w:p w:rsidR="00127F16" w:rsidRPr="00EB1E0D" w:rsidRDefault="00127F16" w:rsidP="00127F16">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noProof/>
          <w:sz w:val="28"/>
          <w:szCs w:val="28"/>
          <w:lang w:eastAsia="ru-RU"/>
        </w:rPr>
        <w:drawing>
          <wp:inline distT="0" distB="0" distL="0" distR="0" wp14:anchorId="5E103CB6" wp14:editId="2FF60D27">
            <wp:extent cx="5048250" cy="2438400"/>
            <wp:effectExtent l="0" t="0" r="0" b="0"/>
            <wp:docPr id="11" name="Рисунок 11" descr="Логотип Volkswagen, эмблема Фольксваген - Авто-домовой - автоновости для  автолюби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Логотип Volkswagen, эмблема Фольксваген - Авто-домовой - автоновости для  автолюбителей"/>
                    <pic:cNvPicPr>
                      <a:picLocks noChangeAspect="1" noChangeArrowheads="1"/>
                    </pic:cNvPicPr>
                  </pic:nvPicPr>
                  <pic:blipFill rotWithShape="1">
                    <a:blip r:embed="rId40">
                      <a:extLst>
                        <a:ext uri="{28A0092B-C50C-407E-A947-70E740481C1C}">
                          <a14:useLocalDpi xmlns:a14="http://schemas.microsoft.com/office/drawing/2010/main" val="0"/>
                        </a:ext>
                      </a:extLst>
                    </a:blip>
                    <a:srcRect l="6260" t="10127" r="8667" b="8809"/>
                    <a:stretch/>
                  </pic:blipFill>
                  <pic:spPr bwMode="auto">
                    <a:xfrm>
                      <a:off x="0" y="0"/>
                      <a:ext cx="5053652" cy="2441009"/>
                    </a:xfrm>
                    <a:prstGeom prst="rect">
                      <a:avLst/>
                    </a:prstGeom>
                    <a:noFill/>
                    <a:ln>
                      <a:noFill/>
                    </a:ln>
                    <a:extLst>
                      <a:ext uri="{53640926-AAD7-44D8-BBD7-CCE9431645EC}">
                        <a14:shadowObscured xmlns:a14="http://schemas.microsoft.com/office/drawing/2010/main"/>
                      </a:ext>
                    </a:extLst>
                  </pic:spPr>
                </pic:pic>
              </a:graphicData>
            </a:graphic>
          </wp:inline>
        </w:drawing>
      </w:r>
    </w:p>
    <w:p w:rsidR="00127F16" w:rsidRPr="00EB1E0D" w:rsidRDefault="00127F16" w:rsidP="00127F16">
      <w:pPr>
        <w:pStyle w:val="a3"/>
        <w:spacing w:line="360" w:lineRule="auto"/>
        <w:ind w:left="0" w:firstLine="567"/>
        <w:jc w:val="center"/>
        <w:rPr>
          <w:rFonts w:ascii="Times New Roman" w:hAnsi="Times New Roman"/>
          <w:i/>
          <w:sz w:val="28"/>
          <w:szCs w:val="28"/>
          <w:lang w:val="uk-UA"/>
        </w:rPr>
      </w:pPr>
      <w:r w:rsidRPr="00EB1E0D">
        <w:rPr>
          <w:rFonts w:ascii="Times New Roman" w:hAnsi="Times New Roman"/>
          <w:i/>
          <w:sz w:val="28"/>
          <w:szCs w:val="28"/>
          <w:lang w:val="uk-UA"/>
        </w:rPr>
        <w:t>Рис. 6. Логотип, основа якого буква</w:t>
      </w:r>
    </w:p>
    <w:p w:rsidR="00127F16" w:rsidRPr="00EB1E0D" w:rsidRDefault="00127F16" w:rsidP="00127F16">
      <w:pPr>
        <w:pStyle w:val="a5"/>
        <w:numPr>
          <w:ilvl w:val="0"/>
          <w:numId w:val="11"/>
        </w:numPr>
        <w:spacing w:line="360" w:lineRule="auto"/>
        <w:ind w:left="0" w:firstLine="567"/>
        <w:jc w:val="both"/>
        <w:rPr>
          <w:rFonts w:ascii="Times New Roman" w:hAnsi="Times New Roman" w:cs="Times New Roman"/>
          <w:sz w:val="28"/>
          <w:szCs w:val="28"/>
          <w:lang w:val="uk-UA"/>
        </w:rPr>
      </w:pPr>
      <w:r w:rsidRPr="00EB1E0D">
        <w:rPr>
          <w:rStyle w:val="a9"/>
          <w:rFonts w:ascii="Times New Roman" w:hAnsi="Times New Roman" w:cs="Times New Roman"/>
          <w:sz w:val="28"/>
          <w:szCs w:val="28"/>
          <w:bdr w:val="none" w:sz="0" w:space="0" w:color="auto" w:frame="1"/>
        </w:rPr>
        <w:t>Емблеми</w:t>
      </w:r>
      <w:r w:rsidRPr="00EB1E0D">
        <w:rPr>
          <w:rFonts w:ascii="Times New Roman" w:hAnsi="Times New Roman" w:cs="Times New Roman"/>
          <w:sz w:val="28"/>
          <w:szCs w:val="28"/>
        </w:rPr>
        <w:t>. Один з найскладніших типів. Це обумовлено необхідністю створення привабливої унікальної художньої форми, в яку укладено назву.</w:t>
      </w:r>
    </w:p>
    <w:p w:rsidR="00127F16" w:rsidRPr="00EB1E0D" w:rsidRDefault="00127F16" w:rsidP="00127F16">
      <w:pPr>
        <w:pStyle w:val="a5"/>
        <w:spacing w:line="360" w:lineRule="auto"/>
        <w:jc w:val="center"/>
        <w:rPr>
          <w:rFonts w:ascii="Times New Roman" w:eastAsia="Times New Roman" w:hAnsi="Times New Roman" w:cs="Times New Roman"/>
          <w:sz w:val="28"/>
          <w:szCs w:val="28"/>
          <w:lang w:val="uk-UA" w:eastAsia="ru-RU"/>
        </w:rPr>
      </w:pPr>
      <w:r w:rsidRPr="00EB1E0D">
        <w:rPr>
          <w:rFonts w:ascii="Times New Roman" w:hAnsi="Times New Roman" w:cs="Times New Roman"/>
          <w:noProof/>
          <w:sz w:val="28"/>
          <w:szCs w:val="28"/>
          <w:lang w:eastAsia="ru-RU"/>
        </w:rPr>
        <w:lastRenderedPageBreak/>
        <w:drawing>
          <wp:inline distT="0" distB="0" distL="0" distR="0" wp14:anchorId="0D634E63" wp14:editId="35C2EECD">
            <wp:extent cx="3498981" cy="1876425"/>
            <wp:effectExtent l="0" t="0" r="6350" b="0"/>
            <wp:docPr id="12" name="Рисунок 12" descr="logobaker.ru | логотип | Ры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baker.ru | логотип | Рыба"/>
                    <pic:cNvPicPr>
                      <a:picLocks noChangeAspect="1" noChangeArrowheads="1"/>
                    </pic:cNvPicPr>
                  </pic:nvPicPr>
                  <pic:blipFill rotWithShape="1">
                    <a:blip r:embed="rId41">
                      <a:extLst>
                        <a:ext uri="{28A0092B-C50C-407E-A947-70E740481C1C}">
                          <a14:useLocalDpi xmlns:a14="http://schemas.microsoft.com/office/drawing/2010/main" val="0"/>
                        </a:ext>
                      </a:extLst>
                    </a:blip>
                    <a:srcRect l="12000" t="21000" r="8750" b="22334"/>
                    <a:stretch/>
                  </pic:blipFill>
                  <pic:spPr bwMode="auto">
                    <a:xfrm>
                      <a:off x="0" y="0"/>
                      <a:ext cx="3498981" cy="1876425"/>
                    </a:xfrm>
                    <a:prstGeom prst="rect">
                      <a:avLst/>
                    </a:prstGeom>
                    <a:noFill/>
                    <a:ln>
                      <a:noFill/>
                    </a:ln>
                    <a:extLst>
                      <a:ext uri="{53640926-AAD7-44D8-BBD7-CCE9431645EC}">
                        <a14:shadowObscured xmlns:a14="http://schemas.microsoft.com/office/drawing/2010/main"/>
                      </a:ext>
                    </a:extLst>
                  </pic:spPr>
                </pic:pic>
              </a:graphicData>
            </a:graphic>
          </wp:inline>
        </w:drawing>
      </w:r>
      <w:r w:rsidRPr="00EB1E0D">
        <w:rPr>
          <w:rFonts w:ascii="Times New Roman" w:hAnsi="Times New Roman" w:cs="Times New Roman"/>
          <w:sz w:val="28"/>
          <w:szCs w:val="28"/>
        </w:rPr>
        <w:t xml:space="preserve"> </w:t>
      </w:r>
      <w:r w:rsidRPr="00EB1E0D">
        <w:rPr>
          <w:rFonts w:ascii="Times New Roman" w:hAnsi="Times New Roman" w:cs="Times New Roman"/>
          <w:noProof/>
          <w:sz w:val="28"/>
          <w:szCs w:val="28"/>
          <w:lang w:eastAsia="ru-RU"/>
        </w:rPr>
        <w:drawing>
          <wp:inline distT="0" distB="0" distL="0" distR="0" wp14:anchorId="12500937" wp14:editId="237E352F">
            <wp:extent cx="1961170" cy="1876425"/>
            <wp:effectExtent l="0" t="0" r="1270" b="0"/>
            <wp:docPr id="46" name="Рисунок 46" descr="Каталог франшиз :: Разное :: Domino&amp;#39;s Piz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Каталог франшиз :: Разное :: Domino&amp;#39;s Pizza"/>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2727" t="8824" r="13636"/>
                    <a:stretch/>
                  </pic:blipFill>
                  <pic:spPr bwMode="auto">
                    <a:xfrm>
                      <a:off x="0" y="0"/>
                      <a:ext cx="1964767" cy="1879867"/>
                    </a:xfrm>
                    <a:prstGeom prst="rect">
                      <a:avLst/>
                    </a:prstGeom>
                    <a:noFill/>
                    <a:ln>
                      <a:noFill/>
                    </a:ln>
                    <a:extLst>
                      <a:ext uri="{53640926-AAD7-44D8-BBD7-CCE9431645EC}">
                        <a14:shadowObscured xmlns:a14="http://schemas.microsoft.com/office/drawing/2010/main"/>
                      </a:ext>
                    </a:extLst>
                  </pic:spPr>
                </pic:pic>
              </a:graphicData>
            </a:graphic>
          </wp:inline>
        </w:drawing>
      </w:r>
    </w:p>
    <w:p w:rsidR="00127F16" w:rsidRPr="00EB1E0D" w:rsidRDefault="00127F16" w:rsidP="00127F16">
      <w:pPr>
        <w:pStyle w:val="a3"/>
        <w:spacing w:line="360" w:lineRule="auto"/>
        <w:ind w:left="0" w:firstLine="567"/>
        <w:jc w:val="center"/>
        <w:rPr>
          <w:rFonts w:ascii="Times New Roman" w:hAnsi="Times New Roman"/>
          <w:i/>
          <w:sz w:val="28"/>
          <w:szCs w:val="28"/>
          <w:lang w:val="uk-UA"/>
        </w:rPr>
      </w:pPr>
      <w:r w:rsidRPr="00EB1E0D">
        <w:rPr>
          <w:rFonts w:ascii="Times New Roman" w:hAnsi="Times New Roman"/>
          <w:i/>
          <w:sz w:val="28"/>
          <w:szCs w:val="28"/>
          <w:lang w:val="uk-UA"/>
        </w:rPr>
        <w:t>Рис. 7. Логотип-емблема</w:t>
      </w:r>
    </w:p>
    <w:p w:rsidR="00127F16" w:rsidRPr="00EB1E0D" w:rsidRDefault="00127F16" w:rsidP="00127F16">
      <w:pPr>
        <w:pStyle w:val="a5"/>
        <w:spacing w:line="360" w:lineRule="auto"/>
        <w:jc w:val="center"/>
        <w:rPr>
          <w:rFonts w:ascii="Times New Roman" w:eastAsia="Times New Roman" w:hAnsi="Times New Roman" w:cs="Times New Roman"/>
          <w:b/>
          <w:sz w:val="28"/>
          <w:szCs w:val="28"/>
          <w:lang w:eastAsia="ru-RU"/>
        </w:rPr>
      </w:pPr>
      <w:r w:rsidRPr="00EB1E0D">
        <w:rPr>
          <w:rFonts w:ascii="Times New Roman" w:eastAsia="Times New Roman" w:hAnsi="Times New Roman" w:cs="Times New Roman"/>
          <w:b/>
          <w:sz w:val="28"/>
          <w:szCs w:val="28"/>
          <w:lang w:val="uk-UA" w:eastAsia="ru-RU"/>
        </w:rPr>
        <w:t>2.</w:t>
      </w:r>
      <w:r w:rsidRPr="00EB1E0D">
        <w:rPr>
          <w:rFonts w:ascii="Times New Roman" w:eastAsia="Times New Roman" w:hAnsi="Times New Roman" w:cs="Times New Roman"/>
          <w:b/>
          <w:sz w:val="28"/>
          <w:szCs w:val="28"/>
          <w:lang w:eastAsia="ru-RU"/>
        </w:rPr>
        <w:t xml:space="preserve"> Принципи створення логотипу</w:t>
      </w:r>
    </w:p>
    <w:p w:rsidR="00127F16" w:rsidRPr="00EB1E0D" w:rsidRDefault="00127F16" w:rsidP="00127F16">
      <w:pPr>
        <w:pStyle w:val="a5"/>
        <w:spacing w:line="360" w:lineRule="auto"/>
        <w:ind w:firstLine="567"/>
        <w:jc w:val="both"/>
        <w:rPr>
          <w:rFonts w:ascii="Times New Roman" w:eastAsia="Times New Roman" w:hAnsi="Times New Roman" w:cs="Times New Roman"/>
          <w:sz w:val="28"/>
          <w:szCs w:val="28"/>
          <w:lang w:val="uk-UA" w:eastAsia="ru-RU"/>
        </w:rPr>
      </w:pPr>
      <w:r w:rsidRPr="00EB1E0D">
        <w:rPr>
          <w:rFonts w:ascii="Times New Roman" w:eastAsia="Times New Roman" w:hAnsi="Times New Roman" w:cs="Times New Roman"/>
          <w:sz w:val="28"/>
          <w:szCs w:val="28"/>
          <w:lang w:val="uk-UA" w:eastAsia="ru-RU"/>
        </w:rPr>
        <w:t>Існують різні принципи створення логотипу:</w:t>
      </w:r>
    </w:p>
    <w:p w:rsidR="00127F16" w:rsidRPr="00EB1E0D" w:rsidRDefault="00127F16" w:rsidP="00127F16">
      <w:pPr>
        <w:pStyle w:val="a5"/>
        <w:spacing w:line="360" w:lineRule="auto"/>
        <w:ind w:firstLine="567"/>
        <w:jc w:val="both"/>
        <w:rPr>
          <w:rFonts w:ascii="Times New Roman" w:eastAsia="Times New Roman" w:hAnsi="Times New Roman" w:cs="Times New Roman"/>
          <w:sz w:val="28"/>
          <w:szCs w:val="28"/>
          <w:lang w:eastAsia="ru-RU"/>
        </w:rPr>
      </w:pPr>
      <w:r w:rsidRPr="00EB1E0D">
        <w:rPr>
          <w:rFonts w:ascii="Times New Roman" w:eastAsia="Times New Roman" w:hAnsi="Times New Roman" w:cs="Times New Roman"/>
          <w:b/>
          <w:sz w:val="28"/>
          <w:szCs w:val="28"/>
          <w:lang w:val="uk-UA" w:eastAsia="ru-RU"/>
        </w:rPr>
        <w:t>1. Лаконічність.</w:t>
      </w:r>
      <w:r w:rsidRPr="00EB1E0D">
        <w:rPr>
          <w:rFonts w:ascii="Times New Roman" w:eastAsia="Times New Roman" w:hAnsi="Times New Roman" w:cs="Times New Roman"/>
          <w:sz w:val="28"/>
          <w:szCs w:val="28"/>
          <w:lang w:val="uk-UA" w:eastAsia="ru-RU"/>
        </w:rPr>
        <w:t xml:space="preserve"> </w:t>
      </w:r>
      <w:r w:rsidRPr="00EB1E0D">
        <w:rPr>
          <w:rFonts w:ascii="Times New Roman" w:eastAsia="Times New Roman" w:hAnsi="Times New Roman" w:cs="Times New Roman"/>
          <w:sz w:val="28"/>
          <w:szCs w:val="28"/>
          <w:lang w:eastAsia="ru-RU"/>
        </w:rPr>
        <w:t>Щоб логотип можна було легко запам’ятати, він повинен бути лаконічним. Простий символ можна без зусиль дізнатися, перебуваючи на значній відстані. Його можна помітити, проїжджаючи повз на великій швидкості. Щоб зробити простий товарний знак для фірми, потрібно використовувати мінімальну кількість елементів.</w:t>
      </w:r>
    </w:p>
    <w:p w:rsidR="00127F16" w:rsidRPr="00EB1E0D" w:rsidRDefault="00127F16" w:rsidP="00127F16">
      <w:pPr>
        <w:pStyle w:val="a5"/>
        <w:spacing w:line="360" w:lineRule="auto"/>
        <w:ind w:firstLine="567"/>
        <w:jc w:val="both"/>
        <w:rPr>
          <w:rFonts w:ascii="Times New Roman" w:eastAsia="Times New Roman" w:hAnsi="Times New Roman" w:cs="Times New Roman"/>
          <w:sz w:val="28"/>
          <w:szCs w:val="28"/>
          <w:lang w:val="uk-UA" w:eastAsia="ru-RU"/>
        </w:rPr>
      </w:pPr>
      <w:r w:rsidRPr="00EB1E0D">
        <w:rPr>
          <w:rFonts w:ascii="Times New Roman" w:eastAsia="Times New Roman" w:hAnsi="Times New Roman" w:cs="Times New Roman"/>
          <w:b/>
          <w:sz w:val="28"/>
          <w:szCs w:val="28"/>
          <w:lang w:val="uk-UA" w:eastAsia="ru-RU"/>
        </w:rPr>
        <w:t>2. Унікальність.</w:t>
      </w:r>
      <w:r w:rsidRPr="00EB1E0D">
        <w:rPr>
          <w:rFonts w:ascii="Times New Roman" w:eastAsia="Times New Roman" w:hAnsi="Times New Roman" w:cs="Times New Roman"/>
          <w:sz w:val="28"/>
          <w:szCs w:val="28"/>
          <w:lang w:val="uk-UA" w:eastAsia="ru-RU"/>
        </w:rPr>
        <w:t xml:space="preserve"> </w:t>
      </w:r>
      <w:r w:rsidRPr="00EB1E0D">
        <w:rPr>
          <w:rFonts w:ascii="Times New Roman" w:eastAsia="Times New Roman" w:hAnsi="Times New Roman" w:cs="Times New Roman"/>
          <w:sz w:val="28"/>
          <w:szCs w:val="28"/>
          <w:lang w:eastAsia="ru-RU"/>
        </w:rPr>
        <w:t>Логотип повинен виглядати унікально. Обриси символу не повинні нагадувати інші товарні знаки, інакше покупець не запам’ятає його. Щоб правильно створити логотип, потрібно вивчити емблеми інших компаній, особливо конкурентів.</w:t>
      </w:r>
    </w:p>
    <w:p w:rsidR="00127F16" w:rsidRPr="00EB1E0D" w:rsidRDefault="00127F16" w:rsidP="00127F16">
      <w:pPr>
        <w:pStyle w:val="a5"/>
        <w:spacing w:line="360" w:lineRule="auto"/>
        <w:ind w:firstLine="567"/>
        <w:jc w:val="both"/>
        <w:rPr>
          <w:rFonts w:ascii="Times New Roman" w:eastAsia="Times New Roman" w:hAnsi="Times New Roman" w:cs="Times New Roman"/>
          <w:sz w:val="28"/>
          <w:szCs w:val="28"/>
          <w:lang w:val="uk-UA" w:eastAsia="ru-RU"/>
        </w:rPr>
      </w:pPr>
      <w:r w:rsidRPr="00EB1E0D">
        <w:rPr>
          <w:rFonts w:ascii="Times New Roman" w:eastAsia="Times New Roman" w:hAnsi="Times New Roman" w:cs="Times New Roman"/>
          <w:b/>
          <w:sz w:val="28"/>
          <w:szCs w:val="28"/>
          <w:lang w:val="uk-UA" w:eastAsia="ru-RU"/>
        </w:rPr>
        <w:t>3.</w:t>
      </w:r>
      <w:r w:rsidRPr="00EB1E0D">
        <w:rPr>
          <w:rFonts w:ascii="Times New Roman" w:eastAsia="Times New Roman" w:hAnsi="Times New Roman" w:cs="Times New Roman"/>
          <w:sz w:val="28"/>
          <w:szCs w:val="28"/>
          <w:lang w:val="uk-UA" w:eastAsia="ru-RU"/>
        </w:rPr>
        <w:t xml:space="preserve"> </w:t>
      </w:r>
      <w:r w:rsidRPr="00EB1E0D">
        <w:rPr>
          <w:rFonts w:ascii="Times New Roman" w:eastAsia="Times New Roman" w:hAnsi="Times New Roman" w:cs="Times New Roman"/>
          <w:b/>
          <w:bCs/>
          <w:sz w:val="28"/>
          <w:szCs w:val="28"/>
          <w:bdr w:val="none" w:sz="0" w:space="0" w:color="auto" w:frame="1"/>
          <w:lang w:eastAsia="ru-RU"/>
        </w:rPr>
        <w:t>Інформативн</w:t>
      </w:r>
      <w:r w:rsidRPr="00EB1E0D">
        <w:rPr>
          <w:rFonts w:ascii="Times New Roman" w:eastAsia="Times New Roman" w:hAnsi="Times New Roman" w:cs="Times New Roman"/>
          <w:b/>
          <w:bCs/>
          <w:sz w:val="28"/>
          <w:szCs w:val="28"/>
          <w:bdr w:val="none" w:sz="0" w:space="0" w:color="auto" w:frame="1"/>
          <w:lang w:val="uk-UA" w:eastAsia="ru-RU"/>
        </w:rPr>
        <w:t>ість</w:t>
      </w:r>
      <w:r w:rsidRPr="00EB1E0D">
        <w:rPr>
          <w:rFonts w:ascii="Times New Roman" w:eastAsia="Times New Roman" w:hAnsi="Times New Roman" w:cs="Times New Roman"/>
          <w:sz w:val="28"/>
          <w:szCs w:val="28"/>
          <w:lang w:eastAsia="ru-RU"/>
        </w:rPr>
        <w:t>. Думаючи про те, яким повинен бути логотип компанії, треба встановлювати зв’язок з продуктом фірми, її філософією, принципами, місією або назвою.</w:t>
      </w:r>
    </w:p>
    <w:p w:rsidR="00127F16" w:rsidRPr="00EB1E0D" w:rsidRDefault="00127F16" w:rsidP="00127F16">
      <w:pPr>
        <w:pStyle w:val="a5"/>
        <w:spacing w:line="360" w:lineRule="auto"/>
        <w:ind w:firstLine="567"/>
        <w:jc w:val="both"/>
        <w:rPr>
          <w:rFonts w:ascii="Times New Roman" w:eastAsia="Times New Roman" w:hAnsi="Times New Roman" w:cs="Times New Roman"/>
          <w:sz w:val="28"/>
          <w:szCs w:val="28"/>
          <w:lang w:val="uk-UA" w:eastAsia="ru-RU"/>
        </w:rPr>
      </w:pPr>
      <w:r w:rsidRPr="00EB1E0D">
        <w:rPr>
          <w:rFonts w:ascii="Times New Roman" w:eastAsia="Times New Roman" w:hAnsi="Times New Roman" w:cs="Times New Roman"/>
          <w:b/>
          <w:sz w:val="28"/>
          <w:szCs w:val="28"/>
          <w:lang w:val="uk-UA" w:eastAsia="ru-RU"/>
        </w:rPr>
        <w:t>4.</w:t>
      </w:r>
      <w:r w:rsidRPr="00EB1E0D">
        <w:rPr>
          <w:rFonts w:ascii="Times New Roman" w:eastAsia="Times New Roman" w:hAnsi="Times New Roman" w:cs="Times New Roman"/>
          <w:sz w:val="28"/>
          <w:szCs w:val="28"/>
          <w:lang w:val="uk-UA" w:eastAsia="ru-RU"/>
        </w:rPr>
        <w:t xml:space="preserve"> </w:t>
      </w:r>
      <w:r w:rsidRPr="00EB1E0D">
        <w:rPr>
          <w:rFonts w:ascii="Times New Roman" w:eastAsia="Times New Roman" w:hAnsi="Times New Roman" w:cs="Times New Roman"/>
          <w:b/>
          <w:bCs/>
          <w:sz w:val="28"/>
          <w:szCs w:val="28"/>
          <w:bdr w:val="none" w:sz="0" w:space="0" w:color="auto" w:frame="1"/>
          <w:lang w:eastAsia="ru-RU"/>
        </w:rPr>
        <w:t>Емоційн</w:t>
      </w:r>
      <w:r w:rsidRPr="00EB1E0D">
        <w:rPr>
          <w:rFonts w:ascii="Times New Roman" w:eastAsia="Times New Roman" w:hAnsi="Times New Roman" w:cs="Times New Roman"/>
          <w:b/>
          <w:bCs/>
          <w:sz w:val="28"/>
          <w:szCs w:val="28"/>
          <w:bdr w:val="none" w:sz="0" w:space="0" w:color="auto" w:frame="1"/>
          <w:lang w:val="uk-UA" w:eastAsia="ru-RU"/>
        </w:rPr>
        <w:t>ість</w:t>
      </w:r>
      <w:r w:rsidRPr="00EB1E0D">
        <w:rPr>
          <w:rFonts w:ascii="Times New Roman" w:eastAsia="Times New Roman" w:hAnsi="Times New Roman" w:cs="Times New Roman"/>
          <w:sz w:val="28"/>
          <w:szCs w:val="28"/>
          <w:lang w:eastAsia="ru-RU"/>
        </w:rPr>
        <w:t>. Почуття і емоції мають першорядне значення для людини. Якщо мова йде не про військовий батальйон, їм варто бути позитивними.</w:t>
      </w:r>
    </w:p>
    <w:p w:rsidR="00127F16" w:rsidRPr="00EB1E0D" w:rsidRDefault="00127F16" w:rsidP="00127F16">
      <w:pPr>
        <w:pStyle w:val="a5"/>
        <w:spacing w:line="360" w:lineRule="auto"/>
        <w:ind w:firstLine="567"/>
        <w:jc w:val="both"/>
        <w:rPr>
          <w:rFonts w:ascii="Times New Roman" w:eastAsia="Times New Roman" w:hAnsi="Times New Roman" w:cs="Times New Roman"/>
          <w:sz w:val="28"/>
          <w:szCs w:val="28"/>
          <w:lang w:val="uk-UA" w:eastAsia="ru-RU"/>
        </w:rPr>
      </w:pPr>
      <w:r w:rsidRPr="00EB1E0D">
        <w:rPr>
          <w:rFonts w:ascii="Times New Roman" w:eastAsia="Times New Roman" w:hAnsi="Times New Roman" w:cs="Times New Roman"/>
          <w:b/>
          <w:sz w:val="28"/>
          <w:szCs w:val="28"/>
          <w:lang w:val="uk-UA" w:eastAsia="ru-RU"/>
        </w:rPr>
        <w:t>5. Довговічність.</w:t>
      </w:r>
      <w:r w:rsidRPr="00EB1E0D">
        <w:rPr>
          <w:rFonts w:ascii="Times New Roman" w:eastAsia="Times New Roman" w:hAnsi="Times New Roman" w:cs="Times New Roman"/>
          <w:sz w:val="28"/>
          <w:szCs w:val="28"/>
          <w:lang w:val="uk-UA" w:eastAsia="ru-RU"/>
        </w:rPr>
        <w:t xml:space="preserve"> </w:t>
      </w:r>
      <w:r w:rsidRPr="00EB1E0D">
        <w:rPr>
          <w:rFonts w:ascii="Times New Roman" w:eastAsia="Times New Roman" w:hAnsi="Times New Roman" w:cs="Times New Roman"/>
          <w:sz w:val="28"/>
          <w:szCs w:val="28"/>
          <w:lang w:eastAsia="ru-RU"/>
        </w:rPr>
        <w:t>Щоб логотип можна було використовувати через кілька десятків років, в ньому не повинно бути елементів, що відбивають конкретний часовий період. Наприклад, деталей одягу або моделей автомобілів. Логотип не можна змінювати, намагаючись зробити сучасним. Довговічність логотипу є ознакою стабільності і успішності компанії.</w:t>
      </w:r>
    </w:p>
    <w:p w:rsidR="00127F16" w:rsidRPr="00EB1E0D" w:rsidRDefault="00127F16" w:rsidP="00127F16">
      <w:pPr>
        <w:pStyle w:val="a5"/>
        <w:spacing w:line="360" w:lineRule="auto"/>
        <w:ind w:firstLine="567"/>
        <w:jc w:val="both"/>
        <w:rPr>
          <w:rFonts w:ascii="Times New Roman" w:eastAsia="Times New Roman" w:hAnsi="Times New Roman" w:cs="Times New Roman"/>
          <w:sz w:val="28"/>
          <w:szCs w:val="28"/>
          <w:lang w:val="uk-UA" w:eastAsia="ru-RU"/>
        </w:rPr>
      </w:pPr>
      <w:r w:rsidRPr="00EB1E0D">
        <w:rPr>
          <w:rFonts w:ascii="Times New Roman" w:eastAsia="Times New Roman" w:hAnsi="Times New Roman" w:cs="Times New Roman"/>
          <w:b/>
          <w:sz w:val="28"/>
          <w:szCs w:val="28"/>
          <w:lang w:val="uk-UA" w:eastAsia="ru-RU"/>
        </w:rPr>
        <w:lastRenderedPageBreak/>
        <w:t>6. Масштабованість.</w:t>
      </w:r>
      <w:r w:rsidRPr="00EB1E0D">
        <w:rPr>
          <w:rFonts w:ascii="Times New Roman" w:eastAsia="Times New Roman" w:hAnsi="Times New Roman" w:cs="Times New Roman"/>
          <w:sz w:val="28"/>
          <w:szCs w:val="28"/>
          <w:lang w:val="uk-UA" w:eastAsia="ru-RU"/>
        </w:rPr>
        <w:t xml:space="preserve"> </w:t>
      </w:r>
      <w:r w:rsidRPr="00EB1E0D">
        <w:rPr>
          <w:rFonts w:ascii="Times New Roman" w:eastAsia="Times New Roman" w:hAnsi="Times New Roman" w:cs="Times New Roman"/>
          <w:sz w:val="28"/>
          <w:szCs w:val="28"/>
          <w:lang w:eastAsia="ru-RU"/>
        </w:rPr>
        <w:t>Треба створити логотип, який буде гармонійно виглядати на документах, канцелярському приладді, одязі і значках. Він повинен добре виглядати в зменшеному і збільшеному вигляді, а також в чорно-білому варіанті.</w:t>
      </w:r>
    </w:p>
    <w:p w:rsidR="00127F16" w:rsidRPr="00EB1E0D" w:rsidRDefault="00127F16" w:rsidP="00127F16">
      <w:pPr>
        <w:pStyle w:val="a5"/>
        <w:spacing w:line="360" w:lineRule="auto"/>
        <w:jc w:val="both"/>
        <w:rPr>
          <w:rFonts w:ascii="Times New Roman" w:eastAsia="Times New Roman" w:hAnsi="Times New Roman" w:cs="Times New Roman"/>
          <w:sz w:val="28"/>
          <w:szCs w:val="28"/>
          <w:lang w:val="uk-UA" w:eastAsia="ru-RU"/>
        </w:rPr>
      </w:pPr>
      <w:r w:rsidRPr="00EB1E0D">
        <w:rPr>
          <w:rFonts w:ascii="Times New Roman" w:hAnsi="Times New Roman" w:cs="Times New Roman"/>
          <w:noProof/>
          <w:sz w:val="28"/>
          <w:szCs w:val="28"/>
          <w:lang w:eastAsia="ru-RU"/>
        </w:rPr>
        <w:drawing>
          <wp:inline distT="0" distB="0" distL="0" distR="0" wp14:anchorId="3BCB1A60" wp14:editId="79BFA798">
            <wp:extent cx="5931300" cy="2476500"/>
            <wp:effectExtent l="0" t="0" r="0" b="0"/>
            <wp:docPr id="2" name="Рисунок 2" descr="https://lh5.googleusercontent.com/jJC5gz_HYg7vyrpGb0_InCTrYS9W9muiWnvFo8Kxh0j_RfRojgvVYqjqWN3cPebyXw3HeMKdr3trxD_dI_JtwUpphlccmXD6gdw_j-Sg3Nsy3-FenWqWWdcIj6BwZ1qIaoahu3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jJC5gz_HYg7vyrpGb0_InCTrYS9W9muiWnvFo8Kxh0j_RfRojgvVYqjqWN3cPebyXw3HeMKdr3trxD_dI_JtwUpphlccmXD6gdw_j-Sg3Nsy3-FenWqWWdcIj6BwZ1qIaoahu3lI"/>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1761" cy="2480868"/>
                    </a:xfrm>
                    <a:prstGeom prst="rect">
                      <a:avLst/>
                    </a:prstGeom>
                    <a:noFill/>
                    <a:ln>
                      <a:noFill/>
                    </a:ln>
                  </pic:spPr>
                </pic:pic>
              </a:graphicData>
            </a:graphic>
          </wp:inline>
        </w:drawing>
      </w:r>
    </w:p>
    <w:p w:rsidR="00127F16" w:rsidRPr="00EB1E0D" w:rsidRDefault="00127F16" w:rsidP="00127F16">
      <w:pPr>
        <w:pStyle w:val="a3"/>
        <w:spacing w:line="360" w:lineRule="auto"/>
        <w:ind w:left="0" w:firstLine="567"/>
        <w:jc w:val="center"/>
        <w:rPr>
          <w:rFonts w:ascii="Times New Roman" w:hAnsi="Times New Roman"/>
          <w:i/>
          <w:sz w:val="28"/>
          <w:szCs w:val="28"/>
          <w:lang w:val="uk-UA"/>
        </w:rPr>
      </w:pPr>
      <w:r w:rsidRPr="00EB1E0D">
        <w:rPr>
          <w:rFonts w:ascii="Times New Roman" w:hAnsi="Times New Roman"/>
          <w:i/>
          <w:sz w:val="28"/>
          <w:szCs w:val="28"/>
          <w:lang w:val="uk-UA"/>
        </w:rPr>
        <w:t>Рис. 7. Асоціативні форми логотипу</w:t>
      </w:r>
    </w:p>
    <w:p w:rsidR="00127F16" w:rsidRPr="00EB1E0D" w:rsidRDefault="00127F16" w:rsidP="00127F16">
      <w:pPr>
        <w:pStyle w:val="a5"/>
        <w:spacing w:line="360" w:lineRule="auto"/>
        <w:jc w:val="both"/>
        <w:rPr>
          <w:rFonts w:ascii="Times New Roman" w:eastAsia="Times New Roman" w:hAnsi="Times New Roman" w:cs="Times New Roman"/>
          <w:sz w:val="28"/>
          <w:szCs w:val="28"/>
          <w:lang w:val="uk-UA" w:eastAsia="ru-RU"/>
        </w:rPr>
      </w:pPr>
    </w:p>
    <w:p w:rsidR="00127F16" w:rsidRPr="00EB1E0D" w:rsidRDefault="00127F16" w:rsidP="00127F16">
      <w:pPr>
        <w:pStyle w:val="a5"/>
        <w:spacing w:line="360" w:lineRule="auto"/>
        <w:ind w:firstLine="567"/>
        <w:jc w:val="both"/>
        <w:rPr>
          <w:rFonts w:ascii="Times New Roman" w:eastAsia="Times New Roman" w:hAnsi="Times New Roman" w:cs="Times New Roman"/>
          <w:sz w:val="28"/>
          <w:szCs w:val="28"/>
          <w:lang w:eastAsia="ru-RU"/>
        </w:rPr>
      </w:pPr>
      <w:r w:rsidRPr="00EB1E0D">
        <w:rPr>
          <w:rFonts w:ascii="Times New Roman" w:eastAsia="Times New Roman" w:hAnsi="Times New Roman" w:cs="Times New Roman"/>
          <w:b/>
          <w:sz w:val="28"/>
          <w:szCs w:val="28"/>
          <w:lang w:val="uk-UA" w:eastAsia="ru-RU"/>
        </w:rPr>
        <w:t>7. Асоціативність.</w:t>
      </w:r>
      <w:r w:rsidRPr="00EB1E0D">
        <w:rPr>
          <w:rFonts w:ascii="Times New Roman" w:eastAsia="Times New Roman" w:hAnsi="Times New Roman" w:cs="Times New Roman"/>
          <w:sz w:val="28"/>
          <w:szCs w:val="28"/>
          <w:lang w:val="uk-UA" w:eastAsia="ru-RU"/>
        </w:rPr>
        <w:t xml:space="preserve"> </w:t>
      </w:r>
      <w:r w:rsidRPr="00EB1E0D">
        <w:rPr>
          <w:rFonts w:ascii="Times New Roman" w:eastAsia="Times New Roman" w:hAnsi="Times New Roman" w:cs="Times New Roman"/>
          <w:sz w:val="28"/>
          <w:szCs w:val="28"/>
          <w:lang w:eastAsia="ru-RU"/>
        </w:rPr>
        <w:t>Різні символи асоціюються у людей з певними якостями. З їх допомогою можна донести потенційним покупцям свої цілі. Горизонтальні лінії в логотипі будуть символізувати спокій і умиротворення, вертикальні – міцність і витривалість. Квадрат асоціюється з силою і постійністю, трикутник – зі знанням, а вигнуті лінії – з пристосованістю. Круглий логотип символізує взаєморозуміння і єдність, кільце – міцність і рішучість.</w:t>
      </w:r>
    </w:p>
    <w:p w:rsidR="00127F16" w:rsidRPr="00EB1E0D" w:rsidRDefault="00127F16" w:rsidP="00127F16">
      <w:pPr>
        <w:pStyle w:val="a5"/>
        <w:spacing w:line="360" w:lineRule="auto"/>
        <w:jc w:val="center"/>
        <w:rPr>
          <w:rFonts w:ascii="Times New Roman" w:hAnsi="Times New Roman" w:cs="Times New Roman"/>
          <w:b/>
          <w:sz w:val="28"/>
          <w:szCs w:val="28"/>
        </w:rPr>
      </w:pPr>
      <w:r w:rsidRPr="00EB1E0D">
        <w:rPr>
          <w:rFonts w:ascii="Times New Roman" w:hAnsi="Times New Roman" w:cs="Times New Roman"/>
          <w:b/>
          <w:sz w:val="28"/>
          <w:szCs w:val="28"/>
        </w:rPr>
        <w:t>Питання для самоконтролю</w:t>
      </w:r>
    </w:p>
    <w:p w:rsidR="00127F16" w:rsidRPr="00EB1E0D" w:rsidRDefault="00127F16" w:rsidP="00127F16">
      <w:pPr>
        <w:pStyle w:val="a5"/>
        <w:numPr>
          <w:ilvl w:val="0"/>
          <w:numId w:val="12"/>
        </w:numPr>
        <w:spacing w:line="360" w:lineRule="auto"/>
        <w:rPr>
          <w:rFonts w:ascii="Times New Roman" w:hAnsi="Times New Roman" w:cs="Times New Roman"/>
          <w:sz w:val="28"/>
          <w:szCs w:val="28"/>
          <w:lang w:val="uk-UA"/>
        </w:rPr>
      </w:pPr>
      <w:r w:rsidRPr="00EB1E0D">
        <w:rPr>
          <w:rFonts w:ascii="Times New Roman" w:hAnsi="Times New Roman" w:cs="Times New Roman"/>
          <w:sz w:val="28"/>
          <w:szCs w:val="28"/>
          <w:lang w:val="uk-UA"/>
        </w:rPr>
        <w:t>Які існують види логотипів?</w:t>
      </w:r>
    </w:p>
    <w:p w:rsidR="00127F16" w:rsidRPr="00EB1E0D" w:rsidRDefault="00127F16" w:rsidP="00127F16">
      <w:pPr>
        <w:pStyle w:val="a5"/>
        <w:numPr>
          <w:ilvl w:val="0"/>
          <w:numId w:val="12"/>
        </w:numPr>
        <w:spacing w:line="360" w:lineRule="auto"/>
        <w:rPr>
          <w:rFonts w:ascii="Times New Roman" w:hAnsi="Times New Roman" w:cs="Times New Roman"/>
          <w:sz w:val="28"/>
          <w:szCs w:val="28"/>
          <w:lang w:val="uk-UA"/>
        </w:rPr>
      </w:pPr>
      <w:r w:rsidRPr="00EB1E0D">
        <w:rPr>
          <w:rFonts w:ascii="Times New Roman" w:hAnsi="Times New Roman" w:cs="Times New Roman"/>
          <w:sz w:val="28"/>
          <w:szCs w:val="28"/>
          <w:lang w:val="uk-UA"/>
        </w:rPr>
        <w:t>Розкажіть про довговічний принцип логотипу.</w:t>
      </w:r>
    </w:p>
    <w:p w:rsidR="00127F16" w:rsidRPr="00EB1E0D" w:rsidRDefault="00127F16" w:rsidP="00127F16">
      <w:pPr>
        <w:pStyle w:val="a5"/>
        <w:numPr>
          <w:ilvl w:val="0"/>
          <w:numId w:val="12"/>
        </w:numPr>
        <w:spacing w:line="360" w:lineRule="auto"/>
        <w:rPr>
          <w:rFonts w:ascii="Times New Roman" w:hAnsi="Times New Roman" w:cs="Times New Roman"/>
          <w:sz w:val="28"/>
          <w:szCs w:val="28"/>
          <w:lang w:val="uk-UA"/>
        </w:rPr>
      </w:pPr>
      <w:r w:rsidRPr="00EB1E0D">
        <w:rPr>
          <w:rFonts w:ascii="Times New Roman" w:hAnsi="Times New Roman" w:cs="Times New Roman"/>
          <w:sz w:val="28"/>
          <w:szCs w:val="28"/>
          <w:lang w:val="uk-UA"/>
        </w:rPr>
        <w:t>Що таке принцип масштабованості логотипу?</w:t>
      </w:r>
    </w:p>
    <w:p w:rsidR="00127F16" w:rsidRDefault="00127F16" w:rsidP="00127F16">
      <w:pPr>
        <w:rPr>
          <w:rFonts w:ascii="Times New Roman" w:hAnsi="Times New Roman" w:cs="Times New Roman"/>
          <w:sz w:val="28"/>
          <w:szCs w:val="28"/>
          <w:lang w:val="uk-UA"/>
        </w:rPr>
      </w:pPr>
    </w:p>
    <w:p w:rsidR="00D27437" w:rsidRDefault="00D27437" w:rsidP="00127F16">
      <w:pPr>
        <w:rPr>
          <w:rFonts w:ascii="Times New Roman" w:hAnsi="Times New Roman" w:cs="Times New Roman"/>
          <w:sz w:val="28"/>
          <w:szCs w:val="28"/>
          <w:lang w:val="uk-UA"/>
        </w:rPr>
      </w:pPr>
    </w:p>
    <w:p w:rsidR="00D27437" w:rsidRPr="00EB1E0D" w:rsidRDefault="00D27437" w:rsidP="00127F16">
      <w:pPr>
        <w:rPr>
          <w:rFonts w:ascii="Times New Roman" w:hAnsi="Times New Roman" w:cs="Times New Roman"/>
          <w:sz w:val="28"/>
          <w:szCs w:val="28"/>
          <w:lang w:val="uk-UA"/>
        </w:rPr>
      </w:pPr>
    </w:p>
    <w:tbl>
      <w:tblPr>
        <w:tblStyle w:val="a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930"/>
      </w:tblGrid>
      <w:tr w:rsidR="00127F16" w:rsidRPr="00EB1E0D" w:rsidTr="000C58F8">
        <w:tc>
          <w:tcPr>
            <w:tcW w:w="9356" w:type="dxa"/>
            <w:gridSpan w:val="2"/>
          </w:tcPr>
          <w:p w:rsidR="00127F16" w:rsidRPr="00EB1E0D" w:rsidRDefault="00127F16" w:rsidP="000C58F8">
            <w:pPr>
              <w:pStyle w:val="a3"/>
              <w:spacing w:line="360" w:lineRule="auto"/>
              <w:ind w:left="34" w:hanging="34"/>
              <w:jc w:val="center"/>
              <w:rPr>
                <w:rFonts w:ascii="Times New Roman" w:hAnsi="Times New Roman"/>
                <w:b/>
                <w:sz w:val="28"/>
                <w:szCs w:val="28"/>
              </w:rPr>
            </w:pPr>
            <w:r w:rsidRPr="00EB1E0D">
              <w:rPr>
                <w:rFonts w:ascii="Times New Roman" w:hAnsi="Times New Roman"/>
                <w:b/>
                <w:sz w:val="28"/>
                <w:szCs w:val="28"/>
              </w:rPr>
              <w:lastRenderedPageBreak/>
              <w:t xml:space="preserve">Лекція </w:t>
            </w:r>
            <w:r w:rsidR="000C58F8">
              <w:rPr>
                <w:rFonts w:ascii="Times New Roman" w:hAnsi="Times New Roman"/>
                <w:b/>
                <w:sz w:val="28"/>
                <w:szCs w:val="28"/>
              </w:rPr>
              <w:t>4</w:t>
            </w:r>
            <w:r w:rsidRPr="00EB1E0D">
              <w:rPr>
                <w:rFonts w:ascii="Times New Roman" w:hAnsi="Times New Roman"/>
                <w:b/>
                <w:sz w:val="28"/>
                <w:szCs w:val="28"/>
              </w:rPr>
              <w:t>.</w:t>
            </w:r>
            <w:r w:rsidR="000C58F8">
              <w:rPr>
                <w:rFonts w:ascii="Times New Roman" w:hAnsi="Times New Roman"/>
                <w:b/>
                <w:sz w:val="28"/>
                <w:szCs w:val="28"/>
              </w:rPr>
              <w:t>3</w:t>
            </w:r>
            <w:r w:rsidRPr="00EB1E0D">
              <w:rPr>
                <w:rFonts w:ascii="Times New Roman" w:hAnsi="Times New Roman"/>
                <w:b/>
                <w:sz w:val="28"/>
                <w:szCs w:val="28"/>
              </w:rPr>
              <w:t>. Прийоми графічної подачі логотипів</w:t>
            </w:r>
          </w:p>
        </w:tc>
      </w:tr>
      <w:tr w:rsidR="00127F16" w:rsidRPr="00EB1E0D" w:rsidTr="000C58F8">
        <w:tc>
          <w:tcPr>
            <w:tcW w:w="9356" w:type="dxa"/>
            <w:gridSpan w:val="2"/>
          </w:tcPr>
          <w:p w:rsidR="00127F16" w:rsidRPr="00EB1E0D" w:rsidRDefault="00127F16" w:rsidP="009F6CEA">
            <w:pPr>
              <w:spacing w:line="360" w:lineRule="auto"/>
              <w:ind w:firstLine="601"/>
              <w:jc w:val="both"/>
              <w:rPr>
                <w:rFonts w:ascii="Times New Roman" w:hAnsi="Times New Roman" w:cs="Times New Roman"/>
                <w:sz w:val="28"/>
                <w:szCs w:val="28"/>
              </w:rPr>
            </w:pPr>
            <w:r w:rsidRPr="00EB1E0D">
              <w:rPr>
                <w:rFonts w:ascii="Times New Roman" w:hAnsi="Times New Roman" w:cs="Times New Roman"/>
                <w:sz w:val="28"/>
                <w:szCs w:val="28"/>
              </w:rPr>
              <w:t>План</w:t>
            </w:r>
          </w:p>
        </w:tc>
      </w:tr>
      <w:tr w:rsidR="00127F16" w:rsidRPr="00EB1E0D" w:rsidTr="000C58F8">
        <w:tc>
          <w:tcPr>
            <w:tcW w:w="426" w:type="dxa"/>
          </w:tcPr>
          <w:p w:rsidR="00127F16" w:rsidRPr="00EB1E0D" w:rsidRDefault="00127F16" w:rsidP="009F6CEA">
            <w:pPr>
              <w:spacing w:line="360" w:lineRule="auto"/>
              <w:jc w:val="both"/>
              <w:rPr>
                <w:rFonts w:ascii="Times New Roman" w:hAnsi="Times New Roman" w:cs="Times New Roman"/>
                <w:sz w:val="28"/>
                <w:szCs w:val="28"/>
              </w:rPr>
            </w:pPr>
            <w:r w:rsidRPr="00EB1E0D">
              <w:rPr>
                <w:rFonts w:ascii="Times New Roman" w:hAnsi="Times New Roman" w:cs="Times New Roman"/>
                <w:sz w:val="28"/>
                <w:szCs w:val="28"/>
              </w:rPr>
              <w:t>1.</w:t>
            </w:r>
          </w:p>
        </w:tc>
        <w:tc>
          <w:tcPr>
            <w:tcW w:w="8930" w:type="dxa"/>
          </w:tcPr>
          <w:p w:rsidR="00127F16" w:rsidRPr="00EB1E0D" w:rsidRDefault="00127F16" w:rsidP="009F6CEA">
            <w:pPr>
              <w:pStyle w:val="a5"/>
              <w:spacing w:line="360" w:lineRule="auto"/>
              <w:jc w:val="both"/>
              <w:rPr>
                <w:rFonts w:ascii="Times New Roman" w:eastAsia="Times New Roman" w:hAnsi="Times New Roman" w:cs="Times New Roman"/>
                <w:sz w:val="28"/>
                <w:szCs w:val="28"/>
                <w:lang w:eastAsia="ru-RU"/>
              </w:rPr>
            </w:pPr>
            <w:r w:rsidRPr="00EB1E0D">
              <w:rPr>
                <w:rFonts w:ascii="Times New Roman" w:eastAsia="Times New Roman" w:hAnsi="Times New Roman" w:cs="Times New Roman"/>
                <w:sz w:val="28"/>
                <w:szCs w:val="28"/>
                <w:lang w:eastAsia="ru-RU"/>
              </w:rPr>
              <w:t>Колір та шрифт</w:t>
            </w:r>
          </w:p>
        </w:tc>
      </w:tr>
      <w:tr w:rsidR="00127F16" w:rsidRPr="00EB1E0D" w:rsidTr="000C58F8">
        <w:tc>
          <w:tcPr>
            <w:tcW w:w="426" w:type="dxa"/>
          </w:tcPr>
          <w:p w:rsidR="00127F16" w:rsidRPr="00EB1E0D" w:rsidRDefault="00127F16" w:rsidP="009F6CEA">
            <w:pPr>
              <w:spacing w:line="360" w:lineRule="auto"/>
              <w:jc w:val="both"/>
              <w:rPr>
                <w:rFonts w:ascii="Times New Roman" w:hAnsi="Times New Roman" w:cs="Times New Roman"/>
                <w:sz w:val="28"/>
                <w:szCs w:val="28"/>
              </w:rPr>
            </w:pPr>
            <w:r w:rsidRPr="00EB1E0D">
              <w:rPr>
                <w:rFonts w:ascii="Times New Roman" w:hAnsi="Times New Roman" w:cs="Times New Roman"/>
                <w:sz w:val="28"/>
                <w:szCs w:val="28"/>
              </w:rPr>
              <w:t>2.</w:t>
            </w:r>
          </w:p>
        </w:tc>
        <w:tc>
          <w:tcPr>
            <w:tcW w:w="8930" w:type="dxa"/>
          </w:tcPr>
          <w:p w:rsidR="00127F16" w:rsidRPr="00EB1E0D" w:rsidRDefault="00127F16" w:rsidP="009F6CEA">
            <w:pPr>
              <w:pStyle w:val="a5"/>
              <w:spacing w:line="360" w:lineRule="auto"/>
              <w:jc w:val="both"/>
              <w:rPr>
                <w:rFonts w:ascii="Times New Roman" w:eastAsia="Times New Roman" w:hAnsi="Times New Roman" w:cs="Times New Roman"/>
                <w:sz w:val="28"/>
                <w:szCs w:val="28"/>
                <w:lang w:eastAsia="ru-RU"/>
              </w:rPr>
            </w:pPr>
            <w:r w:rsidRPr="00EB1E0D">
              <w:rPr>
                <w:rFonts w:ascii="Times New Roman" w:eastAsia="Times New Roman" w:hAnsi="Times New Roman" w:cs="Times New Roman"/>
                <w:sz w:val="28"/>
                <w:szCs w:val="28"/>
                <w:lang w:eastAsia="ru-RU"/>
              </w:rPr>
              <w:t>Помилки при створенні логотипу</w:t>
            </w:r>
          </w:p>
        </w:tc>
      </w:tr>
    </w:tbl>
    <w:p w:rsidR="00127F16" w:rsidRPr="00EB1E0D" w:rsidRDefault="00127F16" w:rsidP="00127F16">
      <w:pPr>
        <w:pStyle w:val="a5"/>
        <w:spacing w:line="360" w:lineRule="auto"/>
        <w:ind w:left="927"/>
        <w:jc w:val="both"/>
        <w:rPr>
          <w:rFonts w:ascii="Times New Roman" w:eastAsia="Times New Roman" w:hAnsi="Times New Roman" w:cs="Times New Roman"/>
          <w:sz w:val="28"/>
          <w:szCs w:val="28"/>
          <w:lang w:eastAsia="ru-RU"/>
        </w:rPr>
      </w:pPr>
    </w:p>
    <w:p w:rsidR="00127F16" w:rsidRPr="00EB1E0D" w:rsidRDefault="00127F16" w:rsidP="00127F16">
      <w:pPr>
        <w:pStyle w:val="a5"/>
        <w:spacing w:line="360" w:lineRule="auto"/>
        <w:ind w:firstLine="567"/>
        <w:jc w:val="center"/>
        <w:rPr>
          <w:rFonts w:ascii="Times New Roman" w:eastAsia="Times New Roman" w:hAnsi="Times New Roman" w:cs="Times New Roman"/>
          <w:b/>
          <w:sz w:val="28"/>
          <w:szCs w:val="28"/>
          <w:lang w:eastAsia="ru-RU"/>
        </w:rPr>
      </w:pPr>
      <w:r w:rsidRPr="00EB1E0D">
        <w:rPr>
          <w:rFonts w:ascii="Times New Roman" w:eastAsia="Times New Roman" w:hAnsi="Times New Roman" w:cs="Times New Roman"/>
          <w:b/>
          <w:sz w:val="28"/>
          <w:szCs w:val="28"/>
          <w:lang w:val="uk-UA" w:eastAsia="ru-RU"/>
        </w:rPr>
        <w:t>1. Колір та шрифт</w:t>
      </w:r>
    </w:p>
    <w:p w:rsidR="00127F16" w:rsidRPr="00EB1E0D" w:rsidRDefault="00127F16" w:rsidP="00127F16">
      <w:pPr>
        <w:pStyle w:val="a5"/>
        <w:spacing w:line="360" w:lineRule="auto"/>
        <w:ind w:firstLine="567"/>
        <w:jc w:val="both"/>
        <w:rPr>
          <w:rFonts w:ascii="Times New Roman" w:hAnsi="Times New Roman" w:cs="Times New Roman"/>
          <w:sz w:val="28"/>
          <w:szCs w:val="28"/>
        </w:rPr>
      </w:pPr>
      <w:r w:rsidRPr="00EB1E0D">
        <w:rPr>
          <w:rFonts w:ascii="Times New Roman" w:hAnsi="Times New Roman" w:cs="Times New Roman"/>
          <w:sz w:val="28"/>
          <w:szCs w:val="28"/>
        </w:rPr>
        <w:t xml:space="preserve">Колір логотипу — це один з ключових елементів сильного бренду. У кожного кольору свої особливості, асоціації та психологічний вплив. </w:t>
      </w:r>
    </w:p>
    <w:p w:rsidR="00127F16" w:rsidRPr="00EB1E0D" w:rsidRDefault="00127F16" w:rsidP="00127F16">
      <w:pPr>
        <w:pStyle w:val="a5"/>
        <w:spacing w:line="360" w:lineRule="auto"/>
        <w:ind w:firstLine="567"/>
        <w:jc w:val="both"/>
        <w:rPr>
          <w:rFonts w:ascii="Times New Roman" w:hAnsi="Times New Roman" w:cs="Times New Roman"/>
          <w:sz w:val="28"/>
          <w:szCs w:val="28"/>
        </w:rPr>
      </w:pPr>
      <w:r w:rsidRPr="00EB1E0D">
        <w:rPr>
          <w:rFonts w:ascii="Times New Roman" w:hAnsi="Times New Roman" w:cs="Times New Roman"/>
          <w:sz w:val="28"/>
          <w:szCs w:val="28"/>
        </w:rPr>
        <w:t>Кольори викликають певні емоції та почуття, тому надзвичайно важливо вибрати той, який ефективно представить індивідуальність</w:t>
      </w:r>
      <w:r w:rsidRPr="00EB1E0D">
        <w:rPr>
          <w:rFonts w:ascii="Times New Roman" w:hAnsi="Times New Roman" w:cs="Times New Roman"/>
          <w:sz w:val="28"/>
          <w:szCs w:val="28"/>
          <w:lang w:val="uk-UA"/>
        </w:rPr>
        <w:t xml:space="preserve"> компанії</w:t>
      </w:r>
      <w:r w:rsidRPr="00EB1E0D">
        <w:rPr>
          <w:rFonts w:ascii="Times New Roman" w:hAnsi="Times New Roman" w:cs="Times New Roman"/>
          <w:sz w:val="28"/>
          <w:szCs w:val="28"/>
        </w:rPr>
        <w:t>.</w:t>
      </w:r>
    </w:p>
    <w:p w:rsidR="00127F16" w:rsidRPr="00EB1E0D" w:rsidRDefault="00127F16" w:rsidP="00127F16">
      <w:pPr>
        <w:pStyle w:val="a5"/>
        <w:spacing w:line="360" w:lineRule="auto"/>
        <w:ind w:firstLine="567"/>
        <w:jc w:val="both"/>
        <w:rPr>
          <w:rFonts w:ascii="Times New Roman" w:hAnsi="Times New Roman" w:cs="Times New Roman"/>
          <w:sz w:val="28"/>
          <w:szCs w:val="28"/>
        </w:rPr>
      </w:pPr>
      <w:r w:rsidRPr="00EB1E0D">
        <w:rPr>
          <w:rFonts w:ascii="Times New Roman" w:hAnsi="Times New Roman" w:cs="Times New Roman"/>
          <w:sz w:val="28"/>
          <w:szCs w:val="28"/>
        </w:rPr>
        <w:t>Дослідження показують, що люди за перші 90 секунд підсвідомо складають думку про людину, оточення або продукт, і що від 62% до 90% цієї оцінки ґрунту</w:t>
      </w:r>
      <w:r w:rsidRPr="00EB1E0D">
        <w:rPr>
          <w:rFonts w:ascii="Times New Roman" w:hAnsi="Times New Roman" w:cs="Times New Roman"/>
          <w:sz w:val="28"/>
          <w:szCs w:val="28"/>
          <w:lang w:val="uk-UA"/>
        </w:rPr>
        <w:t>ю</w:t>
      </w:r>
      <w:r w:rsidRPr="00EB1E0D">
        <w:rPr>
          <w:rFonts w:ascii="Times New Roman" w:hAnsi="Times New Roman" w:cs="Times New Roman"/>
          <w:sz w:val="28"/>
          <w:szCs w:val="28"/>
        </w:rPr>
        <w:t>ться тільки на кольорі.</w:t>
      </w:r>
    </w:p>
    <w:p w:rsidR="00127F16" w:rsidRPr="00EB1E0D" w:rsidRDefault="00127F16" w:rsidP="00127F16">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rPr>
        <w:t>Фірмовий колір дуже важливий</w:t>
      </w:r>
      <w:r w:rsidRPr="00EB1E0D">
        <w:rPr>
          <w:rFonts w:ascii="Times New Roman" w:hAnsi="Times New Roman" w:cs="Times New Roman"/>
          <w:sz w:val="28"/>
          <w:szCs w:val="28"/>
          <w:lang w:val="uk-UA"/>
        </w:rPr>
        <w:t>.</w:t>
      </w:r>
      <w:r w:rsidRPr="00EB1E0D">
        <w:rPr>
          <w:rFonts w:ascii="Times New Roman" w:hAnsi="Times New Roman" w:cs="Times New Roman"/>
          <w:sz w:val="28"/>
          <w:szCs w:val="28"/>
        </w:rPr>
        <w:t xml:space="preserve"> Візьмемо, наприклад, популярний логотип McDonald’s і пограємо з кольором</w:t>
      </w:r>
      <w:r w:rsidRPr="00EB1E0D">
        <w:rPr>
          <w:rFonts w:ascii="Times New Roman" w:hAnsi="Times New Roman" w:cs="Times New Roman"/>
          <w:sz w:val="28"/>
          <w:szCs w:val="28"/>
          <w:lang w:val="uk-UA"/>
        </w:rPr>
        <w:t>.</w:t>
      </w:r>
    </w:p>
    <w:p w:rsidR="00127F16" w:rsidRPr="00EB1E0D" w:rsidRDefault="00127F16" w:rsidP="00127F16">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noProof/>
          <w:sz w:val="28"/>
          <w:szCs w:val="28"/>
          <w:lang w:eastAsia="ru-RU"/>
        </w:rPr>
        <w:drawing>
          <wp:inline distT="0" distB="0" distL="0" distR="0" wp14:anchorId="488D6070" wp14:editId="72B98A04">
            <wp:extent cx="4551219" cy="1194695"/>
            <wp:effectExtent l="0" t="0" r="1905" b="5715"/>
            <wp:docPr id="38" name="Рисунок 38" descr="mcdonalds-logo-wrong-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cdonalds-logo-wrong-colors"/>
                    <pic:cNvPicPr>
                      <a:picLocks noChangeAspect="1" noChangeArrowheads="1"/>
                    </pic:cNvPicPr>
                  </pic:nvPicPr>
                  <pic:blipFill rotWithShape="1">
                    <a:blip r:embed="rId44">
                      <a:extLst>
                        <a:ext uri="{28A0092B-C50C-407E-A947-70E740481C1C}">
                          <a14:useLocalDpi xmlns:a14="http://schemas.microsoft.com/office/drawing/2010/main" val="0"/>
                        </a:ext>
                      </a:extLst>
                    </a:blip>
                    <a:srcRect t="8000" b="8000"/>
                    <a:stretch/>
                  </pic:blipFill>
                  <pic:spPr bwMode="auto">
                    <a:xfrm>
                      <a:off x="0" y="0"/>
                      <a:ext cx="4570562" cy="1199772"/>
                    </a:xfrm>
                    <a:prstGeom prst="rect">
                      <a:avLst/>
                    </a:prstGeom>
                    <a:noFill/>
                    <a:ln>
                      <a:noFill/>
                    </a:ln>
                    <a:extLst>
                      <a:ext uri="{53640926-AAD7-44D8-BBD7-CCE9431645EC}">
                        <a14:shadowObscured xmlns:a14="http://schemas.microsoft.com/office/drawing/2010/main"/>
                      </a:ext>
                    </a:extLst>
                  </pic:spPr>
                </pic:pic>
              </a:graphicData>
            </a:graphic>
          </wp:inline>
        </w:drawing>
      </w:r>
    </w:p>
    <w:p w:rsidR="00127F16" w:rsidRPr="00EB1E0D" w:rsidRDefault="00127F16" w:rsidP="00127F16">
      <w:pPr>
        <w:pStyle w:val="a3"/>
        <w:spacing w:line="360" w:lineRule="auto"/>
        <w:ind w:left="0" w:firstLine="567"/>
        <w:jc w:val="center"/>
        <w:rPr>
          <w:rFonts w:ascii="Times New Roman" w:hAnsi="Times New Roman"/>
          <w:i/>
          <w:sz w:val="28"/>
          <w:szCs w:val="28"/>
          <w:lang w:val="uk-UA"/>
        </w:rPr>
      </w:pPr>
      <w:r w:rsidRPr="00EB1E0D">
        <w:rPr>
          <w:rFonts w:ascii="Times New Roman" w:hAnsi="Times New Roman"/>
          <w:i/>
          <w:sz w:val="28"/>
          <w:szCs w:val="28"/>
          <w:lang w:val="uk-UA"/>
        </w:rPr>
        <w:t>Рис. 1. Фірмовий колір логотипу</w:t>
      </w:r>
    </w:p>
    <w:p w:rsidR="00127F16" w:rsidRPr="00EB1E0D" w:rsidRDefault="00127F16" w:rsidP="00127F16">
      <w:pPr>
        <w:pStyle w:val="a5"/>
        <w:spacing w:line="360" w:lineRule="auto"/>
        <w:ind w:firstLine="567"/>
        <w:jc w:val="both"/>
        <w:rPr>
          <w:rFonts w:ascii="Times New Roman" w:hAnsi="Times New Roman" w:cs="Times New Roman"/>
          <w:sz w:val="28"/>
          <w:szCs w:val="28"/>
        </w:rPr>
      </w:pPr>
      <w:r w:rsidRPr="00EB1E0D">
        <w:rPr>
          <w:rFonts w:ascii="Times New Roman" w:hAnsi="Times New Roman" w:cs="Times New Roman"/>
          <w:sz w:val="28"/>
          <w:szCs w:val="28"/>
        </w:rPr>
        <w:t>Незважаючи на те, що зовсім не зміни</w:t>
      </w:r>
      <w:r w:rsidRPr="00EB1E0D">
        <w:rPr>
          <w:rFonts w:ascii="Times New Roman" w:hAnsi="Times New Roman" w:cs="Times New Roman"/>
          <w:sz w:val="28"/>
          <w:szCs w:val="28"/>
          <w:lang w:val="uk-UA"/>
        </w:rPr>
        <w:t>вся</w:t>
      </w:r>
      <w:r w:rsidRPr="00EB1E0D">
        <w:rPr>
          <w:rFonts w:ascii="Times New Roman" w:hAnsi="Times New Roman" w:cs="Times New Roman"/>
          <w:sz w:val="28"/>
          <w:szCs w:val="28"/>
        </w:rPr>
        <w:t xml:space="preserve"> дизайн, зміна кольору перетворила відомий бренд в щось зовсім інше. І це щось не дуже апетитне.</w:t>
      </w:r>
    </w:p>
    <w:p w:rsidR="00127F16" w:rsidRPr="00EB1E0D" w:rsidRDefault="00127F16" w:rsidP="00127F16">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noProof/>
          <w:sz w:val="28"/>
          <w:szCs w:val="28"/>
          <w:lang w:eastAsia="ru-RU"/>
        </w:rPr>
        <w:drawing>
          <wp:inline distT="0" distB="0" distL="0" distR="0" wp14:anchorId="52F0B9C8" wp14:editId="78141115">
            <wp:extent cx="4675910" cy="1736767"/>
            <wp:effectExtent l="0" t="0" r="0" b="0"/>
            <wp:docPr id="37" name="Рисунок 37" descr="coca-cola-logo-wrong-colo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ca-cola-logo-wrong-colors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92319" cy="1742862"/>
                    </a:xfrm>
                    <a:prstGeom prst="rect">
                      <a:avLst/>
                    </a:prstGeom>
                    <a:noFill/>
                    <a:ln>
                      <a:noFill/>
                    </a:ln>
                  </pic:spPr>
                </pic:pic>
              </a:graphicData>
            </a:graphic>
          </wp:inline>
        </w:drawing>
      </w:r>
    </w:p>
    <w:p w:rsidR="00127F16" w:rsidRPr="00EB1E0D" w:rsidRDefault="00127F16" w:rsidP="00127F16">
      <w:pPr>
        <w:pStyle w:val="a3"/>
        <w:spacing w:line="360" w:lineRule="auto"/>
        <w:ind w:left="0" w:firstLine="567"/>
        <w:jc w:val="center"/>
        <w:rPr>
          <w:rFonts w:ascii="Times New Roman" w:hAnsi="Times New Roman"/>
          <w:i/>
          <w:sz w:val="28"/>
          <w:szCs w:val="28"/>
          <w:lang w:val="uk-UA"/>
        </w:rPr>
      </w:pPr>
      <w:r w:rsidRPr="00EB1E0D">
        <w:rPr>
          <w:rFonts w:ascii="Times New Roman" w:hAnsi="Times New Roman"/>
          <w:i/>
          <w:sz w:val="28"/>
          <w:szCs w:val="28"/>
          <w:lang w:val="uk-UA"/>
        </w:rPr>
        <w:t>Рис. 2. Фірмовий колір логотипу</w:t>
      </w:r>
    </w:p>
    <w:p w:rsidR="00127F16" w:rsidRPr="00EB1E0D" w:rsidRDefault="00127F16" w:rsidP="00127F16">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lang w:val="uk-UA"/>
        </w:rPr>
        <w:lastRenderedPageBreak/>
        <w:t>Також, для прикладу знак «біологічна небезпека» набуває зовсім іншого значення, якщо його показати в кольорах Барбі або кольорах екологічно чистих матеріалів.</w:t>
      </w:r>
    </w:p>
    <w:p w:rsidR="00127F16" w:rsidRPr="00EB1E0D" w:rsidRDefault="00127F16" w:rsidP="00127F16">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noProof/>
          <w:sz w:val="28"/>
          <w:szCs w:val="28"/>
          <w:lang w:eastAsia="ru-RU"/>
        </w:rPr>
        <w:drawing>
          <wp:inline distT="0" distB="0" distL="0" distR="0" wp14:anchorId="34E05442" wp14:editId="1D0D24BF">
            <wp:extent cx="5334000" cy="1809750"/>
            <wp:effectExtent l="0" t="0" r="0" b="0"/>
            <wp:docPr id="36" name="Рисунок 36" descr="biohazard-symbol-wrong-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iohazard-symbol-wrong-color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34000" cy="1809750"/>
                    </a:xfrm>
                    <a:prstGeom prst="rect">
                      <a:avLst/>
                    </a:prstGeom>
                    <a:noFill/>
                    <a:ln>
                      <a:noFill/>
                    </a:ln>
                  </pic:spPr>
                </pic:pic>
              </a:graphicData>
            </a:graphic>
          </wp:inline>
        </w:drawing>
      </w:r>
    </w:p>
    <w:p w:rsidR="00127F16" w:rsidRPr="00EB1E0D" w:rsidRDefault="00127F16" w:rsidP="00127F16">
      <w:pPr>
        <w:pStyle w:val="a3"/>
        <w:spacing w:line="360" w:lineRule="auto"/>
        <w:ind w:left="0" w:firstLine="567"/>
        <w:jc w:val="center"/>
        <w:rPr>
          <w:rFonts w:ascii="Times New Roman" w:hAnsi="Times New Roman"/>
          <w:i/>
          <w:sz w:val="28"/>
          <w:szCs w:val="28"/>
          <w:lang w:val="uk-UA"/>
        </w:rPr>
      </w:pPr>
      <w:r w:rsidRPr="00EB1E0D">
        <w:rPr>
          <w:rFonts w:ascii="Times New Roman" w:hAnsi="Times New Roman"/>
          <w:i/>
          <w:sz w:val="28"/>
          <w:szCs w:val="28"/>
          <w:lang w:val="uk-UA"/>
        </w:rPr>
        <w:t>Рис. 3. Фірмовий колір знаку</w:t>
      </w:r>
    </w:p>
    <w:p w:rsidR="00127F16" w:rsidRPr="00EB1E0D" w:rsidRDefault="00127F16" w:rsidP="00127F16">
      <w:pPr>
        <w:pStyle w:val="a5"/>
        <w:spacing w:line="360" w:lineRule="auto"/>
        <w:ind w:firstLine="567"/>
        <w:jc w:val="both"/>
        <w:rPr>
          <w:rFonts w:ascii="Times New Roman" w:hAnsi="Times New Roman" w:cs="Times New Roman"/>
          <w:sz w:val="28"/>
          <w:szCs w:val="28"/>
        </w:rPr>
      </w:pPr>
      <w:r w:rsidRPr="00EB1E0D">
        <w:rPr>
          <w:rFonts w:ascii="Times New Roman" w:hAnsi="Times New Roman" w:cs="Times New Roman"/>
          <w:sz w:val="28"/>
          <w:szCs w:val="28"/>
        </w:rPr>
        <w:t>Навіть коли включені явні словесні команди, конфліктуюча символіка кольору може ввести в оману.</w:t>
      </w:r>
    </w:p>
    <w:p w:rsidR="00127F16" w:rsidRPr="00EB1E0D" w:rsidRDefault="00127F16" w:rsidP="00127F16">
      <w:pPr>
        <w:pStyle w:val="a5"/>
        <w:spacing w:line="360" w:lineRule="auto"/>
        <w:ind w:firstLine="567"/>
        <w:jc w:val="both"/>
        <w:rPr>
          <w:rFonts w:ascii="Times New Roman" w:hAnsi="Times New Roman" w:cs="Times New Roman"/>
          <w:sz w:val="28"/>
          <w:szCs w:val="28"/>
        </w:rPr>
      </w:pPr>
      <w:r w:rsidRPr="00EB1E0D">
        <w:rPr>
          <w:rFonts w:ascii="Times New Roman" w:hAnsi="Times New Roman" w:cs="Times New Roman"/>
          <w:sz w:val="28"/>
          <w:szCs w:val="28"/>
        </w:rPr>
        <w:t>Поміня</w:t>
      </w:r>
      <w:r w:rsidRPr="00EB1E0D">
        <w:rPr>
          <w:rFonts w:ascii="Times New Roman" w:hAnsi="Times New Roman" w:cs="Times New Roman"/>
          <w:sz w:val="28"/>
          <w:szCs w:val="28"/>
          <w:lang w:val="uk-UA"/>
        </w:rPr>
        <w:t>ючи</w:t>
      </w:r>
      <w:r w:rsidRPr="00EB1E0D">
        <w:rPr>
          <w:rFonts w:ascii="Times New Roman" w:hAnsi="Times New Roman" w:cs="Times New Roman"/>
          <w:sz w:val="28"/>
          <w:szCs w:val="28"/>
        </w:rPr>
        <w:t xml:space="preserve"> тільки колір на знаках «Стоп» на зелений і це призведе до аварій на кожному перехресті. Так що з упевненістю можна сказати, що фірмові кольори дуже важливі.</w:t>
      </w:r>
    </w:p>
    <w:p w:rsidR="00127F16" w:rsidRPr="00EB1E0D" w:rsidRDefault="00127F16" w:rsidP="00127F16">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noProof/>
          <w:sz w:val="28"/>
          <w:szCs w:val="28"/>
          <w:lang w:eastAsia="ru-RU"/>
        </w:rPr>
        <w:drawing>
          <wp:inline distT="0" distB="0" distL="0" distR="0" wp14:anchorId="1C4772C7" wp14:editId="7C0B0964">
            <wp:extent cx="5334000" cy="1924050"/>
            <wp:effectExtent l="0" t="0" r="0" b="0"/>
            <wp:docPr id="35" name="Рисунок 35" descr="stop-go-signs-wrong-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top-go-signs-wrong-color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34000" cy="1924050"/>
                    </a:xfrm>
                    <a:prstGeom prst="rect">
                      <a:avLst/>
                    </a:prstGeom>
                    <a:noFill/>
                    <a:ln>
                      <a:noFill/>
                    </a:ln>
                  </pic:spPr>
                </pic:pic>
              </a:graphicData>
            </a:graphic>
          </wp:inline>
        </w:drawing>
      </w:r>
    </w:p>
    <w:p w:rsidR="00127F16" w:rsidRPr="00EB1E0D" w:rsidRDefault="00127F16" w:rsidP="00127F16">
      <w:pPr>
        <w:pStyle w:val="a3"/>
        <w:spacing w:line="360" w:lineRule="auto"/>
        <w:ind w:left="0" w:firstLine="567"/>
        <w:jc w:val="center"/>
        <w:rPr>
          <w:rFonts w:ascii="Times New Roman" w:hAnsi="Times New Roman"/>
          <w:i/>
          <w:sz w:val="28"/>
          <w:szCs w:val="28"/>
          <w:lang w:val="uk-UA"/>
        </w:rPr>
      </w:pPr>
      <w:r w:rsidRPr="00EB1E0D">
        <w:rPr>
          <w:rFonts w:ascii="Times New Roman" w:hAnsi="Times New Roman"/>
          <w:i/>
          <w:sz w:val="28"/>
          <w:szCs w:val="28"/>
          <w:lang w:val="uk-UA"/>
        </w:rPr>
        <w:t>Рис. 4. Символіка кольору в знаках</w:t>
      </w:r>
    </w:p>
    <w:p w:rsidR="00127F16" w:rsidRPr="00EB1E0D" w:rsidRDefault="00127F16" w:rsidP="00127F16">
      <w:pPr>
        <w:pStyle w:val="a5"/>
        <w:spacing w:line="360" w:lineRule="auto"/>
        <w:ind w:firstLine="567"/>
        <w:jc w:val="both"/>
        <w:rPr>
          <w:rFonts w:ascii="Times New Roman" w:hAnsi="Times New Roman" w:cs="Times New Roman"/>
          <w:spacing w:val="-12"/>
          <w:sz w:val="28"/>
          <w:szCs w:val="28"/>
        </w:rPr>
      </w:pPr>
      <w:r w:rsidRPr="00EB1E0D">
        <w:rPr>
          <w:rFonts w:ascii="Times New Roman" w:hAnsi="Times New Roman" w:cs="Times New Roman"/>
          <w:spacing w:val="-12"/>
          <w:sz w:val="28"/>
          <w:szCs w:val="28"/>
        </w:rPr>
        <w:t>Отже, як вибрати колір для створення логотипу?</w:t>
      </w:r>
    </w:p>
    <w:p w:rsidR="00127F16" w:rsidRPr="00EB1E0D" w:rsidRDefault="00127F16" w:rsidP="00127F16">
      <w:pPr>
        <w:pStyle w:val="a5"/>
        <w:spacing w:line="360" w:lineRule="auto"/>
        <w:ind w:firstLine="567"/>
        <w:jc w:val="both"/>
        <w:rPr>
          <w:rFonts w:ascii="Times New Roman" w:hAnsi="Times New Roman" w:cs="Times New Roman"/>
          <w:sz w:val="28"/>
          <w:szCs w:val="28"/>
        </w:rPr>
      </w:pPr>
      <w:r w:rsidRPr="00EB1E0D">
        <w:rPr>
          <w:rFonts w:ascii="Times New Roman" w:hAnsi="Times New Roman" w:cs="Times New Roman"/>
          <w:sz w:val="28"/>
          <w:szCs w:val="28"/>
        </w:rPr>
        <w:t>Давайте подивимося, як 100 найпопулярніших брендів у світі використовують колір в своїх логотипах.</w:t>
      </w:r>
    </w:p>
    <w:p w:rsidR="00127F16" w:rsidRPr="00EB1E0D" w:rsidRDefault="00127F16" w:rsidP="00127F16">
      <w:pPr>
        <w:pStyle w:val="a5"/>
        <w:spacing w:line="360" w:lineRule="auto"/>
        <w:ind w:firstLine="567"/>
        <w:jc w:val="both"/>
        <w:rPr>
          <w:rFonts w:ascii="Times New Roman" w:hAnsi="Times New Roman" w:cs="Times New Roman"/>
          <w:sz w:val="28"/>
          <w:szCs w:val="28"/>
        </w:rPr>
      </w:pPr>
      <w:r w:rsidRPr="00EB1E0D">
        <w:rPr>
          <w:rFonts w:ascii="Times New Roman" w:hAnsi="Times New Roman" w:cs="Times New Roman"/>
          <w:sz w:val="28"/>
          <w:szCs w:val="28"/>
        </w:rPr>
        <w:t>Ці компанії витрачають мільйони, а то й мільярди, на маркетинг і розвиток бренду, отже, вони все-таки знають дещо про кольори, які використовують.</w:t>
      </w:r>
    </w:p>
    <w:p w:rsidR="00127F16" w:rsidRPr="00EB1E0D" w:rsidRDefault="00127F16" w:rsidP="00127F16">
      <w:pPr>
        <w:pStyle w:val="a5"/>
        <w:spacing w:line="360" w:lineRule="auto"/>
        <w:ind w:firstLine="567"/>
        <w:jc w:val="both"/>
        <w:rPr>
          <w:rFonts w:ascii="Times New Roman" w:hAnsi="Times New Roman" w:cs="Times New Roman"/>
          <w:sz w:val="28"/>
          <w:szCs w:val="28"/>
        </w:rPr>
      </w:pPr>
      <w:r w:rsidRPr="00EB1E0D">
        <w:rPr>
          <w:rFonts w:ascii="Times New Roman" w:hAnsi="Times New Roman" w:cs="Times New Roman"/>
          <w:sz w:val="28"/>
          <w:szCs w:val="28"/>
        </w:rPr>
        <w:lastRenderedPageBreak/>
        <w:t>Ось кілька діаграм, які показують статистику використання кольору відомими компаніями:</w:t>
      </w:r>
    </w:p>
    <w:p w:rsidR="00127F16" w:rsidRPr="00EB1E0D" w:rsidRDefault="00127F16" w:rsidP="00127F16">
      <w:pPr>
        <w:pStyle w:val="a5"/>
        <w:spacing w:line="360" w:lineRule="auto"/>
        <w:ind w:firstLine="567"/>
        <w:jc w:val="center"/>
        <w:rPr>
          <w:rFonts w:ascii="Times New Roman" w:hAnsi="Times New Roman" w:cs="Times New Roman"/>
          <w:sz w:val="28"/>
          <w:szCs w:val="28"/>
          <w:lang w:val="uk-UA"/>
        </w:rPr>
      </w:pPr>
      <w:r w:rsidRPr="00EB1E0D">
        <w:rPr>
          <w:rFonts w:ascii="Times New Roman" w:hAnsi="Times New Roman" w:cs="Times New Roman"/>
          <w:noProof/>
          <w:sz w:val="28"/>
          <w:szCs w:val="28"/>
          <w:lang w:eastAsia="ru-RU"/>
        </w:rPr>
        <w:drawing>
          <wp:inline distT="0" distB="0" distL="0" distR="0" wp14:anchorId="4E743E02" wp14:editId="5C7BB628">
            <wp:extent cx="4333875" cy="4676775"/>
            <wp:effectExtent l="0" t="0" r="9525" b="9525"/>
            <wp:docPr id="6" name="Рисунок 6" descr="G:\Мои документы\Desktop\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ои документы\Desktop\89.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5029"/>
                    <a:stretch/>
                  </pic:blipFill>
                  <pic:spPr bwMode="auto">
                    <a:xfrm>
                      <a:off x="0" y="0"/>
                      <a:ext cx="4333875" cy="4676775"/>
                    </a:xfrm>
                    <a:prstGeom prst="rect">
                      <a:avLst/>
                    </a:prstGeom>
                    <a:noFill/>
                    <a:ln>
                      <a:noFill/>
                    </a:ln>
                    <a:extLst>
                      <a:ext uri="{53640926-AAD7-44D8-BBD7-CCE9431645EC}">
                        <a14:shadowObscured xmlns:a14="http://schemas.microsoft.com/office/drawing/2010/main"/>
                      </a:ext>
                    </a:extLst>
                  </pic:spPr>
                </pic:pic>
              </a:graphicData>
            </a:graphic>
          </wp:inline>
        </w:drawing>
      </w:r>
    </w:p>
    <w:p w:rsidR="00127F16" w:rsidRPr="00EB1E0D" w:rsidRDefault="00127F16" w:rsidP="00127F16">
      <w:pPr>
        <w:pStyle w:val="a3"/>
        <w:spacing w:line="360" w:lineRule="auto"/>
        <w:ind w:left="0" w:firstLine="567"/>
        <w:jc w:val="center"/>
        <w:rPr>
          <w:rFonts w:ascii="Times New Roman" w:hAnsi="Times New Roman"/>
          <w:i/>
          <w:sz w:val="28"/>
          <w:szCs w:val="28"/>
          <w:lang w:val="uk-UA"/>
        </w:rPr>
      </w:pPr>
      <w:r w:rsidRPr="00EB1E0D">
        <w:rPr>
          <w:rFonts w:ascii="Times New Roman" w:hAnsi="Times New Roman"/>
          <w:i/>
          <w:sz w:val="28"/>
          <w:szCs w:val="28"/>
          <w:lang w:val="uk-UA"/>
        </w:rPr>
        <w:t>Рис. 5. Статистика використання кольорів</w:t>
      </w:r>
    </w:p>
    <w:p w:rsidR="00127F16" w:rsidRPr="00EB1E0D" w:rsidRDefault="00127F16" w:rsidP="00127F16">
      <w:pPr>
        <w:pStyle w:val="a5"/>
        <w:spacing w:line="360" w:lineRule="auto"/>
        <w:ind w:firstLine="567"/>
        <w:jc w:val="both"/>
        <w:rPr>
          <w:rFonts w:ascii="Times New Roman" w:hAnsi="Times New Roman" w:cs="Times New Roman"/>
          <w:sz w:val="28"/>
          <w:szCs w:val="28"/>
        </w:rPr>
      </w:pPr>
      <w:r w:rsidRPr="00EB1E0D">
        <w:rPr>
          <w:rFonts w:ascii="Times New Roman" w:hAnsi="Times New Roman" w:cs="Times New Roman"/>
          <w:sz w:val="28"/>
          <w:szCs w:val="28"/>
        </w:rPr>
        <w:t>Більшість популярних брендів монохромні — вони використовують один колір. Найбільш популярн</w:t>
      </w:r>
      <w:r w:rsidRPr="00EB1E0D">
        <w:rPr>
          <w:rFonts w:ascii="Times New Roman" w:hAnsi="Times New Roman" w:cs="Times New Roman"/>
          <w:sz w:val="28"/>
          <w:szCs w:val="28"/>
          <w:lang w:val="uk-UA"/>
        </w:rPr>
        <w:t>і</w:t>
      </w:r>
      <w:r w:rsidRPr="00EB1E0D">
        <w:rPr>
          <w:rFonts w:ascii="Times New Roman" w:hAnsi="Times New Roman" w:cs="Times New Roman"/>
          <w:sz w:val="28"/>
          <w:szCs w:val="28"/>
        </w:rPr>
        <w:t xml:space="preserve"> — це відтінки синього, за якими— чорний. Останній у списку фіолетовий колір – це ризиковане рішення.</w:t>
      </w:r>
    </w:p>
    <w:p w:rsidR="00127F16" w:rsidRPr="00EB1E0D" w:rsidRDefault="00127F16" w:rsidP="00127F16">
      <w:pPr>
        <w:pStyle w:val="a5"/>
        <w:spacing w:line="360" w:lineRule="auto"/>
        <w:ind w:firstLine="567"/>
        <w:jc w:val="center"/>
        <w:rPr>
          <w:rFonts w:ascii="Times New Roman" w:hAnsi="Times New Roman" w:cs="Times New Roman"/>
          <w:b/>
          <w:spacing w:val="-10"/>
          <w:sz w:val="28"/>
          <w:szCs w:val="28"/>
          <w:lang w:val="uk-UA"/>
        </w:rPr>
      </w:pPr>
      <w:r w:rsidRPr="00EB1E0D">
        <w:rPr>
          <w:rFonts w:ascii="Times New Roman" w:hAnsi="Times New Roman" w:cs="Times New Roman"/>
          <w:b/>
          <w:spacing w:val="-10"/>
          <w:sz w:val="28"/>
          <w:szCs w:val="28"/>
          <w:lang w:val="uk-UA"/>
        </w:rPr>
        <w:t>Значення кольорів в логотипах</w:t>
      </w:r>
    </w:p>
    <w:p w:rsidR="00127F16" w:rsidRPr="00EB1E0D" w:rsidRDefault="00127F16" w:rsidP="00127F16">
      <w:pPr>
        <w:pStyle w:val="a5"/>
        <w:spacing w:line="360" w:lineRule="auto"/>
        <w:ind w:firstLine="567"/>
        <w:jc w:val="both"/>
        <w:rPr>
          <w:rFonts w:ascii="Times New Roman" w:hAnsi="Times New Roman" w:cs="Times New Roman"/>
          <w:b/>
          <w:spacing w:val="-10"/>
          <w:sz w:val="28"/>
          <w:szCs w:val="28"/>
          <w:lang w:val="uk-UA"/>
        </w:rPr>
      </w:pPr>
      <w:r w:rsidRPr="00EB1E0D">
        <w:rPr>
          <w:rFonts w:ascii="Times New Roman" w:hAnsi="Times New Roman" w:cs="Times New Roman"/>
          <w:b/>
          <w:spacing w:val="-10"/>
          <w:sz w:val="28"/>
          <w:szCs w:val="28"/>
        </w:rPr>
        <w:t>Синій колір</w:t>
      </w:r>
    </w:p>
    <w:p w:rsidR="00127F16" w:rsidRPr="00EB1E0D" w:rsidRDefault="00127F16" w:rsidP="00127F16">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rPr>
        <w:t>Значення: Довіра, консервативність, надійність, чесність, спокій, міцність, холод.</w:t>
      </w:r>
    </w:p>
    <w:p w:rsidR="00127F16" w:rsidRPr="00EB1E0D" w:rsidRDefault="00127F16" w:rsidP="00127F16">
      <w:pPr>
        <w:pStyle w:val="a5"/>
        <w:spacing w:line="360" w:lineRule="auto"/>
        <w:ind w:firstLine="567"/>
        <w:jc w:val="both"/>
        <w:rPr>
          <w:rFonts w:ascii="Times New Roman" w:hAnsi="Times New Roman" w:cs="Times New Roman"/>
          <w:b/>
          <w:spacing w:val="-10"/>
          <w:sz w:val="28"/>
          <w:szCs w:val="28"/>
          <w:lang w:val="uk-UA"/>
        </w:rPr>
      </w:pPr>
      <w:r w:rsidRPr="00EB1E0D">
        <w:rPr>
          <w:rFonts w:ascii="Times New Roman" w:hAnsi="Times New Roman" w:cs="Times New Roman"/>
          <w:sz w:val="28"/>
          <w:szCs w:val="28"/>
        </w:rPr>
        <w:t>Застосування: Найпопулярніший корпоративний колір. Часто використовується для інтернет-бізнесу і фінансових установ. Мужній колір.</w:t>
      </w:r>
    </w:p>
    <w:p w:rsidR="00127F16" w:rsidRPr="00EB1E0D" w:rsidRDefault="00127F16" w:rsidP="00127F16">
      <w:pPr>
        <w:pStyle w:val="a5"/>
        <w:spacing w:line="360" w:lineRule="auto"/>
        <w:ind w:firstLine="567"/>
        <w:jc w:val="both"/>
        <w:rPr>
          <w:rFonts w:ascii="Times New Roman" w:hAnsi="Times New Roman" w:cs="Times New Roman"/>
          <w:b/>
          <w:spacing w:val="-10"/>
          <w:sz w:val="28"/>
          <w:szCs w:val="28"/>
        </w:rPr>
      </w:pPr>
      <w:r w:rsidRPr="00EB1E0D">
        <w:rPr>
          <w:rFonts w:ascii="Times New Roman" w:hAnsi="Times New Roman" w:cs="Times New Roman"/>
          <w:b/>
          <w:spacing w:val="-10"/>
          <w:sz w:val="28"/>
          <w:szCs w:val="28"/>
        </w:rPr>
        <w:t>Чорний колір</w:t>
      </w:r>
    </w:p>
    <w:p w:rsidR="00127F16" w:rsidRPr="00EB1E0D" w:rsidRDefault="00127F16" w:rsidP="00127F16">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rPr>
        <w:lastRenderedPageBreak/>
        <w:t>Значення: Витонченість, розкіш, формальність, стиль, елегантність, дорожнеча, авторитетність.</w:t>
      </w:r>
    </w:p>
    <w:p w:rsidR="00127F16" w:rsidRPr="00EB1E0D" w:rsidRDefault="00127F16" w:rsidP="00127F16">
      <w:pPr>
        <w:pStyle w:val="a5"/>
        <w:spacing w:line="360" w:lineRule="auto"/>
        <w:ind w:firstLine="567"/>
        <w:jc w:val="both"/>
        <w:rPr>
          <w:rFonts w:ascii="Times New Roman" w:hAnsi="Times New Roman" w:cs="Times New Roman"/>
          <w:sz w:val="28"/>
          <w:szCs w:val="28"/>
        </w:rPr>
      </w:pPr>
      <w:r w:rsidRPr="00EB1E0D">
        <w:rPr>
          <w:rFonts w:ascii="Times New Roman" w:hAnsi="Times New Roman" w:cs="Times New Roman"/>
          <w:sz w:val="28"/>
          <w:szCs w:val="28"/>
        </w:rPr>
        <w:t>Застосування: Чорний використовується для брендів «високого класу», як основний або в парі з іншим кольором. Чорний похмурий, серйозний. Більшість логотипів були спочатку розроблені в чорно-білих кольорах.</w:t>
      </w:r>
    </w:p>
    <w:p w:rsidR="00127F16" w:rsidRPr="00EB1E0D" w:rsidRDefault="00127F16" w:rsidP="00127F16">
      <w:pPr>
        <w:pStyle w:val="a5"/>
        <w:spacing w:line="360" w:lineRule="auto"/>
        <w:ind w:firstLine="567"/>
        <w:jc w:val="both"/>
        <w:rPr>
          <w:rFonts w:ascii="Times New Roman" w:hAnsi="Times New Roman" w:cs="Times New Roman"/>
          <w:b/>
          <w:spacing w:val="-10"/>
          <w:sz w:val="28"/>
          <w:szCs w:val="28"/>
        </w:rPr>
      </w:pPr>
      <w:r w:rsidRPr="00EB1E0D">
        <w:rPr>
          <w:rFonts w:ascii="Times New Roman" w:hAnsi="Times New Roman" w:cs="Times New Roman"/>
          <w:b/>
          <w:spacing w:val="-10"/>
          <w:sz w:val="28"/>
          <w:szCs w:val="28"/>
        </w:rPr>
        <w:t>Червоний колір</w:t>
      </w:r>
    </w:p>
    <w:p w:rsidR="00127F16" w:rsidRPr="00EB1E0D" w:rsidRDefault="00127F16" w:rsidP="00127F16">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rPr>
        <w:t>Значення: Сміливість, пристрасть, сила, увага, любов, захоплення, дія, агресивність.</w:t>
      </w:r>
    </w:p>
    <w:p w:rsidR="00127F16" w:rsidRPr="00EB1E0D" w:rsidRDefault="00127F16" w:rsidP="00127F16">
      <w:pPr>
        <w:pStyle w:val="a5"/>
        <w:spacing w:line="360" w:lineRule="auto"/>
        <w:ind w:firstLine="567"/>
        <w:jc w:val="both"/>
        <w:rPr>
          <w:rFonts w:ascii="Times New Roman" w:hAnsi="Times New Roman" w:cs="Times New Roman"/>
          <w:sz w:val="28"/>
          <w:szCs w:val="28"/>
        </w:rPr>
      </w:pPr>
      <w:r w:rsidRPr="00EB1E0D">
        <w:rPr>
          <w:rFonts w:ascii="Times New Roman" w:hAnsi="Times New Roman" w:cs="Times New Roman"/>
          <w:sz w:val="28"/>
          <w:szCs w:val="28"/>
        </w:rPr>
        <w:t xml:space="preserve">Застосування: Червоний працює однаково добре на чорному і білому тлі. Він може означати стоп, небезпека і гаряче. Колір-вигук. </w:t>
      </w:r>
    </w:p>
    <w:p w:rsidR="00127F16" w:rsidRPr="00EB1E0D" w:rsidRDefault="00127F16" w:rsidP="00127F16">
      <w:pPr>
        <w:pStyle w:val="a5"/>
        <w:spacing w:line="360" w:lineRule="auto"/>
        <w:ind w:firstLine="567"/>
        <w:jc w:val="both"/>
        <w:rPr>
          <w:rFonts w:ascii="Times New Roman" w:hAnsi="Times New Roman" w:cs="Times New Roman"/>
          <w:b/>
          <w:spacing w:val="-10"/>
          <w:sz w:val="28"/>
          <w:szCs w:val="28"/>
          <w:lang w:val="uk-UA"/>
        </w:rPr>
      </w:pPr>
      <w:r w:rsidRPr="00EB1E0D">
        <w:rPr>
          <w:rFonts w:ascii="Times New Roman" w:hAnsi="Times New Roman" w:cs="Times New Roman"/>
          <w:b/>
          <w:spacing w:val="-10"/>
          <w:sz w:val="28"/>
          <w:szCs w:val="28"/>
        </w:rPr>
        <w:t>Жовтий колір</w:t>
      </w:r>
    </w:p>
    <w:p w:rsidR="00127F16" w:rsidRPr="00EB1E0D" w:rsidRDefault="00127F16" w:rsidP="00127F16">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rPr>
        <w:t>Значення: Логічний, оптимістичний, прогресивний, впевнений, грайливий, творчий.</w:t>
      </w:r>
    </w:p>
    <w:p w:rsidR="00127F16" w:rsidRPr="00EB1E0D" w:rsidRDefault="00127F16" w:rsidP="00127F16">
      <w:pPr>
        <w:pStyle w:val="a5"/>
        <w:spacing w:line="360" w:lineRule="auto"/>
        <w:ind w:firstLine="567"/>
        <w:jc w:val="both"/>
        <w:rPr>
          <w:rFonts w:ascii="Times New Roman" w:hAnsi="Times New Roman" w:cs="Times New Roman"/>
          <w:b/>
          <w:spacing w:val="-10"/>
          <w:sz w:val="28"/>
          <w:szCs w:val="28"/>
          <w:lang w:val="uk-UA"/>
        </w:rPr>
      </w:pPr>
      <w:r w:rsidRPr="00EB1E0D">
        <w:rPr>
          <w:rFonts w:ascii="Times New Roman" w:hAnsi="Times New Roman" w:cs="Times New Roman"/>
          <w:sz w:val="28"/>
          <w:szCs w:val="28"/>
          <w:lang w:val="uk-UA"/>
        </w:rPr>
        <w:t>Застосування: Жовтий зазвичай занадто яскравий, щоб використовувати його окремо, і вимагає використання контуру, фону або кольору на межі. Це колір обережності. Презентує чіткість.</w:t>
      </w:r>
    </w:p>
    <w:p w:rsidR="00127F16" w:rsidRPr="00EB1E0D" w:rsidRDefault="00127F16" w:rsidP="00127F16">
      <w:pPr>
        <w:pStyle w:val="a5"/>
        <w:spacing w:line="360" w:lineRule="auto"/>
        <w:ind w:firstLine="567"/>
        <w:jc w:val="both"/>
        <w:rPr>
          <w:rFonts w:ascii="Times New Roman" w:hAnsi="Times New Roman" w:cs="Times New Roman"/>
          <w:b/>
          <w:spacing w:val="-10"/>
          <w:sz w:val="28"/>
          <w:szCs w:val="28"/>
          <w:lang w:val="uk-UA"/>
        </w:rPr>
      </w:pPr>
      <w:r w:rsidRPr="00EB1E0D">
        <w:rPr>
          <w:rFonts w:ascii="Times New Roman" w:hAnsi="Times New Roman" w:cs="Times New Roman"/>
          <w:b/>
          <w:spacing w:val="-10"/>
          <w:sz w:val="28"/>
          <w:szCs w:val="28"/>
        </w:rPr>
        <w:t>Помаранчевий колір</w:t>
      </w:r>
    </w:p>
    <w:p w:rsidR="00127F16" w:rsidRPr="00EB1E0D" w:rsidRDefault="00127F16" w:rsidP="00127F16">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rPr>
        <w:t>Значення: Щасливий, енергійний, товариський, доброзичливий, доступний, захоплений, сонячний.</w:t>
      </w:r>
    </w:p>
    <w:p w:rsidR="00127F16" w:rsidRPr="00EB1E0D" w:rsidRDefault="00127F16" w:rsidP="00127F16">
      <w:pPr>
        <w:pStyle w:val="a5"/>
        <w:spacing w:line="360" w:lineRule="auto"/>
        <w:ind w:firstLine="567"/>
        <w:jc w:val="both"/>
        <w:rPr>
          <w:rFonts w:ascii="Times New Roman" w:hAnsi="Times New Roman" w:cs="Times New Roman"/>
          <w:spacing w:val="-10"/>
          <w:sz w:val="28"/>
          <w:szCs w:val="28"/>
        </w:rPr>
      </w:pPr>
      <w:r w:rsidRPr="00EB1E0D">
        <w:rPr>
          <w:rFonts w:ascii="Times New Roman" w:hAnsi="Times New Roman" w:cs="Times New Roman"/>
          <w:sz w:val="28"/>
          <w:szCs w:val="28"/>
        </w:rPr>
        <w:t>Застосування: Вважається, що помаранчевий викликає апетит. Помаранчевий колір використовується в деяких знаках застереження. Часто використовується в роздрібній торгівлі. Як правило, це заклик до дії.</w:t>
      </w:r>
    </w:p>
    <w:p w:rsidR="00127F16" w:rsidRPr="00EB1E0D" w:rsidRDefault="00127F16" w:rsidP="00127F16">
      <w:pPr>
        <w:pStyle w:val="a5"/>
        <w:spacing w:line="360" w:lineRule="auto"/>
        <w:ind w:firstLine="567"/>
        <w:jc w:val="both"/>
        <w:rPr>
          <w:rFonts w:ascii="Times New Roman" w:hAnsi="Times New Roman" w:cs="Times New Roman"/>
          <w:b/>
          <w:spacing w:val="-10"/>
          <w:sz w:val="28"/>
          <w:szCs w:val="28"/>
        </w:rPr>
      </w:pPr>
      <w:r w:rsidRPr="00EB1E0D">
        <w:rPr>
          <w:rFonts w:ascii="Times New Roman" w:hAnsi="Times New Roman" w:cs="Times New Roman"/>
          <w:b/>
          <w:spacing w:val="-10"/>
          <w:sz w:val="28"/>
          <w:szCs w:val="28"/>
        </w:rPr>
        <w:t>Зелений колір</w:t>
      </w:r>
    </w:p>
    <w:p w:rsidR="00127F16" w:rsidRPr="00EB1E0D" w:rsidRDefault="00127F16" w:rsidP="00127F16">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rPr>
        <w:t>Значення: Природа, багатство, свіжість, життя, гармонія, навколишнє середовище, зростання, новизна.</w:t>
      </w:r>
    </w:p>
    <w:p w:rsidR="00127F16" w:rsidRPr="00EB1E0D" w:rsidRDefault="00127F16" w:rsidP="00127F16">
      <w:pPr>
        <w:pStyle w:val="a5"/>
        <w:spacing w:line="360" w:lineRule="auto"/>
        <w:ind w:firstLine="567"/>
        <w:jc w:val="both"/>
        <w:rPr>
          <w:rFonts w:ascii="Times New Roman" w:hAnsi="Times New Roman" w:cs="Times New Roman"/>
          <w:sz w:val="28"/>
          <w:szCs w:val="28"/>
        </w:rPr>
      </w:pPr>
      <w:r w:rsidRPr="00EB1E0D">
        <w:rPr>
          <w:rFonts w:ascii="Times New Roman" w:hAnsi="Times New Roman" w:cs="Times New Roman"/>
          <w:sz w:val="28"/>
          <w:szCs w:val="28"/>
        </w:rPr>
        <w:t>Застосування: Зелений означає «вперед». Часто використовується для представлення еко-компаній і продуктів. Вважається заспокійливим кольором.</w:t>
      </w:r>
    </w:p>
    <w:p w:rsidR="00127F16" w:rsidRPr="00EB1E0D" w:rsidRDefault="00127F16" w:rsidP="00127F16">
      <w:pPr>
        <w:pStyle w:val="a5"/>
        <w:spacing w:line="360" w:lineRule="auto"/>
        <w:ind w:firstLine="567"/>
        <w:jc w:val="both"/>
        <w:rPr>
          <w:rFonts w:ascii="Times New Roman" w:hAnsi="Times New Roman" w:cs="Times New Roman"/>
          <w:b/>
          <w:spacing w:val="-10"/>
          <w:sz w:val="28"/>
          <w:szCs w:val="28"/>
        </w:rPr>
      </w:pPr>
      <w:r w:rsidRPr="00EB1E0D">
        <w:rPr>
          <w:rFonts w:ascii="Times New Roman" w:hAnsi="Times New Roman" w:cs="Times New Roman"/>
          <w:b/>
          <w:spacing w:val="-10"/>
          <w:sz w:val="28"/>
          <w:szCs w:val="28"/>
        </w:rPr>
        <w:t>Фіолетовий колір</w:t>
      </w:r>
    </w:p>
    <w:p w:rsidR="00127F16" w:rsidRPr="00EB1E0D" w:rsidRDefault="00127F16" w:rsidP="00127F16">
      <w:pPr>
        <w:pStyle w:val="a5"/>
        <w:spacing w:line="360" w:lineRule="auto"/>
        <w:ind w:firstLine="567"/>
        <w:jc w:val="both"/>
        <w:rPr>
          <w:rFonts w:ascii="Times New Roman" w:hAnsi="Times New Roman" w:cs="Times New Roman"/>
          <w:sz w:val="28"/>
          <w:szCs w:val="28"/>
          <w:lang w:val="uk-UA"/>
        </w:rPr>
      </w:pPr>
      <w:r w:rsidRPr="00EB1E0D">
        <w:rPr>
          <w:rFonts w:ascii="Times New Roman" w:hAnsi="Times New Roman" w:cs="Times New Roman"/>
          <w:sz w:val="28"/>
          <w:szCs w:val="28"/>
        </w:rPr>
        <w:lastRenderedPageBreak/>
        <w:t>Значення: Велич, таємниця, помпезність, церемоніальність, творчість, унікальність.</w:t>
      </w:r>
    </w:p>
    <w:p w:rsidR="00127F16" w:rsidRPr="00EB1E0D" w:rsidRDefault="00127F16" w:rsidP="00127F16">
      <w:pPr>
        <w:pStyle w:val="a5"/>
        <w:spacing w:line="360" w:lineRule="auto"/>
        <w:ind w:firstLine="567"/>
        <w:jc w:val="both"/>
        <w:rPr>
          <w:rFonts w:ascii="Times New Roman" w:hAnsi="Times New Roman" w:cs="Times New Roman"/>
          <w:sz w:val="28"/>
          <w:szCs w:val="28"/>
        </w:rPr>
      </w:pPr>
      <w:r w:rsidRPr="00EB1E0D">
        <w:rPr>
          <w:rFonts w:ascii="Times New Roman" w:hAnsi="Times New Roman" w:cs="Times New Roman"/>
          <w:sz w:val="28"/>
          <w:szCs w:val="28"/>
        </w:rPr>
        <w:t>Застосування: Колись був найдорожчим кольором у виробництві, так як робився з рідкісної морської водорості. Часто розглядається як елітний. Подобається дітям, його часто використовують в упаковці солодощів та іграшок.</w:t>
      </w:r>
    </w:p>
    <w:p w:rsidR="00127F16" w:rsidRPr="00EB1E0D" w:rsidRDefault="00127F16" w:rsidP="00127F16">
      <w:pPr>
        <w:pStyle w:val="a5"/>
        <w:spacing w:line="360" w:lineRule="auto"/>
        <w:jc w:val="both"/>
        <w:rPr>
          <w:rFonts w:ascii="Times New Roman" w:hAnsi="Times New Roman" w:cs="Times New Roman"/>
          <w:sz w:val="28"/>
          <w:szCs w:val="28"/>
          <w:lang w:val="uk-UA"/>
        </w:rPr>
      </w:pPr>
      <w:r w:rsidRPr="00EB1E0D">
        <w:rPr>
          <w:rFonts w:ascii="Times New Roman" w:hAnsi="Times New Roman" w:cs="Times New Roman"/>
          <w:noProof/>
          <w:sz w:val="28"/>
          <w:szCs w:val="28"/>
          <w:lang w:eastAsia="ru-RU"/>
        </w:rPr>
        <w:drawing>
          <wp:inline distT="0" distB="0" distL="0" distR="0" wp14:anchorId="1107F7CC" wp14:editId="79BA09B9">
            <wp:extent cx="5940425" cy="5199286"/>
            <wp:effectExtent l="0" t="0" r="3175" b="1905"/>
            <wp:docPr id="39" name="Рисунок 39" descr="Психологія кольору в дизайні логотип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Психологія кольору в дизайні логотипу"/>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5199286"/>
                    </a:xfrm>
                    <a:prstGeom prst="rect">
                      <a:avLst/>
                    </a:prstGeom>
                    <a:noFill/>
                    <a:ln>
                      <a:noFill/>
                    </a:ln>
                  </pic:spPr>
                </pic:pic>
              </a:graphicData>
            </a:graphic>
          </wp:inline>
        </w:drawing>
      </w:r>
    </w:p>
    <w:p w:rsidR="00127F16" w:rsidRDefault="00127F16" w:rsidP="00127F16">
      <w:pPr>
        <w:pStyle w:val="a5"/>
        <w:spacing w:line="360" w:lineRule="auto"/>
        <w:ind w:firstLine="567"/>
        <w:jc w:val="center"/>
        <w:rPr>
          <w:rFonts w:ascii="Times New Roman" w:hAnsi="Times New Roman" w:cs="Times New Roman"/>
          <w:i/>
          <w:sz w:val="28"/>
          <w:szCs w:val="28"/>
          <w:lang w:val="uk-UA"/>
        </w:rPr>
      </w:pPr>
      <w:r w:rsidRPr="00EB1E0D">
        <w:rPr>
          <w:rFonts w:ascii="Times New Roman" w:hAnsi="Times New Roman" w:cs="Times New Roman"/>
          <w:i/>
          <w:sz w:val="28"/>
          <w:szCs w:val="28"/>
          <w:lang w:val="uk-UA"/>
        </w:rPr>
        <w:t>Рис. 6. Кольори та емоції</w:t>
      </w:r>
    </w:p>
    <w:p w:rsidR="00D27437" w:rsidRPr="00EB1E0D" w:rsidRDefault="00D27437" w:rsidP="00127F16">
      <w:pPr>
        <w:pStyle w:val="a5"/>
        <w:spacing w:line="360" w:lineRule="auto"/>
        <w:ind w:firstLine="567"/>
        <w:jc w:val="center"/>
        <w:rPr>
          <w:rFonts w:ascii="Times New Roman" w:hAnsi="Times New Roman" w:cs="Times New Roman"/>
          <w:i/>
          <w:sz w:val="28"/>
          <w:szCs w:val="28"/>
          <w:lang w:val="uk-UA"/>
        </w:rPr>
      </w:pPr>
    </w:p>
    <w:p w:rsidR="00127F16" w:rsidRPr="00EB1E0D" w:rsidRDefault="00127F16" w:rsidP="00127F16">
      <w:pPr>
        <w:pStyle w:val="a5"/>
        <w:spacing w:line="360" w:lineRule="auto"/>
        <w:ind w:firstLine="567"/>
        <w:jc w:val="center"/>
        <w:rPr>
          <w:rFonts w:ascii="Times New Roman" w:eastAsia="Times New Roman" w:hAnsi="Times New Roman" w:cs="Times New Roman"/>
          <w:b/>
          <w:sz w:val="28"/>
          <w:szCs w:val="28"/>
          <w:lang w:val="uk-UA" w:eastAsia="ru-RU"/>
        </w:rPr>
      </w:pPr>
      <w:r w:rsidRPr="00EB1E0D">
        <w:rPr>
          <w:rFonts w:ascii="Times New Roman" w:hAnsi="Times New Roman" w:cs="Times New Roman"/>
          <w:b/>
          <w:sz w:val="28"/>
          <w:szCs w:val="28"/>
          <w:lang w:val="uk-UA"/>
        </w:rPr>
        <w:t>Шрифти</w:t>
      </w:r>
    </w:p>
    <w:p w:rsidR="00127F16" w:rsidRPr="00EB1E0D" w:rsidRDefault="00127F16" w:rsidP="00127F16">
      <w:pPr>
        <w:pStyle w:val="a5"/>
        <w:spacing w:line="360" w:lineRule="auto"/>
        <w:ind w:firstLine="567"/>
        <w:jc w:val="both"/>
        <w:rPr>
          <w:rFonts w:ascii="Times New Roman" w:eastAsia="Times New Roman" w:hAnsi="Times New Roman" w:cs="Times New Roman"/>
          <w:sz w:val="28"/>
          <w:szCs w:val="28"/>
          <w:lang w:val="uk-UA" w:eastAsia="ru-RU"/>
        </w:rPr>
      </w:pPr>
      <w:r w:rsidRPr="00EB1E0D">
        <w:rPr>
          <w:rFonts w:ascii="Times New Roman" w:eastAsia="Times New Roman" w:hAnsi="Times New Roman" w:cs="Times New Roman"/>
          <w:sz w:val="28"/>
          <w:szCs w:val="28"/>
          <w:lang w:val="uk-UA" w:eastAsia="ru-RU"/>
        </w:rPr>
        <w:t>Щодо шрифту на логотипі, то він має бути максимально читабельним та простим. Занадто хитромудрий напис у невеликому розмірі взагалі не буде зчитуватися. Шрифт повинен представляти сферу, де працює бренд.</w:t>
      </w:r>
    </w:p>
    <w:p w:rsidR="00127F16" w:rsidRPr="00EB1E0D" w:rsidRDefault="00127F16" w:rsidP="00127F16">
      <w:pPr>
        <w:pStyle w:val="a5"/>
        <w:spacing w:line="360" w:lineRule="auto"/>
        <w:ind w:firstLine="567"/>
        <w:jc w:val="both"/>
        <w:rPr>
          <w:rFonts w:ascii="Times New Roman" w:eastAsia="Times New Roman" w:hAnsi="Times New Roman" w:cs="Times New Roman"/>
          <w:sz w:val="28"/>
          <w:szCs w:val="28"/>
          <w:lang w:val="uk-UA" w:eastAsia="ru-RU"/>
        </w:rPr>
      </w:pPr>
      <w:r w:rsidRPr="00EB1E0D">
        <w:rPr>
          <w:rFonts w:ascii="Times New Roman" w:eastAsia="Times New Roman" w:hAnsi="Times New Roman" w:cs="Times New Roman"/>
          <w:sz w:val="28"/>
          <w:szCs w:val="28"/>
          <w:lang w:val="uk-UA" w:eastAsia="ru-RU"/>
        </w:rPr>
        <w:lastRenderedPageBreak/>
        <w:t>Завдяки шрифту логотип бренду буде запам'ятовуватися, і його дізнаватимуться. Тому він має передавати суть бізнесу. Так, враховуючи вищезазначене, для розважального чи креативного бізнесу підійде група Display, а для серйозного бізнесу, що потребує високорівневого підходу, підійде група Modern.</w:t>
      </w:r>
    </w:p>
    <w:p w:rsidR="00127F16" w:rsidRPr="00EB1E0D" w:rsidRDefault="00127F16" w:rsidP="00127F16">
      <w:pPr>
        <w:pStyle w:val="a5"/>
        <w:spacing w:line="360" w:lineRule="auto"/>
        <w:ind w:firstLine="567"/>
        <w:jc w:val="both"/>
        <w:rPr>
          <w:rFonts w:ascii="Times New Roman" w:eastAsia="Times New Roman" w:hAnsi="Times New Roman" w:cs="Times New Roman"/>
          <w:sz w:val="28"/>
          <w:szCs w:val="28"/>
          <w:lang w:val="uk-UA" w:eastAsia="ru-RU"/>
        </w:rPr>
      </w:pPr>
      <w:r w:rsidRPr="00EB1E0D">
        <w:rPr>
          <w:rFonts w:ascii="Times New Roman" w:eastAsia="Times New Roman" w:hAnsi="Times New Roman" w:cs="Times New Roman"/>
          <w:sz w:val="28"/>
          <w:szCs w:val="28"/>
          <w:lang w:val="uk-UA" w:eastAsia="ru-RU"/>
        </w:rPr>
        <w:t>Іноді в логотипах використовують кілька шрифтів одночасно. Краще такого не робити. Поєднання різних груп не завжди виглядає естетично та акуратно. Найкраще — використовувати лише один шрифт при створенні логотипу.</w:t>
      </w:r>
    </w:p>
    <w:p w:rsidR="00127F16" w:rsidRPr="00EB1E0D" w:rsidRDefault="00127F16" w:rsidP="00127F16">
      <w:pPr>
        <w:pStyle w:val="a5"/>
        <w:spacing w:line="360" w:lineRule="auto"/>
        <w:ind w:firstLine="567"/>
        <w:jc w:val="both"/>
        <w:rPr>
          <w:rFonts w:ascii="Times New Roman" w:eastAsia="Times New Roman" w:hAnsi="Times New Roman" w:cs="Times New Roman"/>
          <w:sz w:val="28"/>
          <w:szCs w:val="28"/>
          <w:lang w:val="uk-UA" w:eastAsia="ru-RU"/>
        </w:rPr>
      </w:pPr>
      <w:r w:rsidRPr="00EB1E0D">
        <w:rPr>
          <w:rFonts w:ascii="Times New Roman" w:eastAsia="Times New Roman" w:hAnsi="Times New Roman" w:cs="Times New Roman"/>
          <w:sz w:val="28"/>
          <w:szCs w:val="28"/>
          <w:lang w:val="uk-UA" w:eastAsia="ru-RU"/>
        </w:rPr>
        <w:t>Найтрендовіші на сьогоднішній день шрифти дуже швидко можуть застаріти і просто вийти з моди, тому доведеться робити ребрендинг, що принесе додаткові витрати. Найкраще триматися класичних шрифтів, які на довгі роки залишатимуться актуальними.</w:t>
      </w:r>
    </w:p>
    <w:p w:rsidR="00127F16" w:rsidRPr="00EB1E0D" w:rsidRDefault="00127F16" w:rsidP="00127F16">
      <w:pPr>
        <w:pStyle w:val="a5"/>
        <w:spacing w:line="360" w:lineRule="auto"/>
        <w:ind w:firstLine="567"/>
        <w:jc w:val="both"/>
        <w:rPr>
          <w:rFonts w:ascii="Times New Roman" w:eastAsia="Times New Roman" w:hAnsi="Times New Roman" w:cs="Times New Roman"/>
          <w:sz w:val="28"/>
          <w:szCs w:val="28"/>
          <w:lang w:val="uk-UA" w:eastAsia="ru-RU"/>
        </w:rPr>
      </w:pPr>
    </w:p>
    <w:p w:rsidR="00127F16" w:rsidRPr="00EB1E0D" w:rsidRDefault="00127F16" w:rsidP="00127F16">
      <w:pPr>
        <w:pStyle w:val="a5"/>
        <w:spacing w:line="360" w:lineRule="auto"/>
        <w:ind w:firstLine="567"/>
        <w:jc w:val="center"/>
        <w:rPr>
          <w:rFonts w:ascii="Times New Roman" w:eastAsia="Times New Roman" w:hAnsi="Times New Roman" w:cs="Times New Roman"/>
          <w:b/>
          <w:sz w:val="28"/>
          <w:szCs w:val="28"/>
          <w:lang w:eastAsia="ru-RU"/>
        </w:rPr>
      </w:pPr>
      <w:r w:rsidRPr="00EB1E0D">
        <w:rPr>
          <w:rFonts w:ascii="Times New Roman" w:eastAsia="Times New Roman" w:hAnsi="Times New Roman" w:cs="Times New Roman"/>
          <w:b/>
          <w:sz w:val="28"/>
          <w:szCs w:val="28"/>
          <w:lang w:val="uk-UA" w:eastAsia="ru-RU"/>
        </w:rPr>
        <w:t xml:space="preserve">2. </w:t>
      </w:r>
      <w:r w:rsidRPr="00EB1E0D">
        <w:rPr>
          <w:rFonts w:ascii="Times New Roman" w:eastAsia="Times New Roman" w:hAnsi="Times New Roman" w:cs="Times New Roman"/>
          <w:b/>
          <w:sz w:val="28"/>
          <w:szCs w:val="28"/>
          <w:lang w:eastAsia="ru-RU"/>
        </w:rPr>
        <w:t>Помилки при створенні логотипу</w:t>
      </w:r>
    </w:p>
    <w:p w:rsidR="00127F16" w:rsidRPr="00EB1E0D" w:rsidRDefault="00127F16" w:rsidP="00127F16">
      <w:pPr>
        <w:pStyle w:val="a5"/>
        <w:spacing w:line="360" w:lineRule="auto"/>
        <w:ind w:firstLine="567"/>
        <w:jc w:val="both"/>
        <w:rPr>
          <w:rFonts w:ascii="Times New Roman" w:hAnsi="Times New Roman" w:cs="Times New Roman"/>
          <w:sz w:val="28"/>
          <w:szCs w:val="28"/>
        </w:rPr>
      </w:pPr>
      <w:r w:rsidRPr="00EB1E0D">
        <w:rPr>
          <w:rFonts w:ascii="Times New Roman" w:hAnsi="Times New Roman" w:cs="Times New Roman"/>
          <w:sz w:val="28"/>
          <w:szCs w:val="28"/>
        </w:rPr>
        <w:t>Логотипи компанії без належної проробки часто стають ворожим диверсантом замість надійного соратника. Щоб цього не сталося, експерти не рекомендують використовувати:</w:t>
      </w:r>
    </w:p>
    <w:p w:rsidR="00127F16" w:rsidRPr="00EB1E0D" w:rsidRDefault="00127F16" w:rsidP="00127F16">
      <w:pPr>
        <w:pStyle w:val="a5"/>
        <w:spacing w:line="360" w:lineRule="auto"/>
        <w:ind w:firstLine="567"/>
        <w:jc w:val="both"/>
        <w:rPr>
          <w:rFonts w:ascii="Times New Roman" w:hAnsi="Times New Roman" w:cs="Times New Roman"/>
          <w:sz w:val="28"/>
          <w:szCs w:val="28"/>
        </w:rPr>
      </w:pPr>
      <w:r w:rsidRPr="00EB1E0D">
        <w:rPr>
          <w:rStyle w:val="a9"/>
          <w:rFonts w:ascii="Times New Roman" w:hAnsi="Times New Roman" w:cs="Times New Roman"/>
          <w:sz w:val="28"/>
          <w:szCs w:val="28"/>
          <w:bdr w:val="none" w:sz="0" w:space="0" w:color="auto" w:frame="1"/>
        </w:rPr>
        <w:t>Кліше</w:t>
      </w:r>
      <w:r w:rsidRPr="00EB1E0D">
        <w:rPr>
          <w:rFonts w:ascii="Times New Roman" w:hAnsi="Times New Roman" w:cs="Times New Roman"/>
          <w:sz w:val="28"/>
          <w:szCs w:val="28"/>
        </w:rPr>
        <w:t>. Ідеї ​​логотипів, засновані на штампах, побічно свідчать про недоумкуватість, а в площині взаємовідносин бренду з клієнтами – про неповагу до останніх.</w:t>
      </w:r>
    </w:p>
    <w:p w:rsidR="00127F16" w:rsidRPr="00EB1E0D" w:rsidRDefault="00127F16" w:rsidP="00127F16">
      <w:pPr>
        <w:pStyle w:val="a5"/>
        <w:spacing w:line="360" w:lineRule="auto"/>
        <w:ind w:firstLine="567"/>
        <w:jc w:val="both"/>
        <w:rPr>
          <w:rFonts w:ascii="Times New Roman" w:hAnsi="Times New Roman" w:cs="Times New Roman"/>
          <w:sz w:val="28"/>
          <w:szCs w:val="28"/>
        </w:rPr>
      </w:pPr>
      <w:r w:rsidRPr="00EB1E0D">
        <w:rPr>
          <w:rStyle w:val="a9"/>
          <w:rFonts w:ascii="Times New Roman" w:hAnsi="Times New Roman" w:cs="Times New Roman"/>
          <w:sz w:val="28"/>
          <w:szCs w:val="28"/>
          <w:bdr w:val="none" w:sz="0" w:space="0" w:color="auto" w:frame="1"/>
        </w:rPr>
        <w:t>Копіпаст</w:t>
      </w:r>
      <w:r w:rsidRPr="00EB1E0D">
        <w:rPr>
          <w:rFonts w:ascii="Times New Roman" w:hAnsi="Times New Roman" w:cs="Times New Roman"/>
          <w:sz w:val="28"/>
          <w:szCs w:val="28"/>
        </w:rPr>
        <w:t>. Це найпростіший шлях створення логотипу, але він майже завжди тупиковий, так як може призвести до втрати довіри.</w:t>
      </w:r>
    </w:p>
    <w:p w:rsidR="00127F16" w:rsidRPr="00EB1E0D" w:rsidRDefault="00127F16" w:rsidP="00127F16">
      <w:pPr>
        <w:pStyle w:val="a5"/>
        <w:spacing w:line="360" w:lineRule="auto"/>
        <w:ind w:firstLine="567"/>
        <w:jc w:val="both"/>
        <w:rPr>
          <w:rFonts w:ascii="Times New Roman" w:hAnsi="Times New Roman" w:cs="Times New Roman"/>
          <w:sz w:val="28"/>
          <w:szCs w:val="28"/>
        </w:rPr>
      </w:pPr>
      <w:r w:rsidRPr="00EB1E0D">
        <w:rPr>
          <w:rStyle w:val="a9"/>
          <w:rFonts w:ascii="Times New Roman" w:hAnsi="Times New Roman" w:cs="Times New Roman"/>
          <w:sz w:val="28"/>
          <w:szCs w:val="28"/>
          <w:bdr w:val="none" w:sz="0" w:space="0" w:color="auto" w:frame="1"/>
        </w:rPr>
        <w:t>Растровий формат</w:t>
      </w:r>
      <w:r w:rsidRPr="00EB1E0D">
        <w:rPr>
          <w:rFonts w:ascii="Times New Roman" w:hAnsi="Times New Roman" w:cs="Times New Roman"/>
          <w:sz w:val="28"/>
          <w:szCs w:val="28"/>
        </w:rPr>
        <w:t>. Доцільніше зберігати малюнок у векторному, це полегшить масштабування.</w:t>
      </w:r>
    </w:p>
    <w:p w:rsidR="00127F16" w:rsidRPr="00EB1E0D" w:rsidRDefault="00127F16" w:rsidP="00127F16">
      <w:pPr>
        <w:pStyle w:val="a5"/>
        <w:spacing w:line="360" w:lineRule="auto"/>
        <w:ind w:firstLine="567"/>
        <w:jc w:val="both"/>
        <w:rPr>
          <w:rFonts w:ascii="Times New Roman" w:hAnsi="Times New Roman" w:cs="Times New Roman"/>
          <w:sz w:val="28"/>
          <w:szCs w:val="28"/>
        </w:rPr>
      </w:pPr>
      <w:r w:rsidRPr="00EB1E0D">
        <w:rPr>
          <w:rStyle w:val="a9"/>
          <w:rFonts w:ascii="Times New Roman" w:hAnsi="Times New Roman" w:cs="Times New Roman"/>
          <w:sz w:val="28"/>
          <w:szCs w:val="28"/>
          <w:bdr w:val="none" w:sz="0" w:space="0" w:color="auto" w:frame="1"/>
        </w:rPr>
        <w:t>Наявність великої кількості деталей</w:t>
      </w:r>
      <w:r w:rsidRPr="00EB1E0D">
        <w:rPr>
          <w:rFonts w:ascii="Times New Roman" w:hAnsi="Times New Roman" w:cs="Times New Roman"/>
          <w:sz w:val="28"/>
          <w:szCs w:val="28"/>
        </w:rPr>
        <w:t>. Складна графіка, багато кольорів, різні шрифти – це знецінює логотипи компанії.</w:t>
      </w:r>
    </w:p>
    <w:p w:rsidR="00127F16" w:rsidRPr="00EB1E0D" w:rsidRDefault="00127F16" w:rsidP="00127F16">
      <w:pPr>
        <w:pStyle w:val="a5"/>
        <w:spacing w:line="360" w:lineRule="auto"/>
        <w:ind w:firstLine="567"/>
        <w:jc w:val="both"/>
        <w:rPr>
          <w:rFonts w:ascii="Times New Roman" w:hAnsi="Times New Roman" w:cs="Times New Roman"/>
          <w:sz w:val="28"/>
          <w:szCs w:val="28"/>
          <w:lang w:val="uk-UA"/>
        </w:rPr>
      </w:pPr>
      <w:r w:rsidRPr="00EB1E0D">
        <w:rPr>
          <w:rStyle w:val="a9"/>
          <w:rFonts w:ascii="Times New Roman" w:hAnsi="Times New Roman" w:cs="Times New Roman"/>
          <w:sz w:val="28"/>
          <w:szCs w:val="28"/>
          <w:bdr w:val="none" w:sz="0" w:space="0" w:color="auto" w:frame="1"/>
        </w:rPr>
        <w:t>Послуги сумнівних фахівців</w:t>
      </w:r>
      <w:r w:rsidRPr="00EB1E0D">
        <w:rPr>
          <w:rFonts w:ascii="Times New Roman" w:hAnsi="Times New Roman" w:cs="Times New Roman"/>
          <w:sz w:val="28"/>
          <w:szCs w:val="28"/>
        </w:rPr>
        <w:t>. Якісний продукт не може коштувати дешево, лого – не виняток. Ціна послуг топових дизайнерів бачиться захмарною, але такі інвестиції окупаються дуже швидко.</w:t>
      </w:r>
    </w:p>
    <w:p w:rsidR="00127F16" w:rsidRPr="00EB1E0D" w:rsidRDefault="00127F16" w:rsidP="00127F16">
      <w:pPr>
        <w:pStyle w:val="a5"/>
        <w:spacing w:line="360" w:lineRule="auto"/>
        <w:jc w:val="both"/>
        <w:rPr>
          <w:rFonts w:ascii="Times New Roman" w:hAnsi="Times New Roman" w:cs="Times New Roman"/>
          <w:sz w:val="28"/>
          <w:szCs w:val="28"/>
          <w:lang w:val="uk-UA"/>
        </w:rPr>
      </w:pPr>
      <w:r w:rsidRPr="00EB1E0D">
        <w:rPr>
          <w:rFonts w:ascii="Times New Roman" w:hAnsi="Times New Roman" w:cs="Times New Roman"/>
          <w:noProof/>
          <w:sz w:val="28"/>
          <w:szCs w:val="28"/>
          <w:lang w:eastAsia="ru-RU"/>
        </w:rPr>
        <w:lastRenderedPageBreak/>
        <w:drawing>
          <wp:inline distT="0" distB="0" distL="0" distR="0" wp14:anchorId="7113FC62" wp14:editId="26C6374F">
            <wp:extent cx="2571750" cy="2019300"/>
            <wp:effectExtent l="0" t="0" r="0" b="0"/>
            <wp:docPr id="7" name="Рисунок 7" descr="40-worst-logos-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0-worst-logos-34"/>
                    <pic:cNvPicPr>
                      <a:picLocks noChangeAspect="1" noChangeArrowheads="1"/>
                    </pic:cNvPicPr>
                  </pic:nvPicPr>
                  <pic:blipFill rotWithShape="1">
                    <a:blip r:embed="rId50">
                      <a:extLst>
                        <a:ext uri="{28A0092B-C50C-407E-A947-70E740481C1C}">
                          <a14:useLocalDpi xmlns:a14="http://schemas.microsoft.com/office/drawing/2010/main" val="0"/>
                        </a:ext>
                      </a:extLst>
                    </a:blip>
                    <a:srcRect l="28427" t="19231" r="25888" b="18047"/>
                    <a:stretch/>
                  </pic:blipFill>
                  <pic:spPr bwMode="auto">
                    <a:xfrm>
                      <a:off x="0" y="0"/>
                      <a:ext cx="2571750" cy="2019300"/>
                    </a:xfrm>
                    <a:prstGeom prst="rect">
                      <a:avLst/>
                    </a:prstGeom>
                    <a:noFill/>
                    <a:ln>
                      <a:noFill/>
                    </a:ln>
                    <a:extLst>
                      <a:ext uri="{53640926-AAD7-44D8-BBD7-CCE9431645EC}">
                        <a14:shadowObscured xmlns:a14="http://schemas.microsoft.com/office/drawing/2010/main"/>
                      </a:ext>
                    </a:extLst>
                  </pic:spPr>
                </pic:pic>
              </a:graphicData>
            </a:graphic>
          </wp:inline>
        </w:drawing>
      </w:r>
      <w:r w:rsidRPr="00EB1E0D">
        <w:rPr>
          <w:rFonts w:ascii="Times New Roman" w:hAnsi="Times New Roman" w:cs="Times New Roman"/>
          <w:sz w:val="28"/>
          <w:szCs w:val="28"/>
        </w:rPr>
        <w:t xml:space="preserve"> </w:t>
      </w:r>
      <w:r w:rsidRPr="00EB1E0D">
        <w:rPr>
          <w:rFonts w:ascii="Times New Roman" w:hAnsi="Times New Roman" w:cs="Times New Roman"/>
          <w:noProof/>
          <w:sz w:val="28"/>
          <w:szCs w:val="28"/>
          <w:lang w:eastAsia="ru-RU"/>
        </w:rPr>
        <w:drawing>
          <wp:inline distT="0" distB="0" distL="0" distR="0" wp14:anchorId="1D44A758" wp14:editId="6DD4A60B">
            <wp:extent cx="3238500" cy="1619250"/>
            <wp:effectExtent l="0" t="0" r="0" b="0"/>
            <wp:docPr id="8" name="Рисунок 8" descr="40-worst-logos-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0-worst-logos-40"/>
                    <pic:cNvPicPr>
                      <a:picLocks noChangeAspect="1" noChangeArrowheads="1"/>
                    </pic:cNvPicPr>
                  </pic:nvPicPr>
                  <pic:blipFill rotWithShape="1">
                    <a:blip r:embed="rId51">
                      <a:extLst>
                        <a:ext uri="{28A0092B-C50C-407E-A947-70E740481C1C}">
                          <a14:useLocalDpi xmlns:a14="http://schemas.microsoft.com/office/drawing/2010/main" val="0"/>
                        </a:ext>
                      </a:extLst>
                    </a:blip>
                    <a:srcRect l="18624" t="16040" r="14933" b="16382"/>
                    <a:stretch/>
                  </pic:blipFill>
                  <pic:spPr bwMode="auto">
                    <a:xfrm>
                      <a:off x="0" y="0"/>
                      <a:ext cx="3238500" cy="1619250"/>
                    </a:xfrm>
                    <a:prstGeom prst="rect">
                      <a:avLst/>
                    </a:prstGeom>
                    <a:noFill/>
                    <a:ln>
                      <a:noFill/>
                    </a:ln>
                    <a:extLst>
                      <a:ext uri="{53640926-AAD7-44D8-BBD7-CCE9431645EC}">
                        <a14:shadowObscured xmlns:a14="http://schemas.microsoft.com/office/drawing/2010/main"/>
                      </a:ext>
                    </a:extLst>
                  </pic:spPr>
                </pic:pic>
              </a:graphicData>
            </a:graphic>
          </wp:inline>
        </w:drawing>
      </w:r>
    </w:p>
    <w:p w:rsidR="00127F16" w:rsidRPr="00EB1E0D" w:rsidRDefault="00127F16" w:rsidP="00127F16">
      <w:pPr>
        <w:pStyle w:val="a5"/>
        <w:spacing w:line="360" w:lineRule="auto"/>
        <w:ind w:firstLine="567"/>
        <w:jc w:val="center"/>
        <w:rPr>
          <w:rFonts w:ascii="Times New Roman" w:eastAsia="Times New Roman" w:hAnsi="Times New Roman" w:cs="Times New Roman"/>
          <w:i/>
          <w:sz w:val="28"/>
          <w:szCs w:val="28"/>
          <w:lang w:val="uk-UA" w:eastAsia="ru-RU"/>
        </w:rPr>
      </w:pPr>
      <w:r w:rsidRPr="00EB1E0D">
        <w:rPr>
          <w:rFonts w:ascii="Times New Roman" w:hAnsi="Times New Roman" w:cs="Times New Roman"/>
          <w:i/>
          <w:sz w:val="28"/>
          <w:szCs w:val="28"/>
          <w:lang w:val="uk-UA"/>
        </w:rPr>
        <w:t xml:space="preserve">Рис. 7. </w:t>
      </w:r>
      <w:r w:rsidRPr="00EB1E0D">
        <w:rPr>
          <w:rFonts w:ascii="Times New Roman" w:eastAsia="Times New Roman" w:hAnsi="Times New Roman" w:cs="Times New Roman"/>
          <w:i/>
          <w:sz w:val="28"/>
          <w:szCs w:val="28"/>
          <w:lang w:eastAsia="ru-RU"/>
        </w:rPr>
        <w:t>Помилки при створенні логотипу</w:t>
      </w:r>
    </w:p>
    <w:p w:rsidR="00127F16" w:rsidRPr="00EB1E0D" w:rsidRDefault="00127F16" w:rsidP="00127F16">
      <w:pPr>
        <w:pStyle w:val="a5"/>
        <w:spacing w:line="360" w:lineRule="auto"/>
        <w:ind w:left="720"/>
        <w:rPr>
          <w:rFonts w:ascii="Times New Roman" w:hAnsi="Times New Roman" w:cs="Times New Roman"/>
          <w:sz w:val="28"/>
          <w:szCs w:val="28"/>
          <w:lang w:val="uk-UA"/>
        </w:rPr>
      </w:pPr>
    </w:p>
    <w:p w:rsidR="00127F16" w:rsidRPr="00EB1E0D" w:rsidRDefault="00127F16" w:rsidP="00127F16">
      <w:pPr>
        <w:pStyle w:val="a5"/>
        <w:spacing w:line="360" w:lineRule="auto"/>
        <w:jc w:val="center"/>
        <w:rPr>
          <w:rFonts w:ascii="Times New Roman" w:hAnsi="Times New Roman" w:cs="Times New Roman"/>
          <w:b/>
          <w:sz w:val="28"/>
          <w:szCs w:val="28"/>
        </w:rPr>
      </w:pPr>
      <w:r w:rsidRPr="00EB1E0D">
        <w:rPr>
          <w:rFonts w:ascii="Times New Roman" w:hAnsi="Times New Roman" w:cs="Times New Roman"/>
          <w:b/>
          <w:sz w:val="28"/>
          <w:szCs w:val="28"/>
        </w:rPr>
        <w:t>Питання для самоконтролю</w:t>
      </w:r>
    </w:p>
    <w:p w:rsidR="00127F16" w:rsidRPr="00EB1E0D" w:rsidRDefault="00127F16" w:rsidP="00127F16">
      <w:pPr>
        <w:pStyle w:val="a5"/>
        <w:numPr>
          <w:ilvl w:val="0"/>
          <w:numId w:val="13"/>
        </w:numPr>
        <w:spacing w:line="360" w:lineRule="auto"/>
        <w:rPr>
          <w:rFonts w:ascii="Times New Roman" w:hAnsi="Times New Roman" w:cs="Times New Roman"/>
          <w:sz w:val="28"/>
          <w:szCs w:val="28"/>
          <w:lang w:val="uk-UA"/>
        </w:rPr>
      </w:pPr>
      <w:r w:rsidRPr="00EB1E0D">
        <w:rPr>
          <w:rFonts w:ascii="Times New Roman" w:hAnsi="Times New Roman" w:cs="Times New Roman"/>
          <w:sz w:val="28"/>
          <w:szCs w:val="28"/>
          <w:lang w:val="uk-UA"/>
        </w:rPr>
        <w:t>Розкажіть про фірмовий колір логотипу та його вплив.</w:t>
      </w:r>
    </w:p>
    <w:p w:rsidR="00127F16" w:rsidRPr="00EB1E0D" w:rsidRDefault="00127F16" w:rsidP="00127F16">
      <w:pPr>
        <w:pStyle w:val="a5"/>
        <w:numPr>
          <w:ilvl w:val="0"/>
          <w:numId w:val="13"/>
        </w:numPr>
        <w:spacing w:line="360" w:lineRule="auto"/>
        <w:rPr>
          <w:rFonts w:ascii="Times New Roman" w:hAnsi="Times New Roman" w:cs="Times New Roman"/>
          <w:sz w:val="28"/>
          <w:szCs w:val="28"/>
          <w:lang w:val="uk-UA"/>
        </w:rPr>
      </w:pPr>
      <w:r w:rsidRPr="00EB1E0D">
        <w:rPr>
          <w:rFonts w:ascii="Times New Roman" w:hAnsi="Times New Roman" w:cs="Times New Roman"/>
          <w:sz w:val="28"/>
          <w:szCs w:val="28"/>
          <w:lang w:val="uk-UA"/>
        </w:rPr>
        <w:t>Охарактеризуйте використання кольорів в логотипі.</w:t>
      </w:r>
    </w:p>
    <w:p w:rsidR="00127F16" w:rsidRPr="00EB1E0D" w:rsidRDefault="00127F16" w:rsidP="00127F16">
      <w:pPr>
        <w:pStyle w:val="a5"/>
        <w:numPr>
          <w:ilvl w:val="0"/>
          <w:numId w:val="13"/>
        </w:numPr>
        <w:spacing w:line="360" w:lineRule="auto"/>
        <w:rPr>
          <w:rFonts w:ascii="Times New Roman" w:hAnsi="Times New Roman" w:cs="Times New Roman"/>
          <w:sz w:val="28"/>
          <w:szCs w:val="28"/>
          <w:lang w:val="uk-UA"/>
        </w:rPr>
      </w:pPr>
      <w:r w:rsidRPr="00EB1E0D">
        <w:rPr>
          <w:rFonts w:ascii="Times New Roman" w:hAnsi="Times New Roman" w:cs="Times New Roman"/>
          <w:sz w:val="28"/>
          <w:szCs w:val="28"/>
          <w:lang w:val="uk-UA"/>
        </w:rPr>
        <w:t>Які бувають помилки в створенні логотипу?</w:t>
      </w:r>
    </w:p>
    <w:p w:rsidR="00127F16" w:rsidRPr="00EB1E0D" w:rsidRDefault="00127F16" w:rsidP="00127F16">
      <w:pPr>
        <w:pStyle w:val="a5"/>
        <w:spacing w:line="360" w:lineRule="auto"/>
        <w:ind w:firstLine="567"/>
        <w:jc w:val="both"/>
        <w:rPr>
          <w:rFonts w:ascii="Times New Roman" w:hAnsi="Times New Roman" w:cs="Times New Roman"/>
          <w:sz w:val="28"/>
          <w:szCs w:val="28"/>
          <w:lang w:val="uk-UA"/>
        </w:rPr>
      </w:pPr>
    </w:p>
    <w:p w:rsidR="00DE40EB" w:rsidRPr="00EB1E0D" w:rsidRDefault="00DE40EB" w:rsidP="00DE40EB">
      <w:pPr>
        <w:pStyle w:val="a5"/>
        <w:spacing w:line="360" w:lineRule="auto"/>
        <w:ind w:firstLine="567"/>
        <w:jc w:val="both"/>
        <w:rPr>
          <w:rFonts w:ascii="Times New Roman" w:hAnsi="Times New Roman" w:cs="Times New Roman"/>
          <w:sz w:val="28"/>
          <w:szCs w:val="28"/>
          <w:lang w:val="uk-UA"/>
        </w:rPr>
      </w:pPr>
    </w:p>
    <w:p w:rsidR="00DE40EB" w:rsidRPr="00EB1E0D" w:rsidRDefault="00DE40EB" w:rsidP="00DE40EB">
      <w:pPr>
        <w:pStyle w:val="a5"/>
        <w:spacing w:line="360" w:lineRule="auto"/>
        <w:ind w:firstLine="567"/>
        <w:jc w:val="both"/>
        <w:rPr>
          <w:rFonts w:ascii="Times New Roman" w:hAnsi="Times New Roman" w:cs="Times New Roman"/>
          <w:sz w:val="28"/>
          <w:szCs w:val="28"/>
          <w:lang w:val="uk-UA"/>
        </w:rPr>
      </w:pPr>
    </w:p>
    <w:p w:rsidR="00DE40EB" w:rsidRPr="00EB1E0D" w:rsidRDefault="00DE40EB" w:rsidP="00DE40EB">
      <w:pPr>
        <w:pStyle w:val="a5"/>
        <w:spacing w:line="360" w:lineRule="auto"/>
        <w:ind w:firstLine="567"/>
        <w:jc w:val="both"/>
        <w:rPr>
          <w:rFonts w:ascii="Times New Roman" w:hAnsi="Times New Roman" w:cs="Times New Roman"/>
          <w:sz w:val="28"/>
          <w:szCs w:val="28"/>
          <w:lang w:val="uk-UA"/>
        </w:rPr>
      </w:pPr>
    </w:p>
    <w:p w:rsidR="00DE40EB" w:rsidRPr="00EB1E0D" w:rsidRDefault="00DE40EB" w:rsidP="00DE40EB">
      <w:pPr>
        <w:pStyle w:val="a5"/>
        <w:spacing w:line="360" w:lineRule="auto"/>
        <w:ind w:firstLine="567"/>
        <w:jc w:val="both"/>
        <w:rPr>
          <w:rFonts w:ascii="Times New Roman" w:hAnsi="Times New Roman" w:cs="Times New Roman"/>
          <w:sz w:val="28"/>
          <w:szCs w:val="28"/>
          <w:lang w:val="uk-UA"/>
        </w:rPr>
      </w:pPr>
    </w:p>
    <w:p w:rsidR="00DE40EB" w:rsidRPr="00EB1E0D" w:rsidRDefault="00DE40EB" w:rsidP="00DE40EB">
      <w:pPr>
        <w:pStyle w:val="a5"/>
        <w:spacing w:line="360" w:lineRule="auto"/>
        <w:ind w:firstLine="567"/>
        <w:jc w:val="both"/>
        <w:rPr>
          <w:rFonts w:ascii="Times New Roman" w:hAnsi="Times New Roman" w:cs="Times New Roman"/>
          <w:sz w:val="28"/>
          <w:szCs w:val="28"/>
          <w:lang w:val="uk-UA"/>
        </w:rPr>
      </w:pPr>
    </w:p>
    <w:p w:rsidR="00BD2529" w:rsidRDefault="00BD2529">
      <w:pPr>
        <w:rPr>
          <w:rFonts w:ascii="Times New Roman" w:hAnsi="Times New Roman" w:cs="Times New Roman"/>
          <w:sz w:val="28"/>
          <w:szCs w:val="28"/>
          <w:lang w:val="uk-UA"/>
        </w:rPr>
      </w:pPr>
    </w:p>
    <w:p w:rsidR="00385A8C" w:rsidRDefault="00385A8C">
      <w:pPr>
        <w:rPr>
          <w:rFonts w:ascii="Times New Roman" w:hAnsi="Times New Roman" w:cs="Times New Roman"/>
          <w:sz w:val="28"/>
          <w:szCs w:val="28"/>
          <w:lang w:val="uk-UA"/>
        </w:rPr>
      </w:pPr>
    </w:p>
    <w:p w:rsidR="00385A8C" w:rsidRDefault="00385A8C">
      <w:pPr>
        <w:rPr>
          <w:rFonts w:ascii="Times New Roman" w:hAnsi="Times New Roman" w:cs="Times New Roman"/>
          <w:sz w:val="28"/>
          <w:szCs w:val="28"/>
          <w:lang w:val="uk-UA"/>
        </w:rPr>
      </w:pPr>
    </w:p>
    <w:p w:rsidR="00385A8C" w:rsidRDefault="00385A8C">
      <w:pPr>
        <w:rPr>
          <w:rFonts w:ascii="Times New Roman" w:hAnsi="Times New Roman" w:cs="Times New Roman"/>
          <w:sz w:val="28"/>
          <w:szCs w:val="28"/>
          <w:lang w:val="uk-UA"/>
        </w:rPr>
      </w:pPr>
    </w:p>
    <w:p w:rsidR="00385A8C" w:rsidRDefault="00385A8C">
      <w:pPr>
        <w:rPr>
          <w:rFonts w:ascii="Times New Roman" w:hAnsi="Times New Roman" w:cs="Times New Roman"/>
          <w:sz w:val="28"/>
          <w:szCs w:val="28"/>
          <w:lang w:val="uk-UA"/>
        </w:rPr>
      </w:pPr>
    </w:p>
    <w:p w:rsidR="00385A8C" w:rsidRDefault="00385A8C">
      <w:pPr>
        <w:rPr>
          <w:rFonts w:ascii="Times New Roman" w:hAnsi="Times New Roman" w:cs="Times New Roman"/>
          <w:sz w:val="28"/>
          <w:szCs w:val="28"/>
          <w:lang w:val="uk-UA"/>
        </w:rPr>
      </w:pPr>
    </w:p>
    <w:p w:rsidR="00385A8C" w:rsidRDefault="00385A8C">
      <w:pPr>
        <w:rPr>
          <w:rFonts w:ascii="Times New Roman" w:hAnsi="Times New Roman" w:cs="Times New Roman"/>
          <w:sz w:val="28"/>
          <w:szCs w:val="28"/>
          <w:lang w:val="uk-UA"/>
        </w:rPr>
      </w:pPr>
    </w:p>
    <w:p w:rsidR="00385A8C" w:rsidRDefault="00385A8C">
      <w:pPr>
        <w:rPr>
          <w:rFonts w:ascii="Times New Roman" w:hAnsi="Times New Roman" w:cs="Times New Roman"/>
          <w:sz w:val="28"/>
          <w:szCs w:val="28"/>
          <w:lang w:val="uk-UA"/>
        </w:rPr>
      </w:pPr>
    </w:p>
    <w:p w:rsidR="00385A8C" w:rsidRDefault="00385A8C">
      <w:pPr>
        <w:rPr>
          <w:rFonts w:ascii="Times New Roman" w:hAnsi="Times New Roman" w:cs="Times New Roman"/>
          <w:sz w:val="28"/>
          <w:szCs w:val="28"/>
          <w:lang w:val="uk-UA"/>
        </w:rPr>
      </w:pPr>
    </w:p>
    <w:p w:rsidR="00385A8C" w:rsidRDefault="00385A8C" w:rsidP="00385A8C">
      <w:pPr>
        <w:jc w:val="center"/>
        <w:rPr>
          <w:rFonts w:ascii="Times New Roman" w:hAnsi="Times New Roman" w:cs="Times New Roman"/>
          <w:b/>
          <w:sz w:val="28"/>
          <w:szCs w:val="28"/>
          <w:lang w:val="uk-UA"/>
        </w:rPr>
      </w:pPr>
      <w:r w:rsidRPr="00EB1E0D">
        <w:rPr>
          <w:rFonts w:ascii="Times New Roman" w:hAnsi="Times New Roman" w:cs="Times New Roman"/>
          <w:b/>
          <w:sz w:val="28"/>
          <w:szCs w:val="28"/>
        </w:rPr>
        <w:lastRenderedPageBreak/>
        <w:t>РЕКОМЕНДОВАНА ЛІТЕРАТУРА</w:t>
      </w:r>
    </w:p>
    <w:p w:rsidR="00385A8C" w:rsidRPr="00385A8C" w:rsidRDefault="00385A8C" w:rsidP="00385A8C">
      <w:pPr>
        <w:pStyle w:val="a5"/>
        <w:numPr>
          <w:ilvl w:val="0"/>
          <w:numId w:val="48"/>
        </w:numPr>
        <w:spacing w:line="360" w:lineRule="auto"/>
        <w:jc w:val="both"/>
        <w:rPr>
          <w:rFonts w:ascii="Times New Roman" w:hAnsi="Times New Roman" w:cs="Times New Roman"/>
          <w:color w:val="000000"/>
          <w:sz w:val="28"/>
          <w:szCs w:val="28"/>
        </w:rPr>
      </w:pPr>
      <w:r w:rsidRPr="00385A8C">
        <w:rPr>
          <w:rFonts w:ascii="Times New Roman" w:hAnsi="Times New Roman" w:cs="Times New Roman"/>
          <w:color w:val="000000"/>
          <w:sz w:val="28"/>
          <w:szCs w:val="28"/>
        </w:rPr>
        <w:t xml:space="preserve">Бойлен А. </w:t>
      </w:r>
      <w:r w:rsidRPr="00385A8C">
        <w:rPr>
          <w:rFonts w:ascii="Times New Roman" w:hAnsi="Times New Roman" w:cs="Times New Roman"/>
          <w:sz w:val="28"/>
          <w:szCs w:val="28"/>
        </w:rPr>
        <w:t>Візуальна культура : пер. з англ. / А. Бойлен – К. :</w:t>
      </w:r>
      <w:r w:rsidRPr="00385A8C">
        <w:rPr>
          <w:rFonts w:ascii="Times New Roman" w:hAnsi="Times New Roman" w:cs="Times New Roman"/>
          <w:sz w:val="28"/>
          <w:szCs w:val="28"/>
          <w:lang w:val="en-US"/>
        </w:rPr>
        <w:t>ArtHuss</w:t>
      </w:r>
      <w:r w:rsidRPr="00385A8C">
        <w:rPr>
          <w:rFonts w:ascii="Times New Roman" w:hAnsi="Times New Roman" w:cs="Times New Roman"/>
          <w:sz w:val="28"/>
          <w:szCs w:val="28"/>
        </w:rPr>
        <w:t xml:space="preserve">, 2021. – 208 </w:t>
      </w:r>
      <w:r w:rsidRPr="00385A8C">
        <w:rPr>
          <w:rFonts w:ascii="Times New Roman" w:hAnsi="Times New Roman" w:cs="Times New Roman"/>
          <w:sz w:val="28"/>
          <w:szCs w:val="28"/>
          <w:lang w:val="en-US"/>
        </w:rPr>
        <w:t>c</w:t>
      </w:r>
      <w:r w:rsidRPr="00385A8C">
        <w:rPr>
          <w:rFonts w:ascii="Times New Roman" w:hAnsi="Times New Roman" w:cs="Times New Roman"/>
          <w:sz w:val="28"/>
          <w:szCs w:val="28"/>
        </w:rPr>
        <w:t>.</w:t>
      </w:r>
    </w:p>
    <w:p w:rsidR="00385A8C" w:rsidRPr="00385A8C" w:rsidRDefault="00385A8C" w:rsidP="00385A8C">
      <w:pPr>
        <w:pStyle w:val="a5"/>
        <w:numPr>
          <w:ilvl w:val="0"/>
          <w:numId w:val="48"/>
        </w:numPr>
        <w:spacing w:line="360" w:lineRule="auto"/>
        <w:jc w:val="both"/>
        <w:rPr>
          <w:rFonts w:ascii="Times New Roman" w:hAnsi="Times New Roman" w:cs="Times New Roman"/>
          <w:color w:val="000000"/>
          <w:sz w:val="28"/>
          <w:szCs w:val="28"/>
        </w:rPr>
      </w:pPr>
      <w:r w:rsidRPr="00385A8C">
        <w:rPr>
          <w:rFonts w:ascii="Times New Roman" w:hAnsi="Times New Roman" w:cs="Times New Roman"/>
          <w:sz w:val="28"/>
          <w:szCs w:val="28"/>
        </w:rPr>
        <w:t xml:space="preserve">Даниленко В.Я. Дизайн України в європейському вимірі ХХ століття / В.Я. Даниленко – К. :Феніус, 2012. </w:t>
      </w:r>
    </w:p>
    <w:p w:rsidR="00385A8C" w:rsidRPr="00385A8C" w:rsidRDefault="00385A8C" w:rsidP="00385A8C">
      <w:pPr>
        <w:pStyle w:val="a5"/>
        <w:numPr>
          <w:ilvl w:val="0"/>
          <w:numId w:val="48"/>
        </w:numPr>
        <w:spacing w:line="360" w:lineRule="auto"/>
        <w:jc w:val="both"/>
        <w:rPr>
          <w:rFonts w:ascii="Times New Roman" w:hAnsi="Times New Roman" w:cs="Times New Roman"/>
          <w:color w:val="000000"/>
          <w:sz w:val="28"/>
          <w:szCs w:val="28"/>
        </w:rPr>
      </w:pPr>
      <w:r w:rsidRPr="00385A8C">
        <w:rPr>
          <w:rFonts w:ascii="Times New Roman" w:hAnsi="Times New Roman" w:cs="Times New Roman"/>
          <w:sz w:val="28"/>
          <w:szCs w:val="28"/>
        </w:rPr>
        <w:t xml:space="preserve">Дизайн проект інтер'єру. Електронний ресурс. // Режим доступу </w:t>
      </w:r>
      <w:hyperlink r:id="rId52" w:history="1">
        <w:r w:rsidRPr="00385A8C">
          <w:rPr>
            <w:rStyle w:val="ab"/>
            <w:rFonts w:ascii="Times New Roman" w:hAnsi="Times New Roman" w:cs="Times New Roman"/>
            <w:color w:val="auto"/>
            <w:sz w:val="28"/>
            <w:szCs w:val="28"/>
            <w:u w:val="none"/>
          </w:rPr>
          <w:t>http://pklider.com.ua/uk/proektirovanie/dizajn-proekt-interera</w:t>
        </w:r>
      </w:hyperlink>
    </w:p>
    <w:p w:rsidR="00385A8C" w:rsidRPr="00385A8C" w:rsidRDefault="00385A8C" w:rsidP="00385A8C">
      <w:pPr>
        <w:pStyle w:val="a5"/>
        <w:numPr>
          <w:ilvl w:val="0"/>
          <w:numId w:val="48"/>
        </w:numPr>
        <w:spacing w:line="360" w:lineRule="auto"/>
        <w:jc w:val="both"/>
        <w:rPr>
          <w:rFonts w:ascii="Times New Roman" w:hAnsi="Times New Roman" w:cs="Times New Roman"/>
          <w:color w:val="000000"/>
          <w:sz w:val="28"/>
          <w:szCs w:val="28"/>
        </w:rPr>
      </w:pPr>
      <w:r w:rsidRPr="00385A8C">
        <w:rPr>
          <w:rFonts w:ascii="Times New Roman" w:hAnsi="Times New Roman" w:cs="Times New Roman"/>
          <w:color w:val="000000"/>
          <w:sz w:val="28"/>
          <w:szCs w:val="28"/>
        </w:rPr>
        <w:t xml:space="preserve">Емброуз Г. </w:t>
      </w:r>
      <w:r w:rsidRPr="00385A8C">
        <w:rPr>
          <w:rFonts w:ascii="Times New Roman" w:hAnsi="Times New Roman" w:cs="Times New Roman"/>
          <w:sz w:val="28"/>
          <w:szCs w:val="28"/>
        </w:rPr>
        <w:t>Основи. Графічний дизайн 02: дизайнерське дослідження : пер. з англ. / Г. Емброуз, Н. Леонард – К. :</w:t>
      </w:r>
      <w:r w:rsidRPr="00385A8C">
        <w:rPr>
          <w:rFonts w:ascii="Times New Roman" w:hAnsi="Times New Roman" w:cs="Times New Roman"/>
          <w:sz w:val="28"/>
          <w:szCs w:val="28"/>
          <w:lang w:val="en-US"/>
        </w:rPr>
        <w:t>ArtHuss</w:t>
      </w:r>
      <w:r w:rsidRPr="00385A8C">
        <w:rPr>
          <w:rFonts w:ascii="Times New Roman" w:hAnsi="Times New Roman" w:cs="Times New Roman"/>
          <w:sz w:val="28"/>
          <w:szCs w:val="28"/>
        </w:rPr>
        <w:t xml:space="preserve">, 2019. – 192 </w:t>
      </w:r>
      <w:r w:rsidRPr="00385A8C">
        <w:rPr>
          <w:rFonts w:ascii="Times New Roman" w:hAnsi="Times New Roman" w:cs="Times New Roman"/>
          <w:sz w:val="28"/>
          <w:szCs w:val="28"/>
          <w:lang w:val="en-US"/>
        </w:rPr>
        <w:t>c</w:t>
      </w:r>
      <w:r w:rsidRPr="00385A8C">
        <w:rPr>
          <w:rFonts w:ascii="Times New Roman" w:hAnsi="Times New Roman" w:cs="Times New Roman"/>
          <w:sz w:val="28"/>
          <w:szCs w:val="28"/>
        </w:rPr>
        <w:t>.</w:t>
      </w:r>
    </w:p>
    <w:p w:rsidR="00385A8C" w:rsidRPr="00385A8C" w:rsidRDefault="00385A8C" w:rsidP="00385A8C">
      <w:pPr>
        <w:pStyle w:val="a5"/>
        <w:numPr>
          <w:ilvl w:val="0"/>
          <w:numId w:val="48"/>
        </w:numPr>
        <w:spacing w:line="360" w:lineRule="auto"/>
        <w:jc w:val="both"/>
        <w:rPr>
          <w:rFonts w:ascii="Times New Roman" w:hAnsi="Times New Roman" w:cs="Times New Roman"/>
          <w:color w:val="000000"/>
          <w:sz w:val="28"/>
          <w:szCs w:val="28"/>
        </w:rPr>
      </w:pPr>
      <w:r w:rsidRPr="00385A8C">
        <w:rPr>
          <w:rFonts w:ascii="Times New Roman" w:hAnsi="Times New Roman" w:cs="Times New Roman"/>
          <w:color w:val="000000"/>
          <w:sz w:val="28"/>
          <w:szCs w:val="28"/>
        </w:rPr>
        <w:t xml:space="preserve">Емброуз Г. </w:t>
      </w:r>
      <w:r w:rsidRPr="00385A8C">
        <w:rPr>
          <w:rFonts w:ascii="Times New Roman" w:hAnsi="Times New Roman" w:cs="Times New Roman"/>
          <w:sz w:val="28"/>
          <w:szCs w:val="28"/>
        </w:rPr>
        <w:t>Основи. Графічний дизайн 03: генерування ідей : пер. з англ. / Г. Емброуз, Н. Леонард – К. :</w:t>
      </w:r>
      <w:r w:rsidRPr="00385A8C">
        <w:rPr>
          <w:rFonts w:ascii="Times New Roman" w:hAnsi="Times New Roman" w:cs="Times New Roman"/>
          <w:sz w:val="28"/>
          <w:szCs w:val="28"/>
          <w:lang w:val="en-US"/>
        </w:rPr>
        <w:t>ArtHuss</w:t>
      </w:r>
      <w:r w:rsidRPr="00385A8C">
        <w:rPr>
          <w:rFonts w:ascii="Times New Roman" w:hAnsi="Times New Roman" w:cs="Times New Roman"/>
          <w:sz w:val="28"/>
          <w:szCs w:val="28"/>
        </w:rPr>
        <w:t xml:space="preserve">, 2019. – 192 </w:t>
      </w:r>
      <w:r w:rsidRPr="00385A8C">
        <w:rPr>
          <w:rFonts w:ascii="Times New Roman" w:hAnsi="Times New Roman" w:cs="Times New Roman"/>
          <w:sz w:val="28"/>
          <w:szCs w:val="28"/>
          <w:lang w:val="en-US"/>
        </w:rPr>
        <w:t>c</w:t>
      </w:r>
      <w:r w:rsidRPr="00385A8C">
        <w:rPr>
          <w:rFonts w:ascii="Times New Roman" w:hAnsi="Times New Roman" w:cs="Times New Roman"/>
          <w:sz w:val="28"/>
          <w:szCs w:val="28"/>
        </w:rPr>
        <w:t>.</w:t>
      </w:r>
    </w:p>
    <w:p w:rsidR="00385A8C" w:rsidRPr="00385A8C" w:rsidRDefault="00385A8C" w:rsidP="00385A8C">
      <w:pPr>
        <w:pStyle w:val="a5"/>
        <w:numPr>
          <w:ilvl w:val="0"/>
          <w:numId w:val="48"/>
        </w:numPr>
        <w:spacing w:line="360" w:lineRule="auto"/>
        <w:jc w:val="both"/>
        <w:rPr>
          <w:rFonts w:cs="Times New Roman"/>
        </w:rPr>
      </w:pPr>
      <w:r w:rsidRPr="00385A8C">
        <w:rPr>
          <w:rFonts w:ascii="Times New Roman" w:hAnsi="Times New Roman" w:cs="Times New Roman"/>
          <w:sz w:val="28"/>
          <w:szCs w:val="28"/>
        </w:rPr>
        <w:t>Ергодизайн робочого одягу та спорядження. Електронний ресурс. // Режим доступу https://stud.com.ua/28158/psihologiya/</w:t>
      </w:r>
      <w:r>
        <w:rPr>
          <w:rFonts w:ascii="Times New Roman" w:hAnsi="Times New Roman" w:cs="Times New Roman"/>
          <w:sz w:val="28"/>
          <w:szCs w:val="28"/>
        </w:rPr>
        <w:t>ergodizayn</w:t>
      </w:r>
    </w:p>
    <w:p w:rsidR="00385A8C" w:rsidRDefault="00385A8C" w:rsidP="00385A8C">
      <w:pPr>
        <w:pStyle w:val="a5"/>
        <w:spacing w:line="360" w:lineRule="auto"/>
        <w:ind w:left="720"/>
        <w:jc w:val="both"/>
        <w:rPr>
          <w:rFonts w:ascii="Times New Roman" w:hAnsi="Times New Roman" w:cs="Times New Roman"/>
          <w:sz w:val="28"/>
          <w:szCs w:val="28"/>
          <w:lang w:val="uk-UA"/>
        </w:rPr>
      </w:pPr>
      <w:r>
        <w:rPr>
          <w:rFonts w:ascii="Times New Roman" w:hAnsi="Times New Roman" w:cs="Times New Roman"/>
          <w:sz w:val="28"/>
          <w:szCs w:val="28"/>
        </w:rPr>
        <w:t>odyagu_sporyadzhennya</w:t>
      </w:r>
    </w:p>
    <w:p w:rsidR="00385A8C" w:rsidRDefault="00385A8C" w:rsidP="00385A8C">
      <w:pPr>
        <w:pStyle w:val="a5"/>
        <w:numPr>
          <w:ilvl w:val="0"/>
          <w:numId w:val="48"/>
        </w:numPr>
        <w:spacing w:line="360" w:lineRule="auto"/>
        <w:jc w:val="both"/>
        <w:rPr>
          <w:rFonts w:ascii="Times New Roman" w:hAnsi="Times New Roman" w:cs="Times New Roman"/>
          <w:sz w:val="28"/>
          <w:szCs w:val="28"/>
          <w:lang w:val="uk-UA"/>
        </w:rPr>
      </w:pPr>
      <w:r w:rsidRPr="00385A8C">
        <w:rPr>
          <w:rFonts w:ascii="Times New Roman" w:hAnsi="Times New Roman" w:cs="Times New Roman"/>
          <w:sz w:val="28"/>
          <w:szCs w:val="28"/>
          <w:lang w:val="uk-UA"/>
        </w:rPr>
        <w:t xml:space="preserve">Етапи проектування. Електронний ресурс. // Режим доступу </w:t>
      </w:r>
      <w:r w:rsidRPr="00385A8C">
        <w:rPr>
          <w:rFonts w:ascii="Times New Roman" w:hAnsi="Times New Roman" w:cs="Times New Roman"/>
          <w:sz w:val="28"/>
          <w:szCs w:val="28"/>
        </w:rPr>
        <w:t>http</w:t>
      </w:r>
      <w:r w:rsidRPr="00385A8C">
        <w:rPr>
          <w:rFonts w:ascii="Times New Roman" w:hAnsi="Times New Roman" w:cs="Times New Roman"/>
          <w:sz w:val="28"/>
          <w:szCs w:val="28"/>
          <w:lang w:val="uk-UA"/>
        </w:rPr>
        <w:t>://</w:t>
      </w:r>
      <w:r w:rsidRPr="00385A8C">
        <w:rPr>
          <w:rFonts w:ascii="Times New Roman" w:hAnsi="Times New Roman" w:cs="Times New Roman"/>
          <w:sz w:val="28"/>
          <w:szCs w:val="28"/>
        </w:rPr>
        <w:t>www</w:t>
      </w:r>
      <w:r w:rsidRPr="00385A8C">
        <w:rPr>
          <w:rFonts w:ascii="Times New Roman" w:hAnsi="Times New Roman" w:cs="Times New Roman"/>
          <w:sz w:val="28"/>
          <w:szCs w:val="28"/>
          <w:lang w:val="uk-UA"/>
        </w:rPr>
        <w:t>.</w:t>
      </w:r>
      <w:r w:rsidRPr="00385A8C">
        <w:rPr>
          <w:rFonts w:ascii="Times New Roman" w:hAnsi="Times New Roman" w:cs="Times New Roman"/>
          <w:sz w:val="28"/>
          <w:szCs w:val="28"/>
        </w:rPr>
        <w:t>am</w:t>
      </w:r>
      <w:r w:rsidRPr="00385A8C">
        <w:rPr>
          <w:rFonts w:ascii="Times New Roman" w:hAnsi="Times New Roman" w:cs="Times New Roman"/>
          <w:sz w:val="28"/>
          <w:szCs w:val="28"/>
          <w:lang w:val="uk-UA"/>
        </w:rPr>
        <w:t>-</w:t>
      </w:r>
      <w:r w:rsidRPr="00385A8C">
        <w:rPr>
          <w:rFonts w:ascii="Times New Roman" w:hAnsi="Times New Roman" w:cs="Times New Roman"/>
          <w:sz w:val="28"/>
          <w:szCs w:val="28"/>
        </w:rPr>
        <w:t>metropolis</w:t>
      </w:r>
      <w:r w:rsidRPr="00385A8C">
        <w:rPr>
          <w:rFonts w:ascii="Times New Roman" w:hAnsi="Times New Roman" w:cs="Times New Roman"/>
          <w:sz w:val="28"/>
          <w:szCs w:val="28"/>
          <w:lang w:val="uk-UA"/>
        </w:rPr>
        <w:t>.</w:t>
      </w:r>
      <w:r w:rsidRPr="00385A8C">
        <w:rPr>
          <w:rFonts w:ascii="Times New Roman" w:hAnsi="Times New Roman" w:cs="Times New Roman"/>
          <w:sz w:val="28"/>
          <w:szCs w:val="28"/>
        </w:rPr>
        <w:t>org</w:t>
      </w:r>
      <w:r w:rsidRPr="00385A8C">
        <w:rPr>
          <w:rFonts w:ascii="Times New Roman" w:hAnsi="Times New Roman" w:cs="Times New Roman"/>
          <w:sz w:val="28"/>
          <w:szCs w:val="28"/>
          <w:lang w:val="uk-UA"/>
        </w:rPr>
        <w:t>.</w:t>
      </w:r>
      <w:r w:rsidRPr="00385A8C">
        <w:rPr>
          <w:rFonts w:ascii="Times New Roman" w:hAnsi="Times New Roman" w:cs="Times New Roman"/>
          <w:sz w:val="28"/>
          <w:szCs w:val="28"/>
        </w:rPr>
        <w:t>ua</w:t>
      </w:r>
      <w:r w:rsidRPr="00385A8C">
        <w:rPr>
          <w:rFonts w:ascii="Times New Roman" w:hAnsi="Times New Roman" w:cs="Times New Roman"/>
          <w:sz w:val="28"/>
          <w:szCs w:val="28"/>
          <w:lang w:val="uk-UA"/>
        </w:rPr>
        <w:t>/</w:t>
      </w:r>
      <w:r w:rsidRPr="00385A8C">
        <w:rPr>
          <w:rFonts w:ascii="Times New Roman" w:hAnsi="Times New Roman" w:cs="Times New Roman"/>
          <w:sz w:val="28"/>
          <w:szCs w:val="28"/>
        </w:rPr>
        <w:t>uk</w:t>
      </w:r>
      <w:r w:rsidRPr="00385A8C">
        <w:rPr>
          <w:rFonts w:ascii="Times New Roman" w:hAnsi="Times New Roman" w:cs="Times New Roman"/>
          <w:sz w:val="28"/>
          <w:szCs w:val="28"/>
          <w:lang w:val="uk-UA"/>
        </w:rPr>
        <w:t>/</w:t>
      </w:r>
      <w:r w:rsidRPr="00385A8C">
        <w:rPr>
          <w:rFonts w:ascii="Times New Roman" w:hAnsi="Times New Roman" w:cs="Times New Roman"/>
          <w:sz w:val="28"/>
          <w:szCs w:val="28"/>
        </w:rPr>
        <w:t>design</w:t>
      </w:r>
      <w:r w:rsidRPr="00385A8C">
        <w:rPr>
          <w:rFonts w:ascii="Times New Roman" w:hAnsi="Times New Roman" w:cs="Times New Roman"/>
          <w:sz w:val="28"/>
          <w:szCs w:val="28"/>
          <w:lang w:val="uk-UA"/>
        </w:rPr>
        <w:t>/2009-01-02-19-03-55.</w:t>
      </w:r>
      <w:r w:rsidRPr="00385A8C">
        <w:rPr>
          <w:rFonts w:ascii="Times New Roman" w:hAnsi="Times New Roman" w:cs="Times New Roman"/>
          <w:sz w:val="28"/>
          <w:szCs w:val="28"/>
        </w:rPr>
        <w:t>html</w:t>
      </w:r>
    </w:p>
    <w:p w:rsidR="00385A8C" w:rsidRPr="00385A8C" w:rsidRDefault="00385A8C" w:rsidP="00385A8C">
      <w:pPr>
        <w:pStyle w:val="a5"/>
        <w:numPr>
          <w:ilvl w:val="0"/>
          <w:numId w:val="48"/>
        </w:numPr>
        <w:spacing w:line="360" w:lineRule="auto"/>
        <w:jc w:val="both"/>
        <w:rPr>
          <w:rFonts w:ascii="Times New Roman" w:hAnsi="Times New Roman" w:cs="Times New Roman"/>
          <w:sz w:val="28"/>
          <w:szCs w:val="28"/>
          <w:lang w:val="uk-UA"/>
        </w:rPr>
      </w:pPr>
      <w:r w:rsidRPr="00385A8C">
        <w:rPr>
          <w:rFonts w:ascii="Times New Roman" w:hAnsi="Times New Roman" w:cs="Times New Roman"/>
          <w:sz w:val="28"/>
          <w:szCs w:val="28"/>
          <w:lang w:val="uk-UA"/>
        </w:rPr>
        <w:t>Етвуд Р. Життя з візерунком. Колір, текстура та принти у вашій домівці : пер. з англ. / Р. Етвуд – К. :</w:t>
      </w:r>
      <w:r w:rsidRPr="00385A8C">
        <w:rPr>
          <w:rFonts w:ascii="Times New Roman" w:hAnsi="Times New Roman" w:cs="Times New Roman"/>
          <w:sz w:val="28"/>
          <w:szCs w:val="28"/>
          <w:lang w:val="en-US"/>
        </w:rPr>
        <w:t>ArtHuss</w:t>
      </w:r>
      <w:r w:rsidRPr="00385A8C">
        <w:rPr>
          <w:rFonts w:ascii="Times New Roman" w:hAnsi="Times New Roman" w:cs="Times New Roman"/>
          <w:sz w:val="28"/>
          <w:szCs w:val="28"/>
          <w:lang w:val="uk-UA"/>
        </w:rPr>
        <w:t xml:space="preserve">, 2021. – 288 </w:t>
      </w:r>
      <w:r w:rsidRPr="00385A8C">
        <w:rPr>
          <w:rFonts w:ascii="Times New Roman" w:hAnsi="Times New Roman" w:cs="Times New Roman"/>
          <w:sz w:val="28"/>
          <w:szCs w:val="28"/>
          <w:lang w:val="en-US"/>
        </w:rPr>
        <w:t>c</w:t>
      </w:r>
      <w:r w:rsidRPr="00385A8C">
        <w:rPr>
          <w:rFonts w:ascii="Times New Roman" w:hAnsi="Times New Roman" w:cs="Times New Roman"/>
          <w:sz w:val="28"/>
          <w:szCs w:val="28"/>
          <w:lang w:val="uk-UA"/>
        </w:rPr>
        <w:t>.</w:t>
      </w:r>
    </w:p>
    <w:p w:rsidR="00385A8C" w:rsidRPr="00385A8C" w:rsidRDefault="00385A8C" w:rsidP="00385A8C">
      <w:pPr>
        <w:pStyle w:val="a5"/>
        <w:numPr>
          <w:ilvl w:val="0"/>
          <w:numId w:val="48"/>
        </w:numPr>
        <w:spacing w:line="360" w:lineRule="auto"/>
        <w:jc w:val="both"/>
        <w:rPr>
          <w:rFonts w:ascii="Times New Roman" w:hAnsi="Times New Roman" w:cs="Times New Roman"/>
          <w:sz w:val="28"/>
          <w:szCs w:val="28"/>
        </w:rPr>
      </w:pPr>
      <w:r w:rsidRPr="00385A8C">
        <w:rPr>
          <w:rFonts w:ascii="Times New Roman" w:hAnsi="Times New Roman" w:cs="Times New Roman"/>
          <w:sz w:val="28"/>
          <w:szCs w:val="28"/>
          <w:lang w:val="uk-UA"/>
        </w:rPr>
        <w:t xml:space="preserve">Значення проектної графіки костюма. Електронний ресурс. // Режим доступу </w:t>
      </w:r>
      <w:r w:rsidRPr="00385A8C">
        <w:rPr>
          <w:rFonts w:ascii="Times New Roman" w:hAnsi="Times New Roman" w:cs="Times New Roman"/>
          <w:sz w:val="28"/>
          <w:szCs w:val="28"/>
        </w:rPr>
        <w:t>http</w:t>
      </w:r>
      <w:r w:rsidRPr="00385A8C">
        <w:rPr>
          <w:rFonts w:ascii="Times New Roman" w:hAnsi="Times New Roman" w:cs="Times New Roman"/>
          <w:sz w:val="28"/>
          <w:szCs w:val="28"/>
          <w:lang w:val="uk-UA"/>
        </w:rPr>
        <w:t>://</w:t>
      </w:r>
      <w:r w:rsidRPr="00385A8C">
        <w:rPr>
          <w:rFonts w:ascii="Times New Roman" w:hAnsi="Times New Roman" w:cs="Times New Roman"/>
          <w:sz w:val="28"/>
          <w:szCs w:val="28"/>
        </w:rPr>
        <w:t>dn</w:t>
      </w:r>
      <w:r w:rsidRPr="00385A8C">
        <w:rPr>
          <w:rFonts w:ascii="Times New Roman" w:hAnsi="Times New Roman" w:cs="Times New Roman"/>
          <w:sz w:val="28"/>
          <w:szCs w:val="28"/>
          <w:lang w:val="uk-UA"/>
        </w:rPr>
        <w:t>.</w:t>
      </w:r>
      <w:r w:rsidRPr="00385A8C">
        <w:rPr>
          <w:rFonts w:ascii="Times New Roman" w:hAnsi="Times New Roman" w:cs="Times New Roman"/>
          <w:sz w:val="28"/>
          <w:szCs w:val="28"/>
        </w:rPr>
        <w:t>khnu</w:t>
      </w:r>
      <w:r w:rsidRPr="00385A8C">
        <w:rPr>
          <w:rFonts w:ascii="Times New Roman" w:hAnsi="Times New Roman" w:cs="Times New Roman"/>
          <w:sz w:val="28"/>
          <w:szCs w:val="28"/>
          <w:lang w:val="uk-UA"/>
        </w:rPr>
        <w:t>.</w:t>
      </w:r>
      <w:r w:rsidRPr="00385A8C">
        <w:rPr>
          <w:rFonts w:ascii="Times New Roman" w:hAnsi="Times New Roman" w:cs="Times New Roman"/>
          <w:sz w:val="28"/>
          <w:szCs w:val="28"/>
        </w:rPr>
        <w:t>km</w:t>
      </w:r>
      <w:r w:rsidRPr="00385A8C">
        <w:rPr>
          <w:rFonts w:ascii="Times New Roman" w:hAnsi="Times New Roman" w:cs="Times New Roman"/>
          <w:sz w:val="28"/>
          <w:szCs w:val="28"/>
          <w:lang w:val="uk-UA"/>
        </w:rPr>
        <w:t>.</w:t>
      </w:r>
      <w:r w:rsidRPr="00385A8C">
        <w:rPr>
          <w:rFonts w:ascii="Times New Roman" w:hAnsi="Times New Roman" w:cs="Times New Roman"/>
          <w:sz w:val="28"/>
          <w:szCs w:val="28"/>
        </w:rPr>
        <w:t>ua</w:t>
      </w:r>
      <w:r w:rsidRPr="00385A8C">
        <w:rPr>
          <w:rFonts w:ascii="Times New Roman" w:hAnsi="Times New Roman" w:cs="Times New Roman"/>
          <w:sz w:val="28"/>
          <w:szCs w:val="28"/>
          <w:lang w:val="uk-UA"/>
        </w:rPr>
        <w:t>/</w:t>
      </w:r>
      <w:r w:rsidRPr="00385A8C">
        <w:rPr>
          <w:rFonts w:ascii="Times New Roman" w:hAnsi="Times New Roman" w:cs="Times New Roman"/>
          <w:sz w:val="28"/>
          <w:szCs w:val="28"/>
        </w:rPr>
        <w:t>dn</w:t>
      </w:r>
      <w:r w:rsidRPr="00385A8C">
        <w:rPr>
          <w:rFonts w:ascii="Times New Roman" w:hAnsi="Times New Roman" w:cs="Times New Roman"/>
          <w:sz w:val="28"/>
          <w:szCs w:val="28"/>
          <w:lang w:val="uk-UA"/>
        </w:rPr>
        <w:t>/</w:t>
      </w:r>
      <w:r w:rsidRPr="00385A8C">
        <w:rPr>
          <w:rFonts w:ascii="Times New Roman" w:hAnsi="Times New Roman" w:cs="Times New Roman"/>
          <w:sz w:val="28"/>
          <w:szCs w:val="28"/>
        </w:rPr>
        <w:t>k</w:t>
      </w:r>
      <w:r w:rsidRPr="00385A8C">
        <w:rPr>
          <w:rFonts w:ascii="Times New Roman" w:hAnsi="Times New Roman" w:cs="Times New Roman"/>
          <w:sz w:val="28"/>
          <w:szCs w:val="28"/>
          <w:lang w:val="uk-UA"/>
        </w:rPr>
        <w:t>_</w:t>
      </w:r>
      <w:r w:rsidRPr="00385A8C">
        <w:rPr>
          <w:rFonts w:ascii="Times New Roman" w:hAnsi="Times New Roman" w:cs="Times New Roman"/>
          <w:sz w:val="28"/>
          <w:szCs w:val="28"/>
        </w:rPr>
        <w:t>default</w:t>
      </w:r>
      <w:r w:rsidRPr="00385A8C">
        <w:rPr>
          <w:rFonts w:ascii="Times New Roman" w:hAnsi="Times New Roman" w:cs="Times New Roman"/>
          <w:sz w:val="28"/>
          <w:szCs w:val="28"/>
          <w:lang w:val="uk-UA"/>
        </w:rPr>
        <w:t>.</w:t>
      </w:r>
      <w:r w:rsidRPr="00385A8C">
        <w:rPr>
          <w:rFonts w:ascii="Times New Roman" w:hAnsi="Times New Roman" w:cs="Times New Roman"/>
          <w:sz w:val="28"/>
          <w:szCs w:val="28"/>
        </w:rPr>
        <w:t>aspx</w:t>
      </w:r>
    </w:p>
    <w:p w:rsidR="00385A8C" w:rsidRPr="00385A8C" w:rsidRDefault="00385A8C" w:rsidP="00385A8C">
      <w:pPr>
        <w:pStyle w:val="a5"/>
        <w:numPr>
          <w:ilvl w:val="0"/>
          <w:numId w:val="48"/>
        </w:numPr>
        <w:spacing w:line="360" w:lineRule="auto"/>
        <w:jc w:val="both"/>
        <w:rPr>
          <w:rFonts w:ascii="Times New Roman" w:hAnsi="Times New Roman" w:cs="Times New Roman"/>
          <w:color w:val="000000"/>
          <w:sz w:val="28"/>
          <w:szCs w:val="28"/>
        </w:rPr>
      </w:pPr>
      <w:r w:rsidRPr="00385A8C">
        <w:rPr>
          <w:rFonts w:ascii="Times New Roman" w:hAnsi="Times New Roman" w:cs="Times New Roman"/>
          <w:sz w:val="28"/>
          <w:szCs w:val="28"/>
        </w:rPr>
        <w:t xml:space="preserve">Іттен Й. Мистецтво кольору: суб’єктивний досвід і об’єктивне пізнання як шлях до мистецтва : пер. з англ. / Й. Іттен – К. : </w:t>
      </w:r>
      <w:r w:rsidRPr="00385A8C">
        <w:rPr>
          <w:rFonts w:ascii="Times New Roman" w:hAnsi="Times New Roman" w:cs="Times New Roman"/>
          <w:sz w:val="28"/>
          <w:szCs w:val="28"/>
          <w:lang w:val="en-US"/>
        </w:rPr>
        <w:t>ArtHuss</w:t>
      </w:r>
      <w:r w:rsidRPr="00385A8C">
        <w:rPr>
          <w:rFonts w:ascii="Times New Roman" w:hAnsi="Times New Roman" w:cs="Times New Roman"/>
          <w:sz w:val="28"/>
          <w:szCs w:val="28"/>
        </w:rPr>
        <w:t xml:space="preserve">, 2022. – 96 </w:t>
      </w:r>
      <w:r w:rsidRPr="00385A8C">
        <w:rPr>
          <w:rFonts w:ascii="Times New Roman" w:hAnsi="Times New Roman" w:cs="Times New Roman"/>
          <w:sz w:val="28"/>
          <w:szCs w:val="28"/>
          <w:lang w:val="en-US"/>
        </w:rPr>
        <w:t>c</w:t>
      </w:r>
      <w:r w:rsidRPr="00385A8C">
        <w:rPr>
          <w:rFonts w:ascii="Times New Roman" w:hAnsi="Times New Roman" w:cs="Times New Roman"/>
          <w:sz w:val="28"/>
          <w:szCs w:val="28"/>
        </w:rPr>
        <w:t>.</w:t>
      </w:r>
    </w:p>
    <w:p w:rsidR="00385A8C" w:rsidRPr="00385A8C" w:rsidRDefault="00385A8C" w:rsidP="00385A8C">
      <w:pPr>
        <w:pStyle w:val="a5"/>
        <w:numPr>
          <w:ilvl w:val="0"/>
          <w:numId w:val="48"/>
        </w:numPr>
        <w:spacing w:line="360" w:lineRule="auto"/>
        <w:jc w:val="both"/>
        <w:rPr>
          <w:rFonts w:ascii="Times New Roman" w:hAnsi="Times New Roman" w:cs="Times New Roman"/>
          <w:color w:val="000000"/>
          <w:sz w:val="28"/>
          <w:szCs w:val="28"/>
        </w:rPr>
      </w:pPr>
      <w:r w:rsidRPr="00385A8C">
        <w:rPr>
          <w:rFonts w:ascii="Times New Roman" w:hAnsi="Times New Roman" w:cs="Times New Roman"/>
          <w:sz w:val="28"/>
          <w:szCs w:val="28"/>
        </w:rPr>
        <w:t xml:space="preserve">Іттен Й. Наука дизайну та форми : пер. з англ. / Й. Іттен – К. : </w:t>
      </w:r>
      <w:r w:rsidRPr="00385A8C">
        <w:rPr>
          <w:rFonts w:ascii="Times New Roman" w:hAnsi="Times New Roman" w:cs="Times New Roman"/>
          <w:sz w:val="28"/>
          <w:szCs w:val="28"/>
          <w:lang w:val="en-US"/>
        </w:rPr>
        <w:t>ArtHuss</w:t>
      </w:r>
      <w:r w:rsidRPr="00385A8C">
        <w:rPr>
          <w:rFonts w:ascii="Times New Roman" w:hAnsi="Times New Roman" w:cs="Times New Roman"/>
          <w:sz w:val="28"/>
          <w:szCs w:val="28"/>
        </w:rPr>
        <w:t xml:space="preserve">, 2021. – 136 </w:t>
      </w:r>
      <w:r w:rsidRPr="00385A8C">
        <w:rPr>
          <w:rFonts w:ascii="Times New Roman" w:hAnsi="Times New Roman" w:cs="Times New Roman"/>
          <w:sz w:val="28"/>
          <w:szCs w:val="28"/>
          <w:lang w:val="en-US"/>
        </w:rPr>
        <w:t>c</w:t>
      </w:r>
      <w:r w:rsidRPr="00385A8C">
        <w:rPr>
          <w:rFonts w:ascii="Times New Roman" w:hAnsi="Times New Roman" w:cs="Times New Roman"/>
          <w:sz w:val="28"/>
          <w:szCs w:val="28"/>
        </w:rPr>
        <w:t>.</w:t>
      </w:r>
    </w:p>
    <w:p w:rsidR="00385A8C" w:rsidRDefault="00385A8C">
      <w:pPr>
        <w:rPr>
          <w:rFonts w:ascii="Times New Roman" w:hAnsi="Times New Roman" w:cs="Times New Roman"/>
          <w:sz w:val="28"/>
          <w:szCs w:val="28"/>
          <w:lang w:val="uk-UA"/>
        </w:rPr>
      </w:pPr>
    </w:p>
    <w:p w:rsidR="00385A8C" w:rsidRDefault="00385A8C">
      <w:pPr>
        <w:rPr>
          <w:rFonts w:ascii="Times New Roman" w:hAnsi="Times New Roman" w:cs="Times New Roman"/>
          <w:sz w:val="28"/>
          <w:szCs w:val="28"/>
          <w:lang w:val="uk-UA"/>
        </w:rPr>
      </w:pPr>
    </w:p>
    <w:p w:rsidR="00385A8C" w:rsidRDefault="00385A8C">
      <w:pPr>
        <w:rPr>
          <w:rFonts w:ascii="Times New Roman" w:hAnsi="Times New Roman" w:cs="Times New Roman"/>
          <w:sz w:val="28"/>
          <w:szCs w:val="28"/>
          <w:lang w:val="uk-UA"/>
        </w:rPr>
      </w:pPr>
    </w:p>
    <w:p w:rsidR="00385A8C" w:rsidRDefault="00385A8C">
      <w:pPr>
        <w:rPr>
          <w:rFonts w:ascii="Times New Roman" w:hAnsi="Times New Roman" w:cs="Times New Roman"/>
          <w:sz w:val="28"/>
          <w:szCs w:val="28"/>
          <w:lang w:val="uk-UA"/>
        </w:rPr>
      </w:pPr>
    </w:p>
    <w:p w:rsidR="00385A8C" w:rsidRDefault="00385A8C">
      <w:pPr>
        <w:rPr>
          <w:rFonts w:ascii="Times New Roman" w:hAnsi="Times New Roman" w:cs="Times New Roman"/>
          <w:sz w:val="28"/>
          <w:szCs w:val="28"/>
          <w:lang w:val="uk-U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469"/>
      </w:tblGrid>
      <w:tr w:rsidR="00A4706F" w:rsidTr="00D204BF">
        <w:tc>
          <w:tcPr>
            <w:tcW w:w="1101" w:type="dxa"/>
          </w:tcPr>
          <w:p w:rsidR="00A4706F" w:rsidRDefault="00A4706F" w:rsidP="00D204BF">
            <w:pPr>
              <w:pStyle w:val="a5"/>
              <w:tabs>
                <w:tab w:val="center" w:pos="4677"/>
              </w:tabs>
              <w:contextualSpacing/>
              <w:jc w:val="both"/>
              <w:rPr>
                <w:rFonts w:ascii="Times New Roman" w:hAnsi="Times New Roman" w:cs="Times New Roman"/>
                <w:sz w:val="28"/>
                <w:szCs w:val="28"/>
              </w:rPr>
            </w:pPr>
          </w:p>
          <w:p w:rsidR="00A4706F" w:rsidRDefault="00A4706F" w:rsidP="00D204BF">
            <w:pPr>
              <w:pStyle w:val="a5"/>
              <w:tabs>
                <w:tab w:val="center" w:pos="4677"/>
              </w:tabs>
              <w:contextualSpacing/>
              <w:jc w:val="both"/>
              <w:rPr>
                <w:rFonts w:ascii="Times New Roman" w:hAnsi="Times New Roman" w:cs="Times New Roman"/>
                <w:sz w:val="28"/>
                <w:szCs w:val="28"/>
              </w:rPr>
            </w:pPr>
          </w:p>
          <w:p w:rsidR="00A4706F" w:rsidRDefault="00A4706F" w:rsidP="00D204BF">
            <w:pPr>
              <w:pStyle w:val="a5"/>
              <w:tabs>
                <w:tab w:val="center" w:pos="4677"/>
              </w:tabs>
              <w:contextualSpacing/>
              <w:jc w:val="both"/>
              <w:rPr>
                <w:rFonts w:ascii="Times New Roman" w:hAnsi="Times New Roman" w:cs="Times New Roman"/>
                <w:sz w:val="28"/>
                <w:szCs w:val="28"/>
              </w:rPr>
            </w:pPr>
            <w:r>
              <w:rPr>
                <w:rFonts w:ascii="Times New Roman" w:hAnsi="Times New Roman" w:cs="Times New Roman"/>
                <w:sz w:val="28"/>
                <w:szCs w:val="28"/>
              </w:rPr>
              <w:t>С __</w:t>
            </w:r>
          </w:p>
        </w:tc>
        <w:tc>
          <w:tcPr>
            <w:tcW w:w="8470" w:type="dxa"/>
          </w:tcPr>
          <w:p w:rsidR="00A4706F" w:rsidRDefault="00A4706F" w:rsidP="00A4706F">
            <w:pPr>
              <w:pStyle w:val="a5"/>
              <w:tabs>
                <w:tab w:val="center" w:pos="4677"/>
              </w:tabs>
              <w:spacing w:line="276" w:lineRule="auto"/>
              <w:contextualSpacing/>
              <w:jc w:val="both"/>
              <w:rPr>
                <w:rFonts w:ascii="Times New Roman" w:hAnsi="Times New Roman" w:cs="Times New Roman"/>
                <w:sz w:val="28"/>
                <w:szCs w:val="28"/>
              </w:rPr>
            </w:pPr>
            <w:r w:rsidRPr="00D57216">
              <w:rPr>
                <w:rFonts w:ascii="Times New Roman" w:hAnsi="Times New Roman" w:cs="Times New Roman"/>
                <w:b/>
                <w:sz w:val="28"/>
                <w:szCs w:val="28"/>
              </w:rPr>
              <w:t>Основи формоутворення та конструювання</w:t>
            </w:r>
            <w:r w:rsidRPr="000B7B55">
              <w:rPr>
                <w:rFonts w:ascii="Times New Roman" w:hAnsi="Times New Roman" w:cs="Times New Roman"/>
                <w:sz w:val="28"/>
                <w:szCs w:val="28"/>
              </w:rPr>
              <w:t xml:space="preserve"> : </w:t>
            </w:r>
            <w:r>
              <w:rPr>
                <w:rFonts w:ascii="Times New Roman" w:hAnsi="Times New Roman" w:cs="Times New Roman"/>
                <w:sz w:val="28"/>
                <w:szCs w:val="28"/>
              </w:rPr>
              <w:t>конспект лекцій</w:t>
            </w:r>
            <w:r w:rsidRPr="000B7B55">
              <w:rPr>
                <w:rFonts w:ascii="Times New Roman" w:hAnsi="Times New Roman" w:cs="Times New Roman"/>
                <w:sz w:val="28"/>
                <w:szCs w:val="28"/>
              </w:rPr>
              <w:t xml:space="preserve"> для здобувачів фахової передвищої освіти освітньо-професійної програми «</w:t>
            </w:r>
            <w:r>
              <w:rPr>
                <w:rFonts w:ascii="Times New Roman" w:hAnsi="Times New Roman" w:cs="Times New Roman"/>
                <w:sz w:val="28"/>
                <w:szCs w:val="28"/>
              </w:rPr>
              <w:t>Дизайн</w:t>
            </w:r>
            <w:r w:rsidRPr="000B7B55">
              <w:rPr>
                <w:rFonts w:ascii="Times New Roman" w:hAnsi="Times New Roman" w:cs="Times New Roman"/>
                <w:sz w:val="28"/>
                <w:szCs w:val="28"/>
              </w:rPr>
              <w:t xml:space="preserve">» спеціальності </w:t>
            </w:r>
            <w:r>
              <w:rPr>
                <w:rFonts w:ascii="Times New Roman" w:hAnsi="Times New Roman" w:cs="Times New Roman"/>
                <w:sz w:val="28"/>
                <w:szCs w:val="28"/>
              </w:rPr>
              <w:t>022</w:t>
            </w:r>
            <w:r w:rsidRPr="000B7B55">
              <w:rPr>
                <w:rFonts w:ascii="Times New Roman" w:hAnsi="Times New Roman" w:cs="Times New Roman"/>
                <w:sz w:val="28"/>
                <w:szCs w:val="28"/>
              </w:rPr>
              <w:t xml:space="preserve"> </w:t>
            </w:r>
            <w:r w:rsidRPr="00D57216">
              <w:rPr>
                <w:rFonts w:ascii="Times New Roman" w:hAnsi="Times New Roman" w:cs="Times New Roman"/>
                <w:sz w:val="28"/>
                <w:szCs w:val="28"/>
                <w:u w:val="single"/>
              </w:rPr>
              <w:t>Дизайн</w:t>
            </w:r>
            <w:r>
              <w:rPr>
                <w:rFonts w:ascii="Times New Roman" w:hAnsi="Times New Roman" w:cs="Times New Roman"/>
                <w:sz w:val="28"/>
                <w:szCs w:val="28"/>
                <w:u w:val="single"/>
              </w:rPr>
              <w:t xml:space="preserve"> </w:t>
            </w:r>
            <w:r w:rsidRPr="000B7B55">
              <w:rPr>
                <w:rFonts w:ascii="Times New Roman" w:hAnsi="Times New Roman" w:cs="Times New Roman"/>
                <w:sz w:val="28"/>
                <w:szCs w:val="28"/>
              </w:rPr>
              <w:t xml:space="preserve">галузі знань </w:t>
            </w:r>
            <w:r>
              <w:rPr>
                <w:rFonts w:ascii="Times New Roman" w:hAnsi="Times New Roman" w:cs="Times New Roman"/>
                <w:sz w:val="28"/>
                <w:szCs w:val="28"/>
              </w:rPr>
              <w:t>02</w:t>
            </w:r>
            <w:r w:rsidRPr="000B7B55">
              <w:rPr>
                <w:rFonts w:ascii="Times New Roman" w:hAnsi="Times New Roman" w:cs="Times New Roman"/>
                <w:sz w:val="28"/>
                <w:szCs w:val="28"/>
              </w:rPr>
              <w:t xml:space="preserve"> </w:t>
            </w:r>
            <w:r w:rsidRPr="00D57216">
              <w:rPr>
                <w:rFonts w:ascii="Times New Roman" w:hAnsi="Times New Roman" w:cs="Times New Roman"/>
                <w:sz w:val="28"/>
                <w:szCs w:val="28"/>
                <w:u w:val="single"/>
              </w:rPr>
              <w:t>Культура та мистецтво</w:t>
            </w:r>
            <w:r>
              <w:rPr>
                <w:rFonts w:ascii="Times New Roman" w:hAnsi="Times New Roman" w:cs="Times New Roman"/>
                <w:sz w:val="28"/>
                <w:szCs w:val="28"/>
              </w:rPr>
              <w:t xml:space="preserve"> </w:t>
            </w:r>
            <w:r w:rsidRPr="000B7B55">
              <w:rPr>
                <w:rFonts w:ascii="Times New Roman" w:hAnsi="Times New Roman" w:cs="Times New Roman"/>
                <w:sz w:val="28"/>
                <w:szCs w:val="28"/>
              </w:rPr>
              <w:t>денної форм</w:t>
            </w:r>
            <w:r>
              <w:rPr>
                <w:rFonts w:ascii="Times New Roman" w:hAnsi="Times New Roman" w:cs="Times New Roman"/>
                <w:sz w:val="28"/>
                <w:szCs w:val="28"/>
              </w:rPr>
              <w:t>и</w:t>
            </w:r>
            <w:r w:rsidRPr="000B7B55">
              <w:rPr>
                <w:rFonts w:ascii="Times New Roman" w:hAnsi="Times New Roman" w:cs="Times New Roman"/>
                <w:sz w:val="28"/>
                <w:szCs w:val="28"/>
              </w:rPr>
              <w:t xml:space="preserve"> навчання / уклад. </w:t>
            </w:r>
            <w:r>
              <w:rPr>
                <w:rFonts w:ascii="Times New Roman" w:hAnsi="Times New Roman" w:cs="Times New Roman"/>
                <w:sz w:val="28"/>
                <w:szCs w:val="28"/>
              </w:rPr>
              <w:t>Стаднюк Н.В. Луцьк: ТФК ЛНТУ, 2022</w:t>
            </w:r>
            <w:r w:rsidRPr="00E43E9E">
              <w:rPr>
                <w:rFonts w:ascii="Times New Roman" w:hAnsi="Times New Roman" w:cs="Times New Roman"/>
                <w:sz w:val="28"/>
                <w:szCs w:val="28"/>
              </w:rPr>
              <w:t xml:space="preserve">. </w:t>
            </w:r>
            <w:r>
              <w:rPr>
                <w:rFonts w:ascii="Times New Roman" w:hAnsi="Times New Roman" w:cs="Times New Roman"/>
                <w:sz w:val="28"/>
                <w:szCs w:val="28"/>
              </w:rPr>
              <w:t>80</w:t>
            </w:r>
            <w:r w:rsidRPr="00E43E9E">
              <w:rPr>
                <w:rFonts w:ascii="Times New Roman" w:hAnsi="Times New Roman" w:cs="Times New Roman"/>
                <w:sz w:val="28"/>
                <w:szCs w:val="28"/>
              </w:rPr>
              <w:t>с.</w:t>
            </w:r>
          </w:p>
        </w:tc>
      </w:tr>
    </w:tbl>
    <w:p w:rsidR="00A4706F" w:rsidRDefault="00A4706F" w:rsidP="00A4706F">
      <w:pPr>
        <w:pStyle w:val="a5"/>
        <w:spacing w:line="360" w:lineRule="auto"/>
        <w:jc w:val="center"/>
        <w:rPr>
          <w:rFonts w:ascii="Times New Roman" w:hAnsi="Times New Roman" w:cs="Times New Roman"/>
          <w:sz w:val="28"/>
          <w:szCs w:val="28"/>
          <w:lang w:val="uk-UA"/>
        </w:rPr>
      </w:pPr>
    </w:p>
    <w:p w:rsidR="00A4706F" w:rsidRDefault="00A4706F" w:rsidP="00A4706F">
      <w:pPr>
        <w:pStyle w:val="a5"/>
        <w:tabs>
          <w:tab w:val="center" w:pos="4677"/>
        </w:tabs>
        <w:spacing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Конспект лекцій</w:t>
      </w:r>
      <w:r w:rsidRPr="00A4706F">
        <w:rPr>
          <w:rFonts w:ascii="Times New Roman" w:hAnsi="Times New Roman" w:cs="Times New Roman"/>
          <w:sz w:val="28"/>
          <w:szCs w:val="28"/>
          <w:lang w:val="uk-UA"/>
        </w:rPr>
        <w:t xml:space="preserve"> з дисципліни «</w:t>
      </w:r>
      <w:r>
        <w:rPr>
          <w:rFonts w:ascii="Times New Roman" w:hAnsi="Times New Roman" w:cs="Times New Roman"/>
          <w:sz w:val="28"/>
          <w:szCs w:val="28"/>
          <w:lang w:val="uk-UA"/>
        </w:rPr>
        <w:t>Основи формоутворення та конструювання</w:t>
      </w:r>
      <w:r w:rsidRPr="00A4706F">
        <w:rPr>
          <w:rFonts w:ascii="Times New Roman" w:hAnsi="Times New Roman" w:cs="Times New Roman"/>
          <w:sz w:val="28"/>
          <w:szCs w:val="28"/>
          <w:lang w:val="uk-UA"/>
        </w:rPr>
        <w:t>»</w:t>
      </w:r>
      <w:r>
        <w:rPr>
          <w:rFonts w:ascii="Times New Roman" w:hAnsi="Times New Roman" w:cs="Times New Roman"/>
          <w:sz w:val="28"/>
          <w:szCs w:val="28"/>
          <w:lang w:val="uk-UA"/>
        </w:rPr>
        <w:t xml:space="preserve"> викладений у чотирьох темах. Розглянуті питання формоутворення та конструювання об’єктів дизайну.</w:t>
      </w:r>
      <w:r w:rsidRPr="00A4706F">
        <w:rPr>
          <w:rFonts w:ascii="Times New Roman" w:hAnsi="Times New Roman" w:cs="Times New Roman"/>
          <w:sz w:val="28"/>
          <w:szCs w:val="28"/>
          <w:lang w:val="uk-UA"/>
        </w:rPr>
        <w:t xml:space="preserve"> Призначен</w:t>
      </w:r>
      <w:r>
        <w:rPr>
          <w:rFonts w:ascii="Times New Roman" w:hAnsi="Times New Roman" w:cs="Times New Roman"/>
          <w:sz w:val="28"/>
          <w:szCs w:val="28"/>
          <w:lang w:val="uk-UA"/>
        </w:rPr>
        <w:t>ий</w:t>
      </w:r>
      <w:r w:rsidRPr="00A4706F">
        <w:rPr>
          <w:rFonts w:ascii="Times New Roman" w:hAnsi="Times New Roman" w:cs="Times New Roman"/>
          <w:sz w:val="28"/>
          <w:szCs w:val="28"/>
          <w:lang w:val="uk-UA"/>
        </w:rPr>
        <w:t xml:space="preserve"> для здобувачів фахової передвищої освіти спеціальності </w:t>
      </w:r>
      <w:r>
        <w:rPr>
          <w:rFonts w:ascii="Times New Roman" w:hAnsi="Times New Roman" w:cs="Times New Roman"/>
          <w:sz w:val="28"/>
          <w:szCs w:val="28"/>
          <w:lang w:val="uk-UA"/>
        </w:rPr>
        <w:t>022</w:t>
      </w:r>
      <w:r w:rsidRPr="00A4706F">
        <w:rPr>
          <w:rFonts w:ascii="Times New Roman" w:hAnsi="Times New Roman" w:cs="Times New Roman"/>
          <w:sz w:val="28"/>
          <w:szCs w:val="28"/>
          <w:lang w:val="uk-UA"/>
        </w:rPr>
        <w:t xml:space="preserve"> </w:t>
      </w:r>
      <w:r w:rsidRPr="00D57216">
        <w:rPr>
          <w:rFonts w:ascii="Times New Roman" w:hAnsi="Times New Roman" w:cs="Times New Roman"/>
          <w:sz w:val="28"/>
          <w:szCs w:val="28"/>
          <w:u w:val="single"/>
          <w:lang w:val="uk-UA"/>
        </w:rPr>
        <w:t>Дизайн</w:t>
      </w:r>
      <w:r w:rsidRPr="00A4706F">
        <w:rPr>
          <w:rFonts w:ascii="Times New Roman" w:hAnsi="Times New Roman" w:cs="Times New Roman"/>
          <w:sz w:val="28"/>
          <w:szCs w:val="28"/>
          <w:lang w:val="uk-UA"/>
        </w:rPr>
        <w:t xml:space="preserve"> освітньо-професійної програми «</w:t>
      </w:r>
      <w:r>
        <w:rPr>
          <w:rFonts w:ascii="Times New Roman" w:hAnsi="Times New Roman" w:cs="Times New Roman"/>
          <w:sz w:val="28"/>
          <w:szCs w:val="28"/>
          <w:lang w:val="uk-UA"/>
        </w:rPr>
        <w:t>Дизайн</w:t>
      </w:r>
      <w:r w:rsidRPr="00A4706F">
        <w:rPr>
          <w:rFonts w:ascii="Times New Roman" w:hAnsi="Times New Roman" w:cs="Times New Roman"/>
          <w:sz w:val="28"/>
          <w:szCs w:val="28"/>
          <w:lang w:val="uk-UA"/>
        </w:rPr>
        <w:t xml:space="preserve">». </w:t>
      </w:r>
    </w:p>
    <w:p w:rsidR="00A4706F" w:rsidRDefault="00A4706F" w:rsidP="00A4706F">
      <w:pPr>
        <w:pStyle w:val="a5"/>
        <w:spacing w:line="360" w:lineRule="auto"/>
        <w:jc w:val="center"/>
        <w:rPr>
          <w:rFonts w:ascii="Times New Roman" w:hAnsi="Times New Roman" w:cs="Times New Roman"/>
          <w:sz w:val="28"/>
          <w:szCs w:val="28"/>
          <w:lang w:val="uk-UA"/>
        </w:rPr>
      </w:pPr>
    </w:p>
    <w:p w:rsidR="00A4706F" w:rsidRDefault="00A4706F" w:rsidP="00A4706F">
      <w:pPr>
        <w:pStyle w:val="a5"/>
        <w:spacing w:line="360" w:lineRule="auto"/>
        <w:jc w:val="center"/>
        <w:rPr>
          <w:rFonts w:ascii="Times New Roman" w:hAnsi="Times New Roman" w:cs="Times New Roman"/>
          <w:sz w:val="28"/>
          <w:szCs w:val="28"/>
          <w:lang w:val="uk-UA"/>
        </w:rPr>
      </w:pPr>
    </w:p>
    <w:p w:rsidR="00A4706F" w:rsidRPr="00A4706F" w:rsidRDefault="00A4706F" w:rsidP="00A4706F">
      <w:pPr>
        <w:pStyle w:val="a5"/>
        <w:spacing w:line="360" w:lineRule="auto"/>
        <w:jc w:val="center"/>
        <w:rPr>
          <w:rFonts w:ascii="Times New Roman" w:hAnsi="Times New Roman" w:cs="Times New Roman"/>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A4706F" w:rsidTr="000837F8">
        <w:tc>
          <w:tcPr>
            <w:tcW w:w="4785" w:type="dxa"/>
          </w:tcPr>
          <w:p w:rsidR="00A4706F" w:rsidRDefault="00A4706F" w:rsidP="000837F8">
            <w:pPr>
              <w:pStyle w:val="a5"/>
              <w:spacing w:line="360" w:lineRule="auto"/>
              <w:jc w:val="center"/>
              <w:rPr>
                <w:rFonts w:ascii="Times New Roman" w:hAnsi="Times New Roman" w:cs="Times New Roman"/>
                <w:sz w:val="28"/>
                <w:szCs w:val="28"/>
              </w:rPr>
            </w:pPr>
            <w:r w:rsidRPr="00A4706F">
              <w:rPr>
                <w:rFonts w:ascii="Times New Roman" w:hAnsi="Times New Roman" w:cs="Times New Roman"/>
                <w:sz w:val="28"/>
                <w:szCs w:val="28"/>
              </w:rPr>
              <w:t>Комп’ютерний набір</w:t>
            </w:r>
          </w:p>
        </w:tc>
        <w:tc>
          <w:tcPr>
            <w:tcW w:w="4786" w:type="dxa"/>
          </w:tcPr>
          <w:p w:rsidR="00A4706F" w:rsidRDefault="00A4706F" w:rsidP="000837F8">
            <w:pPr>
              <w:pStyle w:val="a5"/>
              <w:spacing w:line="360" w:lineRule="auto"/>
              <w:jc w:val="center"/>
              <w:rPr>
                <w:rFonts w:ascii="Times New Roman" w:hAnsi="Times New Roman" w:cs="Times New Roman"/>
                <w:sz w:val="28"/>
                <w:szCs w:val="28"/>
              </w:rPr>
            </w:pPr>
            <w:r>
              <w:rPr>
                <w:rFonts w:ascii="Times New Roman" w:hAnsi="Times New Roman" w:cs="Times New Roman"/>
                <w:sz w:val="28"/>
                <w:szCs w:val="28"/>
              </w:rPr>
              <w:t>Наталія СТАДНЮК</w:t>
            </w:r>
          </w:p>
        </w:tc>
      </w:tr>
      <w:tr w:rsidR="00A4706F" w:rsidTr="000837F8">
        <w:tc>
          <w:tcPr>
            <w:tcW w:w="4785" w:type="dxa"/>
          </w:tcPr>
          <w:p w:rsidR="00A4706F" w:rsidRPr="00A4706F" w:rsidRDefault="00A4706F" w:rsidP="000837F8">
            <w:pPr>
              <w:pStyle w:val="a5"/>
              <w:spacing w:line="360" w:lineRule="auto"/>
              <w:jc w:val="center"/>
              <w:rPr>
                <w:rFonts w:ascii="Times New Roman" w:hAnsi="Times New Roman" w:cs="Times New Roman"/>
                <w:sz w:val="28"/>
                <w:szCs w:val="28"/>
              </w:rPr>
            </w:pPr>
            <w:r w:rsidRPr="00A4706F">
              <w:rPr>
                <w:rFonts w:ascii="Times New Roman" w:hAnsi="Times New Roman" w:cs="Times New Roman"/>
                <w:sz w:val="28"/>
                <w:szCs w:val="28"/>
              </w:rPr>
              <w:t>Редактор</w:t>
            </w:r>
          </w:p>
        </w:tc>
        <w:tc>
          <w:tcPr>
            <w:tcW w:w="4786" w:type="dxa"/>
          </w:tcPr>
          <w:p w:rsidR="00A4706F" w:rsidRDefault="00A4706F" w:rsidP="000837F8">
            <w:pPr>
              <w:pStyle w:val="a5"/>
              <w:spacing w:line="360" w:lineRule="auto"/>
              <w:jc w:val="center"/>
              <w:rPr>
                <w:rFonts w:ascii="Times New Roman" w:hAnsi="Times New Roman" w:cs="Times New Roman"/>
                <w:sz w:val="28"/>
                <w:szCs w:val="28"/>
              </w:rPr>
            </w:pPr>
            <w:r>
              <w:rPr>
                <w:rFonts w:ascii="Times New Roman" w:hAnsi="Times New Roman" w:cs="Times New Roman"/>
                <w:sz w:val="28"/>
                <w:szCs w:val="28"/>
              </w:rPr>
              <w:t>Наталія СТАДНЮК</w:t>
            </w:r>
          </w:p>
        </w:tc>
      </w:tr>
    </w:tbl>
    <w:p w:rsidR="000837F8" w:rsidRDefault="000837F8" w:rsidP="00A4706F">
      <w:pPr>
        <w:pStyle w:val="a5"/>
        <w:spacing w:line="360" w:lineRule="auto"/>
        <w:jc w:val="center"/>
        <w:rPr>
          <w:rFonts w:ascii="Times New Roman" w:hAnsi="Times New Roman" w:cs="Times New Roman"/>
          <w:sz w:val="28"/>
          <w:szCs w:val="28"/>
          <w:lang w:val="uk-UA"/>
        </w:rPr>
      </w:pPr>
    </w:p>
    <w:p w:rsidR="000837F8" w:rsidRDefault="000837F8" w:rsidP="00A4706F">
      <w:pPr>
        <w:pStyle w:val="a5"/>
        <w:spacing w:line="360" w:lineRule="auto"/>
        <w:jc w:val="center"/>
        <w:rPr>
          <w:rFonts w:ascii="Times New Roman" w:hAnsi="Times New Roman" w:cs="Times New Roman"/>
          <w:sz w:val="28"/>
          <w:szCs w:val="28"/>
          <w:lang w:val="uk-UA"/>
        </w:rPr>
      </w:pPr>
    </w:p>
    <w:p w:rsidR="000837F8" w:rsidRDefault="00A4706F" w:rsidP="00A4706F">
      <w:pPr>
        <w:pStyle w:val="a5"/>
        <w:spacing w:line="360" w:lineRule="auto"/>
        <w:jc w:val="center"/>
        <w:rPr>
          <w:rFonts w:ascii="Times New Roman" w:hAnsi="Times New Roman" w:cs="Times New Roman"/>
          <w:sz w:val="28"/>
          <w:szCs w:val="28"/>
          <w:lang w:val="uk-UA"/>
        </w:rPr>
      </w:pPr>
      <w:r w:rsidRPr="00A4706F">
        <w:rPr>
          <w:rFonts w:ascii="Times New Roman" w:hAnsi="Times New Roman" w:cs="Times New Roman"/>
          <w:sz w:val="28"/>
          <w:szCs w:val="28"/>
        </w:rPr>
        <w:t xml:space="preserve">Підп. до друку «__»___________________ 202__ р. </w:t>
      </w:r>
    </w:p>
    <w:p w:rsidR="000837F8" w:rsidRDefault="00A4706F" w:rsidP="00A4706F">
      <w:pPr>
        <w:pStyle w:val="a5"/>
        <w:spacing w:line="360" w:lineRule="auto"/>
        <w:jc w:val="center"/>
        <w:rPr>
          <w:rFonts w:ascii="Times New Roman" w:hAnsi="Times New Roman" w:cs="Times New Roman"/>
          <w:sz w:val="28"/>
          <w:szCs w:val="28"/>
          <w:lang w:val="uk-UA"/>
        </w:rPr>
      </w:pPr>
      <w:r w:rsidRPr="00A4706F">
        <w:rPr>
          <w:rFonts w:ascii="Times New Roman" w:hAnsi="Times New Roman" w:cs="Times New Roman"/>
          <w:sz w:val="28"/>
          <w:szCs w:val="28"/>
        </w:rPr>
        <w:t xml:space="preserve">Формат 60х84/16. Папір офс. Гарнітура Таймс. </w:t>
      </w:r>
    </w:p>
    <w:p w:rsidR="000837F8" w:rsidRDefault="00A4706F" w:rsidP="00A4706F">
      <w:pPr>
        <w:pStyle w:val="a5"/>
        <w:spacing w:line="360" w:lineRule="auto"/>
        <w:jc w:val="center"/>
        <w:rPr>
          <w:rFonts w:ascii="Times New Roman" w:hAnsi="Times New Roman" w:cs="Times New Roman"/>
          <w:sz w:val="28"/>
          <w:szCs w:val="28"/>
          <w:lang w:val="uk-UA"/>
        </w:rPr>
      </w:pPr>
      <w:r w:rsidRPr="00A4706F">
        <w:rPr>
          <w:rFonts w:ascii="Times New Roman" w:hAnsi="Times New Roman" w:cs="Times New Roman"/>
          <w:sz w:val="28"/>
          <w:szCs w:val="28"/>
        </w:rPr>
        <w:t xml:space="preserve">Ум. друк. арк.____. Тираж ___ прим. </w:t>
      </w:r>
    </w:p>
    <w:p w:rsidR="000837F8" w:rsidRDefault="000837F8" w:rsidP="00A4706F">
      <w:pPr>
        <w:pStyle w:val="a5"/>
        <w:spacing w:line="360" w:lineRule="auto"/>
        <w:jc w:val="center"/>
        <w:rPr>
          <w:rFonts w:ascii="Times New Roman" w:hAnsi="Times New Roman" w:cs="Times New Roman"/>
          <w:sz w:val="28"/>
          <w:szCs w:val="28"/>
          <w:lang w:val="uk-UA"/>
        </w:rPr>
      </w:pPr>
    </w:p>
    <w:p w:rsidR="000837F8" w:rsidRDefault="000837F8" w:rsidP="00A4706F">
      <w:pPr>
        <w:pStyle w:val="a5"/>
        <w:spacing w:line="360" w:lineRule="auto"/>
        <w:jc w:val="center"/>
        <w:rPr>
          <w:rFonts w:ascii="Times New Roman" w:hAnsi="Times New Roman" w:cs="Times New Roman"/>
          <w:sz w:val="28"/>
          <w:szCs w:val="28"/>
          <w:lang w:val="uk-UA"/>
        </w:rPr>
      </w:pPr>
    </w:p>
    <w:p w:rsidR="000837F8" w:rsidRDefault="000837F8" w:rsidP="00A4706F">
      <w:pPr>
        <w:pStyle w:val="a5"/>
        <w:spacing w:line="360" w:lineRule="auto"/>
        <w:jc w:val="center"/>
        <w:rPr>
          <w:rFonts w:ascii="Times New Roman" w:hAnsi="Times New Roman" w:cs="Times New Roman"/>
          <w:sz w:val="28"/>
          <w:szCs w:val="28"/>
          <w:lang w:val="uk-UA"/>
        </w:rPr>
      </w:pPr>
    </w:p>
    <w:p w:rsidR="000837F8" w:rsidRDefault="00A4706F" w:rsidP="00A4706F">
      <w:pPr>
        <w:pStyle w:val="a5"/>
        <w:spacing w:line="360" w:lineRule="auto"/>
        <w:jc w:val="center"/>
        <w:rPr>
          <w:rFonts w:ascii="Times New Roman" w:hAnsi="Times New Roman" w:cs="Times New Roman"/>
          <w:sz w:val="28"/>
          <w:szCs w:val="28"/>
          <w:lang w:val="uk-UA"/>
        </w:rPr>
      </w:pPr>
      <w:r w:rsidRPr="00A4706F">
        <w:rPr>
          <w:rFonts w:ascii="Times New Roman" w:hAnsi="Times New Roman" w:cs="Times New Roman"/>
          <w:sz w:val="28"/>
          <w:szCs w:val="28"/>
        </w:rPr>
        <w:t xml:space="preserve">Відокремлений структурний підрозділ </w:t>
      </w:r>
    </w:p>
    <w:p w:rsidR="000837F8" w:rsidRDefault="00A4706F" w:rsidP="00A4706F">
      <w:pPr>
        <w:pStyle w:val="a5"/>
        <w:spacing w:line="360" w:lineRule="auto"/>
        <w:jc w:val="center"/>
        <w:rPr>
          <w:rFonts w:ascii="Times New Roman" w:hAnsi="Times New Roman" w:cs="Times New Roman"/>
          <w:sz w:val="28"/>
          <w:szCs w:val="28"/>
          <w:lang w:val="uk-UA"/>
        </w:rPr>
      </w:pPr>
      <w:r w:rsidRPr="00A4706F">
        <w:rPr>
          <w:rFonts w:ascii="Times New Roman" w:hAnsi="Times New Roman" w:cs="Times New Roman"/>
          <w:sz w:val="28"/>
          <w:szCs w:val="28"/>
        </w:rPr>
        <w:t xml:space="preserve">«Технічний фаховий коледж </w:t>
      </w:r>
    </w:p>
    <w:p w:rsidR="000837F8" w:rsidRDefault="00A4706F" w:rsidP="00A4706F">
      <w:pPr>
        <w:pStyle w:val="a5"/>
        <w:spacing w:line="360" w:lineRule="auto"/>
        <w:jc w:val="center"/>
        <w:rPr>
          <w:rFonts w:ascii="Times New Roman" w:hAnsi="Times New Roman" w:cs="Times New Roman"/>
          <w:sz w:val="28"/>
          <w:szCs w:val="28"/>
          <w:lang w:val="uk-UA"/>
        </w:rPr>
      </w:pPr>
      <w:r w:rsidRPr="00A4706F">
        <w:rPr>
          <w:rFonts w:ascii="Times New Roman" w:hAnsi="Times New Roman" w:cs="Times New Roman"/>
          <w:sz w:val="28"/>
          <w:szCs w:val="28"/>
        </w:rPr>
        <w:t xml:space="preserve">Луцького національного технічного університету» </w:t>
      </w:r>
    </w:p>
    <w:p w:rsidR="00A4706F" w:rsidRPr="00A4706F" w:rsidRDefault="00A4706F" w:rsidP="00A4706F">
      <w:pPr>
        <w:pStyle w:val="a5"/>
        <w:spacing w:line="360" w:lineRule="auto"/>
        <w:jc w:val="center"/>
        <w:rPr>
          <w:rFonts w:ascii="Times New Roman" w:hAnsi="Times New Roman" w:cs="Times New Roman"/>
          <w:sz w:val="28"/>
          <w:szCs w:val="28"/>
          <w:lang w:val="uk-UA"/>
        </w:rPr>
      </w:pPr>
      <w:r w:rsidRPr="00A4706F">
        <w:rPr>
          <w:rFonts w:ascii="Times New Roman" w:hAnsi="Times New Roman" w:cs="Times New Roman"/>
          <w:sz w:val="28"/>
          <w:szCs w:val="28"/>
        </w:rPr>
        <w:t>43023 м. Луцьк, вул. Конякіна, 5</w:t>
      </w:r>
    </w:p>
    <w:sectPr w:rsidR="00A4706F" w:rsidRPr="00A4706F" w:rsidSect="00BE5EA9">
      <w:footerReference w:type="default" r:id="rId53"/>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3094" w:rsidRDefault="00F23094" w:rsidP="0084118C">
      <w:pPr>
        <w:spacing w:after="0" w:line="240" w:lineRule="auto"/>
      </w:pPr>
      <w:r>
        <w:separator/>
      </w:r>
    </w:p>
  </w:endnote>
  <w:endnote w:type="continuationSeparator" w:id="0">
    <w:p w:rsidR="00F23094" w:rsidRDefault="00F23094" w:rsidP="008411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3161219"/>
      <w:docPartObj>
        <w:docPartGallery w:val="Page Numbers (Bottom of Page)"/>
        <w:docPartUnique/>
      </w:docPartObj>
    </w:sdtPr>
    <w:sdtEndPr/>
    <w:sdtContent>
      <w:p w:rsidR="00E43E9E" w:rsidRDefault="00E43E9E">
        <w:pPr>
          <w:pStyle w:val="af0"/>
          <w:jc w:val="center"/>
        </w:pPr>
        <w:r>
          <w:fldChar w:fldCharType="begin"/>
        </w:r>
        <w:r>
          <w:instrText>PAGE   \* MERGEFORMAT</w:instrText>
        </w:r>
        <w:r>
          <w:fldChar w:fldCharType="separate"/>
        </w:r>
        <w:r w:rsidR="00BE5EA9">
          <w:rPr>
            <w:noProof/>
          </w:rPr>
          <w:t>2</w:t>
        </w:r>
        <w:r>
          <w:fldChar w:fldCharType="end"/>
        </w:r>
      </w:p>
    </w:sdtContent>
  </w:sdt>
  <w:p w:rsidR="00E43E9E" w:rsidRDefault="00E43E9E">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3094" w:rsidRDefault="00F23094" w:rsidP="0084118C">
      <w:pPr>
        <w:spacing w:after="0" w:line="240" w:lineRule="auto"/>
      </w:pPr>
      <w:r>
        <w:separator/>
      </w:r>
    </w:p>
  </w:footnote>
  <w:footnote w:type="continuationSeparator" w:id="0">
    <w:p w:rsidR="00F23094" w:rsidRDefault="00F23094" w:rsidP="008411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80D01"/>
    <w:multiLevelType w:val="hybridMultilevel"/>
    <w:tmpl w:val="18BE81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36B48F7"/>
    <w:multiLevelType w:val="hybridMultilevel"/>
    <w:tmpl w:val="A33CD0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A92130"/>
    <w:multiLevelType w:val="hybridMultilevel"/>
    <w:tmpl w:val="5B1A7D5A"/>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4CE1214"/>
    <w:multiLevelType w:val="hybridMultilevel"/>
    <w:tmpl w:val="7FF2F4F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
    <w:nsid w:val="05751010"/>
    <w:multiLevelType w:val="hybridMultilevel"/>
    <w:tmpl w:val="A33CD0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3809E4"/>
    <w:multiLevelType w:val="hybridMultilevel"/>
    <w:tmpl w:val="61C405F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
    <w:nsid w:val="0D616B07"/>
    <w:multiLevelType w:val="hybridMultilevel"/>
    <w:tmpl w:val="8F76068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10873B1F"/>
    <w:multiLevelType w:val="hybridMultilevel"/>
    <w:tmpl w:val="A33CD0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542D0B"/>
    <w:multiLevelType w:val="hybridMultilevel"/>
    <w:tmpl w:val="B5B80C26"/>
    <w:lvl w:ilvl="0" w:tplc="47F03F7A">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181937C6"/>
    <w:multiLevelType w:val="hybridMultilevel"/>
    <w:tmpl w:val="C7ACC610"/>
    <w:lvl w:ilvl="0" w:tplc="04220001">
      <w:start w:val="1"/>
      <w:numFmt w:val="bullet"/>
      <w:lvlText w:val=""/>
      <w:lvlJc w:val="left"/>
      <w:pPr>
        <w:ind w:left="720"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188F5423"/>
    <w:multiLevelType w:val="hybridMultilevel"/>
    <w:tmpl w:val="0E1219E0"/>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1">
    <w:nsid w:val="19BA1DD7"/>
    <w:multiLevelType w:val="hybridMultilevel"/>
    <w:tmpl w:val="DAEAFC6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2">
    <w:nsid w:val="209812E4"/>
    <w:multiLevelType w:val="hybridMultilevel"/>
    <w:tmpl w:val="C26C638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3">
    <w:nsid w:val="22B6529F"/>
    <w:multiLevelType w:val="hybridMultilevel"/>
    <w:tmpl w:val="D4961E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5C64878"/>
    <w:multiLevelType w:val="hybridMultilevel"/>
    <w:tmpl w:val="DB025A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93521F7"/>
    <w:multiLevelType w:val="hybridMultilevel"/>
    <w:tmpl w:val="809E9C6C"/>
    <w:lvl w:ilvl="0" w:tplc="9DDA2DCE">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6">
    <w:nsid w:val="29A66F46"/>
    <w:multiLevelType w:val="hybridMultilevel"/>
    <w:tmpl w:val="972C0102"/>
    <w:lvl w:ilvl="0" w:tplc="6CD213BC">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7">
    <w:nsid w:val="2A1A5BBF"/>
    <w:multiLevelType w:val="hybridMultilevel"/>
    <w:tmpl w:val="2ECEF84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2B4C4C5B"/>
    <w:multiLevelType w:val="hybridMultilevel"/>
    <w:tmpl w:val="48DC8908"/>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1536C9F"/>
    <w:multiLevelType w:val="hybridMultilevel"/>
    <w:tmpl w:val="A33CD0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16F37C1"/>
    <w:multiLevelType w:val="hybridMultilevel"/>
    <w:tmpl w:val="5824D70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1">
    <w:nsid w:val="365631C5"/>
    <w:multiLevelType w:val="hybridMultilevel"/>
    <w:tmpl w:val="A33CD0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3C5246F"/>
    <w:multiLevelType w:val="hybridMultilevel"/>
    <w:tmpl w:val="DE9C8D16"/>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3D04DA5"/>
    <w:multiLevelType w:val="hybridMultilevel"/>
    <w:tmpl w:val="2BF607F6"/>
    <w:lvl w:ilvl="0" w:tplc="C5EA575A">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6B556A1"/>
    <w:multiLevelType w:val="hybridMultilevel"/>
    <w:tmpl w:val="6C58D31E"/>
    <w:lvl w:ilvl="0" w:tplc="185E1016">
      <w:start w:val="2"/>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5">
    <w:nsid w:val="46D80A32"/>
    <w:multiLevelType w:val="hybridMultilevel"/>
    <w:tmpl w:val="A33CD0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70C667E"/>
    <w:multiLevelType w:val="hybridMultilevel"/>
    <w:tmpl w:val="73D425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8214CE0"/>
    <w:multiLevelType w:val="hybridMultilevel"/>
    <w:tmpl w:val="A33CD0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9975982"/>
    <w:multiLevelType w:val="hybridMultilevel"/>
    <w:tmpl w:val="4580BC72"/>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9">
    <w:nsid w:val="4D6B3CFD"/>
    <w:multiLevelType w:val="hybridMultilevel"/>
    <w:tmpl w:val="A33CD0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E705DAD"/>
    <w:multiLevelType w:val="hybridMultilevel"/>
    <w:tmpl w:val="5D0E5EC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nsid w:val="4FBE77FF"/>
    <w:multiLevelType w:val="hybridMultilevel"/>
    <w:tmpl w:val="5D2010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10748A6"/>
    <w:multiLevelType w:val="hybridMultilevel"/>
    <w:tmpl w:val="AE9E8F64"/>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3">
    <w:nsid w:val="51486E58"/>
    <w:multiLevelType w:val="hybridMultilevel"/>
    <w:tmpl w:val="15E0751C"/>
    <w:lvl w:ilvl="0" w:tplc="910023D2">
      <w:start w:val="2"/>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4">
    <w:nsid w:val="51822715"/>
    <w:multiLevelType w:val="hybridMultilevel"/>
    <w:tmpl w:val="25AEFDA8"/>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35">
    <w:nsid w:val="51C82810"/>
    <w:multiLevelType w:val="hybridMultilevel"/>
    <w:tmpl w:val="47EA41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312159D"/>
    <w:multiLevelType w:val="hybridMultilevel"/>
    <w:tmpl w:val="B95450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64AE43EE"/>
    <w:multiLevelType w:val="hybridMultilevel"/>
    <w:tmpl w:val="C92E66E2"/>
    <w:lvl w:ilvl="0" w:tplc="76308D50">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8">
    <w:nsid w:val="681E0C37"/>
    <w:multiLevelType w:val="hybridMultilevel"/>
    <w:tmpl w:val="0C7E979E"/>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39">
    <w:nsid w:val="68461AF5"/>
    <w:multiLevelType w:val="hybridMultilevel"/>
    <w:tmpl w:val="B0B82A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D0B01AC"/>
    <w:multiLevelType w:val="hybridMultilevel"/>
    <w:tmpl w:val="7FFA16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6EB67EB6"/>
    <w:multiLevelType w:val="hybridMultilevel"/>
    <w:tmpl w:val="BDD055D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nsid w:val="71243BE5"/>
    <w:multiLevelType w:val="hybridMultilevel"/>
    <w:tmpl w:val="D6EA7FDE"/>
    <w:lvl w:ilvl="0" w:tplc="01CAF61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74E13253"/>
    <w:multiLevelType w:val="hybridMultilevel"/>
    <w:tmpl w:val="AE0227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5563265"/>
    <w:multiLevelType w:val="hybridMultilevel"/>
    <w:tmpl w:val="F49CAFAA"/>
    <w:lvl w:ilvl="0" w:tplc="BE9C06D8">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nsid w:val="75E92C98"/>
    <w:multiLevelType w:val="hybridMultilevel"/>
    <w:tmpl w:val="08C246F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nsid w:val="7609026F"/>
    <w:multiLevelType w:val="hybridMultilevel"/>
    <w:tmpl w:val="A33CD0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ABF42BB"/>
    <w:multiLevelType w:val="hybridMultilevel"/>
    <w:tmpl w:val="67F6C1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4"/>
  </w:num>
  <w:num w:numId="2">
    <w:abstractNumId w:val="19"/>
  </w:num>
  <w:num w:numId="3">
    <w:abstractNumId w:val="0"/>
  </w:num>
  <w:num w:numId="4">
    <w:abstractNumId w:val="40"/>
  </w:num>
  <w:num w:numId="5">
    <w:abstractNumId w:val="47"/>
  </w:num>
  <w:num w:numId="6">
    <w:abstractNumId w:val="43"/>
  </w:num>
  <w:num w:numId="7">
    <w:abstractNumId w:val="13"/>
  </w:num>
  <w:num w:numId="8">
    <w:abstractNumId w:val="36"/>
  </w:num>
  <w:num w:numId="9">
    <w:abstractNumId w:val="42"/>
  </w:num>
  <w:num w:numId="10">
    <w:abstractNumId w:val="4"/>
  </w:num>
  <w:num w:numId="11">
    <w:abstractNumId w:val="8"/>
  </w:num>
  <w:num w:numId="12">
    <w:abstractNumId w:val="7"/>
  </w:num>
  <w:num w:numId="13">
    <w:abstractNumId w:val="1"/>
  </w:num>
  <w:num w:numId="14">
    <w:abstractNumId w:val="41"/>
  </w:num>
  <w:num w:numId="15">
    <w:abstractNumId w:val="35"/>
  </w:num>
  <w:num w:numId="16">
    <w:abstractNumId w:val="27"/>
  </w:num>
  <w:num w:numId="17">
    <w:abstractNumId w:val="32"/>
  </w:num>
  <w:num w:numId="18">
    <w:abstractNumId w:val="16"/>
  </w:num>
  <w:num w:numId="19">
    <w:abstractNumId w:val="33"/>
  </w:num>
  <w:num w:numId="20">
    <w:abstractNumId w:val="14"/>
  </w:num>
  <w:num w:numId="21">
    <w:abstractNumId w:val="25"/>
  </w:num>
  <w:num w:numId="22">
    <w:abstractNumId w:val="5"/>
  </w:num>
  <w:num w:numId="23">
    <w:abstractNumId w:val="12"/>
  </w:num>
  <w:num w:numId="24">
    <w:abstractNumId w:val="3"/>
  </w:num>
  <w:num w:numId="25">
    <w:abstractNumId w:val="20"/>
  </w:num>
  <w:num w:numId="26">
    <w:abstractNumId w:val="11"/>
  </w:num>
  <w:num w:numId="27">
    <w:abstractNumId w:val="10"/>
  </w:num>
  <w:num w:numId="28">
    <w:abstractNumId w:val="22"/>
  </w:num>
  <w:num w:numId="29">
    <w:abstractNumId w:val="21"/>
  </w:num>
  <w:num w:numId="30">
    <w:abstractNumId w:val="26"/>
  </w:num>
  <w:num w:numId="31">
    <w:abstractNumId w:val="45"/>
  </w:num>
  <w:num w:numId="32">
    <w:abstractNumId w:val="17"/>
  </w:num>
  <w:num w:numId="33">
    <w:abstractNumId w:val="34"/>
  </w:num>
  <w:num w:numId="34">
    <w:abstractNumId w:val="28"/>
  </w:num>
  <w:num w:numId="35">
    <w:abstractNumId w:val="38"/>
  </w:num>
  <w:num w:numId="36">
    <w:abstractNumId w:val="6"/>
  </w:num>
  <w:num w:numId="37">
    <w:abstractNumId w:val="29"/>
  </w:num>
  <w:num w:numId="38">
    <w:abstractNumId w:val="18"/>
  </w:num>
  <w:num w:numId="39">
    <w:abstractNumId w:val="2"/>
  </w:num>
  <w:num w:numId="40">
    <w:abstractNumId w:val="37"/>
  </w:num>
  <w:num w:numId="41">
    <w:abstractNumId w:val="30"/>
  </w:num>
  <w:num w:numId="42">
    <w:abstractNumId w:val="24"/>
  </w:num>
  <w:num w:numId="43">
    <w:abstractNumId w:val="15"/>
  </w:num>
  <w:num w:numId="44">
    <w:abstractNumId w:val="31"/>
  </w:num>
  <w:num w:numId="45">
    <w:abstractNumId w:val="46"/>
  </w:num>
  <w:num w:numId="46">
    <w:abstractNumId w:val="39"/>
  </w:num>
  <w:num w:numId="47">
    <w:abstractNumId w:val="9"/>
  </w:num>
  <w:num w:numId="48">
    <w:abstractNumId w:val="2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9E7"/>
    <w:rsid w:val="000229E7"/>
    <w:rsid w:val="000837F8"/>
    <w:rsid w:val="000B7B55"/>
    <w:rsid w:val="000C58F8"/>
    <w:rsid w:val="000D4C62"/>
    <w:rsid w:val="00127F16"/>
    <w:rsid w:val="00153E33"/>
    <w:rsid w:val="00173FD4"/>
    <w:rsid w:val="00344838"/>
    <w:rsid w:val="00385A8C"/>
    <w:rsid w:val="00425491"/>
    <w:rsid w:val="00454AA2"/>
    <w:rsid w:val="004724ED"/>
    <w:rsid w:val="0054696C"/>
    <w:rsid w:val="00554705"/>
    <w:rsid w:val="00565939"/>
    <w:rsid w:val="005B4A5C"/>
    <w:rsid w:val="00740170"/>
    <w:rsid w:val="00786DC3"/>
    <w:rsid w:val="008250AC"/>
    <w:rsid w:val="0084118C"/>
    <w:rsid w:val="008471DC"/>
    <w:rsid w:val="00882C61"/>
    <w:rsid w:val="009C0230"/>
    <w:rsid w:val="009C1D2F"/>
    <w:rsid w:val="009F6CEA"/>
    <w:rsid w:val="00A4706F"/>
    <w:rsid w:val="00A51E1C"/>
    <w:rsid w:val="00A77538"/>
    <w:rsid w:val="00B901FD"/>
    <w:rsid w:val="00BD2529"/>
    <w:rsid w:val="00BE5EA9"/>
    <w:rsid w:val="00C1480F"/>
    <w:rsid w:val="00D27437"/>
    <w:rsid w:val="00D57216"/>
    <w:rsid w:val="00DD2F95"/>
    <w:rsid w:val="00DE40EB"/>
    <w:rsid w:val="00E43E9E"/>
    <w:rsid w:val="00E521F4"/>
    <w:rsid w:val="00EB1E0D"/>
    <w:rsid w:val="00F23094"/>
    <w:rsid w:val="00F45B2E"/>
    <w:rsid w:val="00F64577"/>
    <w:rsid w:val="00F755D6"/>
    <w:rsid w:val="00F81F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29E7"/>
  </w:style>
  <w:style w:type="paragraph" w:styleId="1">
    <w:name w:val="heading 1"/>
    <w:basedOn w:val="a"/>
    <w:next w:val="a"/>
    <w:link w:val="10"/>
    <w:uiPriority w:val="9"/>
    <w:qFormat/>
    <w:rsid w:val="00E521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EB1E0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229E7"/>
    <w:pPr>
      <w:ind w:left="720"/>
      <w:contextualSpacing/>
    </w:pPr>
    <w:rPr>
      <w:rFonts w:ascii="Calibri" w:eastAsia="Times New Roman" w:hAnsi="Calibri" w:cs="Times New Roman"/>
      <w:lang w:eastAsia="ru-RU"/>
    </w:rPr>
  </w:style>
  <w:style w:type="table" w:styleId="a4">
    <w:name w:val="Table Grid"/>
    <w:basedOn w:val="a1"/>
    <w:uiPriority w:val="59"/>
    <w:rsid w:val="000229E7"/>
    <w:pPr>
      <w:spacing w:after="0" w:line="240" w:lineRule="auto"/>
    </w:pPr>
    <w:rPr>
      <w:rFonts w:eastAsiaTheme="minorEastAsia"/>
      <w:lang w:val="uk-UA" w:eastAsia="uk-U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 Spacing"/>
    <w:link w:val="a6"/>
    <w:uiPriority w:val="1"/>
    <w:qFormat/>
    <w:rsid w:val="000229E7"/>
    <w:pPr>
      <w:spacing w:after="0" w:line="240" w:lineRule="auto"/>
    </w:pPr>
  </w:style>
  <w:style w:type="character" w:customStyle="1" w:styleId="a6">
    <w:name w:val="Без интервала Знак"/>
    <w:basedOn w:val="a0"/>
    <w:link w:val="a5"/>
    <w:uiPriority w:val="1"/>
    <w:rsid w:val="000229E7"/>
  </w:style>
  <w:style w:type="paragraph" w:styleId="a7">
    <w:name w:val="Balloon Text"/>
    <w:basedOn w:val="a"/>
    <w:link w:val="a8"/>
    <w:uiPriority w:val="99"/>
    <w:semiHidden/>
    <w:unhideWhenUsed/>
    <w:rsid w:val="000229E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229E7"/>
    <w:rPr>
      <w:rFonts w:ascii="Tahoma" w:hAnsi="Tahoma" w:cs="Tahoma"/>
      <w:sz w:val="16"/>
      <w:szCs w:val="16"/>
    </w:rPr>
  </w:style>
  <w:style w:type="character" w:styleId="a9">
    <w:name w:val="Strong"/>
    <w:basedOn w:val="a0"/>
    <w:uiPriority w:val="22"/>
    <w:qFormat/>
    <w:rsid w:val="000229E7"/>
    <w:rPr>
      <w:b/>
      <w:bCs/>
    </w:rPr>
  </w:style>
  <w:style w:type="character" w:styleId="aa">
    <w:name w:val="Emphasis"/>
    <w:basedOn w:val="a0"/>
    <w:uiPriority w:val="20"/>
    <w:qFormat/>
    <w:rsid w:val="000229E7"/>
    <w:rPr>
      <w:i/>
      <w:iCs/>
    </w:rPr>
  </w:style>
  <w:style w:type="character" w:styleId="ab">
    <w:name w:val="Hyperlink"/>
    <w:basedOn w:val="a0"/>
    <w:uiPriority w:val="99"/>
    <w:unhideWhenUsed/>
    <w:rsid w:val="000229E7"/>
    <w:rPr>
      <w:color w:val="0000FF"/>
      <w:u w:val="single"/>
    </w:rPr>
  </w:style>
  <w:style w:type="character" w:customStyle="1" w:styleId="y2iqfc">
    <w:name w:val="y2iqfc"/>
    <w:basedOn w:val="a0"/>
    <w:rsid w:val="00DE40EB"/>
  </w:style>
  <w:style w:type="character" w:customStyle="1" w:styleId="FontStyle13">
    <w:name w:val="Font Style13"/>
    <w:basedOn w:val="a0"/>
    <w:rsid w:val="00E521F4"/>
    <w:rPr>
      <w:rFonts w:ascii="Times New Roman" w:hAnsi="Times New Roman" w:cs="Times New Roman"/>
      <w:sz w:val="26"/>
      <w:szCs w:val="26"/>
    </w:rPr>
  </w:style>
  <w:style w:type="character" w:customStyle="1" w:styleId="FontStyle14">
    <w:name w:val="Font Style14"/>
    <w:basedOn w:val="a0"/>
    <w:rsid w:val="00E521F4"/>
    <w:rPr>
      <w:rFonts w:ascii="Times New Roman" w:hAnsi="Times New Roman" w:cs="Times New Roman"/>
      <w:sz w:val="26"/>
      <w:szCs w:val="26"/>
    </w:rPr>
  </w:style>
  <w:style w:type="character" w:customStyle="1" w:styleId="FontStyle15">
    <w:name w:val="Font Style15"/>
    <w:basedOn w:val="a0"/>
    <w:rsid w:val="00E521F4"/>
    <w:rPr>
      <w:rFonts w:ascii="Times New Roman" w:hAnsi="Times New Roman" w:cs="Times New Roman"/>
      <w:b/>
      <w:bCs/>
      <w:sz w:val="26"/>
      <w:szCs w:val="26"/>
    </w:rPr>
  </w:style>
  <w:style w:type="character" w:customStyle="1" w:styleId="10">
    <w:name w:val="Заголовок 1 Знак"/>
    <w:basedOn w:val="a0"/>
    <w:link w:val="1"/>
    <w:uiPriority w:val="9"/>
    <w:rsid w:val="00E521F4"/>
    <w:rPr>
      <w:rFonts w:asciiTheme="majorHAnsi" w:eastAsiaTheme="majorEastAsia" w:hAnsiTheme="majorHAnsi" w:cstheme="majorBidi"/>
      <w:b/>
      <w:bCs/>
      <w:color w:val="365F91" w:themeColor="accent1" w:themeShade="BF"/>
      <w:sz w:val="28"/>
      <w:szCs w:val="28"/>
    </w:rPr>
  </w:style>
  <w:style w:type="paragraph" w:styleId="ac">
    <w:name w:val="TOC Heading"/>
    <w:basedOn w:val="1"/>
    <w:next w:val="a"/>
    <w:uiPriority w:val="39"/>
    <w:unhideWhenUsed/>
    <w:qFormat/>
    <w:rsid w:val="00E521F4"/>
    <w:pPr>
      <w:outlineLvl w:val="9"/>
    </w:pPr>
  </w:style>
  <w:style w:type="paragraph" w:styleId="2">
    <w:name w:val="toc 2"/>
    <w:basedOn w:val="a"/>
    <w:next w:val="a"/>
    <w:autoRedefine/>
    <w:uiPriority w:val="39"/>
    <w:unhideWhenUsed/>
    <w:qFormat/>
    <w:rsid w:val="00E521F4"/>
    <w:pPr>
      <w:spacing w:after="100"/>
      <w:ind w:left="220"/>
    </w:pPr>
    <w:rPr>
      <w:rFonts w:eastAsiaTheme="minorEastAsia"/>
    </w:rPr>
  </w:style>
  <w:style w:type="character" w:customStyle="1" w:styleId="30">
    <w:name w:val="Заголовок 3 Знак"/>
    <w:basedOn w:val="a0"/>
    <w:link w:val="3"/>
    <w:uiPriority w:val="9"/>
    <w:semiHidden/>
    <w:rsid w:val="00EB1E0D"/>
    <w:rPr>
      <w:rFonts w:asciiTheme="majorHAnsi" w:eastAsiaTheme="majorEastAsia" w:hAnsiTheme="majorHAnsi" w:cstheme="majorBidi"/>
      <w:b/>
      <w:bCs/>
      <w:color w:val="4F81BD" w:themeColor="accent1"/>
    </w:rPr>
  </w:style>
  <w:style w:type="paragraph" w:styleId="ad">
    <w:name w:val="Normal (Web)"/>
    <w:basedOn w:val="a"/>
    <w:uiPriority w:val="99"/>
    <w:semiHidden/>
    <w:unhideWhenUsed/>
    <w:rsid w:val="004254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header"/>
    <w:basedOn w:val="a"/>
    <w:link w:val="af"/>
    <w:uiPriority w:val="99"/>
    <w:unhideWhenUsed/>
    <w:rsid w:val="0084118C"/>
    <w:pPr>
      <w:tabs>
        <w:tab w:val="center" w:pos="4819"/>
        <w:tab w:val="right" w:pos="9639"/>
      </w:tabs>
      <w:spacing w:after="0" w:line="240" w:lineRule="auto"/>
    </w:pPr>
  </w:style>
  <w:style w:type="character" w:customStyle="1" w:styleId="af">
    <w:name w:val="Верхний колонтитул Знак"/>
    <w:basedOn w:val="a0"/>
    <w:link w:val="ae"/>
    <w:uiPriority w:val="99"/>
    <w:rsid w:val="0084118C"/>
  </w:style>
  <w:style w:type="paragraph" w:styleId="af0">
    <w:name w:val="footer"/>
    <w:basedOn w:val="a"/>
    <w:link w:val="af1"/>
    <w:uiPriority w:val="99"/>
    <w:unhideWhenUsed/>
    <w:rsid w:val="0084118C"/>
    <w:pPr>
      <w:tabs>
        <w:tab w:val="center" w:pos="4819"/>
        <w:tab w:val="right" w:pos="9639"/>
      </w:tabs>
      <w:spacing w:after="0" w:line="240" w:lineRule="auto"/>
    </w:pPr>
  </w:style>
  <w:style w:type="character" w:customStyle="1" w:styleId="af1">
    <w:name w:val="Нижний колонтитул Знак"/>
    <w:basedOn w:val="a0"/>
    <w:link w:val="af0"/>
    <w:uiPriority w:val="99"/>
    <w:rsid w:val="0084118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29E7"/>
  </w:style>
  <w:style w:type="paragraph" w:styleId="1">
    <w:name w:val="heading 1"/>
    <w:basedOn w:val="a"/>
    <w:next w:val="a"/>
    <w:link w:val="10"/>
    <w:uiPriority w:val="9"/>
    <w:qFormat/>
    <w:rsid w:val="00E521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EB1E0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229E7"/>
    <w:pPr>
      <w:ind w:left="720"/>
      <w:contextualSpacing/>
    </w:pPr>
    <w:rPr>
      <w:rFonts w:ascii="Calibri" w:eastAsia="Times New Roman" w:hAnsi="Calibri" w:cs="Times New Roman"/>
      <w:lang w:eastAsia="ru-RU"/>
    </w:rPr>
  </w:style>
  <w:style w:type="table" w:styleId="a4">
    <w:name w:val="Table Grid"/>
    <w:basedOn w:val="a1"/>
    <w:uiPriority w:val="59"/>
    <w:rsid w:val="000229E7"/>
    <w:pPr>
      <w:spacing w:after="0" w:line="240" w:lineRule="auto"/>
    </w:pPr>
    <w:rPr>
      <w:rFonts w:eastAsiaTheme="minorEastAsia"/>
      <w:lang w:val="uk-UA" w:eastAsia="uk-U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 Spacing"/>
    <w:link w:val="a6"/>
    <w:uiPriority w:val="1"/>
    <w:qFormat/>
    <w:rsid w:val="000229E7"/>
    <w:pPr>
      <w:spacing w:after="0" w:line="240" w:lineRule="auto"/>
    </w:pPr>
  </w:style>
  <w:style w:type="character" w:customStyle="1" w:styleId="a6">
    <w:name w:val="Без интервала Знак"/>
    <w:basedOn w:val="a0"/>
    <w:link w:val="a5"/>
    <w:uiPriority w:val="1"/>
    <w:rsid w:val="000229E7"/>
  </w:style>
  <w:style w:type="paragraph" w:styleId="a7">
    <w:name w:val="Balloon Text"/>
    <w:basedOn w:val="a"/>
    <w:link w:val="a8"/>
    <w:uiPriority w:val="99"/>
    <w:semiHidden/>
    <w:unhideWhenUsed/>
    <w:rsid w:val="000229E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229E7"/>
    <w:rPr>
      <w:rFonts w:ascii="Tahoma" w:hAnsi="Tahoma" w:cs="Tahoma"/>
      <w:sz w:val="16"/>
      <w:szCs w:val="16"/>
    </w:rPr>
  </w:style>
  <w:style w:type="character" w:styleId="a9">
    <w:name w:val="Strong"/>
    <w:basedOn w:val="a0"/>
    <w:uiPriority w:val="22"/>
    <w:qFormat/>
    <w:rsid w:val="000229E7"/>
    <w:rPr>
      <w:b/>
      <w:bCs/>
    </w:rPr>
  </w:style>
  <w:style w:type="character" w:styleId="aa">
    <w:name w:val="Emphasis"/>
    <w:basedOn w:val="a0"/>
    <w:uiPriority w:val="20"/>
    <w:qFormat/>
    <w:rsid w:val="000229E7"/>
    <w:rPr>
      <w:i/>
      <w:iCs/>
    </w:rPr>
  </w:style>
  <w:style w:type="character" w:styleId="ab">
    <w:name w:val="Hyperlink"/>
    <w:basedOn w:val="a0"/>
    <w:uiPriority w:val="99"/>
    <w:unhideWhenUsed/>
    <w:rsid w:val="000229E7"/>
    <w:rPr>
      <w:color w:val="0000FF"/>
      <w:u w:val="single"/>
    </w:rPr>
  </w:style>
  <w:style w:type="character" w:customStyle="1" w:styleId="y2iqfc">
    <w:name w:val="y2iqfc"/>
    <w:basedOn w:val="a0"/>
    <w:rsid w:val="00DE40EB"/>
  </w:style>
  <w:style w:type="character" w:customStyle="1" w:styleId="FontStyle13">
    <w:name w:val="Font Style13"/>
    <w:basedOn w:val="a0"/>
    <w:rsid w:val="00E521F4"/>
    <w:rPr>
      <w:rFonts w:ascii="Times New Roman" w:hAnsi="Times New Roman" w:cs="Times New Roman"/>
      <w:sz w:val="26"/>
      <w:szCs w:val="26"/>
    </w:rPr>
  </w:style>
  <w:style w:type="character" w:customStyle="1" w:styleId="FontStyle14">
    <w:name w:val="Font Style14"/>
    <w:basedOn w:val="a0"/>
    <w:rsid w:val="00E521F4"/>
    <w:rPr>
      <w:rFonts w:ascii="Times New Roman" w:hAnsi="Times New Roman" w:cs="Times New Roman"/>
      <w:sz w:val="26"/>
      <w:szCs w:val="26"/>
    </w:rPr>
  </w:style>
  <w:style w:type="character" w:customStyle="1" w:styleId="FontStyle15">
    <w:name w:val="Font Style15"/>
    <w:basedOn w:val="a0"/>
    <w:rsid w:val="00E521F4"/>
    <w:rPr>
      <w:rFonts w:ascii="Times New Roman" w:hAnsi="Times New Roman" w:cs="Times New Roman"/>
      <w:b/>
      <w:bCs/>
      <w:sz w:val="26"/>
      <w:szCs w:val="26"/>
    </w:rPr>
  </w:style>
  <w:style w:type="character" w:customStyle="1" w:styleId="10">
    <w:name w:val="Заголовок 1 Знак"/>
    <w:basedOn w:val="a0"/>
    <w:link w:val="1"/>
    <w:uiPriority w:val="9"/>
    <w:rsid w:val="00E521F4"/>
    <w:rPr>
      <w:rFonts w:asciiTheme="majorHAnsi" w:eastAsiaTheme="majorEastAsia" w:hAnsiTheme="majorHAnsi" w:cstheme="majorBidi"/>
      <w:b/>
      <w:bCs/>
      <w:color w:val="365F91" w:themeColor="accent1" w:themeShade="BF"/>
      <w:sz w:val="28"/>
      <w:szCs w:val="28"/>
    </w:rPr>
  </w:style>
  <w:style w:type="paragraph" w:styleId="ac">
    <w:name w:val="TOC Heading"/>
    <w:basedOn w:val="1"/>
    <w:next w:val="a"/>
    <w:uiPriority w:val="39"/>
    <w:unhideWhenUsed/>
    <w:qFormat/>
    <w:rsid w:val="00E521F4"/>
    <w:pPr>
      <w:outlineLvl w:val="9"/>
    </w:pPr>
  </w:style>
  <w:style w:type="paragraph" w:styleId="2">
    <w:name w:val="toc 2"/>
    <w:basedOn w:val="a"/>
    <w:next w:val="a"/>
    <w:autoRedefine/>
    <w:uiPriority w:val="39"/>
    <w:unhideWhenUsed/>
    <w:qFormat/>
    <w:rsid w:val="00E521F4"/>
    <w:pPr>
      <w:spacing w:after="100"/>
      <w:ind w:left="220"/>
    </w:pPr>
    <w:rPr>
      <w:rFonts w:eastAsiaTheme="minorEastAsia"/>
    </w:rPr>
  </w:style>
  <w:style w:type="character" w:customStyle="1" w:styleId="30">
    <w:name w:val="Заголовок 3 Знак"/>
    <w:basedOn w:val="a0"/>
    <w:link w:val="3"/>
    <w:uiPriority w:val="9"/>
    <w:semiHidden/>
    <w:rsid w:val="00EB1E0D"/>
    <w:rPr>
      <w:rFonts w:asciiTheme="majorHAnsi" w:eastAsiaTheme="majorEastAsia" w:hAnsiTheme="majorHAnsi" w:cstheme="majorBidi"/>
      <w:b/>
      <w:bCs/>
      <w:color w:val="4F81BD" w:themeColor="accent1"/>
    </w:rPr>
  </w:style>
  <w:style w:type="paragraph" w:styleId="ad">
    <w:name w:val="Normal (Web)"/>
    <w:basedOn w:val="a"/>
    <w:uiPriority w:val="99"/>
    <w:semiHidden/>
    <w:unhideWhenUsed/>
    <w:rsid w:val="004254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header"/>
    <w:basedOn w:val="a"/>
    <w:link w:val="af"/>
    <w:uiPriority w:val="99"/>
    <w:unhideWhenUsed/>
    <w:rsid w:val="0084118C"/>
    <w:pPr>
      <w:tabs>
        <w:tab w:val="center" w:pos="4819"/>
        <w:tab w:val="right" w:pos="9639"/>
      </w:tabs>
      <w:spacing w:after="0" w:line="240" w:lineRule="auto"/>
    </w:pPr>
  </w:style>
  <w:style w:type="character" w:customStyle="1" w:styleId="af">
    <w:name w:val="Верхний колонтитул Знак"/>
    <w:basedOn w:val="a0"/>
    <w:link w:val="ae"/>
    <w:uiPriority w:val="99"/>
    <w:rsid w:val="0084118C"/>
  </w:style>
  <w:style w:type="paragraph" w:styleId="af0">
    <w:name w:val="footer"/>
    <w:basedOn w:val="a"/>
    <w:link w:val="af1"/>
    <w:uiPriority w:val="99"/>
    <w:unhideWhenUsed/>
    <w:rsid w:val="0084118C"/>
    <w:pPr>
      <w:tabs>
        <w:tab w:val="center" w:pos="4819"/>
        <w:tab w:val="right" w:pos="9639"/>
      </w:tabs>
      <w:spacing w:after="0" w:line="240" w:lineRule="auto"/>
    </w:pPr>
  </w:style>
  <w:style w:type="character" w:customStyle="1" w:styleId="af1">
    <w:name w:val="Нижний колонтитул Знак"/>
    <w:basedOn w:val="a0"/>
    <w:link w:val="af0"/>
    <w:uiPriority w:val="99"/>
    <w:rsid w:val="008411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14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yperlink" Target="https://astwellsoft.com/uk/blog/seo-promotion.html" TargetMode="External"/><Relationship Id="rId41" Type="http://schemas.openxmlformats.org/officeDocument/2006/relationships/image" Target="media/image3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5.jpeg"/><Relationship Id="rId49" Type="http://schemas.openxmlformats.org/officeDocument/2006/relationships/image" Target="media/image38.png"/><Relationship Id="rId10" Type="http://schemas.openxmlformats.org/officeDocument/2006/relationships/hyperlink" Target="http://uk.wikipedia.org/wiki/%D0%A2%D0%B5%D0%BE%D1%80%D1%96%D1%8F" TargetMode="External"/><Relationship Id="rId19" Type="http://schemas.openxmlformats.org/officeDocument/2006/relationships/image" Target="media/image10.png"/><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hyperlink" Target="http://pklider.com.ua/uk/proektirovanie/dizajn-proekt-interera"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gif"/><Relationship Id="rId30" Type="http://schemas.openxmlformats.org/officeDocument/2006/relationships/hyperlink" Target="https://brainlab.com.ua/uk/redizajn-sajtu" TargetMode="External"/><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373A1-002A-4770-ABB8-E281F5D79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81</Pages>
  <Words>17248</Words>
  <Characters>98314</Characters>
  <Application>Microsoft Office Word</Application>
  <DocSecurity>0</DocSecurity>
  <Lines>819</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115332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Наталі</dc:creator>
  <cp:lastModifiedBy>Наталі</cp:lastModifiedBy>
  <cp:revision>12</cp:revision>
  <cp:lastPrinted>2022-08-25T06:25:00Z</cp:lastPrinted>
  <dcterms:created xsi:type="dcterms:W3CDTF">2022-08-24T04:58:00Z</dcterms:created>
  <dcterms:modified xsi:type="dcterms:W3CDTF">2022-08-25T07:15:00Z</dcterms:modified>
</cp:coreProperties>
</file>