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1. До чистих інвестицій відноситься:</w:t>
      </w:r>
    </w:p>
    <w:p w:rsidR="0079092C" w:rsidRPr="001B38C5" w:rsidRDefault="0079092C" w:rsidP="0079092C">
      <w:pPr>
        <w:jc w:val="both"/>
      </w:pPr>
      <w:r w:rsidRPr="001B38C5">
        <w:t>а) купівля домогосподарством легкового автомобіля;</w:t>
      </w:r>
    </w:p>
    <w:p w:rsidR="0079092C" w:rsidRPr="001B38C5" w:rsidRDefault="0079092C" w:rsidP="0079092C">
      <w:pPr>
        <w:jc w:val="both"/>
      </w:pPr>
      <w:r w:rsidRPr="001B38C5">
        <w:t>б) купівля фірмою земельної ділянки;</w:t>
      </w:r>
    </w:p>
    <w:p w:rsidR="0079092C" w:rsidRPr="001B38C5" w:rsidRDefault="0079092C" w:rsidP="0079092C">
      <w:pPr>
        <w:jc w:val="both"/>
      </w:pPr>
      <w:r w:rsidRPr="001B38C5">
        <w:t>в) заміна зношеного обладнання новим;</w:t>
      </w:r>
    </w:p>
    <w:p w:rsidR="0079092C" w:rsidRPr="001B38C5" w:rsidRDefault="0079092C" w:rsidP="0079092C">
      <w:pPr>
        <w:jc w:val="both"/>
      </w:pPr>
      <w:r w:rsidRPr="001B38C5">
        <w:t>г) будівництво складу готової продукції.</w:t>
      </w:r>
    </w:p>
    <w:p w:rsidR="0079092C" w:rsidRPr="001B38C5" w:rsidRDefault="0079092C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2. До трансфертних платежів належать:</w:t>
      </w:r>
    </w:p>
    <w:p w:rsidR="0079092C" w:rsidRPr="001B38C5" w:rsidRDefault="0079092C" w:rsidP="0079092C">
      <w:pPr>
        <w:jc w:val="both"/>
      </w:pPr>
      <w:r w:rsidRPr="001B38C5">
        <w:t>а) шкільне будівництво;</w:t>
      </w:r>
    </w:p>
    <w:p w:rsidR="0079092C" w:rsidRPr="001B38C5" w:rsidRDefault="0079092C" w:rsidP="0079092C">
      <w:pPr>
        <w:jc w:val="both"/>
      </w:pPr>
      <w:r w:rsidRPr="001B38C5">
        <w:t>б) заробітна плата державних службовців;</w:t>
      </w:r>
    </w:p>
    <w:p w:rsidR="0079092C" w:rsidRPr="001B38C5" w:rsidRDefault="0079092C" w:rsidP="0079092C">
      <w:pPr>
        <w:jc w:val="both"/>
      </w:pPr>
      <w:r w:rsidRPr="001B38C5">
        <w:t>в) податки;</w:t>
      </w:r>
    </w:p>
    <w:p w:rsidR="0079092C" w:rsidRPr="001B38C5" w:rsidRDefault="0079092C" w:rsidP="0079092C">
      <w:pPr>
        <w:jc w:val="both"/>
      </w:pPr>
      <w:r w:rsidRPr="001B38C5">
        <w:t>г) субсидії.</w:t>
      </w:r>
    </w:p>
    <w:p w:rsidR="0079092C" w:rsidRPr="001B38C5" w:rsidRDefault="0079092C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3. Дохід кінцевого використання -це:</w:t>
      </w:r>
    </w:p>
    <w:p w:rsidR="0079092C" w:rsidRPr="001B38C5" w:rsidRDefault="0079092C" w:rsidP="0079092C">
      <w:pPr>
        <w:jc w:val="both"/>
      </w:pPr>
      <w:r w:rsidRPr="001B38C5">
        <w:t>а) сума заробітної плати і поточних заощаджень;</w:t>
      </w:r>
    </w:p>
    <w:p w:rsidR="0079092C" w:rsidRPr="001B38C5" w:rsidRDefault="0079092C" w:rsidP="0079092C">
      <w:pPr>
        <w:jc w:val="both"/>
      </w:pPr>
      <w:r w:rsidRPr="001B38C5">
        <w:t>б) особистий дохід мінус індивідуальні податки плюс трансфертні платежі;</w:t>
      </w:r>
    </w:p>
    <w:p w:rsidR="0079092C" w:rsidRPr="001B38C5" w:rsidRDefault="0079092C" w:rsidP="0079092C">
      <w:pPr>
        <w:jc w:val="both"/>
      </w:pPr>
      <w:r w:rsidRPr="001B38C5">
        <w:t>в) основна та додаткова заробітна плата;</w:t>
      </w:r>
    </w:p>
    <w:p w:rsidR="0079092C" w:rsidRPr="001B38C5" w:rsidRDefault="0079092C" w:rsidP="0079092C">
      <w:pPr>
        <w:jc w:val="both"/>
      </w:pPr>
      <w:r w:rsidRPr="001B38C5">
        <w:t>г) сума коштів, яка складається із заробітної плати, ренти та доходу у формі процента за капітал.</w:t>
      </w:r>
    </w:p>
    <w:p w:rsidR="0079092C" w:rsidRPr="001B38C5" w:rsidRDefault="0079092C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4. Чим ВНП відрізняється від ВВП?</w:t>
      </w:r>
    </w:p>
    <w:p w:rsidR="0079092C" w:rsidRPr="001B38C5" w:rsidRDefault="0079092C" w:rsidP="0079092C">
      <w:pPr>
        <w:jc w:val="both"/>
      </w:pPr>
      <w:r w:rsidRPr="001B38C5">
        <w:t>а) ВНП включає в себе тільки кінцевий продукт, а ВВП – усю виготовлену продукцію;</w:t>
      </w:r>
    </w:p>
    <w:p w:rsidR="0079092C" w:rsidRPr="001B38C5" w:rsidRDefault="0079092C" w:rsidP="0079092C">
      <w:pPr>
        <w:jc w:val="both"/>
      </w:pPr>
      <w:r w:rsidRPr="001B38C5">
        <w:t>б) ВНП враховує продукцію виготовлену в країні та за її межами, а ВВП – лише в середині країни;</w:t>
      </w:r>
    </w:p>
    <w:p w:rsidR="0079092C" w:rsidRPr="001B38C5" w:rsidRDefault="0079092C" w:rsidP="0079092C">
      <w:pPr>
        <w:jc w:val="both"/>
      </w:pPr>
      <w:r w:rsidRPr="001B38C5">
        <w:t>в) ВНП вимірюється в реальних цінах, а ВВП – в номінальних;</w:t>
      </w:r>
    </w:p>
    <w:p w:rsidR="0079092C" w:rsidRPr="001B38C5" w:rsidRDefault="0079092C" w:rsidP="0079092C">
      <w:pPr>
        <w:jc w:val="both"/>
      </w:pPr>
      <w:r w:rsidRPr="001B38C5">
        <w:t>г) ВНП – це сума кінцевих продуктів, а ВВП – це сума доданих вартостей.</w:t>
      </w:r>
    </w:p>
    <w:p w:rsidR="0079092C" w:rsidRPr="001B38C5" w:rsidRDefault="0079092C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5. Для визначення внеску державного сектора у виробництво ВВП необхідно:</w:t>
      </w:r>
    </w:p>
    <w:p w:rsidR="0079092C" w:rsidRPr="001B38C5" w:rsidRDefault="008A2FB8" w:rsidP="0079092C">
      <w:pPr>
        <w:jc w:val="both"/>
      </w:pPr>
      <w:r w:rsidRPr="001B38C5">
        <w:t>а) державні</w:t>
      </w:r>
      <w:r w:rsidR="0079092C" w:rsidRPr="001B38C5">
        <w:t xml:space="preserve"> витрат</w:t>
      </w:r>
      <w:r w:rsidRPr="001B38C5">
        <w:t>и пов’язані з виробництвом</w:t>
      </w:r>
      <w:r w:rsidR="0079092C" w:rsidRPr="001B38C5">
        <w:t xml:space="preserve"> товарів і послуг;</w:t>
      </w:r>
    </w:p>
    <w:p w:rsidR="0079092C" w:rsidRPr="001B38C5" w:rsidRDefault="0079092C" w:rsidP="0079092C">
      <w:pPr>
        <w:jc w:val="both"/>
      </w:pPr>
      <w:r w:rsidRPr="001B38C5">
        <w:t>б) визначити суму затрат держави на товари, які не відносяться до категорії послуг;</w:t>
      </w:r>
    </w:p>
    <w:p w:rsidR="0079092C" w:rsidRPr="001B38C5" w:rsidRDefault="0079092C" w:rsidP="0079092C">
      <w:pPr>
        <w:jc w:val="both"/>
      </w:pPr>
      <w:r w:rsidRPr="001B38C5">
        <w:t>в) врахувати державні витрати, які пов’язані з придбанням лише кінцевого продукту, включивши таким чином витрати держави на проміжні товари;</w:t>
      </w:r>
    </w:p>
    <w:p w:rsidR="0079092C" w:rsidRPr="001B38C5" w:rsidRDefault="0079092C" w:rsidP="0079092C">
      <w:pPr>
        <w:jc w:val="both"/>
      </w:pPr>
      <w:r w:rsidRPr="001B38C5">
        <w:t>г) врахувати витрати держави на споживчі товари.</w:t>
      </w:r>
    </w:p>
    <w:p w:rsidR="0079092C" w:rsidRPr="001B38C5" w:rsidRDefault="0079092C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6. Попередньо створена вартість не повинна враховуватися при визначені сукупної виготовленої вартості у національній економіці, для того щоб:</w:t>
      </w:r>
    </w:p>
    <w:p w:rsidR="0079092C" w:rsidRPr="001B38C5" w:rsidRDefault="0079092C" w:rsidP="0079092C">
      <w:pPr>
        <w:jc w:val="both"/>
      </w:pPr>
      <w:r w:rsidRPr="001B38C5">
        <w:t>а) уникнути інфляційних процесів;</w:t>
      </w:r>
    </w:p>
    <w:p w:rsidR="0079092C" w:rsidRPr="001B38C5" w:rsidRDefault="0079092C" w:rsidP="0079092C">
      <w:pPr>
        <w:jc w:val="both"/>
      </w:pPr>
      <w:r w:rsidRPr="001B38C5">
        <w:t>б) уникнути подвійного рахунку;</w:t>
      </w:r>
    </w:p>
    <w:p w:rsidR="0079092C" w:rsidRPr="001B38C5" w:rsidRDefault="0079092C" w:rsidP="0079092C">
      <w:pPr>
        <w:jc w:val="both"/>
      </w:pPr>
      <w:r w:rsidRPr="001B38C5">
        <w:t>в)</w:t>
      </w:r>
      <w:r w:rsidR="00CD52F5">
        <w:t xml:space="preserve"> </w:t>
      </w:r>
      <w:r w:rsidRPr="001B38C5">
        <w:t>виключити невиробничі витрати попереднього циклу;</w:t>
      </w:r>
    </w:p>
    <w:p w:rsidR="0079092C" w:rsidRPr="001B38C5" w:rsidRDefault="0079092C" w:rsidP="0079092C">
      <w:pPr>
        <w:jc w:val="both"/>
      </w:pPr>
      <w:r w:rsidRPr="001B38C5">
        <w:t>г) усі відповіді вірні.</w:t>
      </w:r>
    </w:p>
    <w:p w:rsidR="008A2FB8" w:rsidRPr="001B38C5" w:rsidRDefault="008A2FB8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7. Чистий експорт є позитивним, коли:</w:t>
      </w:r>
    </w:p>
    <w:p w:rsidR="0079092C" w:rsidRPr="001B38C5" w:rsidRDefault="0079092C" w:rsidP="0079092C">
      <w:pPr>
        <w:jc w:val="both"/>
      </w:pPr>
      <w:r w:rsidRPr="001B38C5">
        <w:t>а) експорт більший за імпорт;</w:t>
      </w:r>
    </w:p>
    <w:p w:rsidR="0079092C" w:rsidRPr="001B38C5" w:rsidRDefault="0079092C" w:rsidP="0079092C">
      <w:pPr>
        <w:jc w:val="both"/>
      </w:pPr>
      <w:r w:rsidRPr="001B38C5">
        <w:t>б) експорт зменшується, а імпорт зростає;</w:t>
      </w:r>
    </w:p>
    <w:p w:rsidR="0079092C" w:rsidRPr="001B38C5" w:rsidRDefault="0079092C" w:rsidP="0079092C">
      <w:pPr>
        <w:jc w:val="both"/>
      </w:pPr>
      <w:r w:rsidRPr="001B38C5">
        <w:t>в) експорт та імпорт зменшується;</w:t>
      </w:r>
    </w:p>
    <w:p w:rsidR="0079092C" w:rsidRPr="001B38C5" w:rsidRDefault="0079092C" w:rsidP="0079092C">
      <w:pPr>
        <w:jc w:val="both"/>
      </w:pPr>
      <w:r w:rsidRPr="001B38C5">
        <w:t>г) імпорт більший за експорт.</w:t>
      </w:r>
    </w:p>
    <w:p w:rsidR="008A2FB8" w:rsidRPr="001B38C5" w:rsidRDefault="008A2FB8" w:rsidP="0079092C">
      <w:pPr>
        <w:jc w:val="both"/>
      </w:pPr>
    </w:p>
    <w:p w:rsidR="0079092C" w:rsidRPr="001B38C5" w:rsidRDefault="008A2FB8" w:rsidP="0079092C">
      <w:pPr>
        <w:jc w:val="both"/>
        <w:rPr>
          <w:b/>
        </w:rPr>
      </w:pPr>
      <w:r w:rsidRPr="001B38C5">
        <w:rPr>
          <w:b/>
        </w:rPr>
        <w:t>8. Номінальний ВВ</w:t>
      </w:r>
      <w:r w:rsidR="0079092C" w:rsidRPr="001B38C5">
        <w:rPr>
          <w:b/>
        </w:rPr>
        <w:t>П визначається за цінами:</w:t>
      </w:r>
    </w:p>
    <w:p w:rsidR="0079092C" w:rsidRPr="001B38C5" w:rsidRDefault="0079092C" w:rsidP="0079092C">
      <w:pPr>
        <w:jc w:val="both"/>
      </w:pPr>
      <w:r w:rsidRPr="001B38C5">
        <w:t>а) попереднього року;</w:t>
      </w:r>
    </w:p>
    <w:p w:rsidR="0079092C" w:rsidRPr="001B38C5" w:rsidRDefault="0079092C" w:rsidP="0079092C">
      <w:pPr>
        <w:jc w:val="both"/>
      </w:pPr>
      <w:r w:rsidRPr="001B38C5">
        <w:t>б) поточного року;</w:t>
      </w:r>
    </w:p>
    <w:p w:rsidR="0079092C" w:rsidRPr="001B38C5" w:rsidRDefault="0079092C" w:rsidP="0079092C">
      <w:pPr>
        <w:jc w:val="both"/>
      </w:pPr>
      <w:r w:rsidRPr="001B38C5">
        <w:t>в) наступного року;</w:t>
      </w:r>
    </w:p>
    <w:p w:rsidR="0079092C" w:rsidRPr="001B38C5" w:rsidRDefault="0079092C" w:rsidP="0079092C">
      <w:pPr>
        <w:jc w:val="both"/>
      </w:pPr>
      <w:r w:rsidRPr="001B38C5">
        <w:t>г) базового року.</w:t>
      </w:r>
    </w:p>
    <w:p w:rsidR="008A2FB8" w:rsidRPr="001B38C5" w:rsidRDefault="008A2FB8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9. Які з перерахованих величин не використовуються при визначенні національного доходу:</w:t>
      </w:r>
    </w:p>
    <w:p w:rsidR="0079092C" w:rsidRPr="001B38C5" w:rsidRDefault="0079092C" w:rsidP="0079092C">
      <w:pPr>
        <w:jc w:val="both"/>
      </w:pPr>
      <w:r w:rsidRPr="001B38C5">
        <w:lastRenderedPageBreak/>
        <w:t>а) прибуток корпорацій;</w:t>
      </w:r>
    </w:p>
    <w:p w:rsidR="0079092C" w:rsidRPr="001B38C5" w:rsidRDefault="0079092C" w:rsidP="0079092C">
      <w:pPr>
        <w:jc w:val="both"/>
      </w:pPr>
      <w:r w:rsidRPr="001B38C5">
        <w:t>б) трансфертні платежі;</w:t>
      </w:r>
    </w:p>
    <w:p w:rsidR="0079092C" w:rsidRPr="001B38C5" w:rsidRDefault="0079092C" w:rsidP="0079092C">
      <w:pPr>
        <w:jc w:val="both"/>
      </w:pPr>
      <w:r w:rsidRPr="001B38C5">
        <w:t>в) відсотки на капітал, взятий у кредит;</w:t>
      </w:r>
    </w:p>
    <w:p w:rsidR="0079092C" w:rsidRPr="001B38C5" w:rsidRDefault="0079092C" w:rsidP="0079092C">
      <w:pPr>
        <w:jc w:val="both"/>
      </w:pPr>
      <w:r w:rsidRPr="001B38C5">
        <w:t>г) рентний дохід;</w:t>
      </w:r>
    </w:p>
    <w:p w:rsidR="0079092C" w:rsidRPr="001B38C5" w:rsidRDefault="0079092C" w:rsidP="0079092C">
      <w:pPr>
        <w:jc w:val="both"/>
      </w:pPr>
      <w:r w:rsidRPr="001B38C5">
        <w:t>д) заробітна плата.</w:t>
      </w:r>
    </w:p>
    <w:p w:rsidR="008A2FB8" w:rsidRPr="001B38C5" w:rsidRDefault="008A2FB8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10. Валові приватні інвестиції враховуються при розрахунку:</w:t>
      </w:r>
    </w:p>
    <w:p w:rsidR="0079092C" w:rsidRPr="001B38C5" w:rsidRDefault="008A2FB8" w:rsidP="0079092C">
      <w:pPr>
        <w:jc w:val="both"/>
      </w:pPr>
      <w:r w:rsidRPr="001B38C5">
        <w:t>а) ВВ</w:t>
      </w:r>
      <w:r w:rsidR="0079092C" w:rsidRPr="001B38C5">
        <w:t>П по методу потоку доходів;</w:t>
      </w:r>
    </w:p>
    <w:p w:rsidR="0079092C" w:rsidRPr="001B38C5" w:rsidRDefault="0079092C" w:rsidP="0079092C">
      <w:pPr>
        <w:jc w:val="both"/>
      </w:pPr>
      <w:r w:rsidRPr="001B38C5">
        <w:t>б) доходи кінцевого використання;</w:t>
      </w:r>
    </w:p>
    <w:p w:rsidR="0079092C" w:rsidRPr="001B38C5" w:rsidRDefault="008A2FB8" w:rsidP="0079092C">
      <w:pPr>
        <w:jc w:val="both"/>
      </w:pPr>
      <w:r w:rsidRPr="001B38C5">
        <w:t>в) ВВ</w:t>
      </w:r>
      <w:r w:rsidR="0079092C" w:rsidRPr="001B38C5">
        <w:t>П по методу потоку витрат;</w:t>
      </w:r>
    </w:p>
    <w:p w:rsidR="0079092C" w:rsidRPr="001B38C5" w:rsidRDefault="0079092C" w:rsidP="0079092C">
      <w:pPr>
        <w:jc w:val="both"/>
      </w:pPr>
      <w:r w:rsidRPr="001B38C5">
        <w:t>г) особистого доходу.</w:t>
      </w:r>
    </w:p>
    <w:p w:rsidR="008A2FB8" w:rsidRPr="001B38C5" w:rsidRDefault="008A2FB8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11. Сукупний обсяг товарів та послуг, виготовлених у країні протягом року – це:</w:t>
      </w:r>
    </w:p>
    <w:p w:rsidR="0079092C" w:rsidRPr="001B38C5" w:rsidRDefault="0079092C" w:rsidP="0079092C">
      <w:pPr>
        <w:jc w:val="both"/>
      </w:pPr>
      <w:r w:rsidRPr="001B38C5">
        <w:t>а) національне багатство;</w:t>
      </w:r>
    </w:p>
    <w:p w:rsidR="0079092C" w:rsidRPr="001B38C5" w:rsidRDefault="0079092C" w:rsidP="0079092C">
      <w:pPr>
        <w:jc w:val="both"/>
      </w:pPr>
      <w:r w:rsidRPr="001B38C5">
        <w:t>б) ВВП;</w:t>
      </w:r>
    </w:p>
    <w:p w:rsidR="0079092C" w:rsidRPr="001B38C5" w:rsidRDefault="0079092C" w:rsidP="0079092C">
      <w:pPr>
        <w:jc w:val="both"/>
      </w:pPr>
      <w:r w:rsidRPr="001B38C5">
        <w:t>в) НД;</w:t>
      </w:r>
      <w:bookmarkStart w:id="0" w:name="_GoBack"/>
      <w:bookmarkEnd w:id="0"/>
    </w:p>
    <w:p w:rsidR="0079092C" w:rsidRDefault="0079092C" w:rsidP="0079092C">
      <w:pPr>
        <w:jc w:val="both"/>
      </w:pPr>
      <w:r w:rsidRPr="001B38C5">
        <w:t>г) чистий економічний добробут.</w:t>
      </w:r>
    </w:p>
    <w:p w:rsidR="00FC16FC" w:rsidRPr="001B38C5" w:rsidRDefault="00FC16FC" w:rsidP="0079092C">
      <w:pPr>
        <w:jc w:val="both"/>
      </w:pPr>
    </w:p>
    <w:p w:rsidR="00FC16FC" w:rsidRPr="00FC16FC" w:rsidRDefault="00FC16FC" w:rsidP="00FC16FC">
      <w:pPr>
        <w:rPr>
          <w:b/>
        </w:rPr>
      </w:pPr>
      <w:r w:rsidRPr="00FC16FC">
        <w:rPr>
          <w:b/>
        </w:rPr>
        <w:t xml:space="preserve">12. </w:t>
      </w:r>
      <w:r w:rsidRPr="00FC16FC">
        <w:rPr>
          <w:b/>
        </w:rPr>
        <w:t>Які з перераховани</w:t>
      </w:r>
      <w:r w:rsidRPr="00FC16FC">
        <w:rPr>
          <w:b/>
        </w:rPr>
        <w:t>х агрегатних величин не викорис</w:t>
      </w:r>
      <w:r w:rsidRPr="00FC16FC">
        <w:rPr>
          <w:b/>
        </w:rPr>
        <w:t>товуються при визначенні обсягу національного доходу?</w:t>
      </w:r>
    </w:p>
    <w:p w:rsidR="00FC16FC" w:rsidRDefault="00FC16FC" w:rsidP="00FC16FC">
      <w:r>
        <w:t>а) прибуток корпорації;</w:t>
      </w:r>
    </w:p>
    <w:p w:rsidR="00FC16FC" w:rsidRDefault="00FC16FC" w:rsidP="00FC16FC">
      <w:r>
        <w:t>б) державні трансферні платежі;</w:t>
      </w:r>
    </w:p>
    <w:p w:rsidR="00FC16FC" w:rsidRDefault="00FC16FC" w:rsidP="00FC16FC">
      <w:r>
        <w:t>в) відсотки, які сплачують за отриманий кредит;</w:t>
      </w:r>
    </w:p>
    <w:p w:rsidR="00FC16FC" w:rsidRDefault="00FC16FC" w:rsidP="00FC16FC">
      <w:r>
        <w:t>г) рентний доход;</w:t>
      </w:r>
    </w:p>
    <w:p w:rsidR="00FC16FC" w:rsidRDefault="00FC16FC" w:rsidP="00FC16FC">
      <w:r>
        <w:t>д) заробітна плата.</w:t>
      </w:r>
    </w:p>
    <w:p w:rsidR="0079092C" w:rsidRPr="001B38C5" w:rsidRDefault="0079092C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13. Трансфертні платежі – це:</w:t>
      </w:r>
    </w:p>
    <w:p w:rsidR="0079092C" w:rsidRPr="001B38C5" w:rsidRDefault="0079092C" w:rsidP="0079092C">
      <w:pPr>
        <w:jc w:val="both"/>
      </w:pPr>
      <w:r w:rsidRPr="001B38C5">
        <w:t>а) виплати домогосподарств, які не обумовлені участю у процесі виробництва;</w:t>
      </w:r>
    </w:p>
    <w:p w:rsidR="0079092C" w:rsidRPr="001B38C5" w:rsidRDefault="0079092C" w:rsidP="0079092C">
      <w:pPr>
        <w:jc w:val="both"/>
      </w:pPr>
      <w:r w:rsidRPr="001B38C5">
        <w:t>б) частина доходу, яка включається в НД;</w:t>
      </w:r>
    </w:p>
    <w:p w:rsidR="0079092C" w:rsidRPr="001B38C5" w:rsidRDefault="0079092C" w:rsidP="0079092C">
      <w:pPr>
        <w:jc w:val="both"/>
      </w:pPr>
      <w:r w:rsidRPr="001B38C5">
        <w:t>в) виплати уряду окремим особам.</w:t>
      </w:r>
    </w:p>
    <w:p w:rsidR="0079092C" w:rsidRPr="001B38C5" w:rsidRDefault="0079092C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14. Якщо об’єм реального ВВП знизився на 6 %, а чисельність населення в тому ж році скоротилася на 3 %, то:</w:t>
      </w:r>
    </w:p>
    <w:p w:rsidR="0079092C" w:rsidRPr="001B38C5" w:rsidRDefault="0079092C" w:rsidP="0079092C">
      <w:pPr>
        <w:jc w:val="both"/>
      </w:pPr>
      <w:r w:rsidRPr="001B38C5">
        <w:t>а) реальний ВНП на душу населення знизився;</w:t>
      </w:r>
    </w:p>
    <w:p w:rsidR="0079092C" w:rsidRPr="001B38C5" w:rsidRDefault="0079092C" w:rsidP="0079092C">
      <w:pPr>
        <w:jc w:val="both"/>
      </w:pPr>
      <w:r w:rsidRPr="001B38C5">
        <w:t>б) реальний ВНП на душу населення збільшився;</w:t>
      </w:r>
    </w:p>
    <w:p w:rsidR="0079092C" w:rsidRPr="001B38C5" w:rsidRDefault="0079092C" w:rsidP="0079092C">
      <w:pPr>
        <w:jc w:val="both"/>
      </w:pPr>
      <w:r w:rsidRPr="001B38C5">
        <w:t>в) реальний ВНП збільшився, а номінальний – зменшився;</w:t>
      </w:r>
    </w:p>
    <w:p w:rsidR="0079092C" w:rsidRPr="001B38C5" w:rsidRDefault="0079092C" w:rsidP="0079092C">
      <w:pPr>
        <w:jc w:val="both"/>
      </w:pPr>
      <w:r w:rsidRPr="001B38C5">
        <w:t>г) номінальний ВНП не змінився;</w:t>
      </w:r>
    </w:p>
    <w:p w:rsidR="0079092C" w:rsidRPr="001B38C5" w:rsidRDefault="0079092C" w:rsidP="0079092C">
      <w:pPr>
        <w:jc w:val="both"/>
      </w:pPr>
      <w:r w:rsidRPr="001B38C5">
        <w:t>д) ціни впали на 3 %.</w:t>
      </w:r>
    </w:p>
    <w:p w:rsidR="0079092C" w:rsidRPr="001B38C5" w:rsidRDefault="0079092C" w:rsidP="0079092C">
      <w:pPr>
        <w:jc w:val="both"/>
      </w:pPr>
    </w:p>
    <w:p w:rsidR="0079092C" w:rsidRPr="001B38C5" w:rsidRDefault="0079092C" w:rsidP="0079092C">
      <w:pPr>
        <w:jc w:val="both"/>
        <w:rPr>
          <w:b/>
        </w:rPr>
      </w:pPr>
      <w:r w:rsidRPr="001B38C5">
        <w:rPr>
          <w:b/>
        </w:rPr>
        <w:t>15. Національне багатство країни – це:</w:t>
      </w:r>
    </w:p>
    <w:p w:rsidR="0079092C" w:rsidRPr="001B38C5" w:rsidRDefault="0079092C" w:rsidP="0079092C">
      <w:pPr>
        <w:jc w:val="both"/>
      </w:pPr>
      <w:r w:rsidRPr="001B38C5">
        <w:t>а) вартість усього чим володіє країна: лісів, рік, полів, заводів, майна її громадян;</w:t>
      </w:r>
    </w:p>
    <w:p w:rsidR="0079092C" w:rsidRPr="001B38C5" w:rsidRDefault="0079092C" w:rsidP="0079092C">
      <w:pPr>
        <w:jc w:val="both"/>
      </w:pPr>
      <w:r w:rsidRPr="001B38C5">
        <w:t>б) вартість усіх факторів виробництва;</w:t>
      </w:r>
    </w:p>
    <w:p w:rsidR="001C7D17" w:rsidRPr="001B38C5" w:rsidRDefault="0079092C" w:rsidP="008A2FB8">
      <w:pPr>
        <w:jc w:val="both"/>
      </w:pPr>
      <w:r w:rsidRPr="001B38C5">
        <w:t>в) сукупність всіх цінностей, якими володіє країна на кожному етапі свого розвитку.</w:t>
      </w:r>
    </w:p>
    <w:p w:rsidR="008A2FB8" w:rsidRPr="001B38C5" w:rsidRDefault="008A2FB8" w:rsidP="008A2FB8">
      <w:pPr>
        <w:jc w:val="both"/>
      </w:pPr>
    </w:p>
    <w:p w:rsidR="008A2FB8" w:rsidRPr="001B38C5" w:rsidRDefault="008A2FB8" w:rsidP="008A2FB8">
      <w:pPr>
        <w:jc w:val="both"/>
        <w:rPr>
          <w:b/>
        </w:rPr>
      </w:pPr>
      <w:r w:rsidRPr="001B38C5">
        <w:rPr>
          <w:b/>
        </w:rPr>
        <w:t>16. Реальний ВВП – це номінальний ВВП:</w:t>
      </w:r>
    </w:p>
    <w:p w:rsidR="008A2FB8" w:rsidRPr="001B38C5" w:rsidRDefault="008A2FB8" w:rsidP="008A2FB8">
      <w:pPr>
        <w:jc w:val="both"/>
      </w:pPr>
      <w:r w:rsidRPr="001B38C5">
        <w:t>а) скоректований з врахуванням інфляції або дефляцій;</w:t>
      </w:r>
    </w:p>
    <w:p w:rsidR="008A2FB8" w:rsidRPr="001B38C5" w:rsidRDefault="008A2FB8" w:rsidP="008A2FB8">
      <w:pPr>
        <w:jc w:val="both"/>
      </w:pPr>
      <w:r w:rsidRPr="001B38C5">
        <w:t>б) скоректований з врахуванням інфляції;</w:t>
      </w:r>
    </w:p>
    <w:p w:rsidR="008A2FB8" w:rsidRPr="001B38C5" w:rsidRDefault="008A2FB8" w:rsidP="008A2FB8">
      <w:pPr>
        <w:jc w:val="both"/>
      </w:pPr>
      <w:r w:rsidRPr="001B38C5">
        <w:t>в) виражений у поточних цінах року;</w:t>
      </w:r>
    </w:p>
    <w:p w:rsidR="008A2FB8" w:rsidRPr="001B38C5" w:rsidRDefault="008A2FB8" w:rsidP="008A2FB8">
      <w:pPr>
        <w:jc w:val="both"/>
      </w:pPr>
      <w:r w:rsidRPr="001B38C5">
        <w:t xml:space="preserve">г) з врахуванням обсягів неринкової діяльності та </w:t>
      </w:r>
      <w:proofErr w:type="spellStart"/>
      <w:r w:rsidRPr="001B38C5">
        <w:t>позаринкового</w:t>
      </w:r>
      <w:proofErr w:type="spellEnd"/>
      <w:r w:rsidRPr="001B38C5">
        <w:t xml:space="preserve"> обміну.</w:t>
      </w:r>
    </w:p>
    <w:p w:rsidR="00B17684" w:rsidRPr="001B38C5" w:rsidRDefault="00B17684" w:rsidP="008A2FB8">
      <w:pPr>
        <w:jc w:val="both"/>
      </w:pPr>
    </w:p>
    <w:p w:rsidR="00B17684" w:rsidRPr="001B38C5" w:rsidRDefault="00B17684" w:rsidP="008A2FB8">
      <w:pPr>
        <w:jc w:val="both"/>
        <w:rPr>
          <w:b/>
        </w:rPr>
      </w:pPr>
      <w:r w:rsidRPr="001B38C5">
        <w:rPr>
          <w:b/>
        </w:rPr>
        <w:t xml:space="preserve">17. Доходи громадян України, які працюють на підприємствах Польщі, є складовою:  </w:t>
      </w:r>
    </w:p>
    <w:p w:rsidR="00B17684" w:rsidRPr="001B38C5" w:rsidRDefault="00B17684" w:rsidP="00B17684">
      <w:pPr>
        <w:jc w:val="both"/>
      </w:pPr>
      <w:r w:rsidRPr="001B38C5">
        <w:t>а) ВНП України та ВНП Польщі;</w:t>
      </w:r>
    </w:p>
    <w:p w:rsidR="00B17684" w:rsidRPr="001B38C5" w:rsidRDefault="00B17684" w:rsidP="00B17684">
      <w:pPr>
        <w:jc w:val="both"/>
      </w:pPr>
      <w:r w:rsidRPr="001B38C5">
        <w:t>б) ВНП України та ВВП Польщі;</w:t>
      </w:r>
    </w:p>
    <w:p w:rsidR="00B17684" w:rsidRPr="001B38C5" w:rsidRDefault="00B17684" w:rsidP="00B17684">
      <w:pPr>
        <w:jc w:val="both"/>
      </w:pPr>
      <w:r w:rsidRPr="001B38C5">
        <w:t>в) ВВП України та ВНП Польщі;</w:t>
      </w:r>
    </w:p>
    <w:p w:rsidR="00B17684" w:rsidRPr="001B38C5" w:rsidRDefault="00B17684" w:rsidP="00B17684">
      <w:pPr>
        <w:jc w:val="both"/>
      </w:pPr>
      <w:r w:rsidRPr="001B38C5">
        <w:lastRenderedPageBreak/>
        <w:t>г) ВВП України та ВВП Польщі.</w:t>
      </w:r>
    </w:p>
    <w:p w:rsidR="00B17684" w:rsidRPr="001B38C5" w:rsidRDefault="00B17684" w:rsidP="008A2FB8">
      <w:pPr>
        <w:jc w:val="both"/>
      </w:pPr>
    </w:p>
    <w:p w:rsidR="00B17684" w:rsidRPr="001B38C5" w:rsidRDefault="00B17684" w:rsidP="008A2FB8">
      <w:pPr>
        <w:jc w:val="both"/>
        <w:rPr>
          <w:b/>
        </w:rPr>
      </w:pPr>
      <w:r w:rsidRPr="001B38C5">
        <w:rPr>
          <w:b/>
        </w:rPr>
        <w:t>18. ВВП, обчислений за методом кінцевого використання, не включає:</w:t>
      </w:r>
    </w:p>
    <w:p w:rsidR="00B17684" w:rsidRPr="001B38C5" w:rsidRDefault="00B17684" w:rsidP="00B17684">
      <w:pPr>
        <w:jc w:val="both"/>
      </w:pPr>
      <w:r w:rsidRPr="001B38C5">
        <w:t xml:space="preserve">а) </w:t>
      </w:r>
      <w:r w:rsidR="00D21560" w:rsidRPr="001B38C5">
        <w:t>валові приватні інвестиції;</w:t>
      </w:r>
    </w:p>
    <w:p w:rsidR="00B17684" w:rsidRPr="001B38C5" w:rsidRDefault="00B17684" w:rsidP="00B17684">
      <w:pPr>
        <w:jc w:val="both"/>
      </w:pPr>
      <w:r w:rsidRPr="001B38C5">
        <w:t>б)</w:t>
      </w:r>
      <w:r w:rsidR="00D21560" w:rsidRPr="001B38C5">
        <w:t xml:space="preserve"> чистий експорт товарів і послуг</w:t>
      </w:r>
      <w:r w:rsidRPr="001B38C5">
        <w:t>;</w:t>
      </w:r>
    </w:p>
    <w:p w:rsidR="00B17684" w:rsidRPr="001B38C5" w:rsidRDefault="00B17684" w:rsidP="00B17684">
      <w:pPr>
        <w:jc w:val="both"/>
      </w:pPr>
      <w:r w:rsidRPr="001B38C5">
        <w:t>в)</w:t>
      </w:r>
      <w:r w:rsidR="00D21560" w:rsidRPr="001B38C5">
        <w:t xml:space="preserve"> прибутків корпорацій</w:t>
      </w:r>
      <w:r w:rsidRPr="001B38C5">
        <w:t>;</w:t>
      </w:r>
    </w:p>
    <w:p w:rsidR="00B17684" w:rsidRPr="001B38C5" w:rsidRDefault="00B17684" w:rsidP="00B17684">
      <w:pPr>
        <w:jc w:val="both"/>
      </w:pPr>
      <w:r w:rsidRPr="001B38C5">
        <w:t xml:space="preserve">г) </w:t>
      </w:r>
      <w:r w:rsidR="00D21560" w:rsidRPr="001B38C5">
        <w:t xml:space="preserve">державних закупки товарів та послуг.   </w:t>
      </w:r>
    </w:p>
    <w:p w:rsidR="00B17684" w:rsidRPr="001B38C5" w:rsidRDefault="00B17684" w:rsidP="00B17684">
      <w:pPr>
        <w:jc w:val="both"/>
      </w:pPr>
    </w:p>
    <w:p w:rsidR="00B17684" w:rsidRPr="001B38C5" w:rsidRDefault="00D21560" w:rsidP="008A2FB8">
      <w:pPr>
        <w:jc w:val="both"/>
        <w:rPr>
          <w:b/>
        </w:rPr>
      </w:pPr>
      <w:r w:rsidRPr="001B38C5">
        <w:rPr>
          <w:b/>
        </w:rPr>
        <w:t>19. При обчисленні ВВП не враховується:</w:t>
      </w:r>
    </w:p>
    <w:p w:rsidR="00B17684" w:rsidRPr="001B38C5" w:rsidRDefault="00B17684" w:rsidP="00B17684">
      <w:pPr>
        <w:jc w:val="both"/>
      </w:pPr>
      <w:r w:rsidRPr="001B38C5">
        <w:t xml:space="preserve">а) </w:t>
      </w:r>
      <w:r w:rsidR="00D21560" w:rsidRPr="001B38C5">
        <w:t>доходи від задання в оренду офісного приміщення;</w:t>
      </w:r>
    </w:p>
    <w:p w:rsidR="00B17684" w:rsidRPr="001B38C5" w:rsidRDefault="00B17684" w:rsidP="00B17684">
      <w:pPr>
        <w:jc w:val="both"/>
      </w:pPr>
      <w:r w:rsidRPr="001B38C5">
        <w:t>б)</w:t>
      </w:r>
      <w:r w:rsidR="00D21560" w:rsidRPr="001B38C5">
        <w:t xml:space="preserve"> одержанні вкладниками проценти на депозити у комерційних банках</w:t>
      </w:r>
      <w:r w:rsidRPr="001B38C5">
        <w:t>;</w:t>
      </w:r>
    </w:p>
    <w:p w:rsidR="00B17684" w:rsidRPr="001B38C5" w:rsidRDefault="00B17684" w:rsidP="00B17684">
      <w:pPr>
        <w:jc w:val="both"/>
      </w:pPr>
      <w:r w:rsidRPr="001B38C5">
        <w:t>в)</w:t>
      </w:r>
      <w:r w:rsidR="00D21560" w:rsidRPr="001B38C5">
        <w:t xml:space="preserve"> виплачені акціонерам дивіденди</w:t>
      </w:r>
      <w:r w:rsidRPr="001B38C5">
        <w:t>;</w:t>
      </w:r>
    </w:p>
    <w:p w:rsidR="00B17684" w:rsidRPr="001B38C5" w:rsidRDefault="00B17684" w:rsidP="00B17684">
      <w:pPr>
        <w:jc w:val="both"/>
      </w:pPr>
      <w:r w:rsidRPr="001B38C5">
        <w:t>г)</w:t>
      </w:r>
      <w:r w:rsidR="00D21560" w:rsidRPr="001B38C5">
        <w:t xml:space="preserve"> доходи від продажу старого автомобіля.</w:t>
      </w:r>
      <w:r w:rsidRPr="001B38C5">
        <w:t xml:space="preserve"> </w:t>
      </w:r>
    </w:p>
    <w:p w:rsidR="00D21560" w:rsidRPr="001B38C5" w:rsidRDefault="00D21560" w:rsidP="00B17684">
      <w:pPr>
        <w:jc w:val="both"/>
      </w:pPr>
    </w:p>
    <w:p w:rsidR="00B17684" w:rsidRPr="001B38C5" w:rsidRDefault="00D21560" w:rsidP="00B17684">
      <w:pPr>
        <w:jc w:val="both"/>
        <w:rPr>
          <w:b/>
        </w:rPr>
      </w:pPr>
      <w:r w:rsidRPr="001B38C5">
        <w:rPr>
          <w:b/>
        </w:rPr>
        <w:t xml:space="preserve">20 </w:t>
      </w:r>
      <w:r w:rsidR="00FB356C" w:rsidRPr="001B38C5">
        <w:rPr>
          <w:b/>
        </w:rPr>
        <w:t xml:space="preserve">Відмінність між </w:t>
      </w:r>
      <w:proofErr w:type="spellStart"/>
      <w:r w:rsidR="00FB356C" w:rsidRPr="001B38C5">
        <w:rPr>
          <w:b/>
        </w:rPr>
        <w:t>дефлятором</w:t>
      </w:r>
      <w:proofErr w:type="spellEnd"/>
      <w:r w:rsidR="00FB356C" w:rsidRPr="001B38C5">
        <w:rPr>
          <w:b/>
        </w:rPr>
        <w:t xml:space="preserve"> ВВП та індексом споживчих цін полягає у тому, що:</w:t>
      </w:r>
    </w:p>
    <w:p w:rsidR="00D21560" w:rsidRPr="001B38C5" w:rsidRDefault="00D21560" w:rsidP="00D21560">
      <w:pPr>
        <w:jc w:val="both"/>
      </w:pPr>
      <w:r w:rsidRPr="001B38C5">
        <w:t>а)</w:t>
      </w:r>
      <w:r w:rsidR="00FB356C" w:rsidRPr="001B38C5">
        <w:t xml:space="preserve"> </w:t>
      </w:r>
      <w:proofErr w:type="spellStart"/>
      <w:r w:rsidR="00FB356C" w:rsidRPr="001B38C5">
        <w:t>дефлятор</w:t>
      </w:r>
      <w:proofErr w:type="spellEnd"/>
      <w:r w:rsidR="00FB356C" w:rsidRPr="001B38C5">
        <w:t xml:space="preserve"> ВВП відображає зміну цін на всі споживчі товари та інвестиційні товари, а індекс цін – лише на товари «споживчого кошику»</w:t>
      </w:r>
      <w:r w:rsidRPr="001B38C5">
        <w:t>;</w:t>
      </w:r>
    </w:p>
    <w:p w:rsidR="00D21560" w:rsidRPr="001B38C5" w:rsidRDefault="00D21560" w:rsidP="00D21560">
      <w:pPr>
        <w:jc w:val="both"/>
      </w:pPr>
      <w:r w:rsidRPr="001B38C5">
        <w:t>б)</w:t>
      </w:r>
      <w:r w:rsidR="00FB356C" w:rsidRPr="001B38C5">
        <w:t xml:space="preserve"> </w:t>
      </w:r>
      <w:proofErr w:type="spellStart"/>
      <w:r w:rsidR="00FB356C" w:rsidRPr="001B38C5">
        <w:t>дефлятор</w:t>
      </w:r>
      <w:proofErr w:type="spellEnd"/>
      <w:r w:rsidR="00FB356C" w:rsidRPr="001B38C5">
        <w:t xml:space="preserve"> ВВП не відображає зміни цін на імпортні товари, а індекс цін - відображає</w:t>
      </w:r>
      <w:r w:rsidRPr="001B38C5">
        <w:t>;</w:t>
      </w:r>
    </w:p>
    <w:p w:rsidR="00D21560" w:rsidRPr="001B38C5" w:rsidRDefault="00D21560" w:rsidP="00D21560">
      <w:pPr>
        <w:jc w:val="both"/>
      </w:pPr>
      <w:r w:rsidRPr="001B38C5">
        <w:t>в)</w:t>
      </w:r>
      <w:r w:rsidR="00FB356C" w:rsidRPr="001B38C5">
        <w:t xml:space="preserve"> </w:t>
      </w:r>
      <w:proofErr w:type="spellStart"/>
      <w:r w:rsidR="00FB356C" w:rsidRPr="001B38C5">
        <w:t>дефлятор</w:t>
      </w:r>
      <w:proofErr w:type="spellEnd"/>
      <w:r w:rsidR="00FB356C" w:rsidRPr="001B38C5">
        <w:t xml:space="preserve"> ВВП є поточно зваженим, а індекс цін – базисно зваженим</w:t>
      </w:r>
      <w:r w:rsidRPr="001B38C5">
        <w:t>;</w:t>
      </w:r>
    </w:p>
    <w:p w:rsidR="00D21560" w:rsidRDefault="00D21560" w:rsidP="00D21560">
      <w:pPr>
        <w:jc w:val="both"/>
      </w:pPr>
      <w:r w:rsidRPr="001B38C5">
        <w:t xml:space="preserve">г) </w:t>
      </w:r>
      <w:r w:rsidR="00FB356C" w:rsidRPr="001B38C5">
        <w:t xml:space="preserve">всі відповіді </w:t>
      </w:r>
      <w:proofErr w:type="spellStart"/>
      <w:r w:rsidR="00FB356C" w:rsidRPr="001B38C5">
        <w:t>правільні</w:t>
      </w:r>
      <w:proofErr w:type="spellEnd"/>
      <w:r w:rsidR="00FB356C" w:rsidRPr="001B38C5">
        <w:t>.</w:t>
      </w:r>
    </w:p>
    <w:p w:rsidR="00B17684" w:rsidRDefault="00B17684" w:rsidP="008A2FB8">
      <w:pPr>
        <w:jc w:val="both"/>
      </w:pPr>
    </w:p>
    <w:sectPr w:rsidR="00B17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A"/>
    <w:rsid w:val="000739B7"/>
    <w:rsid w:val="001B38C5"/>
    <w:rsid w:val="001C7D17"/>
    <w:rsid w:val="00751E9A"/>
    <w:rsid w:val="0079092C"/>
    <w:rsid w:val="008754A4"/>
    <w:rsid w:val="008A2FB8"/>
    <w:rsid w:val="00B17684"/>
    <w:rsid w:val="00CD52F5"/>
    <w:rsid w:val="00D21560"/>
    <w:rsid w:val="00FB356C"/>
    <w:rsid w:val="00F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4688"/>
  <w15:chartTrackingRefBased/>
  <w15:docId w15:val="{9BB75C5D-A59F-4B71-89FB-8B1FAF1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1"/>
    <w:qFormat/>
    <w:rsid w:val="000739B7"/>
    <w:pPr>
      <w:widowControl w:val="0"/>
      <w:autoSpaceDE w:val="0"/>
      <w:autoSpaceDN w:val="0"/>
      <w:ind w:left="622"/>
      <w:outlineLvl w:val="0"/>
    </w:pPr>
    <w:rPr>
      <w:b/>
      <w:bCs/>
      <w:sz w:val="28"/>
      <w:szCs w:val="28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widowControl w:val="0"/>
      <w:autoSpaceDE w:val="0"/>
      <w:autoSpaceDN w:val="0"/>
      <w:ind w:left="107"/>
    </w:pPr>
    <w:rPr>
      <w:sz w:val="22"/>
      <w:szCs w:val="22"/>
      <w:lang w:val="uk" w:eastAsia="uk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widowControl w:val="0"/>
      <w:autoSpaceDE w:val="0"/>
      <w:autoSpaceDN w:val="0"/>
      <w:ind w:left="622"/>
      <w:jc w:val="both"/>
    </w:pPr>
    <w:rPr>
      <w:sz w:val="28"/>
      <w:szCs w:val="28"/>
      <w:lang w:val="uk" w:eastAsia="uk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widowControl w:val="0"/>
      <w:autoSpaceDE w:val="0"/>
      <w:autoSpaceDN w:val="0"/>
      <w:ind w:left="622"/>
      <w:jc w:val="both"/>
    </w:pPr>
    <w:rPr>
      <w:sz w:val="22"/>
      <w:szCs w:val="22"/>
      <w:lang w:val="uk" w:eastAsia="uk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3057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6</cp:revision>
  <dcterms:created xsi:type="dcterms:W3CDTF">2020-10-18T14:04:00Z</dcterms:created>
  <dcterms:modified xsi:type="dcterms:W3CDTF">2022-10-15T04:55:00Z</dcterms:modified>
</cp:coreProperties>
</file>