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0AD" w:rsidRDefault="00336B0D" w:rsidP="004546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>
        <w:rPr>
          <w:b/>
          <w:sz w:val="24"/>
          <w:szCs w:val="24"/>
          <w:lang w:val="uk-UA"/>
        </w:rPr>
        <w:t>1</w:t>
      </w:r>
      <w:r w:rsidR="000B60AD">
        <w:rPr>
          <w:b/>
          <w:sz w:val="24"/>
          <w:szCs w:val="24"/>
        </w:rPr>
        <w:t>.</w:t>
      </w: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  <w:r>
        <w:rPr>
          <w:noProof/>
          <w:lang w:val="uk-UA" w:eastAsia="uk-UA"/>
        </w:rPr>
        <w:drawing>
          <wp:anchor distT="0" distB="0" distL="0" distR="0" simplePos="0" relativeHeight="251659264" behindDoc="0" locked="0" layoutInCell="1" allowOverlap="1" wp14:anchorId="7D56A2ED" wp14:editId="7FB5492B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1714499" cy="1690116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499" cy="16901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Default="000B60AD" w:rsidP="004546E2">
      <w:pPr>
        <w:jc w:val="both"/>
        <w:rPr>
          <w:b/>
          <w:sz w:val="24"/>
          <w:szCs w:val="24"/>
        </w:rPr>
      </w:pPr>
    </w:p>
    <w:p w:rsidR="000B60AD" w:rsidRP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На графіку зображені</w:t>
      </w:r>
      <w:r>
        <w:rPr>
          <w:sz w:val="24"/>
          <w:szCs w:val="24"/>
        </w:rPr>
        <w:t xml:space="preserve"> криві попиту.  При</w:t>
      </w:r>
      <w:r w:rsidRPr="000B60AD">
        <w:rPr>
          <w:sz w:val="24"/>
          <w:szCs w:val="24"/>
        </w:rPr>
        <w:t>пустимо, що по</w:t>
      </w:r>
      <w:r>
        <w:rPr>
          <w:sz w:val="24"/>
          <w:szCs w:val="24"/>
        </w:rPr>
        <w:t>чатковий вибір покупця відпові</w:t>
      </w:r>
      <w:r w:rsidRPr="000B60AD">
        <w:rPr>
          <w:sz w:val="24"/>
          <w:szCs w:val="24"/>
        </w:rPr>
        <w:t>дає точці А. Поясніть, в яку точку переміститься покупець з точки А:</w:t>
      </w:r>
    </w:p>
    <w:p w:rsidR="000B60AD" w:rsidRP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1)</w:t>
      </w:r>
      <w:r w:rsidRPr="000B60AD">
        <w:rPr>
          <w:sz w:val="24"/>
          <w:szCs w:val="24"/>
        </w:rPr>
        <w:tab/>
        <w:t>якщо ціна на даний товар  підвищиться? Як можна охарактеризувати цей рух?</w:t>
      </w:r>
    </w:p>
    <w:p w:rsidR="000B60AD" w:rsidRP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2)</w:t>
      </w:r>
      <w:r w:rsidRPr="000B60AD">
        <w:rPr>
          <w:sz w:val="24"/>
          <w:szCs w:val="24"/>
        </w:rPr>
        <w:tab/>
        <w:t>якщо підвищиться ціна на товар–замінник;</w:t>
      </w:r>
    </w:p>
    <w:p w:rsidR="000B60AD" w:rsidRP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3)</w:t>
      </w:r>
      <w:r w:rsidRPr="000B60AD">
        <w:rPr>
          <w:sz w:val="24"/>
          <w:szCs w:val="24"/>
        </w:rPr>
        <w:tab/>
        <w:t>якщо зросте   ціна   на товар–</w:t>
      </w:r>
      <w:proofErr w:type="spellStart"/>
      <w:r w:rsidRPr="000B60AD">
        <w:rPr>
          <w:sz w:val="24"/>
          <w:szCs w:val="24"/>
        </w:rPr>
        <w:t>доповнювач</w:t>
      </w:r>
      <w:proofErr w:type="spellEnd"/>
      <w:r w:rsidRPr="000B60AD">
        <w:rPr>
          <w:sz w:val="24"/>
          <w:szCs w:val="24"/>
        </w:rPr>
        <w:t>? Як охарактеризувати цей</w:t>
      </w:r>
      <w:r>
        <w:rPr>
          <w:sz w:val="24"/>
          <w:szCs w:val="24"/>
          <w:lang w:val="uk-UA"/>
        </w:rPr>
        <w:t xml:space="preserve"> </w:t>
      </w:r>
      <w:r w:rsidRPr="000B60AD">
        <w:rPr>
          <w:sz w:val="24"/>
          <w:szCs w:val="24"/>
        </w:rPr>
        <w:t>рух?</w:t>
      </w:r>
    </w:p>
    <w:p w:rsidR="000B60AD" w:rsidRP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4)</w:t>
      </w:r>
      <w:r w:rsidRPr="000B60AD">
        <w:rPr>
          <w:sz w:val="24"/>
          <w:szCs w:val="24"/>
        </w:rPr>
        <w:tab/>
        <w:t>чим виклика</w:t>
      </w:r>
      <w:r>
        <w:rPr>
          <w:sz w:val="24"/>
          <w:szCs w:val="24"/>
        </w:rPr>
        <w:t>ний рух покупця з точки А в то</w:t>
      </w:r>
      <w:r w:rsidRPr="000B60AD">
        <w:rPr>
          <w:sz w:val="24"/>
          <w:szCs w:val="24"/>
        </w:rPr>
        <w:t>чку В? Якими є його наслідки?</w:t>
      </w:r>
    </w:p>
    <w:p w:rsidR="000B60AD" w:rsidRDefault="000B60AD" w:rsidP="000B60AD">
      <w:pPr>
        <w:jc w:val="both"/>
        <w:rPr>
          <w:sz w:val="24"/>
          <w:szCs w:val="24"/>
        </w:rPr>
      </w:pPr>
      <w:r w:rsidRPr="000B60AD">
        <w:rPr>
          <w:sz w:val="24"/>
          <w:szCs w:val="24"/>
        </w:rPr>
        <w:t>5)</w:t>
      </w:r>
      <w:r w:rsidRPr="000B60AD">
        <w:rPr>
          <w:sz w:val="24"/>
          <w:szCs w:val="24"/>
        </w:rPr>
        <w:tab/>
        <w:t xml:space="preserve">чим викликаний рух з точки В у точку С? </w:t>
      </w:r>
      <w:r>
        <w:rPr>
          <w:sz w:val="24"/>
          <w:szCs w:val="24"/>
        </w:rPr>
        <w:t>Які</w:t>
      </w:r>
      <w:r w:rsidRPr="000B60AD">
        <w:rPr>
          <w:sz w:val="24"/>
          <w:szCs w:val="24"/>
        </w:rPr>
        <w:t>- ми є його наслідки</w:t>
      </w:r>
    </w:p>
    <w:p w:rsidR="000B60AD" w:rsidRPr="000B60AD" w:rsidRDefault="000B60AD" w:rsidP="000B60AD">
      <w:pPr>
        <w:jc w:val="both"/>
        <w:rPr>
          <w:sz w:val="24"/>
          <w:szCs w:val="24"/>
        </w:rPr>
      </w:pPr>
    </w:p>
    <w:p w:rsidR="001D03F1" w:rsidRPr="001D03F1" w:rsidRDefault="000B60AD" w:rsidP="004546E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Задача </w:t>
      </w:r>
      <w:r w:rsidR="00336B0D">
        <w:rPr>
          <w:b/>
          <w:sz w:val="24"/>
          <w:szCs w:val="24"/>
          <w:lang w:val="uk-UA"/>
        </w:rPr>
        <w:t>2</w:t>
      </w:r>
      <w:r w:rsidR="001D03F1">
        <w:rPr>
          <w:b/>
          <w:sz w:val="24"/>
          <w:szCs w:val="24"/>
        </w:rPr>
        <w:t>.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На насту</w:t>
      </w:r>
      <w:r>
        <w:rPr>
          <w:rFonts w:cs="Times New Roman"/>
          <w:sz w:val="24"/>
          <w:szCs w:val="24"/>
          <w:lang w:val="uk-UA"/>
        </w:rPr>
        <w:t>пному графіку представлені змі</w:t>
      </w:r>
      <w:r w:rsidRPr="001D03F1">
        <w:rPr>
          <w:rFonts w:cs="Times New Roman"/>
          <w:sz w:val="24"/>
          <w:szCs w:val="24"/>
          <w:lang w:val="uk-UA"/>
        </w:rPr>
        <w:t>ни у стані ринкової рівноваги.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1.</w:t>
      </w:r>
      <w:r w:rsidRPr="001D03F1">
        <w:rPr>
          <w:rFonts w:cs="Times New Roman"/>
          <w:sz w:val="24"/>
          <w:szCs w:val="24"/>
          <w:lang w:val="uk-UA"/>
        </w:rPr>
        <w:tab/>
        <w:t>Поясніть, які події могли змістити криву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попиту з положення D0 у D1.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2.</w:t>
      </w:r>
      <w:r w:rsidRPr="001D03F1">
        <w:rPr>
          <w:rFonts w:cs="Times New Roman"/>
          <w:sz w:val="24"/>
          <w:szCs w:val="24"/>
          <w:lang w:val="uk-UA"/>
        </w:rPr>
        <w:tab/>
        <w:t>Проілюструйте графічно, як вплинуть на положення кривих D0 і S0 наступні події: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a)</w:t>
      </w:r>
      <w:r w:rsidRPr="001D03F1">
        <w:rPr>
          <w:rFonts w:cs="Times New Roman"/>
          <w:sz w:val="24"/>
          <w:szCs w:val="24"/>
          <w:lang w:val="uk-UA"/>
        </w:rPr>
        <w:tab/>
        <w:t>зниження ціни товару-субституту;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b)</w:t>
      </w:r>
      <w:r w:rsidRPr="001D03F1">
        <w:rPr>
          <w:rFonts w:cs="Times New Roman"/>
          <w:sz w:val="24"/>
          <w:szCs w:val="24"/>
          <w:lang w:val="uk-UA"/>
        </w:rPr>
        <w:tab/>
        <w:t>з</w:t>
      </w:r>
      <w:r>
        <w:rPr>
          <w:rFonts w:cs="Times New Roman"/>
          <w:sz w:val="24"/>
          <w:szCs w:val="24"/>
          <w:lang w:val="uk-UA"/>
        </w:rPr>
        <w:t>ниження цін на сировину для ви</w:t>
      </w:r>
      <w:r w:rsidRPr="001D03F1">
        <w:rPr>
          <w:rFonts w:cs="Times New Roman"/>
          <w:sz w:val="24"/>
          <w:szCs w:val="24"/>
          <w:lang w:val="uk-UA"/>
        </w:rPr>
        <w:t>робництва даного товару;</w:t>
      </w:r>
    </w:p>
    <w:p w:rsidR="001D03F1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c)</w:t>
      </w:r>
      <w:r w:rsidRPr="001D03F1">
        <w:rPr>
          <w:rFonts w:cs="Times New Roman"/>
          <w:sz w:val="24"/>
          <w:szCs w:val="24"/>
          <w:lang w:val="uk-UA"/>
        </w:rPr>
        <w:tab/>
        <w:t>пі</w:t>
      </w:r>
      <w:r>
        <w:rPr>
          <w:rFonts w:cs="Times New Roman"/>
          <w:sz w:val="24"/>
          <w:szCs w:val="24"/>
          <w:lang w:val="uk-UA"/>
        </w:rPr>
        <w:t>двищення податку на додану вар</w:t>
      </w:r>
      <w:r w:rsidRPr="001D03F1">
        <w:rPr>
          <w:rFonts w:cs="Times New Roman"/>
          <w:sz w:val="24"/>
          <w:szCs w:val="24"/>
          <w:lang w:val="uk-UA"/>
        </w:rPr>
        <w:t>тість;</w:t>
      </w:r>
    </w:p>
    <w:p w:rsidR="004546E2" w:rsidRPr="001D03F1" w:rsidRDefault="001D03F1" w:rsidP="001D03F1">
      <w:pPr>
        <w:rPr>
          <w:rFonts w:cs="Times New Roman"/>
          <w:sz w:val="24"/>
          <w:szCs w:val="24"/>
          <w:lang w:val="uk-UA"/>
        </w:rPr>
      </w:pPr>
      <w:r w:rsidRPr="001D03F1">
        <w:rPr>
          <w:rFonts w:cs="Times New Roman"/>
          <w:sz w:val="24"/>
          <w:szCs w:val="24"/>
          <w:lang w:val="uk-UA"/>
        </w:rPr>
        <w:t>d)</w:t>
      </w:r>
      <w:r w:rsidRPr="001D03F1">
        <w:rPr>
          <w:rFonts w:cs="Times New Roman"/>
          <w:sz w:val="24"/>
          <w:szCs w:val="24"/>
          <w:lang w:val="uk-UA"/>
        </w:rPr>
        <w:tab/>
        <w:t>потужна реклама даного товару; е)</w:t>
      </w:r>
      <w:r w:rsidRPr="001D03F1">
        <w:rPr>
          <w:rFonts w:cs="Times New Roman"/>
          <w:sz w:val="24"/>
          <w:szCs w:val="24"/>
          <w:lang w:val="uk-UA"/>
        </w:rPr>
        <w:tab/>
        <w:t>скорочення  доходів  споживачів за</w:t>
      </w:r>
      <w:r w:rsidR="000B60AD">
        <w:rPr>
          <w:rFonts w:cs="Times New Roman"/>
          <w:sz w:val="24"/>
          <w:szCs w:val="24"/>
          <w:lang w:val="uk-UA"/>
        </w:rPr>
        <w:t xml:space="preserve"> </w:t>
      </w:r>
      <w:r w:rsidRPr="001D03F1">
        <w:rPr>
          <w:rFonts w:cs="Times New Roman"/>
          <w:sz w:val="24"/>
          <w:szCs w:val="24"/>
          <w:lang w:val="uk-UA"/>
        </w:rPr>
        <w:t>умови, що товар нормальний.</w:t>
      </w:r>
    </w:p>
    <w:p w:rsidR="004546E2" w:rsidRDefault="004546E2" w:rsidP="004546E2">
      <w:pPr>
        <w:pStyle w:val="a3"/>
        <w:ind w:left="228" w:right="-72"/>
        <w:rPr>
          <w:rFonts w:ascii="Century Gothic"/>
        </w:rPr>
      </w:pPr>
      <w:r>
        <w:rPr>
          <w:rFonts w:ascii="Century Gothic"/>
          <w:noProof/>
          <w:lang w:val="uk-UA" w:eastAsia="uk-UA"/>
        </w:rPr>
        <w:drawing>
          <wp:inline distT="0" distB="0" distL="0" distR="0" wp14:anchorId="4A100F51" wp14:editId="65286CBE">
            <wp:extent cx="1727605" cy="1707642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7605" cy="170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6E2" w:rsidRDefault="004546E2" w:rsidP="004546E2">
      <w:pPr>
        <w:jc w:val="both"/>
        <w:rPr>
          <w:sz w:val="24"/>
          <w:szCs w:val="24"/>
        </w:rPr>
      </w:pPr>
    </w:p>
    <w:p w:rsidR="00F40E6D" w:rsidRPr="004546E2" w:rsidRDefault="00336B0D" w:rsidP="00F40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3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966"/>
        <w:gridCol w:w="3279"/>
      </w:tblGrid>
      <w:tr w:rsidR="00F40E6D" w:rsidRPr="004546E2" w:rsidTr="00821E04">
        <w:trPr>
          <w:trHeight w:val="391"/>
        </w:trPr>
        <w:tc>
          <w:tcPr>
            <w:tcW w:w="2410" w:type="dxa"/>
          </w:tcPr>
          <w:p w:rsidR="00F40E6D" w:rsidRPr="004546E2" w:rsidRDefault="00F40E6D" w:rsidP="00821E04">
            <w:pPr>
              <w:pStyle w:val="TableParagraph"/>
              <w:spacing w:line="331" w:lineRule="exact"/>
              <w:ind w:left="8"/>
              <w:jc w:val="both"/>
              <w:rPr>
                <w:sz w:val="24"/>
                <w:szCs w:val="24"/>
              </w:rPr>
            </w:pPr>
            <w:r w:rsidRPr="004546E2">
              <w:rPr>
                <w:spacing w:val="-14"/>
                <w:sz w:val="24"/>
                <w:szCs w:val="24"/>
              </w:rPr>
              <w:t>Ціна</w:t>
            </w:r>
            <w:r w:rsidRPr="004546E2">
              <w:rPr>
                <w:spacing w:val="1"/>
                <w:sz w:val="24"/>
                <w:szCs w:val="24"/>
              </w:rPr>
              <w:t xml:space="preserve"> </w:t>
            </w:r>
            <w:r w:rsidRPr="004546E2">
              <w:rPr>
                <w:spacing w:val="-14"/>
                <w:sz w:val="24"/>
                <w:szCs w:val="24"/>
              </w:rPr>
              <w:t>1кг,</w:t>
            </w:r>
            <w:r w:rsidRPr="004546E2">
              <w:rPr>
                <w:spacing w:val="1"/>
                <w:sz w:val="24"/>
                <w:szCs w:val="24"/>
              </w:rPr>
              <w:t xml:space="preserve"> </w:t>
            </w:r>
            <w:r w:rsidRPr="004546E2">
              <w:rPr>
                <w:spacing w:val="-14"/>
                <w:sz w:val="24"/>
                <w:szCs w:val="24"/>
              </w:rPr>
              <w:t>грн.</w:t>
            </w:r>
          </w:p>
        </w:tc>
        <w:tc>
          <w:tcPr>
            <w:tcW w:w="1966" w:type="dxa"/>
          </w:tcPr>
          <w:p w:rsidR="00F40E6D" w:rsidRPr="004546E2" w:rsidRDefault="00F40E6D" w:rsidP="00821E04">
            <w:pPr>
              <w:pStyle w:val="TableParagraph"/>
              <w:spacing w:line="130" w:lineRule="exact"/>
              <w:ind w:left="7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Попит,</w:t>
            </w:r>
          </w:p>
          <w:p w:rsidR="00F40E6D" w:rsidRPr="004546E2" w:rsidRDefault="00F40E6D" w:rsidP="00821E04">
            <w:pPr>
              <w:pStyle w:val="TableParagraph"/>
              <w:spacing w:line="242" w:lineRule="exact"/>
              <w:ind w:left="5"/>
              <w:jc w:val="both"/>
              <w:rPr>
                <w:sz w:val="24"/>
                <w:szCs w:val="24"/>
              </w:rPr>
            </w:pPr>
            <w:proofErr w:type="spellStart"/>
            <w:r w:rsidRPr="004546E2">
              <w:rPr>
                <w:sz w:val="24"/>
                <w:szCs w:val="24"/>
              </w:rPr>
              <w:t>Тонн</w:t>
            </w:r>
            <w:proofErr w:type="spellEnd"/>
            <w:r w:rsidRPr="004546E2">
              <w:rPr>
                <w:sz w:val="24"/>
                <w:szCs w:val="24"/>
                <w:lang w:val="uk-UA"/>
              </w:rPr>
              <w:t>.</w:t>
            </w:r>
            <w:r w:rsidRPr="004546E2">
              <w:rPr>
                <w:spacing w:val="-3"/>
                <w:sz w:val="24"/>
                <w:szCs w:val="24"/>
              </w:rPr>
              <w:t xml:space="preserve"> </w:t>
            </w:r>
            <w:r w:rsidRPr="004546E2">
              <w:rPr>
                <w:sz w:val="24"/>
                <w:szCs w:val="24"/>
              </w:rPr>
              <w:t>за</w:t>
            </w:r>
            <w:r w:rsidRPr="004546E2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3279" w:type="dxa"/>
          </w:tcPr>
          <w:p w:rsidR="00F40E6D" w:rsidRPr="004546E2" w:rsidRDefault="00F40E6D" w:rsidP="00821E04">
            <w:pPr>
              <w:pStyle w:val="TableParagraph"/>
              <w:spacing w:line="242" w:lineRule="exact"/>
              <w:ind w:left="196"/>
              <w:jc w:val="both"/>
              <w:rPr>
                <w:sz w:val="24"/>
                <w:szCs w:val="24"/>
                <w:lang w:val="uk-UA"/>
              </w:rPr>
            </w:pPr>
            <w:r w:rsidRPr="004546E2">
              <w:rPr>
                <w:w w:val="99"/>
                <w:sz w:val="24"/>
                <w:szCs w:val="24"/>
                <w:lang w:val="uk-UA"/>
              </w:rPr>
              <w:t xml:space="preserve">Пропозиція, </w:t>
            </w:r>
            <w:proofErr w:type="spellStart"/>
            <w:r w:rsidRPr="004546E2">
              <w:rPr>
                <w:w w:val="99"/>
                <w:sz w:val="24"/>
                <w:szCs w:val="24"/>
                <w:lang w:val="uk-UA"/>
              </w:rPr>
              <w:t>тонн</w:t>
            </w:r>
            <w:proofErr w:type="spellEnd"/>
            <w:r w:rsidRPr="004546E2">
              <w:rPr>
                <w:w w:val="99"/>
                <w:sz w:val="24"/>
                <w:szCs w:val="24"/>
                <w:lang w:val="uk-UA"/>
              </w:rPr>
              <w:t>. за місяць</w:t>
            </w:r>
          </w:p>
        </w:tc>
      </w:tr>
      <w:tr w:rsidR="00F40E6D" w:rsidRPr="004546E2" w:rsidTr="00821E04">
        <w:trPr>
          <w:trHeight w:val="197"/>
        </w:trPr>
        <w:tc>
          <w:tcPr>
            <w:tcW w:w="2410" w:type="dxa"/>
            <w:tcBorders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8" w:lineRule="exact"/>
              <w:ind w:left="0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966" w:type="dxa"/>
            <w:tcBorders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8" w:lineRule="exact"/>
              <w:ind w:left="745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3279" w:type="dxa"/>
            <w:tcBorders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8" w:lineRule="exact"/>
              <w:ind w:left="6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18</w:t>
            </w:r>
          </w:p>
        </w:tc>
      </w:tr>
      <w:tr w:rsidR="00F40E6D" w:rsidRPr="004546E2" w:rsidTr="00821E04">
        <w:trPr>
          <w:trHeight w:val="196"/>
        </w:trPr>
        <w:tc>
          <w:tcPr>
            <w:tcW w:w="2410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8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701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10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6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16</w:t>
            </w:r>
          </w:p>
        </w:tc>
      </w:tr>
      <w:tr w:rsidR="00F40E6D" w:rsidRPr="004546E2" w:rsidTr="00821E04">
        <w:trPr>
          <w:trHeight w:val="196"/>
        </w:trPr>
        <w:tc>
          <w:tcPr>
            <w:tcW w:w="2410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8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701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12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6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12</w:t>
            </w:r>
          </w:p>
        </w:tc>
      </w:tr>
      <w:tr w:rsidR="00F40E6D" w:rsidRPr="004546E2" w:rsidTr="00821E04">
        <w:trPr>
          <w:trHeight w:val="196"/>
        </w:trPr>
        <w:tc>
          <w:tcPr>
            <w:tcW w:w="2410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8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701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15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F40E6D" w:rsidRPr="004546E2" w:rsidRDefault="00F40E6D" w:rsidP="00821E04">
            <w:pPr>
              <w:pStyle w:val="TableParagraph"/>
              <w:spacing w:line="176" w:lineRule="exact"/>
              <w:ind w:left="6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7</w:t>
            </w:r>
          </w:p>
        </w:tc>
      </w:tr>
      <w:tr w:rsidR="00F40E6D" w:rsidRPr="004546E2" w:rsidTr="00821E04">
        <w:trPr>
          <w:trHeight w:val="194"/>
        </w:trPr>
        <w:tc>
          <w:tcPr>
            <w:tcW w:w="2410" w:type="dxa"/>
            <w:tcBorders>
              <w:top w:val="nil"/>
            </w:tcBorders>
          </w:tcPr>
          <w:p w:rsidR="00F40E6D" w:rsidRPr="004546E2" w:rsidRDefault="00F40E6D" w:rsidP="00821E04">
            <w:pPr>
              <w:pStyle w:val="TableParagraph"/>
              <w:spacing w:line="175" w:lineRule="exact"/>
              <w:ind w:left="8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66" w:type="dxa"/>
            <w:tcBorders>
              <w:top w:val="nil"/>
            </w:tcBorders>
          </w:tcPr>
          <w:p w:rsidR="00F40E6D" w:rsidRPr="004546E2" w:rsidRDefault="00F40E6D" w:rsidP="00821E04">
            <w:pPr>
              <w:pStyle w:val="TableParagraph"/>
              <w:spacing w:line="175" w:lineRule="exact"/>
              <w:ind w:left="701"/>
              <w:jc w:val="both"/>
              <w:rPr>
                <w:sz w:val="24"/>
                <w:szCs w:val="24"/>
              </w:rPr>
            </w:pPr>
            <w:r w:rsidRPr="004546E2">
              <w:rPr>
                <w:sz w:val="24"/>
                <w:szCs w:val="24"/>
              </w:rPr>
              <w:t>20</w:t>
            </w:r>
          </w:p>
        </w:tc>
        <w:tc>
          <w:tcPr>
            <w:tcW w:w="3279" w:type="dxa"/>
            <w:tcBorders>
              <w:top w:val="nil"/>
            </w:tcBorders>
          </w:tcPr>
          <w:p w:rsidR="00F40E6D" w:rsidRPr="004546E2" w:rsidRDefault="00F40E6D" w:rsidP="00821E04">
            <w:pPr>
              <w:pStyle w:val="TableParagraph"/>
              <w:spacing w:line="175" w:lineRule="exact"/>
              <w:ind w:left="6"/>
              <w:jc w:val="both"/>
              <w:rPr>
                <w:sz w:val="24"/>
                <w:szCs w:val="24"/>
              </w:rPr>
            </w:pPr>
            <w:r w:rsidRPr="004546E2">
              <w:rPr>
                <w:w w:val="99"/>
                <w:sz w:val="24"/>
                <w:szCs w:val="24"/>
              </w:rPr>
              <w:t>0</w:t>
            </w:r>
          </w:p>
        </w:tc>
      </w:tr>
    </w:tbl>
    <w:p w:rsidR="00F40E6D" w:rsidRPr="004546E2" w:rsidRDefault="00F40E6D" w:rsidP="00F40E6D">
      <w:pPr>
        <w:jc w:val="both"/>
        <w:rPr>
          <w:sz w:val="24"/>
          <w:szCs w:val="24"/>
        </w:rPr>
      </w:pP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Накресліть графік попиту та пропонування за даними таблиці: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1.</w:t>
      </w:r>
      <w:r w:rsidRPr="004546E2">
        <w:rPr>
          <w:sz w:val="24"/>
          <w:szCs w:val="24"/>
        </w:rPr>
        <w:tab/>
        <w:t xml:space="preserve">Визначте ціну рівноваги </w:t>
      </w:r>
      <w:r>
        <w:rPr>
          <w:sz w:val="24"/>
          <w:szCs w:val="24"/>
        </w:rPr>
        <w:t>та рівноважний обсяг продукції.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2.</w:t>
      </w:r>
      <w:r w:rsidRPr="004546E2">
        <w:rPr>
          <w:sz w:val="24"/>
          <w:szCs w:val="24"/>
        </w:rPr>
        <w:tab/>
        <w:t>Накресліть нові графіки попиту та пропонування, які відображали б такі події: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а) відбулося підвищення цін на</w:t>
      </w:r>
      <w:r w:rsidRPr="004546E2">
        <w:rPr>
          <w:sz w:val="24"/>
          <w:szCs w:val="24"/>
          <w:lang w:val="uk-UA"/>
        </w:rPr>
        <w:t xml:space="preserve"> </w:t>
      </w:r>
      <w:r w:rsidRPr="004546E2">
        <w:rPr>
          <w:sz w:val="24"/>
          <w:szCs w:val="24"/>
        </w:rPr>
        <w:t>свинину та яловичину; б) уряд підвищив прибутковий податок з громадян; в) зросли ціни комбікормів;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г) виведена нова порода курчат, що швидко ростуть;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lastRenderedPageBreak/>
        <w:t>д) очікується, що найближчим часом ціни на курчат значно зростуть; поясніть, як ці події вплинуть на рівноважні ціну і обсяг продукції.</w:t>
      </w:r>
    </w:p>
    <w:p w:rsidR="00F40E6D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3.</w:t>
      </w:r>
      <w:r w:rsidRPr="004546E2">
        <w:rPr>
          <w:sz w:val="24"/>
          <w:szCs w:val="24"/>
        </w:rPr>
        <w:tab/>
        <w:t>Припустимо, що уряд фіксує ціни на курчат на рівні 2 грн. за кг. Які наслідки матиме встановлення такої ціни? Покажіть їх графічно.</w:t>
      </w:r>
    </w:p>
    <w:p w:rsidR="00F40E6D" w:rsidRDefault="00F40E6D" w:rsidP="00F40E6D">
      <w:pPr>
        <w:jc w:val="both"/>
        <w:rPr>
          <w:sz w:val="24"/>
          <w:szCs w:val="24"/>
        </w:rPr>
      </w:pPr>
    </w:p>
    <w:p w:rsidR="00F40E6D" w:rsidRPr="004546E2" w:rsidRDefault="00336B0D" w:rsidP="00F40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4</w:t>
      </w:r>
      <w:r w:rsidR="00F40E6D" w:rsidRPr="004546E2">
        <w:rPr>
          <w:b/>
          <w:sz w:val="24"/>
          <w:szCs w:val="24"/>
        </w:rPr>
        <w:t>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Функція попиту на товар задається рівнянням: QD = 4750 – 350 P,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функція пропонування: QS = 1600+100 P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1.</w:t>
      </w:r>
      <w:r w:rsidRPr="004546E2">
        <w:rPr>
          <w:sz w:val="24"/>
          <w:szCs w:val="24"/>
        </w:rPr>
        <w:tab/>
        <w:t>Побудуйте графіки попиту та пропонування, визначте рівноважні ціну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(грн.) та обсяг продажу (шт.).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2.</w:t>
      </w:r>
      <w:r w:rsidRPr="004546E2">
        <w:rPr>
          <w:sz w:val="24"/>
          <w:szCs w:val="24"/>
        </w:rPr>
        <w:tab/>
        <w:t>Що відбудеться, якщо на даний товар урядом бу</w:t>
      </w:r>
      <w:r>
        <w:rPr>
          <w:sz w:val="24"/>
          <w:szCs w:val="24"/>
        </w:rPr>
        <w:t>де встановлена фіксо</w:t>
      </w:r>
      <w:r w:rsidRPr="004546E2">
        <w:rPr>
          <w:sz w:val="24"/>
          <w:szCs w:val="24"/>
        </w:rPr>
        <w:t>вана ціна 9 грн. ?</w:t>
      </w:r>
    </w:p>
    <w:p w:rsidR="00F40E6D" w:rsidRDefault="00F40E6D" w:rsidP="00F40E6D">
      <w:pPr>
        <w:jc w:val="both"/>
        <w:rPr>
          <w:sz w:val="24"/>
          <w:szCs w:val="24"/>
        </w:rPr>
      </w:pPr>
    </w:p>
    <w:p w:rsidR="00F40E6D" w:rsidRPr="004546E2" w:rsidRDefault="00336B0D" w:rsidP="00F40E6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5</w:t>
      </w:r>
      <w:r w:rsidR="00F40E6D" w:rsidRPr="004546E2">
        <w:rPr>
          <w:b/>
          <w:sz w:val="24"/>
          <w:szCs w:val="24"/>
        </w:rPr>
        <w:t>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Функція попиту на товар задана рівнянням: QD= 8 – P;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Функція пропонування товару: QS=P – 1.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1.</w:t>
      </w:r>
      <w:r w:rsidRPr="004546E2">
        <w:rPr>
          <w:sz w:val="24"/>
          <w:szCs w:val="24"/>
        </w:rPr>
        <w:tab/>
        <w:t>Обчисліть параметри ринкової рівноваги (ціна – грн., обсяг – тис. шт.).</w:t>
      </w:r>
    </w:p>
    <w:p w:rsidR="00F40E6D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2.</w:t>
      </w:r>
      <w:r w:rsidRPr="004546E2">
        <w:rPr>
          <w:sz w:val="24"/>
          <w:szCs w:val="24"/>
        </w:rPr>
        <w:tab/>
        <w:t>Накресліть графічну модель ринкової рівноваги.</w:t>
      </w:r>
    </w:p>
    <w:p w:rsidR="00F40E6D" w:rsidRPr="004546E2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3.</w:t>
      </w:r>
      <w:r w:rsidRPr="004546E2">
        <w:rPr>
          <w:sz w:val="24"/>
          <w:szCs w:val="24"/>
        </w:rPr>
        <w:tab/>
        <w:t xml:space="preserve">Визначте і покажіть графічно, як вплине </w:t>
      </w:r>
      <w:r>
        <w:rPr>
          <w:sz w:val="24"/>
          <w:szCs w:val="24"/>
        </w:rPr>
        <w:t>на рівноважну ціну та рівноваж</w:t>
      </w:r>
      <w:r w:rsidRPr="004546E2">
        <w:rPr>
          <w:sz w:val="24"/>
          <w:szCs w:val="24"/>
        </w:rPr>
        <w:t>ний обсяг продукції зменшення попиту на 25%.</w:t>
      </w:r>
    </w:p>
    <w:p w:rsidR="00F40E6D" w:rsidRDefault="00F40E6D" w:rsidP="00F40E6D">
      <w:pPr>
        <w:jc w:val="both"/>
        <w:rPr>
          <w:sz w:val="24"/>
          <w:szCs w:val="24"/>
        </w:rPr>
      </w:pPr>
      <w:r w:rsidRPr="004546E2">
        <w:rPr>
          <w:sz w:val="24"/>
          <w:szCs w:val="24"/>
        </w:rPr>
        <w:t>4.</w:t>
      </w:r>
      <w:r w:rsidRPr="004546E2">
        <w:rPr>
          <w:sz w:val="24"/>
          <w:szCs w:val="24"/>
        </w:rPr>
        <w:tab/>
        <w:t>Що змінилось у положенні кривої попиту?</w:t>
      </w:r>
    </w:p>
    <w:p w:rsidR="00DA7EA3" w:rsidRDefault="00DA7EA3" w:rsidP="00F40E6D">
      <w:pPr>
        <w:jc w:val="both"/>
        <w:rPr>
          <w:sz w:val="24"/>
          <w:szCs w:val="24"/>
        </w:rPr>
      </w:pPr>
    </w:p>
    <w:p w:rsidR="00DA7EA3" w:rsidRPr="00DA7EA3" w:rsidRDefault="00DA7EA3" w:rsidP="00DA7E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Задача 6</w:t>
      </w:r>
      <w:r w:rsidRPr="00DA7EA3">
        <w:rPr>
          <w:b/>
          <w:sz w:val="24"/>
          <w:szCs w:val="24"/>
        </w:rPr>
        <w:t>.</w:t>
      </w:r>
    </w:p>
    <w:p w:rsidR="00DA7EA3" w:rsidRPr="00DA7EA3" w:rsidRDefault="00DA7EA3" w:rsidP="00DA7EA3">
      <w:pPr>
        <w:jc w:val="both"/>
        <w:rPr>
          <w:sz w:val="24"/>
          <w:szCs w:val="24"/>
        </w:rPr>
      </w:pPr>
      <w:r w:rsidRPr="00DA7EA3">
        <w:rPr>
          <w:sz w:val="24"/>
          <w:szCs w:val="24"/>
        </w:rPr>
        <w:t>Фірма-виробник пилососів за 3 роки знизила ціну на свою продукцію з 1000 грн. до 500 грн., а потім до 300 грн. за одиницю. Відповідно обсяг попиту зріс з 10 тис. шт. до 30 тис. шт., а потім до 40 тис. шт. на рік.</w:t>
      </w:r>
    </w:p>
    <w:p w:rsidR="00DA7EA3" w:rsidRPr="00DA7EA3" w:rsidRDefault="00DA7EA3" w:rsidP="00DA7EA3">
      <w:pPr>
        <w:jc w:val="both"/>
        <w:rPr>
          <w:sz w:val="24"/>
          <w:szCs w:val="24"/>
        </w:rPr>
      </w:pPr>
      <w:r w:rsidRPr="00DA7EA3">
        <w:rPr>
          <w:sz w:val="24"/>
          <w:szCs w:val="24"/>
        </w:rPr>
        <w:t>Визначте коефіцієнт еластичності попиту за кожної зміни ціни. До якого рівня варто було знижувати ціну?</w:t>
      </w:r>
    </w:p>
    <w:p w:rsidR="00DA7EA3" w:rsidRPr="00DA7EA3" w:rsidRDefault="00DA7EA3" w:rsidP="00DA7EA3">
      <w:pPr>
        <w:jc w:val="both"/>
        <w:rPr>
          <w:sz w:val="24"/>
          <w:szCs w:val="24"/>
        </w:rPr>
      </w:pPr>
    </w:p>
    <w:p w:rsidR="00DA7EA3" w:rsidRPr="00DA7EA3" w:rsidRDefault="00DA7EA3" w:rsidP="00DA7EA3">
      <w:pPr>
        <w:jc w:val="both"/>
        <w:rPr>
          <w:b/>
          <w:sz w:val="24"/>
          <w:szCs w:val="24"/>
        </w:rPr>
      </w:pPr>
      <w:r w:rsidRPr="00DA7EA3">
        <w:rPr>
          <w:b/>
          <w:sz w:val="24"/>
          <w:szCs w:val="24"/>
        </w:rPr>
        <w:t>Задача 7</w:t>
      </w:r>
      <w:r w:rsidRPr="00DA7EA3">
        <w:rPr>
          <w:b/>
          <w:sz w:val="24"/>
          <w:szCs w:val="24"/>
        </w:rPr>
        <w:t>.</w:t>
      </w:r>
    </w:p>
    <w:p w:rsidR="00DA7EA3" w:rsidRPr="00DA7EA3" w:rsidRDefault="00DA7EA3" w:rsidP="00DA7EA3">
      <w:pPr>
        <w:jc w:val="both"/>
        <w:rPr>
          <w:sz w:val="24"/>
          <w:szCs w:val="24"/>
        </w:rPr>
      </w:pPr>
      <w:r w:rsidRPr="00DA7EA3">
        <w:rPr>
          <w:sz w:val="24"/>
          <w:szCs w:val="24"/>
        </w:rPr>
        <w:t>Припустимо, що доходи родини зросли з 600 грн. до 1500 грн. на місяць, а її видатки на товар N за цей же період зросли відповідно з 50 грн. до 100 грн.</w:t>
      </w:r>
    </w:p>
    <w:p w:rsidR="00DA7EA3" w:rsidRPr="00DA7EA3" w:rsidRDefault="00DA7EA3" w:rsidP="00DA7EA3">
      <w:pPr>
        <w:jc w:val="both"/>
        <w:rPr>
          <w:sz w:val="24"/>
          <w:szCs w:val="24"/>
        </w:rPr>
      </w:pPr>
      <w:r w:rsidRPr="00DA7EA3">
        <w:rPr>
          <w:sz w:val="24"/>
          <w:szCs w:val="24"/>
        </w:rPr>
        <w:t>Обчисліть коефіцієнт еластичності попиту за доходом і визначте, яким є товар</w:t>
      </w:r>
    </w:p>
    <w:p w:rsidR="00F40E6D" w:rsidRPr="004546E2" w:rsidRDefault="00DA7EA3" w:rsidP="00DA7EA3">
      <w:pPr>
        <w:jc w:val="both"/>
        <w:rPr>
          <w:sz w:val="24"/>
          <w:szCs w:val="24"/>
        </w:rPr>
      </w:pPr>
      <w:r w:rsidRPr="00DA7EA3">
        <w:rPr>
          <w:sz w:val="24"/>
          <w:szCs w:val="24"/>
        </w:rPr>
        <w:t>N - предметом першої необхідн</w:t>
      </w:r>
      <w:bookmarkStart w:id="0" w:name="_GoBack"/>
      <w:bookmarkEnd w:id="0"/>
      <w:r w:rsidRPr="00DA7EA3">
        <w:rPr>
          <w:sz w:val="24"/>
          <w:szCs w:val="24"/>
        </w:rPr>
        <w:t>ості чи предметом розкоші.</w:t>
      </w:r>
    </w:p>
    <w:sectPr w:rsidR="00F40E6D" w:rsidRPr="004546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057"/>
    <w:rsid w:val="000739B7"/>
    <w:rsid w:val="000B60AD"/>
    <w:rsid w:val="001C7D17"/>
    <w:rsid w:val="001D03F1"/>
    <w:rsid w:val="00336B0D"/>
    <w:rsid w:val="004546E2"/>
    <w:rsid w:val="00C84057"/>
    <w:rsid w:val="00DA7EA3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6BE05"/>
  <w15:chartTrackingRefBased/>
  <w15:docId w15:val="{24C72755-F32D-45FD-B342-D4DE5925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739B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val="uk" w:eastAsia="uk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rFonts w:eastAsia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rFonts w:eastAsia="Times New Roman" w:cs="Times New Roman"/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  <w:rPr>
      <w:rFonts w:eastAsia="Times New Roman" w:cs="Times New Roman"/>
    </w:r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table" w:customStyle="1" w:styleId="TableNormal">
    <w:name w:val="Table Normal"/>
    <w:uiPriority w:val="2"/>
    <w:semiHidden/>
    <w:unhideWhenUsed/>
    <w:qFormat/>
    <w:rsid w:val="004546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4</cp:revision>
  <dcterms:created xsi:type="dcterms:W3CDTF">2022-03-16T11:39:00Z</dcterms:created>
  <dcterms:modified xsi:type="dcterms:W3CDTF">2022-10-15T04:24:00Z</dcterms:modified>
</cp:coreProperties>
</file>