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D17" w:rsidRDefault="00421C9F" w:rsidP="00421C9F">
      <w:pPr>
        <w:jc w:val="center"/>
        <w:rPr>
          <w:b/>
          <w:sz w:val="28"/>
          <w:szCs w:val="28"/>
          <w:lang w:val="uk-UA"/>
        </w:rPr>
      </w:pPr>
      <w:r w:rsidRPr="00421C9F">
        <w:rPr>
          <w:b/>
          <w:sz w:val="28"/>
          <w:szCs w:val="28"/>
          <w:lang w:val="uk-UA"/>
        </w:rPr>
        <w:t>Тести до теми №1-2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>1. Яке з визначень точніш</w:t>
      </w:r>
      <w:r>
        <w:rPr>
          <w:sz w:val="28"/>
          <w:szCs w:val="28"/>
        </w:rPr>
        <w:t xml:space="preserve">е передає сутність предмету </w:t>
      </w:r>
      <w:r w:rsidRPr="004C7654">
        <w:rPr>
          <w:sz w:val="28"/>
          <w:szCs w:val="28"/>
        </w:rPr>
        <w:t>економічної теорії?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 xml:space="preserve">      а) наука про суспільство на різних стадіях його розвитку;</w:t>
      </w:r>
    </w:p>
    <w:p w:rsidR="00421C9F" w:rsidRPr="004C7654" w:rsidRDefault="00421C9F" w:rsidP="00421C9F">
      <w:pPr>
        <w:pStyle w:val="3"/>
        <w:ind w:left="720" w:firstLine="0"/>
        <w:rPr>
          <w:sz w:val="28"/>
          <w:szCs w:val="28"/>
        </w:rPr>
      </w:pPr>
      <w:r w:rsidRPr="004C7654">
        <w:rPr>
          <w:sz w:val="28"/>
          <w:szCs w:val="28"/>
        </w:rPr>
        <w:t>б) наука про відно</w:t>
      </w:r>
      <w:r>
        <w:rPr>
          <w:sz w:val="28"/>
          <w:szCs w:val="28"/>
        </w:rPr>
        <w:t>сини у суспільстві з приводу</w:t>
      </w:r>
      <w:r w:rsidRPr="004C7654">
        <w:rPr>
          <w:sz w:val="28"/>
          <w:szCs w:val="28"/>
        </w:rPr>
        <w:t xml:space="preserve"> раціонального використання обмежених ресурсів;</w:t>
      </w:r>
    </w:p>
    <w:p w:rsidR="00421C9F" w:rsidRPr="004C7654" w:rsidRDefault="00421C9F" w:rsidP="00421C9F">
      <w:pPr>
        <w:pStyle w:val="3"/>
        <w:ind w:left="720" w:firstLine="0"/>
        <w:rPr>
          <w:sz w:val="28"/>
          <w:szCs w:val="28"/>
        </w:rPr>
      </w:pPr>
      <w:r w:rsidRPr="004C7654">
        <w:rPr>
          <w:sz w:val="28"/>
          <w:szCs w:val="28"/>
        </w:rPr>
        <w:t>в) наука про управління підприємствами для досягнення максимального прибутку;</w:t>
      </w:r>
    </w:p>
    <w:p w:rsidR="00421C9F" w:rsidRPr="004C7654" w:rsidRDefault="00421C9F" w:rsidP="00421C9F">
      <w:pPr>
        <w:pStyle w:val="3"/>
        <w:ind w:left="720" w:firstLine="0"/>
        <w:rPr>
          <w:sz w:val="28"/>
          <w:szCs w:val="28"/>
        </w:rPr>
      </w:pPr>
      <w:r w:rsidRPr="004C7654">
        <w:rPr>
          <w:sz w:val="28"/>
          <w:szCs w:val="28"/>
        </w:rPr>
        <w:t>г) наука про вибір ефективної державної політики для вирішення актуальних соціальних проблем.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 xml:space="preserve">2. Економічна категорія – це: </w:t>
      </w:r>
    </w:p>
    <w:p w:rsidR="00421C9F" w:rsidRPr="004C7654" w:rsidRDefault="00421C9F" w:rsidP="00421C9F">
      <w:pPr>
        <w:pStyle w:val="3"/>
        <w:ind w:left="660" w:firstLine="0"/>
        <w:rPr>
          <w:sz w:val="28"/>
          <w:szCs w:val="28"/>
        </w:rPr>
      </w:pPr>
      <w:r w:rsidRPr="004C7654">
        <w:rPr>
          <w:sz w:val="28"/>
          <w:szCs w:val="28"/>
        </w:rPr>
        <w:t>а) поняття, що відбиває сутнісний бік економічного явища;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 xml:space="preserve">     б) поняття, занесене до економічної енциклопедії;</w:t>
      </w:r>
    </w:p>
    <w:p w:rsidR="00421C9F" w:rsidRPr="004C7654" w:rsidRDefault="00421C9F" w:rsidP="00421C9F">
      <w:pPr>
        <w:pStyle w:val="3"/>
        <w:ind w:left="720" w:firstLine="0"/>
        <w:rPr>
          <w:sz w:val="28"/>
          <w:szCs w:val="28"/>
        </w:rPr>
      </w:pPr>
      <w:r w:rsidRPr="004C7654">
        <w:rPr>
          <w:sz w:val="28"/>
          <w:szCs w:val="28"/>
        </w:rPr>
        <w:t>в) слово іноземного походження, що характеризує той або інший стан економіки;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 xml:space="preserve">      г) слово, що використовується в економічній науці.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>3. Представниками класичної політекономії є: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 xml:space="preserve">а) </w:t>
      </w:r>
      <w:proofErr w:type="spellStart"/>
      <w:r w:rsidRPr="004C7654">
        <w:rPr>
          <w:sz w:val="28"/>
          <w:szCs w:val="28"/>
        </w:rPr>
        <w:t>А.Сміт</w:t>
      </w:r>
      <w:proofErr w:type="spellEnd"/>
      <w:r w:rsidRPr="004C7654">
        <w:rPr>
          <w:sz w:val="28"/>
          <w:szCs w:val="28"/>
        </w:rPr>
        <w:t xml:space="preserve">; </w:t>
      </w:r>
      <w:proofErr w:type="spellStart"/>
      <w:r w:rsidRPr="004C7654">
        <w:rPr>
          <w:sz w:val="28"/>
          <w:szCs w:val="28"/>
        </w:rPr>
        <w:t>Д.Рікардо</w:t>
      </w:r>
      <w:proofErr w:type="spellEnd"/>
      <w:r w:rsidRPr="004C7654">
        <w:rPr>
          <w:sz w:val="28"/>
          <w:szCs w:val="28"/>
        </w:rPr>
        <w:t xml:space="preserve">, </w:t>
      </w:r>
      <w:proofErr w:type="spellStart"/>
      <w:r w:rsidRPr="004C7654">
        <w:rPr>
          <w:sz w:val="28"/>
          <w:szCs w:val="28"/>
        </w:rPr>
        <w:t>Дж.Міль</w:t>
      </w:r>
      <w:proofErr w:type="spellEnd"/>
      <w:r w:rsidRPr="004C7654">
        <w:rPr>
          <w:sz w:val="28"/>
          <w:szCs w:val="28"/>
        </w:rPr>
        <w:t>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 xml:space="preserve">б) </w:t>
      </w:r>
      <w:proofErr w:type="spellStart"/>
      <w:r w:rsidRPr="004C7654">
        <w:rPr>
          <w:sz w:val="28"/>
          <w:szCs w:val="28"/>
        </w:rPr>
        <w:t>А.Монкретьєн</w:t>
      </w:r>
      <w:proofErr w:type="spellEnd"/>
      <w:r w:rsidRPr="004C7654">
        <w:rPr>
          <w:sz w:val="28"/>
          <w:szCs w:val="28"/>
        </w:rPr>
        <w:t xml:space="preserve">; </w:t>
      </w:r>
      <w:proofErr w:type="spellStart"/>
      <w:r w:rsidRPr="004C7654">
        <w:rPr>
          <w:sz w:val="28"/>
          <w:szCs w:val="28"/>
        </w:rPr>
        <w:t>Т.Манн</w:t>
      </w:r>
      <w:proofErr w:type="spellEnd"/>
      <w:r w:rsidRPr="004C7654">
        <w:rPr>
          <w:sz w:val="28"/>
          <w:szCs w:val="28"/>
        </w:rPr>
        <w:t xml:space="preserve">; </w:t>
      </w:r>
      <w:proofErr w:type="spellStart"/>
      <w:r w:rsidRPr="004C7654">
        <w:rPr>
          <w:sz w:val="28"/>
          <w:szCs w:val="28"/>
        </w:rPr>
        <w:t>А.Сміт</w:t>
      </w:r>
      <w:proofErr w:type="spellEnd"/>
      <w:r w:rsidRPr="004C7654">
        <w:rPr>
          <w:sz w:val="28"/>
          <w:szCs w:val="28"/>
        </w:rPr>
        <w:t>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 xml:space="preserve">в) </w:t>
      </w:r>
      <w:proofErr w:type="spellStart"/>
      <w:r w:rsidRPr="004C7654">
        <w:rPr>
          <w:sz w:val="28"/>
          <w:szCs w:val="28"/>
        </w:rPr>
        <w:t>А.Сміт</w:t>
      </w:r>
      <w:proofErr w:type="spellEnd"/>
      <w:r w:rsidRPr="004C7654">
        <w:rPr>
          <w:sz w:val="28"/>
          <w:szCs w:val="28"/>
        </w:rPr>
        <w:t xml:space="preserve">, </w:t>
      </w:r>
      <w:proofErr w:type="spellStart"/>
      <w:r w:rsidRPr="004C7654">
        <w:rPr>
          <w:sz w:val="28"/>
          <w:szCs w:val="28"/>
        </w:rPr>
        <w:t>К.Маркс</w:t>
      </w:r>
      <w:proofErr w:type="spellEnd"/>
      <w:r w:rsidRPr="004C7654">
        <w:rPr>
          <w:sz w:val="28"/>
          <w:szCs w:val="28"/>
        </w:rPr>
        <w:t xml:space="preserve">, </w:t>
      </w:r>
      <w:proofErr w:type="spellStart"/>
      <w:r w:rsidRPr="004C7654">
        <w:rPr>
          <w:sz w:val="28"/>
          <w:szCs w:val="28"/>
        </w:rPr>
        <w:t>Дж.Кейнс</w:t>
      </w:r>
      <w:proofErr w:type="spellEnd"/>
      <w:r w:rsidRPr="004C7654">
        <w:rPr>
          <w:sz w:val="28"/>
          <w:szCs w:val="28"/>
        </w:rPr>
        <w:t>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 xml:space="preserve">г) </w:t>
      </w:r>
      <w:proofErr w:type="spellStart"/>
      <w:r w:rsidRPr="004C7654">
        <w:rPr>
          <w:sz w:val="28"/>
          <w:szCs w:val="28"/>
        </w:rPr>
        <w:t>Дж.Кейнс</w:t>
      </w:r>
      <w:proofErr w:type="spellEnd"/>
      <w:r w:rsidRPr="004C7654">
        <w:rPr>
          <w:sz w:val="28"/>
          <w:szCs w:val="28"/>
        </w:rPr>
        <w:t xml:space="preserve">, </w:t>
      </w:r>
      <w:proofErr w:type="spellStart"/>
      <w:r w:rsidRPr="004C7654">
        <w:rPr>
          <w:sz w:val="28"/>
          <w:szCs w:val="28"/>
        </w:rPr>
        <w:t>П.Самуельсон</w:t>
      </w:r>
      <w:proofErr w:type="spellEnd"/>
      <w:r w:rsidRPr="004C7654">
        <w:rPr>
          <w:sz w:val="28"/>
          <w:szCs w:val="28"/>
        </w:rPr>
        <w:t>.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>4. У якому з трьох тверджень, що характеризують головну особливість економічної діяльності суспільства, допущена помилка?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а) ресурси – обмежені;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б) потреби – безмежні;</w:t>
      </w:r>
    </w:p>
    <w:p w:rsidR="00421C9F" w:rsidRPr="004C7654" w:rsidRDefault="00421C9F" w:rsidP="00421C9F">
      <w:pPr>
        <w:pStyle w:val="3"/>
        <w:ind w:left="720" w:firstLine="0"/>
        <w:rPr>
          <w:sz w:val="28"/>
          <w:szCs w:val="28"/>
        </w:rPr>
      </w:pPr>
      <w:r w:rsidRPr="004C7654">
        <w:rPr>
          <w:sz w:val="28"/>
          <w:szCs w:val="28"/>
        </w:rPr>
        <w:t>в) принцип вирішення проблеми: мінімізація використання ресурсів.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>5.Представники якого напрямку в економічній науці вважали торгівлю джерелом багатства нації?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а) фізіократи;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б) меркантилізм;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в) класична політекономія;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 xml:space="preserve">г) </w:t>
      </w:r>
      <w:proofErr w:type="spellStart"/>
      <w:r w:rsidRPr="004C7654">
        <w:rPr>
          <w:sz w:val="28"/>
          <w:szCs w:val="28"/>
        </w:rPr>
        <w:t>кейнсіанство</w:t>
      </w:r>
      <w:proofErr w:type="spellEnd"/>
      <w:r w:rsidRPr="004C7654">
        <w:rPr>
          <w:sz w:val="28"/>
          <w:szCs w:val="28"/>
        </w:rPr>
        <w:t>.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>6. Кого найчастіше називають “батьком” економічної науки?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а) Аристотеля;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 xml:space="preserve">б) </w:t>
      </w:r>
      <w:proofErr w:type="spellStart"/>
      <w:r w:rsidRPr="004C7654">
        <w:rPr>
          <w:sz w:val="28"/>
          <w:szCs w:val="28"/>
        </w:rPr>
        <w:t>А.Сміта</w:t>
      </w:r>
      <w:proofErr w:type="spellEnd"/>
      <w:r w:rsidRPr="004C7654">
        <w:rPr>
          <w:sz w:val="28"/>
          <w:szCs w:val="28"/>
        </w:rPr>
        <w:t>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 xml:space="preserve">в) </w:t>
      </w:r>
      <w:proofErr w:type="spellStart"/>
      <w:r w:rsidRPr="004C7654">
        <w:rPr>
          <w:sz w:val="28"/>
          <w:szCs w:val="28"/>
        </w:rPr>
        <w:t>Д.Рікардо</w:t>
      </w:r>
      <w:proofErr w:type="spellEnd"/>
      <w:r w:rsidRPr="004C7654">
        <w:rPr>
          <w:sz w:val="28"/>
          <w:szCs w:val="28"/>
        </w:rPr>
        <w:t>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 xml:space="preserve">г) </w:t>
      </w:r>
      <w:proofErr w:type="spellStart"/>
      <w:r w:rsidRPr="004C7654">
        <w:rPr>
          <w:sz w:val="28"/>
          <w:szCs w:val="28"/>
        </w:rPr>
        <w:t>Ф.Кене</w:t>
      </w:r>
      <w:proofErr w:type="spellEnd"/>
      <w:r w:rsidRPr="004C7654">
        <w:rPr>
          <w:sz w:val="28"/>
          <w:szCs w:val="28"/>
        </w:rPr>
        <w:t>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 xml:space="preserve">д) </w:t>
      </w:r>
      <w:proofErr w:type="spellStart"/>
      <w:r w:rsidRPr="004C7654">
        <w:rPr>
          <w:sz w:val="28"/>
          <w:szCs w:val="28"/>
        </w:rPr>
        <w:t>А.Маршалла</w:t>
      </w:r>
      <w:proofErr w:type="spellEnd"/>
      <w:r w:rsidRPr="004C7654">
        <w:rPr>
          <w:sz w:val="28"/>
          <w:szCs w:val="28"/>
        </w:rPr>
        <w:t>.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>7. У чому полягає практична функція економічної теорії?</w:t>
      </w:r>
    </w:p>
    <w:p w:rsidR="00421C9F" w:rsidRPr="004C7654" w:rsidRDefault="00421C9F" w:rsidP="00421C9F">
      <w:pPr>
        <w:pStyle w:val="3"/>
        <w:ind w:left="720" w:firstLine="0"/>
        <w:rPr>
          <w:sz w:val="28"/>
          <w:szCs w:val="28"/>
        </w:rPr>
      </w:pPr>
      <w:r w:rsidRPr="004C7654">
        <w:rPr>
          <w:sz w:val="28"/>
          <w:szCs w:val="28"/>
        </w:rPr>
        <w:t>а) у науковому обґрунтуванні економічної політики держави та у розробці рекомендацій щодо застосування принципів і методів раціонального господарювання;</w:t>
      </w:r>
    </w:p>
    <w:p w:rsidR="00421C9F" w:rsidRPr="004C7654" w:rsidRDefault="00421C9F" w:rsidP="00421C9F">
      <w:pPr>
        <w:pStyle w:val="3"/>
        <w:ind w:left="720" w:firstLine="0"/>
        <w:rPr>
          <w:sz w:val="28"/>
          <w:szCs w:val="28"/>
        </w:rPr>
      </w:pPr>
      <w:r w:rsidRPr="004C7654">
        <w:rPr>
          <w:sz w:val="28"/>
          <w:szCs w:val="28"/>
        </w:rPr>
        <w:t>б) у розробці наукових основ передбачення перспектив соціально–економічного розвитку;</w:t>
      </w:r>
    </w:p>
    <w:p w:rsidR="00421C9F" w:rsidRPr="004C7654" w:rsidRDefault="00421C9F" w:rsidP="00421C9F">
      <w:pPr>
        <w:pStyle w:val="3"/>
        <w:ind w:left="720" w:hanging="11"/>
        <w:rPr>
          <w:sz w:val="28"/>
          <w:szCs w:val="28"/>
        </w:rPr>
      </w:pPr>
      <w:r w:rsidRPr="004C7654">
        <w:rPr>
          <w:sz w:val="28"/>
          <w:szCs w:val="28"/>
        </w:rPr>
        <w:t>в) у розкритті базових, основоположних понять, які реалізуються в усіх галузях і сферах людської діяльності.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>8. Що виступає матеріальною основою інтересів суспільства?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а) виробництво благ та послуг;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lastRenderedPageBreak/>
        <w:tab/>
        <w:t>б) потреби суспільства;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в) закон зростання потреб;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г) немає правильних відповідей.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 xml:space="preserve">9. Носіями економічних благ виступають: 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а) економічні потреби;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б) різноманітні товари та послуги;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в) економічні інтереси;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г) всі відповіді вірні.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>10. Суб’єктами економічних інтересів виступають: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а) окремі особи, домогосподарства, колективи;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б) товари, послуги;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в) підприємства, суспільство;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г) вірні відповіді а, б;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д) вірні відповіді а, в;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е) всі відповіді вірні;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>11. Економічні інтереси підприємців спрямовані на: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а) реалізацію потреб суспільства;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б) максимізацію корисності благ;</w:t>
      </w:r>
    </w:p>
    <w:p w:rsidR="00421C9F" w:rsidRPr="004C7654" w:rsidRDefault="00421C9F" w:rsidP="00421C9F">
      <w:pPr>
        <w:pStyle w:val="3"/>
        <w:tabs>
          <w:tab w:val="left" w:pos="567"/>
        </w:tabs>
        <w:ind w:left="720" w:firstLine="0"/>
        <w:rPr>
          <w:sz w:val="28"/>
          <w:szCs w:val="28"/>
        </w:rPr>
      </w:pPr>
      <w:r w:rsidRPr="004C7654">
        <w:rPr>
          <w:sz w:val="28"/>
          <w:szCs w:val="28"/>
        </w:rPr>
        <w:t>в) підвищення</w:t>
      </w:r>
      <w:r w:rsidRPr="004C7654">
        <w:rPr>
          <w:sz w:val="28"/>
          <w:szCs w:val="28"/>
          <w:lang w:val="ru-RU"/>
        </w:rPr>
        <w:t xml:space="preserve"> </w:t>
      </w:r>
      <w:r w:rsidRPr="004C7654">
        <w:rPr>
          <w:sz w:val="28"/>
          <w:szCs w:val="28"/>
        </w:rPr>
        <w:t xml:space="preserve"> конкурентоспроможності продукції та максимізацію прибутку;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г) всі відповіді вірні.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 xml:space="preserve">12. За участю у відтворювальному процесі економічні потреби бувають: 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а) виробничі і невиробничі;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б) матеріальні і нематеріальні;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в) насичені і ненасичені;</w:t>
      </w:r>
    </w:p>
    <w:p w:rsidR="00421C9F" w:rsidRPr="004C7654" w:rsidRDefault="00421C9F" w:rsidP="00421C9F">
      <w:pPr>
        <w:pStyle w:val="3"/>
        <w:tabs>
          <w:tab w:val="left" w:pos="284"/>
        </w:tabs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г) первинні і вторинні.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>13. До факторів виробництва належать: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а) земля;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б) інформація;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в) наука.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>14. За якою ознакою економічні системи поділяються на традиційну, ринкову, командну, змішану:</w:t>
      </w:r>
    </w:p>
    <w:p w:rsidR="00421C9F" w:rsidRPr="004C7654" w:rsidRDefault="003548F5" w:rsidP="00421C9F">
      <w:pPr>
        <w:pStyle w:val="3"/>
        <w:ind w:left="360" w:firstLine="360"/>
        <w:rPr>
          <w:sz w:val="28"/>
          <w:szCs w:val="28"/>
        </w:rPr>
      </w:pPr>
      <w:r>
        <w:rPr>
          <w:sz w:val="28"/>
          <w:szCs w:val="28"/>
        </w:rPr>
        <w:t>а)</w:t>
      </w:r>
      <w:r w:rsidR="00421C9F" w:rsidRPr="004C7654">
        <w:rPr>
          <w:sz w:val="28"/>
          <w:szCs w:val="28"/>
        </w:rPr>
        <w:t xml:space="preserve"> за формою власності на засоби виробництва;</w:t>
      </w:r>
    </w:p>
    <w:p w:rsidR="00421C9F" w:rsidRPr="004C7654" w:rsidRDefault="003548F5" w:rsidP="00421C9F">
      <w:pPr>
        <w:pStyle w:val="3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21C9F" w:rsidRPr="004C7654">
        <w:rPr>
          <w:sz w:val="28"/>
          <w:szCs w:val="28"/>
        </w:rPr>
        <w:t>за способом управління господарською діяльністю;</w:t>
      </w:r>
    </w:p>
    <w:p w:rsidR="00421C9F" w:rsidRPr="004C7654" w:rsidRDefault="003548F5" w:rsidP="00421C9F">
      <w:pPr>
        <w:pStyle w:val="3"/>
        <w:ind w:left="360" w:firstLine="360"/>
        <w:rPr>
          <w:sz w:val="28"/>
          <w:szCs w:val="28"/>
        </w:rPr>
      </w:pPr>
      <w:r>
        <w:rPr>
          <w:sz w:val="28"/>
          <w:szCs w:val="28"/>
        </w:rPr>
        <w:t>в)</w:t>
      </w:r>
      <w:r w:rsidR="00421C9F" w:rsidRPr="004C7654">
        <w:rPr>
          <w:sz w:val="28"/>
          <w:szCs w:val="28"/>
        </w:rPr>
        <w:t xml:space="preserve"> за методом господарювання;</w:t>
      </w:r>
    </w:p>
    <w:p w:rsidR="00421C9F" w:rsidRPr="004C7654" w:rsidRDefault="003548F5" w:rsidP="00421C9F">
      <w:pPr>
        <w:pStyle w:val="3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421C9F" w:rsidRPr="004C7654">
        <w:rPr>
          <w:sz w:val="28"/>
          <w:szCs w:val="28"/>
        </w:rPr>
        <w:t>а, в;</w:t>
      </w:r>
    </w:p>
    <w:p w:rsidR="00421C9F" w:rsidRPr="004C7654" w:rsidRDefault="003548F5" w:rsidP="00421C9F">
      <w:pPr>
        <w:pStyle w:val="3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421C9F" w:rsidRPr="004C7654">
        <w:rPr>
          <w:sz w:val="28"/>
          <w:szCs w:val="28"/>
        </w:rPr>
        <w:t>а, б;</w:t>
      </w:r>
    </w:p>
    <w:p w:rsidR="00421C9F" w:rsidRPr="004C7654" w:rsidRDefault="003548F5" w:rsidP="00421C9F">
      <w:pPr>
        <w:pStyle w:val="3"/>
        <w:ind w:left="360" w:firstLine="360"/>
        <w:rPr>
          <w:sz w:val="28"/>
          <w:szCs w:val="28"/>
        </w:rPr>
      </w:pPr>
      <w:r>
        <w:rPr>
          <w:sz w:val="28"/>
          <w:szCs w:val="28"/>
        </w:rPr>
        <w:t>е)</w:t>
      </w:r>
      <w:r w:rsidR="00421C9F" w:rsidRPr="004C7654">
        <w:rPr>
          <w:sz w:val="28"/>
          <w:szCs w:val="28"/>
        </w:rPr>
        <w:t xml:space="preserve"> всі відповіді вірні.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>15. До якого типу власності належить муніципальна власність?</w:t>
      </w:r>
    </w:p>
    <w:p w:rsidR="00421C9F" w:rsidRPr="004C7654" w:rsidRDefault="003548F5" w:rsidP="00421C9F">
      <w:pPr>
        <w:pStyle w:val="3"/>
        <w:ind w:left="360" w:firstLine="360"/>
        <w:rPr>
          <w:sz w:val="28"/>
          <w:szCs w:val="28"/>
        </w:rPr>
      </w:pPr>
      <w:r>
        <w:rPr>
          <w:sz w:val="28"/>
          <w:szCs w:val="28"/>
        </w:rPr>
        <w:t>а)</w:t>
      </w:r>
      <w:r w:rsidR="00421C9F" w:rsidRPr="004C7654">
        <w:rPr>
          <w:sz w:val="28"/>
          <w:szCs w:val="28"/>
        </w:rPr>
        <w:t xml:space="preserve"> приватна;</w:t>
      </w:r>
    </w:p>
    <w:p w:rsidR="00421C9F" w:rsidRPr="004C7654" w:rsidRDefault="003548F5" w:rsidP="00421C9F">
      <w:pPr>
        <w:pStyle w:val="3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21C9F" w:rsidRPr="004C7654">
        <w:rPr>
          <w:sz w:val="28"/>
          <w:szCs w:val="28"/>
        </w:rPr>
        <w:t>державна;</w:t>
      </w:r>
    </w:p>
    <w:p w:rsidR="00421C9F" w:rsidRPr="004C7654" w:rsidRDefault="003548F5" w:rsidP="00421C9F">
      <w:pPr>
        <w:pStyle w:val="3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bookmarkStart w:id="0" w:name="_GoBack"/>
      <w:bookmarkEnd w:id="0"/>
      <w:r w:rsidR="00421C9F" w:rsidRPr="004C7654">
        <w:rPr>
          <w:sz w:val="28"/>
          <w:szCs w:val="28"/>
        </w:rPr>
        <w:t>змішана.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>16. Що є постійним дефіцитом в командній економіці?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а) гроші;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б) ресурси;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в) товари і послуги;</w:t>
      </w:r>
    </w:p>
    <w:p w:rsidR="00421C9F" w:rsidRPr="004C7654" w:rsidRDefault="00421C9F" w:rsidP="00421C9F">
      <w:pPr>
        <w:pStyle w:val="3"/>
        <w:ind w:left="360" w:firstLine="360"/>
        <w:rPr>
          <w:b/>
          <w:i/>
          <w:sz w:val="28"/>
          <w:szCs w:val="28"/>
        </w:rPr>
      </w:pPr>
      <w:r w:rsidRPr="004C7654">
        <w:rPr>
          <w:sz w:val="28"/>
          <w:szCs w:val="28"/>
        </w:rPr>
        <w:t>г) інтелектуальні товари.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lastRenderedPageBreak/>
        <w:t xml:space="preserve">17. Які розрізняють типи власності? </w:t>
      </w:r>
    </w:p>
    <w:p w:rsidR="00421C9F" w:rsidRPr="004C7654" w:rsidRDefault="003548F5" w:rsidP="00421C9F">
      <w:pPr>
        <w:pStyle w:val="3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421C9F" w:rsidRPr="004C7654">
        <w:rPr>
          <w:sz w:val="28"/>
          <w:szCs w:val="28"/>
        </w:rPr>
        <w:t>приватна, колективна;</w:t>
      </w:r>
    </w:p>
    <w:p w:rsidR="00421C9F" w:rsidRPr="004C7654" w:rsidRDefault="003548F5" w:rsidP="00421C9F">
      <w:pPr>
        <w:pStyle w:val="3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21C9F" w:rsidRPr="004C7654">
        <w:rPr>
          <w:sz w:val="28"/>
          <w:szCs w:val="28"/>
        </w:rPr>
        <w:t>приватна, колективна, змішана;</w:t>
      </w:r>
    </w:p>
    <w:p w:rsidR="00421C9F" w:rsidRPr="004C7654" w:rsidRDefault="003548F5" w:rsidP="00421C9F">
      <w:pPr>
        <w:pStyle w:val="3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421C9F" w:rsidRPr="004C7654">
        <w:rPr>
          <w:sz w:val="28"/>
          <w:szCs w:val="28"/>
        </w:rPr>
        <w:t>приватна, державна, змішана;</w:t>
      </w:r>
    </w:p>
    <w:p w:rsidR="00421C9F" w:rsidRPr="004C7654" w:rsidRDefault="003548F5" w:rsidP="00421C9F">
      <w:pPr>
        <w:pStyle w:val="3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421C9F" w:rsidRPr="004C7654">
        <w:rPr>
          <w:sz w:val="28"/>
          <w:szCs w:val="28"/>
        </w:rPr>
        <w:t>немає правильних відповідей.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>18. Що є постійним дефіцитом в ринковій економіці?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а) соціальні гарантії;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б) гроші;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в) послуги спеціалістів світового рівня;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г) інтелектуальні товари.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>19.Яке з визначень найкраще розкриває сутність ринку в сучасній економіці: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а) це місце, де здійснюється купівля або продаж товарів;</w:t>
      </w:r>
    </w:p>
    <w:p w:rsidR="00421C9F" w:rsidRPr="004C7654" w:rsidRDefault="00421C9F" w:rsidP="00421C9F">
      <w:pPr>
        <w:pStyle w:val="3"/>
        <w:ind w:left="720" w:firstLine="0"/>
        <w:rPr>
          <w:sz w:val="28"/>
          <w:szCs w:val="28"/>
        </w:rPr>
      </w:pPr>
      <w:r w:rsidRPr="004C7654">
        <w:rPr>
          <w:sz w:val="28"/>
          <w:szCs w:val="28"/>
        </w:rPr>
        <w:t>б) це сукупність відносин власності між покупцями і продавцями з приводу купівлі–продажу товарів і послуг;</w:t>
      </w:r>
    </w:p>
    <w:p w:rsidR="00421C9F" w:rsidRPr="004C7654" w:rsidRDefault="00421C9F" w:rsidP="00421C9F">
      <w:pPr>
        <w:pStyle w:val="3"/>
        <w:ind w:left="720" w:firstLine="0"/>
        <w:rPr>
          <w:sz w:val="28"/>
          <w:szCs w:val="28"/>
        </w:rPr>
      </w:pPr>
      <w:r w:rsidRPr="004C7654">
        <w:rPr>
          <w:sz w:val="28"/>
          <w:szCs w:val="28"/>
        </w:rPr>
        <w:t>в) це механізм, який дає можливість покупцям і продавцям знаходити один одного.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>20. До функцій комерційних банків належать: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а) емісія безготівкових грошей;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б) видача грошових засобів з рахунків;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в) розміщення акумульованих грошових засобів;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 xml:space="preserve">г) зберігання </w:t>
      </w:r>
      <w:proofErr w:type="spellStart"/>
      <w:r w:rsidRPr="004C7654">
        <w:rPr>
          <w:sz w:val="28"/>
          <w:szCs w:val="28"/>
        </w:rPr>
        <w:t>залотовалютних</w:t>
      </w:r>
      <w:proofErr w:type="spellEnd"/>
      <w:r w:rsidRPr="004C7654">
        <w:rPr>
          <w:sz w:val="28"/>
          <w:szCs w:val="28"/>
        </w:rPr>
        <w:t xml:space="preserve"> резервів країни;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д) вірні відповіді а, б, в;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е) вірні відповіді б, в, г;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ab/>
        <w:t>є) вірні відповіді б, в;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ж) всі відповіді вірні.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>21. Історично першим існував: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а) регульований ринок;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б) класичний вільний ринок;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в) соціально – орієнтований ринок.</w:t>
      </w:r>
    </w:p>
    <w:p w:rsidR="00421C9F" w:rsidRPr="004C7654" w:rsidRDefault="00421C9F" w:rsidP="00421C9F">
      <w:pPr>
        <w:pStyle w:val="3"/>
        <w:ind w:left="360" w:firstLine="0"/>
        <w:rPr>
          <w:sz w:val="28"/>
          <w:szCs w:val="28"/>
        </w:rPr>
      </w:pPr>
      <w:r w:rsidRPr="004C7654">
        <w:rPr>
          <w:sz w:val="28"/>
          <w:szCs w:val="28"/>
        </w:rPr>
        <w:t>22. До спеціалізованих банківських установ належать: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 xml:space="preserve">а) іпотечні банки; 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б) фондові біржі;</w:t>
      </w:r>
    </w:p>
    <w:p w:rsidR="00421C9F" w:rsidRPr="004C7654" w:rsidRDefault="00421C9F" w:rsidP="00421C9F">
      <w:pPr>
        <w:pStyle w:val="3"/>
        <w:ind w:left="360" w:firstLine="360"/>
        <w:rPr>
          <w:sz w:val="28"/>
          <w:szCs w:val="28"/>
        </w:rPr>
      </w:pPr>
      <w:r w:rsidRPr="004C7654">
        <w:rPr>
          <w:sz w:val="28"/>
          <w:szCs w:val="28"/>
        </w:rPr>
        <w:t>в) ощадні банки;</w:t>
      </w:r>
    </w:p>
    <w:p w:rsidR="00421C9F" w:rsidRPr="004C7654" w:rsidRDefault="00421C9F" w:rsidP="00421C9F">
      <w:pPr>
        <w:pStyle w:val="3"/>
        <w:ind w:left="360" w:firstLine="360"/>
        <w:jc w:val="left"/>
        <w:rPr>
          <w:sz w:val="28"/>
          <w:szCs w:val="28"/>
        </w:rPr>
      </w:pPr>
      <w:r w:rsidRPr="004C7654">
        <w:rPr>
          <w:sz w:val="28"/>
          <w:szCs w:val="28"/>
        </w:rPr>
        <w:t>г) вірні відповіді а, в;</w:t>
      </w:r>
    </w:p>
    <w:p w:rsidR="00421C9F" w:rsidRPr="00421C9F" w:rsidRDefault="00421C9F" w:rsidP="00421C9F">
      <w:pPr>
        <w:jc w:val="both"/>
        <w:rPr>
          <w:b/>
          <w:sz w:val="28"/>
          <w:szCs w:val="28"/>
          <w:lang w:val="uk-UA"/>
        </w:rPr>
      </w:pPr>
    </w:p>
    <w:sectPr w:rsidR="00421C9F" w:rsidRPr="00421C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C7"/>
    <w:rsid w:val="000739B7"/>
    <w:rsid w:val="001C7D17"/>
    <w:rsid w:val="003548F5"/>
    <w:rsid w:val="00421C9F"/>
    <w:rsid w:val="007B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58CD"/>
  <w15:chartTrackingRefBased/>
  <w15:docId w15:val="{20EAE78A-BF27-4359-A535-8D524269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39B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" w:eastAsia="uk"/>
    </w:rPr>
  </w:style>
  <w:style w:type="paragraph" w:styleId="1">
    <w:name w:val="heading 1"/>
    <w:basedOn w:val="a"/>
    <w:link w:val="10"/>
    <w:uiPriority w:val="1"/>
    <w:qFormat/>
    <w:rsid w:val="000739B7"/>
    <w:pPr>
      <w:ind w:left="622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uiPriority w:val="1"/>
    <w:qFormat/>
    <w:rsid w:val="000739B7"/>
    <w:pPr>
      <w:ind w:left="622"/>
      <w:jc w:val="both"/>
    </w:pPr>
    <w:rPr>
      <w:rFonts w:eastAsia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34"/>
    <w:qFormat/>
    <w:rsid w:val="000739B7"/>
    <w:pPr>
      <w:ind w:left="622"/>
      <w:jc w:val="both"/>
    </w:pPr>
    <w:rPr>
      <w:rFonts w:eastAsia="Times New Roman" w:cs="Times New Roman"/>
    </w:r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34"/>
    <w:locked/>
    <w:rsid w:val="000739B7"/>
    <w:rPr>
      <w:rFonts w:ascii="Times New Roman" w:eastAsia="Times New Roman" w:hAnsi="Times New Roman" w:cs="Times New Roman"/>
      <w:lang w:val="uk" w:eastAsia="uk"/>
    </w:rPr>
  </w:style>
  <w:style w:type="paragraph" w:styleId="3">
    <w:name w:val="Body Text Indent 3"/>
    <w:basedOn w:val="a"/>
    <w:link w:val="30"/>
    <w:rsid w:val="00421C9F"/>
    <w:pPr>
      <w:widowControl/>
      <w:autoSpaceDE/>
      <w:autoSpaceDN/>
      <w:ind w:firstLine="567"/>
      <w:jc w:val="both"/>
    </w:pPr>
    <w:rPr>
      <w:rFonts w:eastAsia="Times New Roman" w:cs="Times New Roman"/>
      <w:sz w:val="24"/>
      <w:szCs w:val="20"/>
      <w:lang w:val="uk-UA" w:eastAsia="ru-RU"/>
    </w:rPr>
  </w:style>
  <w:style w:type="character" w:customStyle="1" w:styleId="30">
    <w:name w:val="Основний текст з відступом 3 Знак"/>
    <w:basedOn w:val="a0"/>
    <w:link w:val="3"/>
    <w:rsid w:val="00421C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2869</Words>
  <Characters>1636</Characters>
  <Application>Microsoft Office Word</Application>
  <DocSecurity>0</DocSecurity>
  <Lines>13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3</cp:revision>
  <dcterms:created xsi:type="dcterms:W3CDTF">2022-09-23T16:01:00Z</dcterms:created>
  <dcterms:modified xsi:type="dcterms:W3CDTF">2022-09-23T16:08:00Z</dcterms:modified>
</cp:coreProperties>
</file>