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A01C2" w14:textId="59BFD983" w:rsidR="009F6F2A" w:rsidRPr="00B81230" w:rsidRDefault="009F6F2A" w:rsidP="00B8123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 w:rsidR="0071433C" w:rsidRPr="0071433C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bookmarkStart w:id="0" w:name="_GoBack"/>
      <w:bookmarkEnd w:id="0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B81230"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Попит, </w:t>
      </w:r>
      <w:proofErr w:type="spellStart"/>
      <w:r w:rsidR="00B81230"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пропозиція</w:t>
      </w:r>
      <w:proofErr w:type="spellEnd"/>
      <w:r w:rsidR="00B81230"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ринкова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81230"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ціна</w:t>
      </w:r>
      <w:proofErr w:type="spellEnd"/>
      <w:r w:rsidR="00B81230"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B81230"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гроші</w:t>
      </w:r>
      <w:proofErr w:type="spellEnd"/>
      <w:r w:rsidR="00B81230"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="00B81230"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функціонуванні</w:t>
      </w:r>
      <w:proofErr w:type="spellEnd"/>
      <w:r w:rsidR="00B81230"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81230"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економіки</w:t>
      </w:r>
      <w:proofErr w:type="spellEnd"/>
    </w:p>
    <w:p w14:paraId="526240FF" w14:textId="00CA6050" w:rsidR="009F6F2A" w:rsidRPr="00B81230" w:rsidRDefault="009F6F2A" w:rsidP="00B8123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1. Закон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графічне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Фактори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попиті</w:t>
      </w:r>
      <w:proofErr w:type="spellEnd"/>
    </w:p>
    <w:p w14:paraId="08C0DC1C" w14:textId="77777777" w:rsidR="00B81230" w:rsidRDefault="009F6F2A" w:rsidP="00B8123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2. Закон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графічне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Фактори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</w:p>
    <w:p w14:paraId="3334B94D" w14:textId="77777777" w:rsidR="00B81230" w:rsidRDefault="009F6F2A" w:rsidP="00B8123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ринкової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рівноваги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Рівноважна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646875" w14:textId="3F17F16E" w:rsidR="009F6F2A" w:rsidRPr="00B81230" w:rsidRDefault="009F6F2A" w:rsidP="00B8123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="00B81230">
        <w:rPr>
          <w:rFonts w:ascii="Times New Roman" w:hAnsi="Times New Roman" w:cs="Times New Roman"/>
          <w:sz w:val="28"/>
          <w:szCs w:val="28"/>
          <w:lang w:val="ru-RU"/>
        </w:rPr>
        <w:t>Гроші</w:t>
      </w:r>
      <w:proofErr w:type="spellEnd"/>
      <w:r w:rsidR="00B812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81230">
        <w:rPr>
          <w:rFonts w:ascii="Times New Roman" w:hAnsi="Times New Roman" w:cs="Times New Roman"/>
          <w:sz w:val="28"/>
          <w:szCs w:val="28"/>
          <w:lang w:val="ru-RU"/>
        </w:rPr>
        <w:t>інфляція</w:t>
      </w:r>
      <w:proofErr w:type="spellEnd"/>
    </w:p>
    <w:p w14:paraId="0D08009C" w14:textId="77777777" w:rsidR="009F6F2A" w:rsidRPr="00B81230" w:rsidRDefault="009F6F2A" w:rsidP="00B8123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14:paraId="070C2BAE" w14:textId="0D23C5C2" w:rsidR="009F6F2A" w:rsidRPr="00B81230" w:rsidRDefault="00B81230" w:rsidP="00B812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t xml:space="preserve">1. </w:t>
      </w:r>
      <w:r w:rsidR="0071433C">
        <w:fldChar w:fldCharType="begin"/>
      </w:r>
      <w:r w:rsidR="0071433C" w:rsidRPr="0071433C">
        <w:rPr>
          <w:lang w:val="ru-RU"/>
        </w:rPr>
        <w:instrText xml:space="preserve"> </w:instrText>
      </w:r>
      <w:r w:rsidR="0071433C">
        <w:instrText>HYPERLINK</w:instrText>
      </w:r>
      <w:r w:rsidR="0071433C" w:rsidRPr="0071433C">
        <w:rPr>
          <w:lang w:val="ru-RU"/>
        </w:rPr>
        <w:instrText xml:space="preserve"> "</w:instrText>
      </w:r>
      <w:r w:rsidR="0071433C">
        <w:instrText>https</w:instrText>
      </w:r>
      <w:r w:rsidR="0071433C" w:rsidRPr="0071433C">
        <w:rPr>
          <w:lang w:val="ru-RU"/>
        </w:rPr>
        <w:instrText>://</w:instrText>
      </w:r>
      <w:r w:rsidR="0071433C">
        <w:instrText>dl</w:instrText>
      </w:r>
      <w:r w:rsidR="0071433C" w:rsidRPr="0071433C">
        <w:rPr>
          <w:lang w:val="ru-RU"/>
        </w:rPr>
        <w:instrText>.</w:instrText>
      </w:r>
      <w:r w:rsidR="0071433C">
        <w:instrText>tntu</w:instrText>
      </w:r>
      <w:r w:rsidR="0071433C" w:rsidRPr="0071433C">
        <w:rPr>
          <w:lang w:val="ru-RU"/>
        </w:rPr>
        <w:instrText>.</w:instrText>
      </w:r>
      <w:r w:rsidR="0071433C">
        <w:instrText>edu</w:instrText>
      </w:r>
      <w:r w:rsidR="0071433C" w:rsidRPr="0071433C">
        <w:rPr>
          <w:lang w:val="ru-RU"/>
        </w:rPr>
        <w:instrText>.</w:instrText>
      </w:r>
      <w:r w:rsidR="0071433C">
        <w:instrText>ua</w:instrText>
      </w:r>
      <w:r w:rsidR="0071433C" w:rsidRPr="0071433C">
        <w:rPr>
          <w:lang w:val="ru-RU"/>
        </w:rPr>
        <w:instrText>/</w:instrText>
      </w:r>
      <w:r w:rsidR="0071433C">
        <w:instrText>mods</w:instrText>
      </w:r>
      <w:r w:rsidR="0071433C" w:rsidRPr="0071433C">
        <w:rPr>
          <w:lang w:val="ru-RU"/>
        </w:rPr>
        <w:instrText>/_</w:instrText>
      </w:r>
      <w:r w:rsidR="0071433C">
        <w:instrText>core</w:instrText>
      </w:r>
      <w:r w:rsidR="0071433C" w:rsidRPr="0071433C">
        <w:rPr>
          <w:lang w:val="ru-RU"/>
        </w:rPr>
        <w:instrText>/</w:instrText>
      </w:r>
      <w:r w:rsidR="0071433C">
        <w:instrText>glossary</w:instrText>
      </w:r>
      <w:r w:rsidR="0071433C" w:rsidRPr="0071433C">
        <w:rPr>
          <w:lang w:val="ru-RU"/>
        </w:rPr>
        <w:instrText>/</w:instrText>
      </w:r>
      <w:r w:rsidR="0071433C">
        <w:instrText>index</w:instrText>
      </w:r>
      <w:r w:rsidR="0071433C" w:rsidRPr="0071433C">
        <w:rPr>
          <w:lang w:val="ru-RU"/>
        </w:rPr>
        <w:instrText>.</w:instrText>
      </w:r>
      <w:r w:rsidR="0071433C">
        <w:instrText>php</w:instrText>
      </w:r>
      <w:r w:rsidR="0071433C" w:rsidRPr="0071433C">
        <w:rPr>
          <w:lang w:val="ru-RU"/>
        </w:rPr>
        <w:instrText>?</w:instrText>
      </w:r>
      <w:r w:rsidR="0071433C">
        <w:instrText>g</w:instrText>
      </w:r>
      <w:r w:rsidR="0071433C" w:rsidRPr="0071433C">
        <w:rPr>
          <w:lang w:val="ru-RU"/>
        </w:rPr>
        <w:instrText>_</w:instrText>
      </w:r>
      <w:r w:rsidR="0071433C">
        <w:instrText>cid</w:instrText>
      </w:r>
      <w:r w:rsidR="0071433C" w:rsidRPr="0071433C">
        <w:rPr>
          <w:lang w:val="ru-RU"/>
        </w:rPr>
        <w:instrText>=165465&amp;</w:instrText>
      </w:r>
      <w:r w:rsidR="0071433C">
        <w:instrText>w</w:instrText>
      </w:r>
      <w:r w:rsidR="0071433C" w:rsidRPr="0071433C">
        <w:rPr>
          <w:lang w:val="ru-RU"/>
        </w:rPr>
        <w:instrText>=%</w:instrText>
      </w:r>
      <w:r w:rsidR="0071433C">
        <w:instrText>D</w:instrText>
      </w:r>
      <w:r w:rsidR="0071433C" w:rsidRPr="0071433C">
        <w:rPr>
          <w:lang w:val="ru-RU"/>
        </w:rPr>
        <w:instrText>0%9</w:instrText>
      </w:r>
      <w:r w:rsidR="0071433C">
        <w:instrText>F</w:instrText>
      </w:r>
      <w:r w:rsidR="0071433C" w:rsidRPr="0071433C">
        <w:rPr>
          <w:lang w:val="ru-RU"/>
        </w:rPr>
        <w:instrText>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BE</w:instrText>
      </w:r>
      <w:r w:rsidR="0071433C" w:rsidRPr="0071433C">
        <w:rPr>
          <w:lang w:val="ru-RU"/>
        </w:rPr>
        <w:instrText>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BF</w:instrText>
      </w:r>
      <w:r w:rsidR="0071433C" w:rsidRPr="0071433C">
        <w:rPr>
          <w:lang w:val="ru-RU"/>
        </w:rPr>
        <w:instrText>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</w:instrText>
      </w:r>
      <w:r w:rsidR="0071433C" w:rsidRPr="0071433C">
        <w:rPr>
          <w:lang w:val="ru-RU"/>
        </w:rPr>
        <w:instrText>8%</w:instrText>
      </w:r>
      <w:r w:rsidR="0071433C">
        <w:instrText>D</w:instrText>
      </w:r>
      <w:r w:rsidR="0071433C" w:rsidRPr="0071433C">
        <w:rPr>
          <w:lang w:val="ru-RU"/>
        </w:rPr>
        <w:instrText>1%82" \</w:instrText>
      </w:r>
      <w:r w:rsidR="0071433C">
        <w:instrText>l</w:instrText>
      </w:r>
      <w:r w:rsidR="0071433C" w:rsidRPr="0071433C">
        <w:rPr>
          <w:lang w:val="ru-RU"/>
        </w:rPr>
        <w:instrText xml:space="preserve"> "</w:instrText>
      </w:r>
      <w:r w:rsidR="0071433C">
        <w:instrText>term</w:instrText>
      </w:r>
      <w:r w:rsidR="0071433C" w:rsidRPr="0071433C">
        <w:rPr>
          <w:lang w:val="ru-RU"/>
        </w:rPr>
        <w:instrText xml:space="preserve">" </w:instrText>
      </w:r>
      <w:r w:rsidR="0071433C">
        <w:fldChar w:fldCharType="separate"/>
      </w:r>
      <w:r w:rsidR="009F6F2A" w:rsidRPr="00B81230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t>Попит</w:t>
      </w:r>
      <w:r w:rsidR="0071433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fldChar w:fldCharType="end"/>
      </w:r>
      <w:r w:rsidR="009F6F2A" w:rsidRPr="00B81230">
        <w:rPr>
          <w:rFonts w:ascii="Times New Roman" w:hAnsi="Times New Roman" w:cs="Times New Roman"/>
          <w:sz w:val="28"/>
          <w:szCs w:val="28"/>
        </w:rPr>
        <w:t> </w:t>
      </w:r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товару (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), яку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бажають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спроможні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платоспроможний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попит)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споживачі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певну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ціну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одиницю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часу.</w:t>
      </w:r>
    </w:p>
    <w:p w14:paraId="11B60B02" w14:textId="77777777" w:rsidR="00B81230" w:rsidRPr="00B81230" w:rsidRDefault="009F6F2A" w:rsidP="00B812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Закон </w:t>
      </w:r>
      <w:proofErr w:type="spellStart"/>
      <w:r w:rsidRPr="00B81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B812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оберненій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сталості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Чим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вища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товару,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попит, і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навпаки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F45EDD" w14:textId="0FD1014E" w:rsidR="009F6F2A" w:rsidRPr="00B81230" w:rsidRDefault="009F6F2A" w:rsidP="00B812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по-перше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те,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низькі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посилюють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споживача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бажання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купувати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товари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практика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розпродажу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зниженими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цінами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По-друге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ідлягає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принципу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знижувальної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граничної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корисності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покупець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товару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корисності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наступної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), то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споживачі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купують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продукту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знижується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По-третє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підтвердженням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є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="0071433C">
        <w:fldChar w:fldCharType="begin"/>
      </w:r>
      <w:r w:rsidR="0071433C" w:rsidRPr="0071433C">
        <w:rPr>
          <w:lang w:val="ru-RU"/>
        </w:rPr>
        <w:instrText xml:space="preserve"> </w:instrText>
      </w:r>
      <w:r w:rsidR="0071433C">
        <w:instrText>HYPERLINK</w:instrText>
      </w:r>
      <w:r w:rsidR="0071433C" w:rsidRPr="0071433C">
        <w:rPr>
          <w:lang w:val="ru-RU"/>
        </w:rPr>
        <w:instrText xml:space="preserve"> "</w:instrText>
      </w:r>
      <w:r w:rsidR="0071433C">
        <w:instrText>https</w:instrText>
      </w:r>
      <w:r w:rsidR="0071433C" w:rsidRPr="0071433C">
        <w:rPr>
          <w:lang w:val="ru-RU"/>
        </w:rPr>
        <w:instrText>://</w:instrText>
      </w:r>
      <w:r w:rsidR="0071433C">
        <w:instrText>dl</w:instrText>
      </w:r>
      <w:r w:rsidR="0071433C" w:rsidRPr="0071433C">
        <w:rPr>
          <w:lang w:val="ru-RU"/>
        </w:rPr>
        <w:instrText>.</w:instrText>
      </w:r>
      <w:r w:rsidR="0071433C">
        <w:instrText>tntu</w:instrText>
      </w:r>
      <w:r w:rsidR="0071433C" w:rsidRPr="0071433C">
        <w:rPr>
          <w:lang w:val="ru-RU"/>
        </w:rPr>
        <w:instrText>.</w:instrText>
      </w:r>
      <w:r w:rsidR="0071433C">
        <w:instrText>edu</w:instrText>
      </w:r>
      <w:r w:rsidR="0071433C" w:rsidRPr="0071433C">
        <w:rPr>
          <w:lang w:val="ru-RU"/>
        </w:rPr>
        <w:instrText>.</w:instrText>
      </w:r>
      <w:r w:rsidR="0071433C">
        <w:instrText>ua</w:instrText>
      </w:r>
      <w:r w:rsidR="0071433C" w:rsidRPr="0071433C">
        <w:rPr>
          <w:lang w:val="ru-RU"/>
        </w:rPr>
        <w:instrText>/</w:instrText>
      </w:r>
      <w:r w:rsidR="0071433C">
        <w:instrText>mods</w:instrText>
      </w:r>
      <w:r w:rsidR="0071433C" w:rsidRPr="0071433C">
        <w:rPr>
          <w:lang w:val="ru-RU"/>
        </w:rPr>
        <w:instrText>/_</w:instrText>
      </w:r>
      <w:r w:rsidR="0071433C">
        <w:instrText>cor</w:instrText>
      </w:r>
      <w:r w:rsidR="0071433C">
        <w:instrText>e</w:instrText>
      </w:r>
      <w:r w:rsidR="0071433C" w:rsidRPr="0071433C">
        <w:rPr>
          <w:lang w:val="ru-RU"/>
        </w:rPr>
        <w:instrText>/</w:instrText>
      </w:r>
      <w:r w:rsidR="0071433C">
        <w:instrText>glossary</w:instrText>
      </w:r>
      <w:r w:rsidR="0071433C" w:rsidRPr="0071433C">
        <w:rPr>
          <w:lang w:val="ru-RU"/>
        </w:rPr>
        <w:instrText>/</w:instrText>
      </w:r>
      <w:r w:rsidR="0071433C">
        <w:instrText>index</w:instrText>
      </w:r>
      <w:r w:rsidR="0071433C" w:rsidRPr="0071433C">
        <w:rPr>
          <w:lang w:val="ru-RU"/>
        </w:rPr>
        <w:instrText>.</w:instrText>
      </w:r>
      <w:r w:rsidR="0071433C">
        <w:instrText>php</w:instrText>
      </w:r>
      <w:r w:rsidR="0071433C" w:rsidRPr="0071433C">
        <w:rPr>
          <w:lang w:val="ru-RU"/>
        </w:rPr>
        <w:instrText>?</w:instrText>
      </w:r>
      <w:r w:rsidR="0071433C">
        <w:instrText>g</w:instrText>
      </w:r>
      <w:r w:rsidR="0071433C" w:rsidRPr="0071433C">
        <w:rPr>
          <w:lang w:val="ru-RU"/>
        </w:rPr>
        <w:instrText>_</w:instrText>
      </w:r>
      <w:r w:rsidR="0071433C">
        <w:instrText>cid</w:instrText>
      </w:r>
      <w:r w:rsidR="0071433C" w:rsidRPr="0071433C">
        <w:rPr>
          <w:lang w:val="ru-RU"/>
        </w:rPr>
        <w:instrText>=165465&amp;</w:instrText>
      </w:r>
      <w:r w:rsidR="0071433C">
        <w:instrText>w</w:instrText>
      </w:r>
      <w:r w:rsidR="0071433C" w:rsidRPr="0071433C">
        <w:rPr>
          <w:lang w:val="ru-RU"/>
        </w:rPr>
        <w:instrText>=%</w:instrText>
      </w:r>
      <w:r w:rsidR="0071433C">
        <w:instrText>D</w:instrText>
      </w:r>
      <w:r w:rsidR="0071433C" w:rsidRPr="0071433C">
        <w:rPr>
          <w:lang w:val="ru-RU"/>
        </w:rPr>
        <w:instrText>0%95%</w:instrText>
      </w:r>
      <w:r w:rsidR="0071433C">
        <w:instrText>D</w:instrText>
      </w:r>
      <w:r w:rsidR="0071433C" w:rsidRPr="0071433C">
        <w:rPr>
          <w:lang w:val="ru-RU"/>
        </w:rPr>
        <w:instrText>1%84%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</w:instrText>
      </w:r>
      <w:r w:rsidR="0071433C" w:rsidRPr="0071433C">
        <w:rPr>
          <w:lang w:val="ru-RU"/>
        </w:rPr>
        <w:instrText>5%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BA</w:instrText>
      </w:r>
      <w:r w:rsidR="0071433C" w:rsidRPr="0071433C">
        <w:rPr>
          <w:lang w:val="ru-RU"/>
        </w:rPr>
        <w:instrText>%</w:instrText>
      </w:r>
      <w:r w:rsidR="0071433C">
        <w:instrText>D</w:instrText>
      </w:r>
      <w:r w:rsidR="0071433C" w:rsidRPr="0071433C">
        <w:rPr>
          <w:lang w:val="ru-RU"/>
        </w:rPr>
        <w:instrText>1%82+%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</w:instrText>
      </w:r>
      <w:r w:rsidR="0071433C" w:rsidRPr="0071433C">
        <w:rPr>
          <w:lang w:val="ru-RU"/>
        </w:rPr>
        <w:instrText>4%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BE</w:instrText>
      </w:r>
      <w:r w:rsidR="0071433C" w:rsidRPr="0071433C">
        <w:rPr>
          <w:lang w:val="ru-RU"/>
        </w:rPr>
        <w:instrText>%</w:instrText>
      </w:r>
      <w:r w:rsidR="0071433C">
        <w:instrText>D</w:instrText>
      </w:r>
      <w:r w:rsidR="0071433C" w:rsidRPr="0071433C">
        <w:rPr>
          <w:lang w:val="ru-RU"/>
        </w:rPr>
        <w:instrText>1%85%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BE</w:instrText>
      </w:r>
      <w:r w:rsidR="0071433C" w:rsidRPr="0071433C">
        <w:rPr>
          <w:lang w:val="ru-RU"/>
        </w:rPr>
        <w:instrText>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</w:instrText>
      </w:r>
      <w:r w:rsidR="0071433C" w:rsidRPr="0071433C">
        <w:rPr>
          <w:lang w:val="ru-RU"/>
        </w:rPr>
        <w:instrText>4%</w:instrText>
      </w:r>
      <w:r w:rsidR="0071433C">
        <w:instrText>D</w:instrText>
      </w:r>
      <w:r w:rsidR="0071433C" w:rsidRPr="0071433C">
        <w:rPr>
          <w:lang w:val="ru-RU"/>
        </w:rPr>
        <w:instrText>1%83" \</w:instrText>
      </w:r>
      <w:r w:rsidR="0071433C">
        <w:instrText>l</w:instrText>
      </w:r>
      <w:r w:rsidR="0071433C" w:rsidRPr="0071433C">
        <w:rPr>
          <w:lang w:val="ru-RU"/>
        </w:rPr>
        <w:instrText xml:space="preserve"> "</w:instrText>
      </w:r>
      <w:r w:rsidR="0071433C">
        <w:instrText>term</w:instrText>
      </w:r>
      <w:r w:rsidR="0071433C" w:rsidRPr="0071433C">
        <w:rPr>
          <w:lang w:val="ru-RU"/>
        </w:rPr>
        <w:instrText xml:space="preserve">" </w:instrText>
      </w:r>
      <w:r w:rsidR="0071433C">
        <w:fldChar w:fldCharType="separate"/>
      </w:r>
      <w:proofErr w:type="spellStart"/>
      <w:r w:rsidRPr="00B81230">
        <w:rPr>
          <w:rStyle w:val="a3"/>
          <w:rFonts w:ascii="Times New Roman" w:hAnsi="Times New Roman" w:cs="Times New Roman"/>
          <w:sz w:val="28"/>
          <w:szCs w:val="28"/>
          <w:lang w:val="ru-RU"/>
        </w:rPr>
        <w:t>ефект</w:t>
      </w:r>
      <w:proofErr w:type="spellEnd"/>
      <w:r w:rsidRPr="00B81230">
        <w:rPr>
          <w:rStyle w:val="a3"/>
          <w:rFonts w:ascii="Times New Roman" w:hAnsi="Times New Roman" w:cs="Times New Roman"/>
          <w:sz w:val="28"/>
          <w:szCs w:val="28"/>
          <w:lang w:val="ru-RU"/>
        </w:rPr>
        <w:t xml:space="preserve"> доходу</w:t>
      </w:r>
      <w:r w:rsidR="0071433C">
        <w:rPr>
          <w:rStyle w:val="a3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="0071433C">
        <w:fldChar w:fldCharType="begin"/>
      </w:r>
      <w:r w:rsidR="0071433C" w:rsidRPr="0071433C">
        <w:rPr>
          <w:lang w:val="ru-RU"/>
        </w:rPr>
        <w:instrText xml:space="preserve"> </w:instrText>
      </w:r>
      <w:r w:rsidR="0071433C">
        <w:instrText>HYPERLINK</w:instrText>
      </w:r>
      <w:r w:rsidR="0071433C" w:rsidRPr="0071433C">
        <w:rPr>
          <w:lang w:val="ru-RU"/>
        </w:rPr>
        <w:instrText xml:space="preserve"> "</w:instrText>
      </w:r>
      <w:r w:rsidR="0071433C">
        <w:instrText>https</w:instrText>
      </w:r>
      <w:r w:rsidR="0071433C" w:rsidRPr="0071433C">
        <w:rPr>
          <w:lang w:val="ru-RU"/>
        </w:rPr>
        <w:instrText>://</w:instrText>
      </w:r>
      <w:r w:rsidR="0071433C">
        <w:instrText>dl</w:instrText>
      </w:r>
      <w:r w:rsidR="0071433C" w:rsidRPr="0071433C">
        <w:rPr>
          <w:lang w:val="ru-RU"/>
        </w:rPr>
        <w:instrText>.</w:instrText>
      </w:r>
      <w:r w:rsidR="0071433C">
        <w:instrText>tntu</w:instrText>
      </w:r>
      <w:r w:rsidR="0071433C" w:rsidRPr="0071433C">
        <w:rPr>
          <w:lang w:val="ru-RU"/>
        </w:rPr>
        <w:instrText>.</w:instrText>
      </w:r>
      <w:r w:rsidR="0071433C">
        <w:instrText>edu</w:instrText>
      </w:r>
      <w:r w:rsidR="0071433C" w:rsidRPr="0071433C">
        <w:rPr>
          <w:lang w:val="ru-RU"/>
        </w:rPr>
        <w:instrText>.</w:instrText>
      </w:r>
      <w:r w:rsidR="0071433C">
        <w:instrText>ua</w:instrText>
      </w:r>
      <w:r w:rsidR="0071433C" w:rsidRPr="0071433C">
        <w:rPr>
          <w:lang w:val="ru-RU"/>
        </w:rPr>
        <w:instrText>/</w:instrText>
      </w:r>
      <w:r w:rsidR="0071433C">
        <w:instrText>mods</w:instrText>
      </w:r>
      <w:r w:rsidR="0071433C" w:rsidRPr="0071433C">
        <w:rPr>
          <w:lang w:val="ru-RU"/>
        </w:rPr>
        <w:instrText>/_</w:instrText>
      </w:r>
      <w:r w:rsidR="0071433C">
        <w:instrText>core</w:instrText>
      </w:r>
      <w:r w:rsidR="0071433C" w:rsidRPr="0071433C">
        <w:rPr>
          <w:lang w:val="ru-RU"/>
        </w:rPr>
        <w:instrText>/</w:instrText>
      </w:r>
      <w:r w:rsidR="0071433C">
        <w:instrText>glossary</w:instrText>
      </w:r>
      <w:r w:rsidR="0071433C" w:rsidRPr="0071433C">
        <w:rPr>
          <w:lang w:val="ru-RU"/>
        </w:rPr>
        <w:instrText>/</w:instrText>
      </w:r>
      <w:r w:rsidR="0071433C">
        <w:instrText>index</w:instrText>
      </w:r>
      <w:r w:rsidR="0071433C" w:rsidRPr="0071433C">
        <w:rPr>
          <w:lang w:val="ru-RU"/>
        </w:rPr>
        <w:instrText>.</w:instrText>
      </w:r>
      <w:r w:rsidR="0071433C">
        <w:instrText>php</w:instrText>
      </w:r>
      <w:r w:rsidR="0071433C" w:rsidRPr="0071433C">
        <w:rPr>
          <w:lang w:val="ru-RU"/>
        </w:rPr>
        <w:instrText>?</w:instrText>
      </w:r>
      <w:r w:rsidR="0071433C">
        <w:instrText>g</w:instrText>
      </w:r>
      <w:r w:rsidR="0071433C" w:rsidRPr="0071433C">
        <w:rPr>
          <w:lang w:val="ru-RU"/>
        </w:rPr>
        <w:instrText>_</w:instrText>
      </w:r>
      <w:r w:rsidR="0071433C">
        <w:instrText>cid</w:instrText>
      </w:r>
      <w:r w:rsidR="0071433C" w:rsidRPr="0071433C">
        <w:rPr>
          <w:lang w:val="ru-RU"/>
        </w:rPr>
        <w:instrText>=165465&amp;</w:instrText>
      </w:r>
      <w:r w:rsidR="0071433C">
        <w:instrText>w</w:instrText>
      </w:r>
      <w:r w:rsidR="0071433C" w:rsidRPr="0071433C">
        <w:rPr>
          <w:lang w:val="ru-RU"/>
        </w:rPr>
        <w:instrText>=%</w:instrText>
      </w:r>
      <w:r w:rsidR="0071433C">
        <w:instrText>D</w:instrText>
      </w:r>
      <w:r w:rsidR="0071433C" w:rsidRPr="0071433C">
        <w:rPr>
          <w:lang w:val="ru-RU"/>
        </w:rPr>
        <w:instrText>0%95%</w:instrText>
      </w:r>
      <w:r w:rsidR="0071433C">
        <w:instrText>D</w:instrText>
      </w:r>
      <w:r w:rsidR="0071433C" w:rsidRPr="0071433C">
        <w:rPr>
          <w:lang w:val="ru-RU"/>
        </w:rPr>
        <w:instrText>1%84%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</w:instrText>
      </w:r>
      <w:r w:rsidR="0071433C" w:rsidRPr="0071433C">
        <w:rPr>
          <w:lang w:val="ru-RU"/>
        </w:rPr>
        <w:instrText>5%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BA</w:instrText>
      </w:r>
      <w:r w:rsidR="0071433C" w:rsidRPr="0071433C">
        <w:rPr>
          <w:lang w:val="ru-RU"/>
        </w:rPr>
        <w:instrText>%</w:instrText>
      </w:r>
      <w:r w:rsidR="0071433C">
        <w:instrText>D</w:instrText>
      </w:r>
      <w:r w:rsidR="0071433C" w:rsidRPr="0071433C">
        <w:rPr>
          <w:lang w:val="ru-RU"/>
        </w:rPr>
        <w:instrText>1%82+%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</w:instrText>
      </w:r>
      <w:r w:rsidR="0071433C" w:rsidRPr="0071433C">
        <w:rPr>
          <w:lang w:val="ru-RU"/>
        </w:rPr>
        <w:instrText>7%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</w:instrText>
      </w:r>
      <w:r w:rsidR="0071433C" w:rsidRPr="0071433C">
        <w:rPr>
          <w:lang w:val="ru-RU"/>
        </w:rPr>
        <w:instrText>0%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BC</w:instrText>
      </w:r>
      <w:r w:rsidR="0071433C" w:rsidRPr="0071433C">
        <w:rPr>
          <w:lang w:val="ru-RU"/>
        </w:rPr>
        <w:instrText>%</w:instrText>
      </w:r>
      <w:r w:rsidR="0071433C">
        <w:instrText>D</w:instrText>
      </w:r>
      <w:r w:rsidR="0071433C" w:rsidRPr="0071433C">
        <w:rPr>
          <w:lang w:val="ru-RU"/>
        </w:rPr>
        <w:instrText>1%96%</w:instrText>
      </w:r>
      <w:r w:rsidR="0071433C">
        <w:instrText>D</w:instrText>
      </w:r>
      <w:r w:rsidR="0071433C" w:rsidRPr="0071433C">
        <w:rPr>
          <w:lang w:val="ru-RU"/>
        </w:rPr>
        <w:instrText>1%89%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</w:instrText>
      </w:r>
      <w:r w:rsidR="0071433C" w:rsidRPr="0071433C">
        <w:rPr>
          <w:lang w:val="ru-RU"/>
        </w:rPr>
        <w:instrText>5%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BD</w:instrText>
      </w:r>
      <w:r w:rsidR="0071433C" w:rsidRPr="0071433C">
        <w:rPr>
          <w:lang w:val="ru-RU"/>
        </w:rPr>
        <w:instrText>%</w:instrText>
      </w:r>
      <w:r w:rsidR="0071433C">
        <w:instrText>D</w:instrText>
      </w:r>
      <w:r w:rsidR="0071433C" w:rsidRPr="0071433C">
        <w:rPr>
          <w:lang w:val="ru-RU"/>
        </w:rPr>
        <w:instrText>0%</w:instrText>
      </w:r>
      <w:r w:rsidR="0071433C">
        <w:instrText>BD</w:instrText>
      </w:r>
      <w:r w:rsidR="0071433C" w:rsidRPr="0071433C">
        <w:rPr>
          <w:lang w:val="ru-RU"/>
        </w:rPr>
        <w:instrText>%</w:instrText>
      </w:r>
      <w:r w:rsidR="0071433C">
        <w:instrText>D</w:instrText>
      </w:r>
      <w:r w:rsidR="0071433C" w:rsidRPr="0071433C">
        <w:rPr>
          <w:lang w:val="ru-RU"/>
        </w:rPr>
        <w:instrText>1%8</w:instrText>
      </w:r>
      <w:r w:rsidR="0071433C">
        <w:instrText>F</w:instrText>
      </w:r>
      <w:r w:rsidR="0071433C" w:rsidRPr="0071433C">
        <w:rPr>
          <w:lang w:val="ru-RU"/>
        </w:rPr>
        <w:instrText>" \</w:instrText>
      </w:r>
      <w:r w:rsidR="0071433C">
        <w:instrText>l</w:instrText>
      </w:r>
      <w:r w:rsidR="0071433C" w:rsidRPr="0071433C">
        <w:rPr>
          <w:lang w:val="ru-RU"/>
        </w:rPr>
        <w:instrText xml:space="preserve"> "</w:instrText>
      </w:r>
      <w:r w:rsidR="0071433C">
        <w:instrText>term</w:instrText>
      </w:r>
      <w:r w:rsidR="0071433C" w:rsidRPr="0071433C">
        <w:rPr>
          <w:lang w:val="ru-RU"/>
        </w:rPr>
        <w:instrText xml:space="preserve">" </w:instrText>
      </w:r>
      <w:r w:rsidR="0071433C">
        <w:fldChar w:fldCharType="separate"/>
      </w:r>
      <w:proofErr w:type="spellStart"/>
      <w:r w:rsidRPr="00B81230">
        <w:rPr>
          <w:rStyle w:val="a3"/>
          <w:rFonts w:ascii="Times New Roman" w:hAnsi="Times New Roman" w:cs="Times New Roman"/>
          <w:sz w:val="28"/>
          <w:szCs w:val="28"/>
          <w:lang w:val="ru-RU"/>
        </w:rPr>
        <w:t>ефект</w:t>
      </w:r>
      <w:proofErr w:type="spellEnd"/>
      <w:r w:rsidRPr="00B81230">
        <w:rPr>
          <w:rStyle w:val="a3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Style w:val="a3"/>
          <w:rFonts w:ascii="Times New Roman" w:hAnsi="Times New Roman" w:cs="Times New Roman"/>
          <w:sz w:val="28"/>
          <w:szCs w:val="28"/>
          <w:lang w:val="ru-RU"/>
        </w:rPr>
        <w:t>заміщення</w:t>
      </w:r>
      <w:proofErr w:type="spellEnd"/>
      <w:r w:rsidR="0071433C">
        <w:rPr>
          <w:rStyle w:val="a3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E84E61" w14:textId="670C4678" w:rsidR="009F6F2A" w:rsidRPr="00B81230" w:rsidRDefault="009F6F2A" w:rsidP="00B8123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Графічне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називають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кривою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лінія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</w:rPr>
        <w:t>D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</w:p>
    <w:p w14:paraId="39F26A0A" w14:textId="77777777" w:rsidR="00B81230" w:rsidRPr="00B81230" w:rsidRDefault="009F6F2A" w:rsidP="00B8123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81230">
        <w:rPr>
          <w:rFonts w:ascii="Times New Roman" w:hAnsi="Times New Roman" w:cs="Times New Roman"/>
          <w:sz w:val="28"/>
          <w:szCs w:val="28"/>
        </w:rPr>
        <w:t>Q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 -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F8CB256" w14:textId="35348683" w:rsidR="00B81230" w:rsidRDefault="009F6F2A" w:rsidP="00B8123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81230">
        <w:rPr>
          <w:rFonts w:ascii="Times New Roman" w:hAnsi="Times New Roman" w:cs="Times New Roman"/>
          <w:sz w:val="28"/>
          <w:szCs w:val="28"/>
        </w:rPr>
        <w:t>P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B8123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813B016" w14:textId="23DAE4EA" w:rsidR="009F6F2A" w:rsidRPr="00B81230" w:rsidRDefault="009F6F2A" w:rsidP="00B8123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Попит –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функція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81230">
        <w:rPr>
          <w:rFonts w:ascii="Times New Roman" w:hAnsi="Times New Roman" w:cs="Times New Roman"/>
          <w:sz w:val="28"/>
          <w:szCs w:val="28"/>
        </w:rPr>
        <w:t>Q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B81230">
        <w:rPr>
          <w:rFonts w:ascii="Times New Roman" w:hAnsi="Times New Roman" w:cs="Times New Roman"/>
          <w:sz w:val="28"/>
          <w:szCs w:val="28"/>
        </w:rPr>
        <w:t>f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81230">
        <w:rPr>
          <w:rFonts w:ascii="Times New Roman" w:hAnsi="Times New Roman" w:cs="Times New Roman"/>
          <w:sz w:val="28"/>
          <w:szCs w:val="28"/>
        </w:rPr>
        <w:t>P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6571576" w14:textId="77777777" w:rsidR="009F6F2A" w:rsidRPr="00B81230" w:rsidRDefault="009F6F2A" w:rsidP="00B8123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02F4FD6" wp14:editId="7216AB9E">
            <wp:extent cx="1764643" cy="1620000"/>
            <wp:effectExtent l="0" t="0" r="7620" b="0"/>
            <wp:docPr id="1" name="Рисунок 1" descr="C:\Users\Admin\Documents\image001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image001 (1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4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EFEB2" w14:textId="77777777" w:rsidR="009F6F2A" w:rsidRPr="00B81230" w:rsidRDefault="009F6F2A" w:rsidP="00B81230">
      <w:pPr>
        <w:spacing w:line="360" w:lineRule="auto"/>
        <w:ind w:firstLine="85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Рис.1.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Графчне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закону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попиту</w:t>
      </w:r>
      <w:proofErr w:type="spellEnd"/>
    </w:p>
    <w:p w14:paraId="66DDE0A8" w14:textId="77777777" w:rsidR="009F6F2A" w:rsidRPr="00B81230" w:rsidRDefault="009F6F2A" w:rsidP="00B8123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Нецінові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чинники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фактори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),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впливають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попиті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9007FBF" w14:textId="77777777" w:rsidR="009F6F2A" w:rsidRPr="00B81230" w:rsidRDefault="009F6F2A" w:rsidP="00B81230">
      <w:pPr>
        <w:pStyle w:val="a4"/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величина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доходів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319FBF" w14:textId="4FBEADFA" w:rsidR="009F6F2A" w:rsidRPr="00B81230" w:rsidRDefault="009F6F2A" w:rsidP="00B81230">
      <w:pPr>
        <w:pStyle w:val="a4"/>
        <w:numPr>
          <w:ilvl w:val="0"/>
          <w:numId w:val="1"/>
        </w:numPr>
        <w:spacing w:after="0" w:line="360" w:lineRule="auto"/>
        <w:ind w:left="714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взаємодоповнюючі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(товар – компл</w:t>
      </w:r>
      <w:r w:rsidR="00B8123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мент) та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взаємозамінні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(товар – субститут</w:t>
      </w:r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1CA48AA" w14:textId="77777777" w:rsidR="009F6F2A" w:rsidRPr="00B81230" w:rsidRDefault="009F6F2A" w:rsidP="00B81230">
      <w:pPr>
        <w:pStyle w:val="a4"/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індивідуальні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смаки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(мода);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8527946" w14:textId="77777777" w:rsidR="009F6F2A" w:rsidRPr="00B81230" w:rsidRDefault="009F6F2A" w:rsidP="00B81230">
      <w:pPr>
        <w:pStyle w:val="a4"/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F035243" w14:textId="77777777" w:rsidR="009F6F2A" w:rsidRPr="00B81230" w:rsidRDefault="009F6F2A" w:rsidP="00B81230">
      <w:pPr>
        <w:pStyle w:val="a4"/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кліматичні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598086" w14:textId="77777777" w:rsidR="00B81230" w:rsidRPr="00DA62F2" w:rsidRDefault="0071433C" w:rsidP="00B812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 w:rsidRPr="0071433C">
        <w:rPr>
          <w:lang w:val="ru-RU"/>
        </w:rPr>
        <w:instrText xml:space="preserve"> </w:instrText>
      </w:r>
      <w:r>
        <w:instrText>HYPERLINK</w:instrText>
      </w:r>
      <w:r w:rsidRPr="0071433C">
        <w:rPr>
          <w:lang w:val="ru-RU"/>
        </w:rPr>
        <w:instrText xml:space="preserve"> "</w:instrText>
      </w:r>
      <w:r>
        <w:instrText>https</w:instrText>
      </w:r>
      <w:r w:rsidRPr="0071433C">
        <w:rPr>
          <w:lang w:val="ru-RU"/>
        </w:rPr>
        <w:instrText>://</w:instrText>
      </w:r>
      <w:r>
        <w:instrText>dl</w:instrText>
      </w:r>
      <w:r w:rsidRPr="0071433C">
        <w:rPr>
          <w:lang w:val="ru-RU"/>
        </w:rPr>
        <w:instrText>.</w:instrText>
      </w:r>
      <w:r>
        <w:instrText>tntu</w:instrText>
      </w:r>
      <w:r w:rsidRPr="0071433C">
        <w:rPr>
          <w:lang w:val="ru-RU"/>
        </w:rPr>
        <w:instrText>.</w:instrText>
      </w:r>
      <w:r>
        <w:instrText>edu</w:instrText>
      </w:r>
      <w:r w:rsidRPr="0071433C">
        <w:rPr>
          <w:lang w:val="ru-RU"/>
        </w:rPr>
        <w:instrText>.</w:instrText>
      </w:r>
      <w:r>
        <w:instrText>ua</w:instrText>
      </w:r>
      <w:r w:rsidRPr="0071433C">
        <w:rPr>
          <w:lang w:val="ru-RU"/>
        </w:rPr>
        <w:instrText>/</w:instrText>
      </w:r>
      <w:r>
        <w:instrText>mods</w:instrText>
      </w:r>
      <w:r w:rsidRPr="0071433C">
        <w:rPr>
          <w:lang w:val="ru-RU"/>
        </w:rPr>
        <w:instrText>/_</w:instrText>
      </w:r>
      <w:r>
        <w:instrText>core</w:instrText>
      </w:r>
      <w:r w:rsidRPr="0071433C">
        <w:rPr>
          <w:lang w:val="ru-RU"/>
        </w:rPr>
        <w:instrText>/</w:instrText>
      </w:r>
      <w:r>
        <w:instrText>glossary</w:instrText>
      </w:r>
      <w:r w:rsidRPr="0071433C">
        <w:rPr>
          <w:lang w:val="ru-RU"/>
        </w:rPr>
        <w:instrText>/</w:instrText>
      </w:r>
      <w:r>
        <w:instrText>index</w:instrText>
      </w:r>
      <w:r w:rsidRPr="0071433C">
        <w:rPr>
          <w:lang w:val="ru-RU"/>
        </w:rPr>
        <w:instrText>.</w:instrText>
      </w:r>
      <w:r>
        <w:instrText>php</w:instrText>
      </w:r>
      <w:r w:rsidRPr="0071433C">
        <w:rPr>
          <w:lang w:val="ru-RU"/>
        </w:rPr>
        <w:instrText>?</w:instrText>
      </w:r>
      <w:r>
        <w:instrText>g</w:instrText>
      </w:r>
      <w:r w:rsidRPr="0071433C">
        <w:rPr>
          <w:lang w:val="ru-RU"/>
        </w:rPr>
        <w:instrText>_</w:instrText>
      </w:r>
      <w:r>
        <w:instrText>cid</w:instrText>
      </w:r>
      <w:r w:rsidRPr="0071433C">
        <w:rPr>
          <w:lang w:val="ru-RU"/>
        </w:rPr>
        <w:instrText>=165465&amp;</w:instrText>
      </w:r>
      <w:r>
        <w:instrText>w</w:instrText>
      </w:r>
      <w:r w:rsidRPr="0071433C">
        <w:rPr>
          <w:lang w:val="ru-RU"/>
        </w:rPr>
        <w:instrText>=%</w:instrText>
      </w:r>
      <w:r>
        <w:instrText>D</w:instrText>
      </w:r>
      <w:r w:rsidRPr="0071433C">
        <w:rPr>
          <w:lang w:val="ru-RU"/>
        </w:rPr>
        <w:instrText>0%9</w:instrText>
      </w:r>
      <w:r>
        <w:instrText>F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1%80%</w:instrText>
      </w:r>
      <w:r>
        <w:instrText>D</w:instrText>
      </w:r>
      <w:r w:rsidRPr="0071433C">
        <w:rPr>
          <w:lang w:val="ru-RU"/>
        </w:rPr>
        <w:instrText>0%</w:instrText>
      </w:r>
      <w:r>
        <w:instrText>BE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BF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BE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7%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8%</w:instrText>
      </w:r>
      <w:r>
        <w:instrText>D</w:instrText>
      </w:r>
      <w:r w:rsidRPr="0071433C">
        <w:rPr>
          <w:lang w:val="ru-RU"/>
        </w:rPr>
        <w:instrText>1%86%</w:instrText>
      </w:r>
      <w:r>
        <w:instrText>D</w:instrText>
      </w:r>
      <w:r w:rsidRPr="0071433C">
        <w:rPr>
          <w:lang w:val="ru-RU"/>
        </w:rPr>
        <w:instrText>1%96%</w:instrText>
      </w:r>
      <w:r>
        <w:instrText>D</w:instrText>
      </w:r>
      <w:r w:rsidRPr="0071433C">
        <w:rPr>
          <w:lang w:val="ru-RU"/>
        </w:rPr>
        <w:instrText>1%8</w:instrText>
      </w:r>
      <w:r>
        <w:instrText>F</w:instrText>
      </w:r>
      <w:r w:rsidRPr="0071433C">
        <w:rPr>
          <w:lang w:val="ru-RU"/>
        </w:rPr>
        <w:instrText>" \</w:instrText>
      </w:r>
      <w:r>
        <w:instrText>l</w:instrText>
      </w:r>
      <w:r w:rsidRPr="0071433C">
        <w:rPr>
          <w:lang w:val="ru-RU"/>
        </w:rPr>
        <w:instrText xml:space="preserve"> "</w:instrText>
      </w:r>
      <w:r>
        <w:instrText>term</w:instrText>
      </w:r>
      <w:r w:rsidRPr="0071433C">
        <w:rPr>
          <w:lang w:val="ru-RU"/>
        </w:rPr>
        <w:instrText xml:space="preserve">" </w:instrText>
      </w:r>
      <w:r>
        <w:fldChar w:fldCharType="separate"/>
      </w:r>
      <w:proofErr w:type="spellStart"/>
      <w:r w:rsidR="009F6F2A" w:rsidRPr="00B81230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t>Пропозиція</w:t>
      </w:r>
      <w:proofErr w:type="spellEnd"/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fldChar w:fldCharType="end"/>
      </w:r>
      <w:r w:rsidR="00B812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F6F2A"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="00B812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товару, яку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продавці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готові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продати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певну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ціну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одиницю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часу.</w:t>
      </w:r>
    </w:p>
    <w:p w14:paraId="249A31FD" w14:textId="77777777" w:rsidR="00B81230" w:rsidRPr="00AA181B" w:rsidRDefault="009F6F2A" w:rsidP="00B812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Закон</w:t>
      </w:r>
      <w:r w:rsidRPr="00AA181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пропозиції</w:t>
      </w:r>
      <w:proofErr w:type="spellEnd"/>
      <w:r w:rsidRPr="00AA181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B812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прямо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незмінності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Чим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більша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пропозиція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навпаки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Графічне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називають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кривою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  (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лінія</w:t>
      </w:r>
      <w:proofErr w:type="spellEnd"/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230">
        <w:rPr>
          <w:rFonts w:ascii="Times New Roman" w:hAnsi="Times New Roman" w:cs="Times New Roman"/>
          <w:sz w:val="28"/>
          <w:szCs w:val="28"/>
        </w:rPr>
        <w:t>S</w:t>
      </w:r>
      <w:r w:rsidRPr="00AA181B">
        <w:rPr>
          <w:rFonts w:ascii="Times New Roman" w:hAnsi="Times New Roman" w:cs="Times New Roman"/>
          <w:sz w:val="28"/>
          <w:szCs w:val="28"/>
          <w:lang w:val="ru-RU"/>
        </w:rPr>
        <w:t xml:space="preserve">),  </w:t>
      </w:r>
    </w:p>
    <w:p w14:paraId="22FB9EC7" w14:textId="77777777" w:rsidR="00B81230" w:rsidRDefault="009F6F2A" w:rsidP="00B812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r w:rsidRPr="00B81230">
        <w:rPr>
          <w:rFonts w:ascii="Times New Roman" w:hAnsi="Times New Roman" w:cs="Times New Roman"/>
          <w:sz w:val="28"/>
          <w:szCs w:val="28"/>
        </w:rPr>
        <w:t>Q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 -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4D77BA64" w14:textId="4A7C70AE" w:rsidR="009F6F2A" w:rsidRPr="00B81230" w:rsidRDefault="009F6F2A" w:rsidP="00B812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r w:rsidRPr="00B81230">
        <w:rPr>
          <w:rFonts w:ascii="Times New Roman" w:hAnsi="Times New Roman" w:cs="Times New Roman"/>
          <w:sz w:val="28"/>
          <w:szCs w:val="28"/>
        </w:rPr>
        <w:t>P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)-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36774E" w14:textId="77777777" w:rsidR="009F6F2A" w:rsidRPr="00B81230" w:rsidRDefault="009F6F2A" w:rsidP="00B8123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функція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 (</w:t>
      </w:r>
      <w:r w:rsidRPr="00B81230">
        <w:rPr>
          <w:rFonts w:ascii="Times New Roman" w:hAnsi="Times New Roman" w:cs="Times New Roman"/>
          <w:sz w:val="28"/>
          <w:szCs w:val="28"/>
        </w:rPr>
        <w:t>Q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 = </w:t>
      </w:r>
      <w:r w:rsidRPr="00B81230">
        <w:rPr>
          <w:rFonts w:ascii="Times New Roman" w:hAnsi="Times New Roman" w:cs="Times New Roman"/>
          <w:sz w:val="28"/>
          <w:szCs w:val="28"/>
        </w:rPr>
        <w:t>f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81230">
        <w:rPr>
          <w:rFonts w:ascii="Times New Roman" w:hAnsi="Times New Roman" w:cs="Times New Roman"/>
          <w:sz w:val="28"/>
          <w:szCs w:val="28"/>
        </w:rPr>
        <w:t>P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58BB12C" w14:textId="77777777" w:rsidR="009F6F2A" w:rsidRPr="00B81230" w:rsidRDefault="009F6F2A" w:rsidP="00B8123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AC2B54C" wp14:editId="4AB209D6">
            <wp:extent cx="1642042" cy="1620000"/>
            <wp:effectExtent l="0" t="0" r="0" b="0"/>
            <wp:docPr id="2" name="Рисунок 2" descr="C:\Users\Admin\Documents\image0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image002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04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8A38D" w14:textId="77777777" w:rsidR="009F6F2A" w:rsidRPr="00B81230" w:rsidRDefault="009F6F2A" w:rsidP="00B81230">
      <w:pPr>
        <w:spacing w:line="360" w:lineRule="auto"/>
        <w:ind w:firstLine="85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Рис. 2.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Графічне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закону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472565" w14:textId="77777777" w:rsidR="009F6F2A" w:rsidRPr="00B81230" w:rsidRDefault="009F6F2A" w:rsidP="00B812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Фактори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впливають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3729758" w14:textId="77777777" w:rsidR="009F6F2A" w:rsidRPr="00B81230" w:rsidRDefault="009F6F2A" w:rsidP="00B81230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</w:p>
    <w:p w14:paraId="7E24C3FC" w14:textId="77777777" w:rsidR="009F6F2A" w:rsidRPr="00B81230" w:rsidRDefault="009F6F2A" w:rsidP="00B81230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податки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дотації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7FA384" w14:textId="77777777" w:rsidR="009F6F2A" w:rsidRPr="00B81230" w:rsidRDefault="009F6F2A" w:rsidP="00B81230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мети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81230">
        <w:rPr>
          <w:rFonts w:ascii="Times New Roman" w:hAnsi="Times New Roman" w:cs="Times New Roman"/>
          <w:sz w:val="28"/>
          <w:szCs w:val="28"/>
        </w:rPr>
        <w:t> 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2B0DA4B" w14:textId="77777777" w:rsidR="009F6F2A" w:rsidRPr="00B81230" w:rsidRDefault="009F6F2A" w:rsidP="00B81230">
      <w:pPr>
        <w:pStyle w:val="a4"/>
        <w:numPr>
          <w:ilvl w:val="0"/>
          <w:numId w:val="2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виробників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5B332D5" w14:textId="77777777" w:rsidR="009F6F2A" w:rsidRPr="00B81230" w:rsidRDefault="009F6F2A" w:rsidP="00B8123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зумовлені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неціновими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чинниками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змінюють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кривої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зсуваючи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праворуч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ліворуч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Рух по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кривій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81230">
        <w:rPr>
          <w:rFonts w:ascii="Times New Roman" w:hAnsi="Times New Roman" w:cs="Times New Roman"/>
          <w:sz w:val="28"/>
          <w:szCs w:val="28"/>
        </w:rPr>
        <w:t>S</w:t>
      </w:r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2C357F6" w14:textId="77777777" w:rsidR="00B81230" w:rsidRDefault="0071433C" w:rsidP="00B812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 w:rsidRPr="0071433C">
        <w:rPr>
          <w:lang w:val="ru-RU"/>
        </w:rPr>
        <w:instrText xml:space="preserve"> </w:instrText>
      </w:r>
      <w:r>
        <w:instrText>HYPERLINK</w:instrText>
      </w:r>
      <w:r w:rsidRPr="0071433C">
        <w:rPr>
          <w:lang w:val="ru-RU"/>
        </w:rPr>
        <w:instrText xml:space="preserve"> "</w:instrText>
      </w:r>
      <w:r>
        <w:instrText>https</w:instrText>
      </w:r>
      <w:r w:rsidRPr="0071433C">
        <w:rPr>
          <w:lang w:val="ru-RU"/>
        </w:rPr>
        <w:instrText>://</w:instrText>
      </w:r>
      <w:r>
        <w:instrText>dl</w:instrText>
      </w:r>
      <w:r w:rsidRPr="0071433C">
        <w:rPr>
          <w:lang w:val="ru-RU"/>
        </w:rPr>
        <w:instrText>.</w:instrText>
      </w:r>
      <w:r>
        <w:instrText>tntu</w:instrText>
      </w:r>
      <w:r w:rsidRPr="0071433C">
        <w:rPr>
          <w:lang w:val="ru-RU"/>
        </w:rPr>
        <w:instrText>.</w:instrText>
      </w:r>
      <w:r>
        <w:instrText>edu</w:instrText>
      </w:r>
      <w:r w:rsidRPr="0071433C">
        <w:rPr>
          <w:lang w:val="ru-RU"/>
        </w:rPr>
        <w:instrText>.</w:instrText>
      </w:r>
      <w:r>
        <w:instrText>ua</w:instrText>
      </w:r>
      <w:r w:rsidRPr="0071433C">
        <w:rPr>
          <w:lang w:val="ru-RU"/>
        </w:rPr>
        <w:instrText>/</w:instrText>
      </w:r>
      <w:r>
        <w:instrText>mods</w:instrText>
      </w:r>
      <w:r w:rsidRPr="0071433C">
        <w:rPr>
          <w:lang w:val="ru-RU"/>
        </w:rPr>
        <w:instrText>/_</w:instrText>
      </w:r>
      <w:r>
        <w:instrText>core</w:instrText>
      </w:r>
      <w:r w:rsidRPr="0071433C">
        <w:rPr>
          <w:lang w:val="ru-RU"/>
        </w:rPr>
        <w:instrText>/</w:instrText>
      </w:r>
      <w:r>
        <w:instrText>glossary</w:instrText>
      </w:r>
      <w:r w:rsidRPr="0071433C">
        <w:rPr>
          <w:lang w:val="ru-RU"/>
        </w:rPr>
        <w:instrText>/</w:instrText>
      </w:r>
      <w:r>
        <w:instrText>index</w:instrText>
      </w:r>
      <w:r w:rsidRPr="0071433C">
        <w:rPr>
          <w:lang w:val="ru-RU"/>
        </w:rPr>
        <w:instrText>.</w:instrText>
      </w:r>
      <w:r>
        <w:instrText>php</w:instrText>
      </w:r>
      <w:r w:rsidRPr="0071433C">
        <w:rPr>
          <w:lang w:val="ru-RU"/>
        </w:rPr>
        <w:instrText>?</w:instrText>
      </w:r>
      <w:r>
        <w:instrText>g</w:instrText>
      </w:r>
      <w:r w:rsidRPr="0071433C">
        <w:rPr>
          <w:lang w:val="ru-RU"/>
        </w:rPr>
        <w:instrText>_</w:instrText>
      </w:r>
      <w:r>
        <w:instrText>cid</w:instrText>
      </w:r>
      <w:r w:rsidRPr="0071433C">
        <w:rPr>
          <w:lang w:val="ru-RU"/>
        </w:rPr>
        <w:instrText>=165465&amp;</w:instrText>
      </w:r>
      <w:r>
        <w:instrText>w</w:instrText>
      </w:r>
      <w:r w:rsidRPr="0071433C">
        <w:rPr>
          <w:lang w:val="ru-RU"/>
        </w:rPr>
        <w:instrText>=%</w:instrText>
      </w:r>
      <w:r>
        <w:instrText>D</w:instrText>
      </w:r>
      <w:r w:rsidRPr="0071433C">
        <w:rPr>
          <w:lang w:val="ru-RU"/>
        </w:rPr>
        <w:instrText>0%</w:instrText>
      </w:r>
      <w:r>
        <w:instrText>A</w:instrText>
      </w:r>
      <w:r w:rsidRPr="0071433C">
        <w:rPr>
          <w:lang w:val="ru-RU"/>
        </w:rPr>
        <w:instrText>0%</w:instrText>
      </w:r>
      <w:r>
        <w:instrText>D</w:instrText>
      </w:r>
      <w:r w:rsidRPr="0071433C">
        <w:rPr>
          <w:lang w:val="ru-RU"/>
        </w:rPr>
        <w:instrText>1%96%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2%</w:instrText>
      </w:r>
      <w:r>
        <w:instrText>D</w:instrText>
      </w:r>
      <w:r w:rsidRPr="0071433C">
        <w:rPr>
          <w:lang w:val="ru-RU"/>
        </w:rPr>
        <w:instrText>0%</w:instrText>
      </w:r>
      <w:r>
        <w:instrText>BD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BE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2%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0%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6%</w:instrText>
      </w:r>
      <w:r>
        <w:instrText>D</w:instrText>
      </w:r>
      <w:r w:rsidRPr="0071433C">
        <w:rPr>
          <w:lang w:val="ru-RU"/>
        </w:rPr>
        <w:instrText>0%</w:instrText>
      </w:r>
      <w:r>
        <w:instrText>BD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0+%</w:instrText>
      </w:r>
      <w:r>
        <w:instrText>D</w:instrText>
      </w:r>
      <w:r w:rsidRPr="0071433C">
        <w:rPr>
          <w:lang w:val="ru-RU"/>
        </w:rPr>
        <w:instrText>1%86%</w:instrText>
      </w:r>
      <w:r>
        <w:instrText>D</w:instrText>
      </w:r>
      <w:r w:rsidRPr="0071433C">
        <w:rPr>
          <w:lang w:val="ru-RU"/>
        </w:rPr>
        <w:instrText>1%96%</w:instrText>
      </w:r>
      <w:r>
        <w:instrText>D</w:instrText>
      </w:r>
      <w:r w:rsidRPr="0071433C">
        <w:rPr>
          <w:lang w:val="ru-RU"/>
        </w:rPr>
        <w:instrText>0%</w:instrText>
      </w:r>
      <w:r>
        <w:instrText>BD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0" \</w:instrText>
      </w:r>
      <w:r>
        <w:instrText>l</w:instrText>
      </w:r>
      <w:r w:rsidRPr="0071433C">
        <w:rPr>
          <w:lang w:val="ru-RU"/>
        </w:rPr>
        <w:instrText xml:space="preserve"> "</w:instrText>
      </w:r>
      <w:r>
        <w:instrText>term</w:instrText>
      </w:r>
      <w:r w:rsidRPr="0071433C">
        <w:rPr>
          <w:lang w:val="ru-RU"/>
        </w:rPr>
        <w:instrText xml:space="preserve">" </w:instrText>
      </w:r>
      <w:r>
        <w:fldChar w:fldCharType="separate"/>
      </w:r>
      <w:proofErr w:type="spellStart"/>
      <w:r w:rsidR="009F6F2A" w:rsidRPr="00B81230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t>Рівноважна</w:t>
      </w:r>
      <w:proofErr w:type="spellEnd"/>
      <w:r w:rsidR="009F6F2A" w:rsidRPr="00B81230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t xml:space="preserve"> </w:t>
      </w:r>
      <w:proofErr w:type="spellStart"/>
      <w:r w:rsidR="009F6F2A" w:rsidRPr="00B81230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t>ціна</w:t>
      </w:r>
      <w:proofErr w:type="spellEnd"/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fldChar w:fldCharType="end"/>
      </w:r>
      <w:r w:rsidR="009F6F2A" w:rsidRPr="00B81230">
        <w:rPr>
          <w:rFonts w:ascii="Times New Roman" w:hAnsi="Times New Roman" w:cs="Times New Roman"/>
          <w:sz w:val="28"/>
          <w:szCs w:val="28"/>
        </w:rPr>
        <w:t> </w:t>
      </w:r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покупців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продавців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задов</w:t>
      </w:r>
      <w:r w:rsidR="00B8123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льняються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>балансуються</w:t>
      </w:r>
      <w:proofErr w:type="spellEnd"/>
      <w:r w:rsidR="009F6F2A"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6B1E914" w14:textId="2FCB3BD6" w:rsidR="009F6F2A" w:rsidRPr="00B81230" w:rsidRDefault="009F6F2A" w:rsidP="00B812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b/>
          <w:sz w:val="28"/>
          <w:szCs w:val="28"/>
          <w:lang w:val="ru-RU"/>
        </w:rPr>
        <w:t>Рівноважна</w:t>
      </w:r>
      <w:proofErr w:type="spellEnd"/>
      <w:r w:rsidRPr="00B812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конкурентних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продавці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пропонують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стільки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покупці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готові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ідніметься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рівноважного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то на ринку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відбудуться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зменшиться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зросте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Утвориться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надлишок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товару.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опуститься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нижче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81230">
        <w:rPr>
          <w:rFonts w:ascii="Times New Roman" w:hAnsi="Times New Roman" w:cs="Times New Roman"/>
          <w:sz w:val="28"/>
          <w:szCs w:val="28"/>
          <w:lang w:val="ru-RU"/>
        </w:rPr>
        <w:t>івноважного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то попит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зросте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зменшиться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призведе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дефіциту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ринку. Для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рівноваги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першому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повинна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знизитись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а у другому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зрости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повернутися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рівноважного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47539E" w14:textId="77777777" w:rsidR="009F6F2A" w:rsidRPr="00B81230" w:rsidRDefault="009F6F2A" w:rsidP="00B8123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B303FCB" wp14:editId="750C1B8B">
            <wp:extent cx="2618963" cy="1800000"/>
            <wp:effectExtent l="0" t="0" r="0" b="0"/>
            <wp:docPr id="3" name="Рисунок 3" descr="C:\Users\Admin\Documents\image0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image003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6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FCCCF" w14:textId="77777777" w:rsidR="009F6F2A" w:rsidRPr="00B81230" w:rsidRDefault="009F6F2A" w:rsidP="00B81230">
      <w:pPr>
        <w:spacing w:line="360" w:lineRule="auto"/>
        <w:ind w:firstLine="85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Рис. 3.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Графічне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зображення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рівноважної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ціни</w:t>
      </w:r>
      <w:proofErr w:type="spellEnd"/>
    </w:p>
    <w:p w14:paraId="411EA431" w14:textId="0307173A" w:rsidR="009F6F2A" w:rsidRPr="00B81230" w:rsidRDefault="009F6F2A" w:rsidP="00B8123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Цінова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еластичність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і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показує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міру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F8DBB39" w14:textId="77777777" w:rsidR="009F6F2A" w:rsidRPr="00B81230" w:rsidRDefault="009F6F2A" w:rsidP="00B8123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14:paraId="6B99FA07" w14:textId="77777777" w:rsidR="00B81230" w:rsidRDefault="00B81230" w:rsidP="00B81230">
      <w:pPr>
        <w:spacing w:after="0" w:line="360" w:lineRule="auto"/>
        <w:ind w:firstLine="851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</w:t>
      </w:r>
      <w:proofErr w:type="spellStart"/>
      <w:r w:rsidR="00E10006" w:rsidRPr="00B81230">
        <w:rPr>
          <w:rStyle w:val="a6"/>
          <w:rFonts w:ascii="Times New Roman" w:hAnsi="Times New Roman" w:cs="Times New Roman"/>
          <w:color w:val="222222"/>
          <w:sz w:val="28"/>
          <w:szCs w:val="28"/>
          <w:lang w:val="ru-RU"/>
        </w:rPr>
        <w:t>Гроші</w:t>
      </w:r>
      <w:proofErr w:type="spellEnd"/>
      <w:r w:rsidR="00E10006" w:rsidRPr="00B81230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- товар особливого роду, </w:t>
      </w:r>
      <w:proofErr w:type="spellStart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>що</w:t>
      </w:r>
      <w:proofErr w:type="spellEnd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служить </w:t>
      </w:r>
      <w:proofErr w:type="spellStart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>загальним</w:t>
      </w:r>
      <w:proofErr w:type="spellEnd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>еквівалентом</w:t>
      </w:r>
      <w:proofErr w:type="spellEnd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для </w:t>
      </w:r>
      <w:proofErr w:type="spellStart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усіх</w:t>
      </w:r>
      <w:proofErr w:type="spellEnd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>інших</w:t>
      </w:r>
      <w:proofErr w:type="spellEnd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>товарів</w:t>
      </w:r>
      <w:proofErr w:type="spellEnd"/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. </w:t>
      </w:r>
    </w:p>
    <w:p w14:paraId="5B5C1916" w14:textId="25CF4BA1" w:rsidR="00E10006" w:rsidRPr="00B81230" w:rsidRDefault="00B81230" w:rsidP="00B81230">
      <w:pPr>
        <w:spacing w:after="0" w:line="360" w:lineRule="auto"/>
        <w:ind w:firstLine="851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val="ru-RU"/>
        </w:rPr>
        <w:t>Ф</w:t>
      </w:r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>ункці</w:t>
      </w:r>
      <w:r>
        <w:rPr>
          <w:rFonts w:ascii="Times New Roman" w:hAnsi="Times New Roman" w:cs="Times New Roman"/>
          <w:color w:val="222222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грошей</w:t>
      </w:r>
      <w:r w:rsidR="00E10006" w:rsidRPr="00B81230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: </w:t>
      </w:r>
    </w:p>
    <w:p w14:paraId="773B3DA3" w14:textId="0837D9BA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  <w:lang w:val="ru-RU"/>
        </w:rPr>
        <w:t>1)</w:t>
      </w:r>
      <w:r w:rsidR="00B81230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міра</w:t>
      </w:r>
      <w:proofErr w:type="spellEnd"/>
      <w:r w:rsidRPr="00B81230">
        <w:rPr>
          <w:rStyle w:val="a7"/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вартості</w:t>
      </w:r>
      <w:proofErr w:type="spellEnd"/>
      <w:r w:rsidR="00B81230">
        <w:rPr>
          <w:color w:val="222222"/>
          <w:sz w:val="28"/>
          <w:szCs w:val="28"/>
          <w:lang w:val="uk-UA"/>
        </w:rPr>
        <w:t xml:space="preserve"> </w:t>
      </w:r>
      <w:r w:rsidRPr="00B81230">
        <w:rPr>
          <w:color w:val="222222"/>
          <w:sz w:val="28"/>
          <w:szCs w:val="28"/>
          <w:lang w:val="ru-RU"/>
        </w:rPr>
        <w:t xml:space="preserve">- </w:t>
      </w:r>
      <w:proofErr w:type="spellStart"/>
      <w:r w:rsidRPr="00B81230">
        <w:rPr>
          <w:color w:val="222222"/>
          <w:sz w:val="28"/>
          <w:szCs w:val="28"/>
          <w:lang w:val="ru-RU"/>
        </w:rPr>
        <w:t>полягає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у </w:t>
      </w:r>
      <w:proofErr w:type="spellStart"/>
      <w:r w:rsidRPr="00B81230">
        <w:rPr>
          <w:color w:val="222222"/>
          <w:sz w:val="28"/>
          <w:szCs w:val="28"/>
          <w:lang w:val="ru-RU"/>
        </w:rPr>
        <w:t>здатності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грошей як </w:t>
      </w:r>
      <w:proofErr w:type="spellStart"/>
      <w:r w:rsidRPr="00B81230">
        <w:rPr>
          <w:color w:val="222222"/>
          <w:sz w:val="28"/>
          <w:szCs w:val="28"/>
          <w:lang w:val="ru-RU"/>
        </w:rPr>
        <w:t>загального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еквівалента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вимірювати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вартість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усіх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інших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товарів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надаючи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їй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форму </w:t>
      </w:r>
      <w:proofErr w:type="spellStart"/>
      <w:r w:rsidRPr="00B81230">
        <w:rPr>
          <w:color w:val="222222"/>
          <w:sz w:val="28"/>
          <w:szCs w:val="28"/>
          <w:lang w:val="ru-RU"/>
        </w:rPr>
        <w:t>ціни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; </w:t>
      </w:r>
    </w:p>
    <w:p w14:paraId="36B8833D" w14:textId="0925E57A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  <w:lang w:val="ru-RU"/>
        </w:rPr>
        <w:t>2)</w:t>
      </w:r>
      <w:r w:rsidR="00B81230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засіб</w:t>
      </w:r>
      <w:proofErr w:type="spellEnd"/>
      <w:r w:rsidRPr="00B81230">
        <w:rPr>
          <w:rStyle w:val="a7"/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обігу</w:t>
      </w:r>
      <w:proofErr w:type="spellEnd"/>
      <w:r w:rsidR="00B81230">
        <w:rPr>
          <w:color w:val="222222"/>
          <w:sz w:val="28"/>
          <w:szCs w:val="28"/>
          <w:lang w:val="uk-UA"/>
        </w:rPr>
        <w:t xml:space="preserve"> </w:t>
      </w:r>
      <w:r w:rsidRPr="00B81230">
        <w:rPr>
          <w:color w:val="222222"/>
          <w:sz w:val="28"/>
          <w:szCs w:val="28"/>
          <w:lang w:val="ru-RU"/>
        </w:rPr>
        <w:t xml:space="preserve">- </w:t>
      </w:r>
      <w:proofErr w:type="spellStart"/>
      <w:r w:rsidRPr="00B81230">
        <w:rPr>
          <w:color w:val="222222"/>
          <w:sz w:val="28"/>
          <w:szCs w:val="28"/>
          <w:lang w:val="ru-RU"/>
        </w:rPr>
        <w:t>виконують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роль </w:t>
      </w:r>
      <w:proofErr w:type="spellStart"/>
      <w:r w:rsidRPr="00B81230">
        <w:rPr>
          <w:color w:val="222222"/>
          <w:sz w:val="28"/>
          <w:szCs w:val="28"/>
          <w:lang w:val="ru-RU"/>
        </w:rPr>
        <w:t>посередника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в </w:t>
      </w:r>
      <w:proofErr w:type="spellStart"/>
      <w:r w:rsidRPr="00B81230">
        <w:rPr>
          <w:color w:val="222222"/>
          <w:sz w:val="28"/>
          <w:szCs w:val="28"/>
          <w:lang w:val="ru-RU"/>
        </w:rPr>
        <w:t>обміні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товарів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і </w:t>
      </w:r>
      <w:proofErr w:type="spellStart"/>
      <w:r w:rsidRPr="00B81230">
        <w:rPr>
          <w:color w:val="222222"/>
          <w:sz w:val="28"/>
          <w:szCs w:val="28"/>
          <w:lang w:val="ru-RU"/>
        </w:rPr>
        <w:t>забезпечують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їхній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обіг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; </w:t>
      </w:r>
    </w:p>
    <w:p w14:paraId="5F8F79B9" w14:textId="27C95E63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  <w:lang w:val="ru-RU"/>
        </w:rPr>
        <w:t>3)</w:t>
      </w:r>
      <w:r w:rsidR="00B81230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засіб</w:t>
      </w:r>
      <w:proofErr w:type="spellEnd"/>
      <w:r w:rsidRPr="00B81230">
        <w:rPr>
          <w:rStyle w:val="a7"/>
          <w:color w:val="222222"/>
          <w:sz w:val="28"/>
          <w:szCs w:val="28"/>
          <w:lang w:val="ru-RU"/>
        </w:rPr>
        <w:t xml:space="preserve"> платежу</w:t>
      </w:r>
      <w:r w:rsidR="00B81230">
        <w:rPr>
          <w:color w:val="222222"/>
          <w:sz w:val="28"/>
          <w:szCs w:val="28"/>
          <w:lang w:val="uk-UA"/>
        </w:rPr>
        <w:t xml:space="preserve"> </w:t>
      </w:r>
      <w:r w:rsidRPr="00B81230">
        <w:rPr>
          <w:color w:val="222222"/>
          <w:sz w:val="28"/>
          <w:szCs w:val="28"/>
          <w:lang w:val="ru-RU"/>
        </w:rPr>
        <w:t xml:space="preserve">- </w:t>
      </w:r>
      <w:proofErr w:type="spellStart"/>
      <w:r w:rsidRPr="00B81230">
        <w:rPr>
          <w:color w:val="222222"/>
          <w:sz w:val="28"/>
          <w:szCs w:val="28"/>
          <w:lang w:val="ru-RU"/>
        </w:rPr>
        <w:t>полягає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в </w:t>
      </w:r>
      <w:proofErr w:type="spellStart"/>
      <w:r w:rsidRPr="00B81230">
        <w:rPr>
          <w:color w:val="222222"/>
          <w:sz w:val="28"/>
          <w:szCs w:val="28"/>
          <w:lang w:val="ru-RU"/>
        </w:rPr>
        <w:t>обслуговуванні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грошима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погашення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різноманітних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боргових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зобов’язань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між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суб’єктами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економічних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відносин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; </w:t>
      </w:r>
    </w:p>
    <w:p w14:paraId="1E3DA1C0" w14:textId="537048F4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  <w:lang w:val="ru-RU"/>
        </w:rPr>
        <w:t>4)</w:t>
      </w:r>
      <w:r w:rsidR="00B81230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утворення</w:t>
      </w:r>
      <w:proofErr w:type="spellEnd"/>
      <w:r w:rsidRPr="00B81230">
        <w:rPr>
          <w:rStyle w:val="a7"/>
          <w:color w:val="222222"/>
          <w:sz w:val="28"/>
          <w:szCs w:val="28"/>
          <w:lang w:val="ru-RU"/>
        </w:rPr>
        <w:t xml:space="preserve"> скарбу</w:t>
      </w:r>
      <w:r w:rsidR="00B81230">
        <w:rPr>
          <w:color w:val="222222"/>
          <w:sz w:val="28"/>
          <w:szCs w:val="28"/>
          <w:lang w:val="uk-UA"/>
        </w:rPr>
        <w:t xml:space="preserve"> </w:t>
      </w:r>
      <w:r w:rsidRPr="00B81230">
        <w:rPr>
          <w:color w:val="222222"/>
          <w:sz w:val="28"/>
          <w:szCs w:val="28"/>
          <w:lang w:val="ru-RU"/>
        </w:rPr>
        <w:t xml:space="preserve">- </w:t>
      </w:r>
      <w:proofErr w:type="spellStart"/>
      <w:r w:rsidRPr="00B81230">
        <w:rPr>
          <w:color w:val="222222"/>
          <w:sz w:val="28"/>
          <w:szCs w:val="28"/>
          <w:lang w:val="ru-RU"/>
        </w:rPr>
        <w:t>виконують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ті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гроші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які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виходять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з </w:t>
      </w:r>
      <w:proofErr w:type="spellStart"/>
      <w:r w:rsidRPr="00B81230">
        <w:rPr>
          <w:color w:val="222222"/>
          <w:sz w:val="28"/>
          <w:szCs w:val="28"/>
          <w:lang w:val="ru-RU"/>
        </w:rPr>
        <w:t>обігу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тимчасово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переривають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свій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рух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нагромаджуються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; </w:t>
      </w:r>
    </w:p>
    <w:p w14:paraId="3D72F9AC" w14:textId="44B67055" w:rsidR="00E10006" w:rsidRPr="00B81230" w:rsidRDefault="00E10006" w:rsidP="00B81230">
      <w:pPr>
        <w:pStyle w:val="a5"/>
        <w:shd w:val="clear" w:color="auto" w:fill="FFFFFF"/>
        <w:spacing w:before="0" w:beforeAutospacing="0" w:after="135" w:afterAutospacing="0" w:line="360" w:lineRule="auto"/>
        <w:ind w:firstLine="851"/>
        <w:jc w:val="both"/>
        <w:rPr>
          <w:rStyle w:val="a6"/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  <w:lang w:val="ru-RU"/>
        </w:rPr>
        <w:t>5)</w:t>
      </w:r>
      <w:r w:rsid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світові</w:t>
      </w:r>
      <w:proofErr w:type="spellEnd"/>
      <w:r w:rsidRPr="00B81230">
        <w:rPr>
          <w:rStyle w:val="a7"/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гроші</w:t>
      </w:r>
      <w:proofErr w:type="spellEnd"/>
      <w:r w:rsidR="00B81230">
        <w:rPr>
          <w:color w:val="222222"/>
          <w:sz w:val="28"/>
          <w:szCs w:val="28"/>
          <w:lang w:val="uk-UA"/>
        </w:rPr>
        <w:t xml:space="preserve"> </w:t>
      </w:r>
      <w:r w:rsidRPr="00B81230">
        <w:rPr>
          <w:color w:val="222222"/>
          <w:sz w:val="28"/>
          <w:szCs w:val="28"/>
          <w:lang w:val="ru-RU"/>
        </w:rPr>
        <w:t xml:space="preserve">- </w:t>
      </w:r>
      <w:proofErr w:type="spellStart"/>
      <w:r w:rsidRPr="00B81230">
        <w:rPr>
          <w:color w:val="222222"/>
          <w:sz w:val="28"/>
          <w:szCs w:val="28"/>
          <w:lang w:val="ru-RU"/>
        </w:rPr>
        <w:t>полягає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в </w:t>
      </w:r>
      <w:proofErr w:type="spellStart"/>
      <w:r w:rsidRPr="00B81230">
        <w:rPr>
          <w:color w:val="222222"/>
          <w:sz w:val="28"/>
          <w:szCs w:val="28"/>
          <w:lang w:val="ru-RU"/>
        </w:rPr>
        <w:t>обслуговуванні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грошима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міждержавних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економічних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відносин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пов’язаних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з </w:t>
      </w:r>
      <w:proofErr w:type="spellStart"/>
      <w:r w:rsidRPr="00B81230">
        <w:rPr>
          <w:color w:val="222222"/>
          <w:sz w:val="28"/>
          <w:szCs w:val="28"/>
          <w:lang w:val="ru-RU"/>
        </w:rPr>
        <w:t>розрахунками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за </w:t>
      </w:r>
      <w:proofErr w:type="spellStart"/>
      <w:r w:rsidRPr="00B81230">
        <w:rPr>
          <w:color w:val="222222"/>
          <w:sz w:val="28"/>
          <w:szCs w:val="28"/>
          <w:lang w:val="ru-RU"/>
        </w:rPr>
        <w:t>зовнішньоторговельні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операції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наданням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кредитів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та </w:t>
      </w:r>
      <w:proofErr w:type="spellStart"/>
      <w:r w:rsidRPr="00B81230">
        <w:rPr>
          <w:color w:val="222222"/>
          <w:sz w:val="28"/>
          <w:szCs w:val="28"/>
          <w:lang w:val="ru-RU"/>
        </w:rPr>
        <w:t>іншими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угодами</w:t>
      </w:r>
      <w:proofErr w:type="spellEnd"/>
      <w:r w:rsidRPr="00B81230">
        <w:rPr>
          <w:color w:val="222222"/>
          <w:sz w:val="28"/>
          <w:szCs w:val="28"/>
          <w:lang w:val="ru-RU"/>
        </w:rPr>
        <w:t>.</w:t>
      </w:r>
      <w:r w:rsidRPr="00B81230">
        <w:rPr>
          <w:rStyle w:val="a6"/>
          <w:color w:val="222222"/>
          <w:sz w:val="28"/>
          <w:szCs w:val="28"/>
          <w:lang w:val="ru-RU"/>
        </w:rPr>
        <w:t xml:space="preserve"> </w:t>
      </w:r>
    </w:p>
    <w:p w14:paraId="7EE11ACA" w14:textId="56C2D1C7" w:rsidR="00E10006" w:rsidRPr="00B81230" w:rsidRDefault="00E10006" w:rsidP="00B81230">
      <w:pPr>
        <w:pStyle w:val="a5"/>
        <w:shd w:val="clear" w:color="auto" w:fill="FFFFFF"/>
        <w:spacing w:before="0" w:beforeAutospacing="0" w:after="135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  <w:proofErr w:type="spellStart"/>
      <w:r w:rsidRPr="00B81230">
        <w:rPr>
          <w:rStyle w:val="a6"/>
          <w:color w:val="222222"/>
          <w:sz w:val="28"/>
          <w:szCs w:val="28"/>
          <w:lang w:val="ru-RU"/>
        </w:rPr>
        <w:t>Грошова</w:t>
      </w:r>
      <w:proofErr w:type="spellEnd"/>
      <w:r w:rsidRPr="00B81230">
        <w:rPr>
          <w:rStyle w:val="a6"/>
          <w:color w:val="222222"/>
          <w:sz w:val="28"/>
          <w:szCs w:val="28"/>
          <w:lang w:val="ru-RU"/>
        </w:rPr>
        <w:t xml:space="preserve"> система</w:t>
      </w:r>
      <w:r w:rsidR="00B81230">
        <w:rPr>
          <w:color w:val="222222"/>
          <w:sz w:val="28"/>
          <w:szCs w:val="28"/>
          <w:lang w:val="uk-UA"/>
        </w:rPr>
        <w:t xml:space="preserve"> </w:t>
      </w:r>
      <w:r w:rsidRPr="00B81230">
        <w:rPr>
          <w:color w:val="222222"/>
          <w:sz w:val="28"/>
          <w:szCs w:val="28"/>
          <w:lang w:val="ru-RU"/>
        </w:rPr>
        <w:t xml:space="preserve">– форма </w:t>
      </w:r>
      <w:proofErr w:type="spellStart"/>
      <w:r w:rsidRPr="00B81230">
        <w:rPr>
          <w:color w:val="222222"/>
          <w:sz w:val="28"/>
          <w:szCs w:val="28"/>
          <w:lang w:val="ru-RU"/>
        </w:rPr>
        <w:t>організації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грошового </w:t>
      </w:r>
      <w:proofErr w:type="spellStart"/>
      <w:r w:rsidRPr="00B81230">
        <w:rPr>
          <w:color w:val="222222"/>
          <w:sz w:val="28"/>
          <w:szCs w:val="28"/>
          <w:lang w:val="ru-RU"/>
        </w:rPr>
        <w:t>обігу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яка </w:t>
      </w:r>
      <w:proofErr w:type="spellStart"/>
      <w:r w:rsidRPr="00B81230">
        <w:rPr>
          <w:color w:val="222222"/>
          <w:sz w:val="28"/>
          <w:szCs w:val="28"/>
          <w:lang w:val="ru-RU"/>
        </w:rPr>
        <w:t>історично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склалася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в </w:t>
      </w:r>
      <w:proofErr w:type="spellStart"/>
      <w:r w:rsidRPr="00B81230">
        <w:rPr>
          <w:color w:val="222222"/>
          <w:sz w:val="28"/>
          <w:szCs w:val="28"/>
          <w:lang w:val="ru-RU"/>
        </w:rPr>
        <w:t>країні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й </w:t>
      </w:r>
      <w:proofErr w:type="spellStart"/>
      <w:r w:rsidRPr="00B81230">
        <w:rPr>
          <w:color w:val="222222"/>
          <w:sz w:val="28"/>
          <w:szCs w:val="28"/>
          <w:lang w:val="ru-RU"/>
        </w:rPr>
        <w:t>законодавчо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закріплена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державою. </w:t>
      </w:r>
      <w:proofErr w:type="spellStart"/>
      <w:r w:rsidRPr="00B81230">
        <w:rPr>
          <w:color w:val="222222"/>
          <w:sz w:val="28"/>
          <w:szCs w:val="28"/>
          <w:lang w:val="ru-RU"/>
        </w:rPr>
        <w:t>Елементи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грошової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системи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: </w:t>
      </w:r>
      <w:proofErr w:type="spellStart"/>
      <w:r w:rsidRPr="00B81230">
        <w:rPr>
          <w:color w:val="222222"/>
          <w:sz w:val="28"/>
          <w:szCs w:val="28"/>
          <w:lang w:val="ru-RU"/>
        </w:rPr>
        <w:t>назва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національної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грошової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одиниці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; вид </w:t>
      </w:r>
      <w:proofErr w:type="spellStart"/>
      <w:r w:rsidRPr="00B81230">
        <w:rPr>
          <w:color w:val="222222"/>
          <w:sz w:val="28"/>
          <w:szCs w:val="28"/>
          <w:lang w:val="ru-RU"/>
        </w:rPr>
        <w:t>грошових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знаків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; порядок </w:t>
      </w:r>
      <w:proofErr w:type="spellStart"/>
      <w:r w:rsidRPr="00B81230">
        <w:rPr>
          <w:color w:val="222222"/>
          <w:sz w:val="28"/>
          <w:szCs w:val="28"/>
          <w:lang w:val="ru-RU"/>
        </w:rPr>
        <w:t>грошової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емісії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; </w:t>
      </w:r>
      <w:proofErr w:type="spellStart"/>
      <w:r w:rsidRPr="00B81230">
        <w:rPr>
          <w:color w:val="222222"/>
          <w:sz w:val="28"/>
          <w:szCs w:val="28"/>
          <w:lang w:val="ru-RU"/>
        </w:rPr>
        <w:t>встановлення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курсу </w:t>
      </w:r>
      <w:proofErr w:type="spellStart"/>
      <w:r w:rsidRPr="00B81230">
        <w:rPr>
          <w:color w:val="222222"/>
          <w:sz w:val="28"/>
          <w:szCs w:val="28"/>
          <w:lang w:val="ru-RU"/>
        </w:rPr>
        <w:t>національної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валюти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і порядок </w:t>
      </w:r>
      <w:proofErr w:type="spellStart"/>
      <w:r w:rsidRPr="00B81230">
        <w:rPr>
          <w:color w:val="222222"/>
          <w:sz w:val="28"/>
          <w:szCs w:val="28"/>
          <w:lang w:val="ru-RU"/>
        </w:rPr>
        <w:t>її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обміну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на </w:t>
      </w:r>
      <w:proofErr w:type="spellStart"/>
      <w:r w:rsidRPr="00B81230">
        <w:rPr>
          <w:color w:val="222222"/>
          <w:sz w:val="28"/>
          <w:szCs w:val="28"/>
          <w:lang w:val="ru-RU"/>
        </w:rPr>
        <w:t>іноземну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; </w:t>
      </w:r>
      <w:proofErr w:type="spellStart"/>
      <w:r w:rsidRPr="00B81230">
        <w:rPr>
          <w:color w:val="222222"/>
          <w:sz w:val="28"/>
          <w:szCs w:val="28"/>
          <w:lang w:val="ru-RU"/>
        </w:rPr>
        <w:t>наявність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державних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фінансових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інститутів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які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здійснюють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регулювання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грошового </w:t>
      </w:r>
      <w:proofErr w:type="spellStart"/>
      <w:r w:rsidRPr="00B81230">
        <w:rPr>
          <w:color w:val="222222"/>
          <w:sz w:val="28"/>
          <w:szCs w:val="28"/>
          <w:lang w:val="ru-RU"/>
        </w:rPr>
        <w:t>обігу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в </w:t>
      </w:r>
      <w:proofErr w:type="spellStart"/>
      <w:r w:rsidRPr="00B81230">
        <w:rPr>
          <w:color w:val="222222"/>
          <w:sz w:val="28"/>
          <w:szCs w:val="28"/>
          <w:lang w:val="ru-RU"/>
        </w:rPr>
        <w:t>країні</w:t>
      </w:r>
      <w:proofErr w:type="spellEnd"/>
      <w:r w:rsidRPr="00B81230">
        <w:rPr>
          <w:color w:val="222222"/>
          <w:sz w:val="28"/>
          <w:szCs w:val="28"/>
          <w:lang w:val="ru-RU"/>
        </w:rPr>
        <w:t>.</w:t>
      </w:r>
    </w:p>
    <w:p w14:paraId="1CCDB963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Паперові</w:t>
      </w:r>
      <w:proofErr w:type="spellEnd"/>
      <w:r w:rsidRPr="00B81230">
        <w:rPr>
          <w:rStyle w:val="a7"/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гроші</w:t>
      </w:r>
      <w:proofErr w:type="spellEnd"/>
      <w:r w:rsidRPr="00B81230">
        <w:rPr>
          <w:rStyle w:val="a7"/>
          <w:color w:val="222222"/>
          <w:sz w:val="28"/>
          <w:szCs w:val="28"/>
        </w:rPr>
        <w:t> </w:t>
      </w:r>
      <w:r w:rsidRPr="00B81230">
        <w:rPr>
          <w:color w:val="222222"/>
          <w:sz w:val="28"/>
          <w:szCs w:val="28"/>
          <w:lang w:val="ru-RU"/>
        </w:rPr>
        <w:t xml:space="preserve">- </w:t>
      </w:r>
      <w:proofErr w:type="spellStart"/>
      <w:r w:rsidRPr="00B81230">
        <w:rPr>
          <w:color w:val="222222"/>
          <w:sz w:val="28"/>
          <w:szCs w:val="28"/>
          <w:lang w:val="ru-RU"/>
        </w:rPr>
        <w:t>грошові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знаки, </w:t>
      </w:r>
      <w:proofErr w:type="spellStart"/>
      <w:r w:rsidRPr="00B81230">
        <w:rPr>
          <w:color w:val="222222"/>
          <w:sz w:val="28"/>
          <w:szCs w:val="28"/>
          <w:lang w:val="ru-RU"/>
        </w:rPr>
        <w:t>замінники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повноцінних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грошей, </w:t>
      </w:r>
      <w:proofErr w:type="spellStart"/>
      <w:r w:rsidRPr="00B81230">
        <w:rPr>
          <w:color w:val="222222"/>
          <w:sz w:val="28"/>
          <w:szCs w:val="28"/>
          <w:lang w:val="ru-RU"/>
        </w:rPr>
        <w:t>оголошені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урядом як </w:t>
      </w:r>
      <w:proofErr w:type="spellStart"/>
      <w:r w:rsidRPr="00B81230">
        <w:rPr>
          <w:color w:val="222222"/>
          <w:sz w:val="28"/>
          <w:szCs w:val="28"/>
          <w:lang w:val="ru-RU"/>
        </w:rPr>
        <w:t>обов’язковий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до </w:t>
      </w:r>
      <w:proofErr w:type="spellStart"/>
      <w:r w:rsidRPr="00B81230">
        <w:rPr>
          <w:color w:val="222222"/>
          <w:sz w:val="28"/>
          <w:szCs w:val="28"/>
          <w:lang w:val="ru-RU"/>
        </w:rPr>
        <w:t>приймання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засіб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обігу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та </w:t>
      </w:r>
      <w:proofErr w:type="spellStart"/>
      <w:r w:rsidRPr="00B81230">
        <w:rPr>
          <w:color w:val="222222"/>
          <w:sz w:val="28"/>
          <w:szCs w:val="28"/>
          <w:lang w:val="ru-RU"/>
        </w:rPr>
        <w:t>законний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засіб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платежу за борги. У </w:t>
      </w:r>
      <w:proofErr w:type="spellStart"/>
      <w:r w:rsidRPr="00B81230">
        <w:rPr>
          <w:color w:val="222222"/>
          <w:sz w:val="28"/>
          <w:szCs w:val="28"/>
          <w:lang w:val="ru-RU"/>
        </w:rPr>
        <w:t>зв’язку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з </w:t>
      </w:r>
      <w:proofErr w:type="spellStart"/>
      <w:r w:rsidRPr="00B81230">
        <w:rPr>
          <w:color w:val="222222"/>
          <w:sz w:val="28"/>
          <w:szCs w:val="28"/>
          <w:lang w:val="ru-RU"/>
        </w:rPr>
        <w:t>функціями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грошей як </w:t>
      </w:r>
      <w:proofErr w:type="spellStart"/>
      <w:r w:rsidRPr="00B81230">
        <w:rPr>
          <w:color w:val="222222"/>
          <w:sz w:val="28"/>
          <w:szCs w:val="28"/>
          <w:lang w:val="ru-RU"/>
        </w:rPr>
        <w:t>засобу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обігу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та платежу </w:t>
      </w:r>
      <w:proofErr w:type="spellStart"/>
      <w:r w:rsidRPr="00B81230">
        <w:rPr>
          <w:color w:val="222222"/>
          <w:sz w:val="28"/>
          <w:szCs w:val="28"/>
          <w:lang w:val="ru-RU"/>
        </w:rPr>
        <w:t>виникають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кредитні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гроші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- </w:t>
      </w:r>
      <w:proofErr w:type="spellStart"/>
      <w:r w:rsidRPr="00B81230">
        <w:rPr>
          <w:color w:val="222222"/>
          <w:sz w:val="28"/>
          <w:szCs w:val="28"/>
          <w:lang w:val="ru-RU"/>
        </w:rPr>
        <w:t>векселі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банкноти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чеки, </w:t>
      </w:r>
      <w:proofErr w:type="spellStart"/>
      <w:r w:rsidRPr="00B81230">
        <w:rPr>
          <w:color w:val="222222"/>
          <w:sz w:val="28"/>
          <w:szCs w:val="28"/>
          <w:lang w:val="ru-RU"/>
        </w:rPr>
        <w:t>електронні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гроші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кредитні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картки</w:t>
      </w:r>
      <w:proofErr w:type="spellEnd"/>
      <w:r w:rsidRPr="00B81230">
        <w:rPr>
          <w:color w:val="222222"/>
          <w:sz w:val="28"/>
          <w:szCs w:val="28"/>
          <w:lang w:val="ru-RU"/>
        </w:rPr>
        <w:t>.</w:t>
      </w:r>
    </w:p>
    <w:p w14:paraId="1B4DC423" w14:textId="5BBC9581" w:rsidR="00E10006" w:rsidRPr="00B81230" w:rsidRDefault="0071433C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fldChar w:fldCharType="begin"/>
      </w:r>
      <w:r w:rsidRPr="0071433C">
        <w:rPr>
          <w:lang w:val="ru-RU"/>
        </w:rPr>
        <w:instrText xml:space="preserve"> </w:instrText>
      </w:r>
      <w:r>
        <w:instrText>HYPERLINK</w:instrText>
      </w:r>
      <w:r w:rsidRPr="0071433C">
        <w:rPr>
          <w:lang w:val="ru-RU"/>
        </w:rPr>
        <w:instrText xml:space="preserve"> "</w:instrText>
      </w:r>
      <w:r>
        <w:instrText>https</w:instrText>
      </w:r>
      <w:r w:rsidRPr="0071433C">
        <w:rPr>
          <w:lang w:val="ru-RU"/>
        </w:rPr>
        <w:instrText>://</w:instrText>
      </w:r>
      <w:r>
        <w:instrText>dl</w:instrText>
      </w:r>
      <w:r w:rsidRPr="0071433C">
        <w:rPr>
          <w:lang w:val="ru-RU"/>
        </w:rPr>
        <w:instrText>.</w:instrText>
      </w:r>
      <w:r>
        <w:instrText>tntu</w:instrText>
      </w:r>
      <w:r w:rsidRPr="0071433C">
        <w:rPr>
          <w:lang w:val="ru-RU"/>
        </w:rPr>
        <w:instrText>.</w:instrText>
      </w:r>
      <w:r>
        <w:instrText>edu</w:instrText>
      </w:r>
      <w:r w:rsidRPr="0071433C">
        <w:rPr>
          <w:lang w:val="ru-RU"/>
        </w:rPr>
        <w:instrText>.</w:instrText>
      </w:r>
      <w:r>
        <w:instrText>ua</w:instrText>
      </w:r>
      <w:r w:rsidRPr="0071433C">
        <w:rPr>
          <w:lang w:val="ru-RU"/>
        </w:rPr>
        <w:instrText>/</w:instrText>
      </w:r>
      <w:r>
        <w:instrText>mods</w:instrText>
      </w:r>
      <w:r w:rsidRPr="0071433C">
        <w:rPr>
          <w:lang w:val="ru-RU"/>
        </w:rPr>
        <w:instrText>/_</w:instrText>
      </w:r>
      <w:r>
        <w:instrText>core</w:instrText>
      </w:r>
      <w:r w:rsidRPr="0071433C">
        <w:rPr>
          <w:lang w:val="ru-RU"/>
        </w:rPr>
        <w:instrText>/</w:instrText>
      </w:r>
      <w:r>
        <w:instrText>glossary</w:instrText>
      </w:r>
      <w:r w:rsidRPr="0071433C">
        <w:rPr>
          <w:lang w:val="ru-RU"/>
        </w:rPr>
        <w:instrText>/</w:instrText>
      </w:r>
      <w:r>
        <w:instrText>index</w:instrText>
      </w:r>
      <w:r w:rsidRPr="0071433C">
        <w:rPr>
          <w:lang w:val="ru-RU"/>
        </w:rPr>
        <w:instrText>.</w:instrText>
      </w:r>
      <w:r>
        <w:instrText>php</w:instrText>
      </w:r>
      <w:r w:rsidRPr="0071433C">
        <w:rPr>
          <w:lang w:val="ru-RU"/>
        </w:rPr>
        <w:instrText>?</w:instrText>
      </w:r>
      <w:r>
        <w:instrText>g</w:instrText>
      </w:r>
      <w:r w:rsidRPr="0071433C">
        <w:rPr>
          <w:lang w:val="ru-RU"/>
        </w:rPr>
        <w:instrText>_</w:instrText>
      </w:r>
      <w:r>
        <w:instrText>cid</w:instrText>
      </w:r>
      <w:r w:rsidRPr="0071433C">
        <w:rPr>
          <w:lang w:val="ru-RU"/>
        </w:rPr>
        <w:instrText>=250034&amp;</w:instrText>
      </w:r>
      <w:r>
        <w:instrText>w</w:instrText>
      </w:r>
      <w:r w:rsidRPr="0071433C">
        <w:rPr>
          <w:lang w:val="ru-RU"/>
        </w:rPr>
        <w:instrText>=%</w:instrText>
      </w:r>
      <w:r>
        <w:instrText>D</w:instrText>
      </w:r>
      <w:r w:rsidRPr="0071433C">
        <w:rPr>
          <w:lang w:val="ru-RU"/>
        </w:rPr>
        <w:instrText>0%92%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5%</w:instrText>
      </w:r>
      <w:r>
        <w:instrText>D</w:instrText>
      </w:r>
      <w:r w:rsidRPr="0071433C">
        <w:rPr>
          <w:lang w:val="ru-RU"/>
        </w:rPr>
        <w:instrText>0%</w:instrText>
      </w:r>
      <w:r>
        <w:instrText>BA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1%81%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5%</w:instrText>
      </w:r>
      <w:r>
        <w:instrText>D</w:instrText>
      </w:r>
      <w:r w:rsidRPr="0071433C">
        <w:rPr>
          <w:lang w:val="ru-RU"/>
        </w:rPr>
        <w:instrText>0%</w:instrText>
      </w:r>
      <w:r>
        <w:instrText>BB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1%8</w:instrText>
      </w:r>
      <w:r>
        <w:instrText>C</w:instrText>
      </w:r>
      <w:r w:rsidRPr="0071433C">
        <w:rPr>
          <w:lang w:val="ru-RU"/>
        </w:rPr>
        <w:instrText>" \</w:instrText>
      </w:r>
      <w:r>
        <w:instrText>l</w:instrText>
      </w:r>
      <w:r w:rsidRPr="0071433C">
        <w:rPr>
          <w:lang w:val="ru-RU"/>
        </w:rPr>
        <w:instrText xml:space="preserve"> "</w:instrText>
      </w:r>
      <w:r>
        <w:instrText>term</w:instrText>
      </w:r>
      <w:r w:rsidRPr="0071433C">
        <w:rPr>
          <w:lang w:val="ru-RU"/>
        </w:rPr>
        <w:instrText xml:space="preserve">" </w:instrText>
      </w:r>
      <w:r>
        <w:fldChar w:fldCharType="separate"/>
      </w:r>
      <w:r w:rsidR="00E10006" w:rsidRPr="00B81230">
        <w:rPr>
          <w:rStyle w:val="a3"/>
          <w:i/>
          <w:iCs/>
          <w:color w:val="auto"/>
          <w:sz w:val="28"/>
          <w:szCs w:val="28"/>
          <w:u w:val="none"/>
          <w:lang w:val="ru-RU"/>
        </w:rPr>
        <w:t>Вексель</w:t>
      </w:r>
      <w:r>
        <w:rPr>
          <w:rStyle w:val="a3"/>
          <w:i/>
          <w:iCs/>
          <w:color w:val="auto"/>
          <w:sz w:val="28"/>
          <w:szCs w:val="28"/>
          <w:u w:val="none"/>
          <w:lang w:val="ru-RU"/>
        </w:rPr>
        <w:fldChar w:fldCharType="end"/>
      </w:r>
      <w:r w:rsidR="00B81230">
        <w:rPr>
          <w:sz w:val="28"/>
          <w:szCs w:val="28"/>
          <w:lang w:val="uk-UA"/>
        </w:rPr>
        <w:t xml:space="preserve"> </w:t>
      </w:r>
      <w:r w:rsidR="00E10006" w:rsidRPr="00B81230">
        <w:rPr>
          <w:sz w:val="28"/>
          <w:szCs w:val="28"/>
          <w:lang w:val="ru-RU"/>
        </w:rPr>
        <w:t xml:space="preserve">- </w:t>
      </w:r>
      <w:proofErr w:type="spellStart"/>
      <w:r w:rsidR="00E10006" w:rsidRPr="00B81230">
        <w:rPr>
          <w:sz w:val="28"/>
          <w:szCs w:val="28"/>
          <w:lang w:val="ru-RU"/>
        </w:rPr>
        <w:t>боргове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зобов’язання</w:t>
      </w:r>
      <w:proofErr w:type="spellEnd"/>
      <w:r w:rsidR="00E10006" w:rsidRPr="00B81230">
        <w:rPr>
          <w:sz w:val="28"/>
          <w:szCs w:val="28"/>
          <w:lang w:val="ru-RU"/>
        </w:rPr>
        <w:t xml:space="preserve">, яке </w:t>
      </w:r>
      <w:proofErr w:type="spellStart"/>
      <w:r w:rsidR="00E10006" w:rsidRPr="00B81230">
        <w:rPr>
          <w:sz w:val="28"/>
          <w:szCs w:val="28"/>
          <w:lang w:val="ru-RU"/>
        </w:rPr>
        <w:t>видасться</w:t>
      </w:r>
      <w:proofErr w:type="spellEnd"/>
      <w:r w:rsidR="00E10006" w:rsidRPr="00B81230">
        <w:rPr>
          <w:sz w:val="28"/>
          <w:szCs w:val="28"/>
          <w:lang w:val="ru-RU"/>
        </w:rPr>
        <w:t xml:space="preserve"> при </w:t>
      </w:r>
      <w:proofErr w:type="spellStart"/>
      <w:r w:rsidR="00E10006" w:rsidRPr="00B81230">
        <w:rPr>
          <w:sz w:val="28"/>
          <w:szCs w:val="28"/>
          <w:lang w:val="ru-RU"/>
        </w:rPr>
        <w:t>купівлі</w:t>
      </w:r>
      <w:proofErr w:type="spellEnd"/>
      <w:r w:rsidR="00E10006" w:rsidRPr="00B81230">
        <w:rPr>
          <w:sz w:val="28"/>
          <w:szCs w:val="28"/>
          <w:lang w:val="ru-RU"/>
        </w:rPr>
        <w:t xml:space="preserve"> товару в кредит. </w:t>
      </w:r>
      <w:proofErr w:type="spellStart"/>
      <w:r w:rsidR="00E10006" w:rsidRPr="00B81230">
        <w:rPr>
          <w:sz w:val="28"/>
          <w:szCs w:val="28"/>
          <w:lang w:val="ru-RU"/>
        </w:rPr>
        <w:t>Боржник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зобов’язаний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оплатити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свій</w:t>
      </w:r>
      <w:proofErr w:type="spellEnd"/>
      <w:r w:rsidR="00E10006" w:rsidRPr="00B81230">
        <w:rPr>
          <w:sz w:val="28"/>
          <w:szCs w:val="28"/>
          <w:lang w:val="ru-RU"/>
        </w:rPr>
        <w:t xml:space="preserve"> вексель, </w:t>
      </w:r>
      <w:proofErr w:type="spellStart"/>
      <w:r w:rsidR="00E10006" w:rsidRPr="00B81230">
        <w:rPr>
          <w:sz w:val="28"/>
          <w:szCs w:val="28"/>
          <w:lang w:val="ru-RU"/>
        </w:rPr>
        <w:t>виданий</w:t>
      </w:r>
      <w:proofErr w:type="spellEnd"/>
      <w:r w:rsidR="00E10006" w:rsidRPr="00B81230">
        <w:rPr>
          <w:sz w:val="28"/>
          <w:szCs w:val="28"/>
          <w:lang w:val="ru-RU"/>
        </w:rPr>
        <w:t xml:space="preserve"> кредитором у строго </w:t>
      </w:r>
      <w:proofErr w:type="spellStart"/>
      <w:r w:rsidR="00E10006" w:rsidRPr="00B81230">
        <w:rPr>
          <w:sz w:val="28"/>
          <w:szCs w:val="28"/>
          <w:lang w:val="ru-RU"/>
        </w:rPr>
        <w:t>визначений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термін</w:t>
      </w:r>
      <w:proofErr w:type="spellEnd"/>
      <w:r w:rsidR="00E10006" w:rsidRPr="00B81230">
        <w:rPr>
          <w:sz w:val="28"/>
          <w:szCs w:val="28"/>
          <w:lang w:val="ru-RU"/>
        </w:rPr>
        <w:t xml:space="preserve">. </w:t>
      </w:r>
    </w:p>
    <w:p w14:paraId="116A3CE6" w14:textId="296AF64E" w:rsidR="00E10006" w:rsidRPr="00B81230" w:rsidRDefault="0071433C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fldChar w:fldCharType="begin"/>
      </w:r>
      <w:r w:rsidRPr="0071433C">
        <w:rPr>
          <w:lang w:val="ru-RU"/>
        </w:rPr>
        <w:instrText xml:space="preserve"> </w:instrText>
      </w:r>
      <w:r>
        <w:instrText>HYPERLINK</w:instrText>
      </w:r>
      <w:r w:rsidRPr="0071433C">
        <w:rPr>
          <w:lang w:val="ru-RU"/>
        </w:rPr>
        <w:instrText xml:space="preserve"> "</w:instrText>
      </w:r>
      <w:r>
        <w:instrText>https</w:instrText>
      </w:r>
      <w:r w:rsidRPr="0071433C">
        <w:rPr>
          <w:lang w:val="ru-RU"/>
        </w:rPr>
        <w:instrText>://</w:instrText>
      </w:r>
      <w:r>
        <w:instrText>dl</w:instrText>
      </w:r>
      <w:r w:rsidRPr="0071433C">
        <w:rPr>
          <w:lang w:val="ru-RU"/>
        </w:rPr>
        <w:instrText>.</w:instrText>
      </w:r>
      <w:r>
        <w:instrText>tntu</w:instrText>
      </w:r>
      <w:r w:rsidRPr="0071433C">
        <w:rPr>
          <w:lang w:val="ru-RU"/>
        </w:rPr>
        <w:instrText>.</w:instrText>
      </w:r>
      <w:r>
        <w:instrText>edu</w:instrText>
      </w:r>
      <w:r w:rsidRPr="0071433C">
        <w:rPr>
          <w:lang w:val="ru-RU"/>
        </w:rPr>
        <w:instrText>.</w:instrText>
      </w:r>
      <w:r>
        <w:instrText>ua</w:instrText>
      </w:r>
      <w:r w:rsidRPr="0071433C">
        <w:rPr>
          <w:lang w:val="ru-RU"/>
        </w:rPr>
        <w:instrText>/</w:instrText>
      </w:r>
      <w:r>
        <w:instrText>mods</w:instrText>
      </w:r>
      <w:r w:rsidRPr="0071433C">
        <w:rPr>
          <w:lang w:val="ru-RU"/>
        </w:rPr>
        <w:instrText>/_</w:instrText>
      </w:r>
      <w:r>
        <w:instrText>core</w:instrText>
      </w:r>
      <w:r w:rsidRPr="0071433C">
        <w:rPr>
          <w:lang w:val="ru-RU"/>
        </w:rPr>
        <w:instrText>/</w:instrText>
      </w:r>
      <w:r>
        <w:instrText>glossary</w:instrText>
      </w:r>
      <w:r w:rsidRPr="0071433C">
        <w:rPr>
          <w:lang w:val="ru-RU"/>
        </w:rPr>
        <w:instrText>/</w:instrText>
      </w:r>
      <w:r>
        <w:instrText>index</w:instrText>
      </w:r>
      <w:r w:rsidRPr="0071433C">
        <w:rPr>
          <w:lang w:val="ru-RU"/>
        </w:rPr>
        <w:instrText>.</w:instrText>
      </w:r>
      <w:r>
        <w:instrText>php</w:instrText>
      </w:r>
      <w:r w:rsidRPr="0071433C">
        <w:rPr>
          <w:lang w:val="ru-RU"/>
        </w:rPr>
        <w:instrText>?</w:instrText>
      </w:r>
      <w:r>
        <w:instrText>g</w:instrText>
      </w:r>
      <w:r w:rsidRPr="0071433C">
        <w:rPr>
          <w:lang w:val="ru-RU"/>
        </w:rPr>
        <w:instrText>_</w:instrText>
      </w:r>
      <w:r>
        <w:instrText>cid</w:instrText>
      </w:r>
      <w:r w:rsidRPr="0071433C">
        <w:rPr>
          <w:lang w:val="ru-RU"/>
        </w:rPr>
        <w:instrText>=250034&amp;</w:instrText>
      </w:r>
      <w:r>
        <w:instrText>w</w:instrText>
      </w:r>
      <w:r w:rsidRPr="0071433C">
        <w:rPr>
          <w:lang w:val="ru-RU"/>
        </w:rPr>
        <w:instrText>=%</w:instrText>
      </w:r>
      <w:r>
        <w:instrText>D</w:instrText>
      </w:r>
      <w:r w:rsidRPr="0071433C">
        <w:rPr>
          <w:lang w:val="ru-RU"/>
        </w:rPr>
        <w:instrText>0%91%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0%</w:instrText>
      </w:r>
      <w:r>
        <w:instrText>D</w:instrText>
      </w:r>
      <w:r w:rsidRPr="0071433C">
        <w:rPr>
          <w:lang w:val="ru-RU"/>
        </w:rPr>
        <w:instrText>0%</w:instrText>
      </w:r>
      <w:r>
        <w:instrText>BD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BA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BD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BE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1%82%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0" \</w:instrText>
      </w:r>
      <w:r>
        <w:instrText>l</w:instrText>
      </w:r>
      <w:r w:rsidRPr="0071433C">
        <w:rPr>
          <w:lang w:val="ru-RU"/>
        </w:rPr>
        <w:instrText xml:space="preserve"> "</w:instrText>
      </w:r>
      <w:r>
        <w:instrText>term</w:instrText>
      </w:r>
      <w:r w:rsidRPr="0071433C">
        <w:rPr>
          <w:lang w:val="ru-RU"/>
        </w:rPr>
        <w:instrText xml:space="preserve">" </w:instrText>
      </w:r>
      <w:r>
        <w:fldChar w:fldCharType="separate"/>
      </w:r>
      <w:r w:rsidR="00E10006" w:rsidRPr="00B81230">
        <w:rPr>
          <w:rStyle w:val="a3"/>
          <w:i/>
          <w:iCs/>
          <w:color w:val="auto"/>
          <w:sz w:val="28"/>
          <w:szCs w:val="28"/>
          <w:u w:val="none"/>
          <w:lang w:val="ru-RU"/>
        </w:rPr>
        <w:t>Банкнота</w:t>
      </w:r>
      <w:r>
        <w:rPr>
          <w:rStyle w:val="a3"/>
          <w:i/>
          <w:iCs/>
          <w:color w:val="auto"/>
          <w:sz w:val="28"/>
          <w:szCs w:val="28"/>
          <w:u w:val="none"/>
          <w:lang w:val="ru-RU"/>
        </w:rPr>
        <w:fldChar w:fldCharType="end"/>
      </w:r>
      <w:r w:rsidR="00B81230">
        <w:rPr>
          <w:sz w:val="28"/>
          <w:szCs w:val="28"/>
          <w:lang w:val="uk-UA"/>
        </w:rPr>
        <w:t xml:space="preserve"> </w:t>
      </w:r>
      <w:r w:rsidR="00E10006" w:rsidRPr="00B81230">
        <w:rPr>
          <w:sz w:val="28"/>
          <w:szCs w:val="28"/>
          <w:lang w:val="ru-RU"/>
        </w:rPr>
        <w:t xml:space="preserve">- </w:t>
      </w:r>
      <w:proofErr w:type="spellStart"/>
      <w:r w:rsidR="00E10006" w:rsidRPr="00B81230">
        <w:rPr>
          <w:sz w:val="28"/>
          <w:szCs w:val="28"/>
          <w:lang w:val="ru-RU"/>
        </w:rPr>
        <w:t>кредитні</w:t>
      </w:r>
      <w:proofErr w:type="spellEnd"/>
      <w:r w:rsidR="00E10006" w:rsidRPr="00B81230">
        <w:rPr>
          <w:sz w:val="28"/>
          <w:szCs w:val="28"/>
          <w:lang w:val="ru-RU"/>
        </w:rPr>
        <w:t xml:space="preserve"> знаки грошей, </w:t>
      </w:r>
      <w:proofErr w:type="spellStart"/>
      <w:r w:rsidR="00E10006" w:rsidRPr="00B81230">
        <w:rPr>
          <w:sz w:val="28"/>
          <w:szCs w:val="28"/>
          <w:lang w:val="ru-RU"/>
        </w:rPr>
        <w:t>які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випускаються</w:t>
      </w:r>
      <w:proofErr w:type="spellEnd"/>
      <w:r w:rsidR="00E10006" w:rsidRPr="00B81230">
        <w:rPr>
          <w:sz w:val="28"/>
          <w:szCs w:val="28"/>
          <w:lang w:val="ru-RU"/>
        </w:rPr>
        <w:t xml:space="preserve"> ем</w:t>
      </w:r>
      <w:proofErr w:type="spellStart"/>
      <w:r w:rsidR="00E10006" w:rsidRPr="00B81230">
        <w:rPr>
          <w:sz w:val="28"/>
          <w:szCs w:val="28"/>
        </w:rPr>
        <w:t>i</w:t>
      </w:r>
      <w:proofErr w:type="spellEnd"/>
      <w:r w:rsidR="00E10006" w:rsidRPr="00B81230">
        <w:rPr>
          <w:sz w:val="28"/>
          <w:szCs w:val="28"/>
          <w:lang w:val="ru-RU"/>
        </w:rPr>
        <w:t>с</w:t>
      </w:r>
      <w:proofErr w:type="spellStart"/>
      <w:r w:rsidR="00E10006" w:rsidRPr="00B81230">
        <w:rPr>
          <w:sz w:val="28"/>
          <w:szCs w:val="28"/>
        </w:rPr>
        <w:t>i</w:t>
      </w:r>
      <w:r w:rsidR="00E10006" w:rsidRPr="00B81230">
        <w:rPr>
          <w:sz w:val="28"/>
          <w:szCs w:val="28"/>
          <w:lang w:val="ru-RU"/>
        </w:rPr>
        <w:t>йними</w:t>
      </w:r>
      <w:proofErr w:type="spellEnd"/>
      <w:r w:rsidR="00E10006" w:rsidRPr="00B81230">
        <w:rPr>
          <w:sz w:val="28"/>
          <w:szCs w:val="28"/>
          <w:lang w:val="ru-RU"/>
        </w:rPr>
        <w:t xml:space="preserve"> банками. </w:t>
      </w:r>
      <w:proofErr w:type="spellStart"/>
      <w:r w:rsidR="00E10006" w:rsidRPr="00B81230">
        <w:rPr>
          <w:sz w:val="28"/>
          <w:szCs w:val="28"/>
          <w:lang w:val="ru-RU"/>
        </w:rPr>
        <w:t>Це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безстрокові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зобов’язання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</w:rPr>
        <w:t>i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E10006" w:rsidRPr="00B81230">
        <w:rPr>
          <w:sz w:val="28"/>
          <w:szCs w:val="28"/>
          <w:lang w:val="ru-RU"/>
        </w:rPr>
        <w:t>п</w:t>
      </w:r>
      <w:proofErr w:type="gramEnd"/>
      <w:r w:rsidR="00E10006" w:rsidRPr="00B81230">
        <w:rPr>
          <w:sz w:val="28"/>
          <w:szCs w:val="28"/>
          <w:lang w:val="ru-RU"/>
        </w:rPr>
        <w:t>ідлягають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оплаті</w:t>
      </w:r>
      <w:proofErr w:type="spellEnd"/>
      <w:r w:rsidR="00E10006" w:rsidRPr="00B81230">
        <w:rPr>
          <w:sz w:val="28"/>
          <w:szCs w:val="28"/>
          <w:lang w:val="ru-RU"/>
        </w:rPr>
        <w:t xml:space="preserve"> в будь-</w:t>
      </w:r>
      <w:proofErr w:type="spellStart"/>
      <w:r w:rsidR="00E10006" w:rsidRPr="00B81230">
        <w:rPr>
          <w:sz w:val="28"/>
          <w:szCs w:val="28"/>
          <w:lang w:val="ru-RU"/>
        </w:rPr>
        <w:t>який</w:t>
      </w:r>
      <w:proofErr w:type="spellEnd"/>
      <w:r w:rsidR="00E10006" w:rsidRPr="00B81230">
        <w:rPr>
          <w:sz w:val="28"/>
          <w:szCs w:val="28"/>
          <w:lang w:val="ru-RU"/>
        </w:rPr>
        <w:t xml:space="preserve"> час. </w:t>
      </w:r>
    </w:p>
    <w:p w14:paraId="33AEF04A" w14:textId="1B77F607" w:rsidR="00E10006" w:rsidRPr="00B81230" w:rsidRDefault="0071433C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lastRenderedPageBreak/>
        <w:fldChar w:fldCharType="begin"/>
      </w:r>
      <w:r w:rsidRPr="0071433C">
        <w:rPr>
          <w:lang w:val="ru-RU"/>
        </w:rPr>
        <w:instrText xml:space="preserve"> </w:instrText>
      </w:r>
      <w:r>
        <w:instrText>HYPERLINK</w:instrText>
      </w:r>
      <w:r w:rsidRPr="0071433C">
        <w:rPr>
          <w:lang w:val="ru-RU"/>
        </w:rPr>
        <w:instrText xml:space="preserve"> "</w:instrText>
      </w:r>
      <w:r>
        <w:instrText>https</w:instrText>
      </w:r>
      <w:r w:rsidRPr="0071433C">
        <w:rPr>
          <w:lang w:val="ru-RU"/>
        </w:rPr>
        <w:instrText>://</w:instrText>
      </w:r>
      <w:r>
        <w:instrText>dl</w:instrText>
      </w:r>
      <w:r w:rsidRPr="0071433C">
        <w:rPr>
          <w:lang w:val="ru-RU"/>
        </w:rPr>
        <w:instrText>.</w:instrText>
      </w:r>
      <w:r>
        <w:instrText>tntu</w:instrText>
      </w:r>
      <w:r w:rsidRPr="0071433C">
        <w:rPr>
          <w:lang w:val="ru-RU"/>
        </w:rPr>
        <w:instrText>.</w:instrText>
      </w:r>
      <w:r>
        <w:instrText>edu</w:instrText>
      </w:r>
      <w:r w:rsidRPr="0071433C">
        <w:rPr>
          <w:lang w:val="ru-RU"/>
        </w:rPr>
        <w:instrText>.</w:instrText>
      </w:r>
      <w:r>
        <w:instrText>ua</w:instrText>
      </w:r>
      <w:r w:rsidRPr="0071433C">
        <w:rPr>
          <w:lang w:val="ru-RU"/>
        </w:rPr>
        <w:instrText>/</w:instrText>
      </w:r>
      <w:r>
        <w:instrText>mods</w:instrText>
      </w:r>
      <w:r w:rsidRPr="0071433C">
        <w:rPr>
          <w:lang w:val="ru-RU"/>
        </w:rPr>
        <w:instrText>/_</w:instrText>
      </w:r>
      <w:r>
        <w:instrText>core</w:instrText>
      </w:r>
      <w:r w:rsidRPr="0071433C">
        <w:rPr>
          <w:lang w:val="ru-RU"/>
        </w:rPr>
        <w:instrText>/</w:instrText>
      </w:r>
      <w:r>
        <w:instrText>glossary</w:instrText>
      </w:r>
      <w:r w:rsidRPr="0071433C">
        <w:rPr>
          <w:lang w:val="ru-RU"/>
        </w:rPr>
        <w:instrText>/</w:instrText>
      </w:r>
      <w:r>
        <w:instrText>index</w:instrText>
      </w:r>
      <w:r w:rsidRPr="0071433C">
        <w:rPr>
          <w:lang w:val="ru-RU"/>
        </w:rPr>
        <w:instrText>.</w:instrText>
      </w:r>
      <w:r>
        <w:instrText>php</w:instrText>
      </w:r>
      <w:r w:rsidRPr="0071433C">
        <w:rPr>
          <w:lang w:val="ru-RU"/>
        </w:rPr>
        <w:instrText>?</w:instrText>
      </w:r>
      <w:r>
        <w:instrText>g</w:instrText>
      </w:r>
      <w:r w:rsidRPr="0071433C">
        <w:rPr>
          <w:lang w:val="ru-RU"/>
        </w:rPr>
        <w:instrText>_</w:instrText>
      </w:r>
      <w:r>
        <w:instrText>cid</w:instrText>
      </w:r>
      <w:r w:rsidRPr="0071433C">
        <w:rPr>
          <w:lang w:val="ru-RU"/>
        </w:rPr>
        <w:instrText>=250034&amp;</w:instrText>
      </w:r>
      <w:r>
        <w:instrText>w</w:instrText>
      </w:r>
      <w:r w:rsidRPr="0071433C">
        <w:rPr>
          <w:lang w:val="ru-RU"/>
        </w:rPr>
        <w:instrText>=%</w:instrText>
      </w:r>
      <w:r>
        <w:instrText>D</w:instrText>
      </w:r>
      <w:r w:rsidRPr="0071433C">
        <w:rPr>
          <w:lang w:val="ru-RU"/>
        </w:rPr>
        <w:instrText>0%</w:instrText>
      </w:r>
      <w:r>
        <w:instrText>A</w:instrText>
      </w:r>
      <w:r w:rsidRPr="0071433C">
        <w:rPr>
          <w:lang w:val="ru-RU"/>
        </w:rPr>
        <w:instrText>7%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5%</w:instrText>
      </w:r>
      <w:r>
        <w:instrText>D</w:instrText>
      </w:r>
      <w:r w:rsidRPr="0071433C">
        <w:rPr>
          <w:lang w:val="ru-RU"/>
        </w:rPr>
        <w:instrText>0%</w:instrText>
      </w:r>
      <w:r>
        <w:instrText>BA</w:instrText>
      </w:r>
      <w:r w:rsidRPr="0071433C">
        <w:rPr>
          <w:lang w:val="ru-RU"/>
        </w:rPr>
        <w:instrText>" \</w:instrText>
      </w:r>
      <w:r>
        <w:instrText>l</w:instrText>
      </w:r>
      <w:r w:rsidRPr="0071433C">
        <w:rPr>
          <w:lang w:val="ru-RU"/>
        </w:rPr>
        <w:instrText xml:space="preserve"> "</w:instrText>
      </w:r>
      <w:r>
        <w:instrText>term</w:instrText>
      </w:r>
      <w:r w:rsidRPr="0071433C">
        <w:rPr>
          <w:lang w:val="ru-RU"/>
        </w:rPr>
        <w:instrText xml:space="preserve">" </w:instrText>
      </w:r>
      <w:r>
        <w:fldChar w:fldCharType="separate"/>
      </w:r>
      <w:r w:rsidR="00E10006" w:rsidRPr="00B81230">
        <w:rPr>
          <w:rStyle w:val="a3"/>
          <w:i/>
          <w:iCs/>
          <w:color w:val="auto"/>
          <w:sz w:val="28"/>
          <w:szCs w:val="28"/>
          <w:u w:val="none"/>
          <w:lang w:val="ru-RU"/>
        </w:rPr>
        <w:t>Чек</w:t>
      </w:r>
      <w:r>
        <w:rPr>
          <w:rStyle w:val="a3"/>
          <w:i/>
          <w:iCs/>
          <w:color w:val="auto"/>
          <w:sz w:val="28"/>
          <w:szCs w:val="28"/>
          <w:u w:val="none"/>
          <w:lang w:val="ru-RU"/>
        </w:rPr>
        <w:fldChar w:fldCharType="end"/>
      </w:r>
      <w:r w:rsidR="00B81230">
        <w:rPr>
          <w:sz w:val="28"/>
          <w:szCs w:val="28"/>
          <w:lang w:val="uk-UA"/>
        </w:rPr>
        <w:t xml:space="preserve"> </w:t>
      </w:r>
      <w:r w:rsidR="00E10006" w:rsidRPr="00B81230">
        <w:rPr>
          <w:sz w:val="28"/>
          <w:szCs w:val="28"/>
          <w:lang w:val="ru-RU"/>
        </w:rPr>
        <w:t xml:space="preserve">- </w:t>
      </w:r>
      <w:proofErr w:type="spellStart"/>
      <w:r w:rsidR="00E10006" w:rsidRPr="00B81230">
        <w:rPr>
          <w:sz w:val="28"/>
          <w:szCs w:val="28"/>
          <w:lang w:val="ru-RU"/>
        </w:rPr>
        <w:t>письмовий</w:t>
      </w:r>
      <w:proofErr w:type="spellEnd"/>
      <w:r w:rsidR="00E10006" w:rsidRPr="00B81230">
        <w:rPr>
          <w:sz w:val="28"/>
          <w:szCs w:val="28"/>
          <w:lang w:val="ru-RU"/>
        </w:rPr>
        <w:t xml:space="preserve"> наказ </w:t>
      </w:r>
      <w:proofErr w:type="spellStart"/>
      <w:r w:rsidR="00E10006" w:rsidRPr="00B81230">
        <w:rPr>
          <w:sz w:val="28"/>
          <w:szCs w:val="28"/>
          <w:lang w:val="ru-RU"/>
        </w:rPr>
        <w:t>власника</w:t>
      </w:r>
      <w:proofErr w:type="spellEnd"/>
      <w:r w:rsidR="00E10006" w:rsidRPr="00B81230">
        <w:rPr>
          <w:sz w:val="28"/>
          <w:szCs w:val="28"/>
          <w:lang w:val="ru-RU"/>
        </w:rPr>
        <w:t xml:space="preserve"> поточного </w:t>
      </w:r>
      <w:proofErr w:type="spellStart"/>
      <w:r w:rsidR="00E10006" w:rsidRPr="00B81230">
        <w:rPr>
          <w:sz w:val="28"/>
          <w:szCs w:val="28"/>
          <w:lang w:val="ru-RU"/>
        </w:rPr>
        <w:t>рахунку</w:t>
      </w:r>
      <w:proofErr w:type="spellEnd"/>
      <w:r w:rsidR="00E10006" w:rsidRPr="00B81230">
        <w:rPr>
          <w:sz w:val="28"/>
          <w:szCs w:val="28"/>
          <w:lang w:val="ru-RU"/>
        </w:rPr>
        <w:t xml:space="preserve"> банку про </w:t>
      </w:r>
      <w:proofErr w:type="spellStart"/>
      <w:r w:rsidR="00E10006" w:rsidRPr="00B81230">
        <w:rPr>
          <w:sz w:val="28"/>
          <w:szCs w:val="28"/>
          <w:lang w:val="ru-RU"/>
        </w:rPr>
        <w:t>виплату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зазначеної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суми</w:t>
      </w:r>
      <w:proofErr w:type="spellEnd"/>
      <w:r w:rsidR="00E10006" w:rsidRPr="00B81230">
        <w:rPr>
          <w:sz w:val="28"/>
          <w:szCs w:val="28"/>
          <w:lang w:val="ru-RU"/>
        </w:rPr>
        <w:t xml:space="preserve"> тому, </w:t>
      </w:r>
      <w:proofErr w:type="spellStart"/>
      <w:r w:rsidR="00E10006" w:rsidRPr="00B81230">
        <w:rPr>
          <w:sz w:val="28"/>
          <w:szCs w:val="28"/>
          <w:lang w:val="ru-RU"/>
        </w:rPr>
        <w:t>хто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отримав</w:t>
      </w:r>
      <w:proofErr w:type="spellEnd"/>
      <w:r w:rsidR="00E10006" w:rsidRPr="00B81230">
        <w:rPr>
          <w:sz w:val="28"/>
          <w:szCs w:val="28"/>
          <w:lang w:val="ru-RU"/>
        </w:rPr>
        <w:t xml:space="preserve"> чек </w:t>
      </w:r>
      <w:proofErr w:type="spellStart"/>
      <w:r w:rsidR="00E10006" w:rsidRPr="00B81230">
        <w:rPr>
          <w:sz w:val="28"/>
          <w:szCs w:val="28"/>
          <w:lang w:val="ru-RU"/>
        </w:rPr>
        <w:t>або</w:t>
      </w:r>
      <w:proofErr w:type="spellEnd"/>
      <w:r w:rsidR="00E10006" w:rsidRPr="00B81230">
        <w:rPr>
          <w:sz w:val="28"/>
          <w:szCs w:val="28"/>
          <w:lang w:val="ru-RU"/>
        </w:rPr>
        <w:t xml:space="preserve"> про </w:t>
      </w:r>
      <w:proofErr w:type="spellStart"/>
      <w:r w:rsidR="00E10006" w:rsidRPr="00B81230">
        <w:rPr>
          <w:sz w:val="28"/>
          <w:szCs w:val="28"/>
          <w:lang w:val="ru-RU"/>
        </w:rPr>
        <w:t>переведення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цієї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суми</w:t>
      </w:r>
      <w:proofErr w:type="spellEnd"/>
      <w:r w:rsidR="00E10006" w:rsidRPr="00B81230">
        <w:rPr>
          <w:sz w:val="28"/>
          <w:szCs w:val="28"/>
          <w:lang w:val="ru-RU"/>
        </w:rPr>
        <w:t xml:space="preserve"> на </w:t>
      </w:r>
      <w:proofErr w:type="spellStart"/>
      <w:r w:rsidR="00E10006" w:rsidRPr="00B81230">
        <w:rPr>
          <w:sz w:val="28"/>
          <w:szCs w:val="28"/>
          <w:lang w:val="ru-RU"/>
        </w:rPr>
        <w:t>його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рахунок</w:t>
      </w:r>
      <w:proofErr w:type="spellEnd"/>
      <w:r w:rsidR="00E10006" w:rsidRPr="00B81230">
        <w:rPr>
          <w:sz w:val="28"/>
          <w:szCs w:val="28"/>
          <w:lang w:val="ru-RU"/>
        </w:rPr>
        <w:t xml:space="preserve">. </w:t>
      </w:r>
    </w:p>
    <w:p w14:paraId="59450B37" w14:textId="24D63D70" w:rsidR="00E10006" w:rsidRPr="00B81230" w:rsidRDefault="0071433C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a7"/>
          <w:color w:val="222222"/>
          <w:sz w:val="28"/>
          <w:szCs w:val="28"/>
          <w:lang w:val="ru-RU"/>
        </w:rPr>
      </w:pPr>
      <w:r>
        <w:fldChar w:fldCharType="begin"/>
      </w:r>
      <w:r w:rsidRPr="0071433C">
        <w:rPr>
          <w:lang w:val="ru-RU"/>
        </w:rPr>
        <w:instrText xml:space="preserve"> </w:instrText>
      </w:r>
      <w:r>
        <w:instrText>HYPERLINK</w:instrText>
      </w:r>
      <w:r w:rsidRPr="0071433C">
        <w:rPr>
          <w:lang w:val="ru-RU"/>
        </w:rPr>
        <w:instrText xml:space="preserve"> "</w:instrText>
      </w:r>
      <w:r>
        <w:instrText>https</w:instrText>
      </w:r>
      <w:r w:rsidRPr="0071433C">
        <w:rPr>
          <w:lang w:val="ru-RU"/>
        </w:rPr>
        <w:instrText>://</w:instrText>
      </w:r>
      <w:r>
        <w:instrText>dl</w:instrText>
      </w:r>
      <w:r w:rsidRPr="0071433C">
        <w:rPr>
          <w:lang w:val="ru-RU"/>
        </w:rPr>
        <w:instrText>.</w:instrText>
      </w:r>
      <w:r>
        <w:instrText>tntu</w:instrText>
      </w:r>
      <w:r w:rsidRPr="0071433C">
        <w:rPr>
          <w:lang w:val="ru-RU"/>
        </w:rPr>
        <w:instrText>.</w:instrText>
      </w:r>
      <w:r>
        <w:instrText>edu</w:instrText>
      </w:r>
      <w:r w:rsidRPr="0071433C">
        <w:rPr>
          <w:lang w:val="ru-RU"/>
        </w:rPr>
        <w:instrText>.</w:instrText>
      </w:r>
      <w:r>
        <w:instrText>ua</w:instrText>
      </w:r>
      <w:r w:rsidRPr="0071433C">
        <w:rPr>
          <w:lang w:val="ru-RU"/>
        </w:rPr>
        <w:instrText>/</w:instrText>
      </w:r>
      <w:r>
        <w:instrText>mods</w:instrText>
      </w:r>
      <w:r w:rsidRPr="0071433C">
        <w:rPr>
          <w:lang w:val="ru-RU"/>
        </w:rPr>
        <w:instrText>/_</w:instrText>
      </w:r>
      <w:r>
        <w:instrText>core</w:instrText>
      </w:r>
      <w:r w:rsidRPr="0071433C">
        <w:rPr>
          <w:lang w:val="ru-RU"/>
        </w:rPr>
        <w:instrText>/</w:instrText>
      </w:r>
      <w:r>
        <w:instrText>glossary</w:instrText>
      </w:r>
      <w:r w:rsidRPr="0071433C">
        <w:rPr>
          <w:lang w:val="ru-RU"/>
        </w:rPr>
        <w:instrText>/</w:instrText>
      </w:r>
      <w:r>
        <w:instrText>index</w:instrText>
      </w:r>
      <w:r w:rsidRPr="0071433C">
        <w:rPr>
          <w:lang w:val="ru-RU"/>
        </w:rPr>
        <w:instrText>.</w:instrText>
      </w:r>
      <w:r>
        <w:instrText>php</w:instrText>
      </w:r>
      <w:r w:rsidRPr="0071433C">
        <w:rPr>
          <w:lang w:val="ru-RU"/>
        </w:rPr>
        <w:instrText>?</w:instrText>
      </w:r>
      <w:r>
        <w:instrText>g</w:instrText>
      </w:r>
      <w:r w:rsidRPr="0071433C">
        <w:rPr>
          <w:lang w:val="ru-RU"/>
        </w:rPr>
        <w:instrText>_</w:instrText>
      </w:r>
      <w:r>
        <w:instrText>cid</w:instrText>
      </w:r>
      <w:r w:rsidRPr="0071433C">
        <w:rPr>
          <w:lang w:val="ru-RU"/>
        </w:rPr>
        <w:instrText>=250034&amp;</w:instrText>
      </w:r>
      <w:r>
        <w:instrText>w</w:instrText>
      </w:r>
      <w:r w:rsidRPr="0071433C">
        <w:rPr>
          <w:lang w:val="ru-RU"/>
        </w:rPr>
        <w:instrText>=%</w:instrText>
      </w:r>
      <w:r>
        <w:instrText>D</w:instrText>
      </w:r>
      <w:r w:rsidRPr="0071433C">
        <w:rPr>
          <w:lang w:val="ru-RU"/>
        </w:rPr>
        <w:instrText>0%95%</w:instrText>
      </w:r>
      <w:r>
        <w:instrText>D</w:instrText>
      </w:r>
      <w:r w:rsidRPr="0071433C">
        <w:rPr>
          <w:lang w:val="ru-RU"/>
        </w:rPr>
        <w:instrText>0%</w:instrText>
      </w:r>
      <w:r>
        <w:instrText>BB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5%</w:instrText>
      </w:r>
      <w:r>
        <w:instrText>D</w:instrText>
      </w:r>
      <w:r w:rsidRPr="0071433C">
        <w:rPr>
          <w:lang w:val="ru-RU"/>
        </w:rPr>
        <w:instrText>0%</w:instrText>
      </w:r>
      <w:r>
        <w:instrText>BA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1%82%</w:instrText>
      </w:r>
      <w:r>
        <w:instrText>D</w:instrText>
      </w:r>
      <w:r w:rsidRPr="0071433C">
        <w:rPr>
          <w:lang w:val="ru-RU"/>
        </w:rPr>
        <w:instrText>1%80%</w:instrText>
      </w:r>
      <w:r>
        <w:instrText>D</w:instrText>
      </w:r>
      <w:r w:rsidRPr="0071433C">
        <w:rPr>
          <w:lang w:val="ru-RU"/>
        </w:rPr>
        <w:instrText>0%</w:instrText>
      </w:r>
      <w:r>
        <w:instrText>BE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BD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0%</w:instrText>
      </w:r>
      <w:r>
        <w:instrText>BD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1%96+%</w:instrText>
      </w:r>
      <w:r>
        <w:instrText>D</w:instrText>
      </w:r>
      <w:r w:rsidRPr="0071433C">
        <w:rPr>
          <w:lang w:val="ru-RU"/>
        </w:rPr>
        <w:instrText>0%</w:instrText>
      </w:r>
      <w:r>
        <w:instrText>B</w:instrText>
      </w:r>
      <w:r w:rsidRPr="0071433C">
        <w:rPr>
          <w:lang w:val="ru-RU"/>
        </w:rPr>
        <w:instrText>3%</w:instrText>
      </w:r>
      <w:r>
        <w:instrText>D</w:instrText>
      </w:r>
      <w:r w:rsidRPr="0071433C">
        <w:rPr>
          <w:lang w:val="ru-RU"/>
        </w:rPr>
        <w:instrText>1%80%</w:instrText>
      </w:r>
      <w:r>
        <w:instrText>D</w:instrText>
      </w:r>
      <w:r w:rsidRPr="0071433C">
        <w:rPr>
          <w:lang w:val="ru-RU"/>
        </w:rPr>
        <w:instrText>0%</w:instrText>
      </w:r>
      <w:r>
        <w:instrText>BE</w:instrText>
      </w:r>
      <w:r w:rsidRPr="0071433C">
        <w:rPr>
          <w:lang w:val="ru-RU"/>
        </w:rPr>
        <w:instrText>%</w:instrText>
      </w:r>
      <w:r>
        <w:instrText>D</w:instrText>
      </w:r>
      <w:r w:rsidRPr="0071433C">
        <w:rPr>
          <w:lang w:val="ru-RU"/>
        </w:rPr>
        <w:instrText>1%88%</w:instrText>
      </w:r>
      <w:r>
        <w:instrText>D</w:instrText>
      </w:r>
      <w:r w:rsidRPr="0071433C">
        <w:rPr>
          <w:lang w:val="ru-RU"/>
        </w:rPr>
        <w:instrText>1%96" \</w:instrText>
      </w:r>
      <w:r>
        <w:instrText>l</w:instrText>
      </w:r>
      <w:r w:rsidRPr="0071433C">
        <w:rPr>
          <w:lang w:val="ru-RU"/>
        </w:rPr>
        <w:instrText xml:space="preserve"> "</w:instrText>
      </w:r>
      <w:r>
        <w:instrText>term</w:instrText>
      </w:r>
      <w:r w:rsidRPr="0071433C">
        <w:rPr>
          <w:lang w:val="ru-RU"/>
        </w:rPr>
        <w:instrText xml:space="preserve">" </w:instrText>
      </w:r>
      <w:r>
        <w:fldChar w:fldCharType="separate"/>
      </w:r>
      <w:proofErr w:type="spellStart"/>
      <w:r w:rsidR="00E10006" w:rsidRPr="00B81230">
        <w:rPr>
          <w:rStyle w:val="a3"/>
          <w:i/>
          <w:iCs/>
          <w:color w:val="auto"/>
          <w:sz w:val="28"/>
          <w:szCs w:val="28"/>
          <w:lang w:val="ru-RU"/>
        </w:rPr>
        <w:t>Електронні</w:t>
      </w:r>
      <w:proofErr w:type="spellEnd"/>
      <w:r w:rsidR="00E10006" w:rsidRPr="00B81230">
        <w:rPr>
          <w:rStyle w:val="a3"/>
          <w:i/>
          <w:iCs/>
          <w:color w:val="auto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rStyle w:val="a3"/>
          <w:i/>
          <w:iCs/>
          <w:color w:val="auto"/>
          <w:sz w:val="28"/>
          <w:szCs w:val="28"/>
          <w:lang w:val="ru-RU"/>
        </w:rPr>
        <w:t>гроші</w:t>
      </w:r>
      <w:proofErr w:type="spellEnd"/>
      <w:r>
        <w:rPr>
          <w:rStyle w:val="a3"/>
          <w:i/>
          <w:iCs/>
          <w:color w:val="auto"/>
          <w:sz w:val="28"/>
          <w:szCs w:val="28"/>
          <w:lang w:val="ru-RU"/>
        </w:rPr>
        <w:fldChar w:fldCharType="end"/>
      </w:r>
      <w:r w:rsidR="00B81230">
        <w:rPr>
          <w:sz w:val="28"/>
          <w:szCs w:val="28"/>
          <w:lang w:val="uk-UA"/>
        </w:rPr>
        <w:t xml:space="preserve"> </w:t>
      </w:r>
      <w:r w:rsidR="00E10006" w:rsidRPr="00B81230">
        <w:rPr>
          <w:sz w:val="28"/>
          <w:szCs w:val="28"/>
          <w:lang w:val="ru-RU"/>
        </w:rPr>
        <w:t xml:space="preserve">– </w:t>
      </w:r>
      <w:proofErr w:type="spellStart"/>
      <w:r w:rsidR="00E10006" w:rsidRPr="00B81230">
        <w:rPr>
          <w:sz w:val="28"/>
          <w:szCs w:val="28"/>
          <w:lang w:val="ru-RU"/>
        </w:rPr>
        <w:t>банківська</w:t>
      </w:r>
      <w:proofErr w:type="spellEnd"/>
      <w:r w:rsidR="00E10006" w:rsidRPr="00B81230">
        <w:rPr>
          <w:sz w:val="28"/>
          <w:szCs w:val="28"/>
          <w:lang w:val="ru-RU"/>
        </w:rPr>
        <w:t xml:space="preserve"> система </w:t>
      </w:r>
      <w:proofErr w:type="spellStart"/>
      <w:r w:rsidR="00E10006" w:rsidRPr="00B81230">
        <w:rPr>
          <w:sz w:val="28"/>
          <w:szCs w:val="28"/>
          <w:lang w:val="ru-RU"/>
        </w:rPr>
        <w:t>переказу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грошових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засобів</w:t>
      </w:r>
      <w:proofErr w:type="spellEnd"/>
      <w:r w:rsidR="00E10006" w:rsidRPr="00B81230">
        <w:rPr>
          <w:sz w:val="28"/>
          <w:szCs w:val="28"/>
          <w:lang w:val="ru-RU"/>
        </w:rPr>
        <w:t xml:space="preserve"> за </w:t>
      </w:r>
      <w:proofErr w:type="spellStart"/>
      <w:r w:rsidR="00E10006" w:rsidRPr="00B81230">
        <w:rPr>
          <w:sz w:val="28"/>
          <w:szCs w:val="28"/>
          <w:lang w:val="ru-RU"/>
        </w:rPr>
        <w:t>допомогою</w:t>
      </w:r>
      <w:proofErr w:type="spellEnd"/>
      <w:r w:rsidR="00E10006" w:rsidRPr="00B81230">
        <w:rPr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sz w:val="28"/>
          <w:szCs w:val="28"/>
          <w:lang w:val="ru-RU"/>
        </w:rPr>
        <w:t>комп</w:t>
      </w:r>
      <w:r w:rsidR="00E10006" w:rsidRPr="00B81230">
        <w:rPr>
          <w:color w:val="222222"/>
          <w:sz w:val="28"/>
          <w:szCs w:val="28"/>
          <w:lang w:val="ru-RU"/>
        </w:rPr>
        <w:t>’ютерної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техніки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 та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засобів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зв’язку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які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замінюють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паперові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гроші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 та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інші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грошові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документи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 при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безготівкових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="00E10006" w:rsidRPr="00B81230">
        <w:rPr>
          <w:color w:val="222222"/>
          <w:sz w:val="28"/>
          <w:szCs w:val="28"/>
          <w:lang w:val="ru-RU"/>
        </w:rPr>
        <w:t>розрахунках</w:t>
      </w:r>
      <w:proofErr w:type="spellEnd"/>
      <w:r w:rsidR="00E10006" w:rsidRPr="00B81230">
        <w:rPr>
          <w:color w:val="222222"/>
          <w:sz w:val="28"/>
          <w:szCs w:val="28"/>
          <w:lang w:val="ru-RU"/>
        </w:rPr>
        <w:t>.</w:t>
      </w:r>
      <w:r w:rsidR="00E10006" w:rsidRPr="00B81230">
        <w:rPr>
          <w:rStyle w:val="a7"/>
          <w:color w:val="222222"/>
          <w:sz w:val="28"/>
          <w:szCs w:val="28"/>
          <w:lang w:val="ru-RU"/>
        </w:rPr>
        <w:t xml:space="preserve"> </w:t>
      </w:r>
    </w:p>
    <w:p w14:paraId="48CC2FFF" w14:textId="74C8505E" w:rsidR="00E10006" w:rsidRPr="00B81230" w:rsidRDefault="00E10006" w:rsidP="00B81230">
      <w:pPr>
        <w:pStyle w:val="a5"/>
        <w:shd w:val="clear" w:color="auto" w:fill="FFFFFF"/>
        <w:spacing w:before="0" w:beforeAutospacing="0" w:after="135" w:afterAutospacing="0" w:line="360" w:lineRule="auto"/>
        <w:ind w:firstLine="851"/>
        <w:jc w:val="both"/>
        <w:rPr>
          <w:b/>
          <w:color w:val="222222"/>
          <w:sz w:val="28"/>
          <w:szCs w:val="28"/>
          <w:lang w:val="ru-RU"/>
        </w:rPr>
      </w:pPr>
      <w:proofErr w:type="spellStart"/>
      <w:r w:rsidRPr="00B81230">
        <w:rPr>
          <w:rStyle w:val="a7"/>
          <w:color w:val="222222"/>
          <w:sz w:val="28"/>
          <w:szCs w:val="28"/>
          <w:u w:val="single"/>
          <w:lang w:val="ru-RU"/>
        </w:rPr>
        <w:t>Кредитна</w:t>
      </w:r>
      <w:proofErr w:type="spellEnd"/>
      <w:r w:rsidRPr="00B81230">
        <w:rPr>
          <w:rStyle w:val="a7"/>
          <w:color w:val="222222"/>
          <w:sz w:val="28"/>
          <w:szCs w:val="28"/>
          <w:u w:val="single"/>
          <w:lang w:val="ru-RU"/>
        </w:rPr>
        <w:t xml:space="preserve"> </w:t>
      </w:r>
      <w:proofErr w:type="spellStart"/>
      <w:r w:rsidRPr="00B81230">
        <w:rPr>
          <w:rStyle w:val="a7"/>
          <w:color w:val="222222"/>
          <w:sz w:val="28"/>
          <w:szCs w:val="28"/>
          <w:u w:val="single"/>
          <w:lang w:val="ru-RU"/>
        </w:rPr>
        <w:t>картка</w:t>
      </w:r>
      <w:proofErr w:type="spellEnd"/>
      <w:r w:rsidR="00B81230">
        <w:rPr>
          <w:color w:val="222222"/>
          <w:sz w:val="28"/>
          <w:szCs w:val="28"/>
          <w:lang w:val="uk-UA"/>
        </w:rPr>
        <w:t xml:space="preserve"> </w:t>
      </w:r>
      <w:r w:rsidRPr="00B81230">
        <w:rPr>
          <w:color w:val="222222"/>
          <w:sz w:val="28"/>
          <w:szCs w:val="28"/>
          <w:lang w:val="ru-RU"/>
        </w:rPr>
        <w:t xml:space="preserve">– </w:t>
      </w:r>
      <w:proofErr w:type="spellStart"/>
      <w:r w:rsidRPr="00B81230">
        <w:rPr>
          <w:color w:val="222222"/>
          <w:sz w:val="28"/>
          <w:szCs w:val="28"/>
          <w:lang w:val="ru-RU"/>
        </w:rPr>
        <w:t>іменний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платіжно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- </w:t>
      </w:r>
      <w:proofErr w:type="spellStart"/>
      <w:r w:rsidRPr="00B81230">
        <w:rPr>
          <w:color w:val="222222"/>
          <w:sz w:val="28"/>
          <w:szCs w:val="28"/>
          <w:lang w:val="ru-RU"/>
        </w:rPr>
        <w:t>розрахунковий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документ, </w:t>
      </w:r>
      <w:proofErr w:type="spellStart"/>
      <w:r w:rsidRPr="00B81230">
        <w:rPr>
          <w:color w:val="222222"/>
          <w:sz w:val="28"/>
          <w:szCs w:val="28"/>
          <w:lang w:val="ru-RU"/>
        </w:rPr>
        <w:t>який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засвідчує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особу </w:t>
      </w:r>
      <w:proofErr w:type="spellStart"/>
      <w:r w:rsidRPr="00B81230">
        <w:rPr>
          <w:color w:val="222222"/>
          <w:sz w:val="28"/>
          <w:szCs w:val="28"/>
          <w:lang w:val="ru-RU"/>
        </w:rPr>
        <w:t>власника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рахунка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в банку і </w:t>
      </w:r>
      <w:proofErr w:type="spellStart"/>
      <w:r w:rsidRPr="00B81230">
        <w:rPr>
          <w:color w:val="222222"/>
          <w:sz w:val="28"/>
          <w:szCs w:val="28"/>
          <w:lang w:val="ru-RU"/>
        </w:rPr>
        <w:t>надає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йому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право на </w:t>
      </w:r>
      <w:proofErr w:type="spellStart"/>
      <w:r w:rsidRPr="00B81230">
        <w:rPr>
          <w:color w:val="222222"/>
          <w:sz w:val="28"/>
          <w:szCs w:val="28"/>
          <w:lang w:val="ru-RU"/>
        </w:rPr>
        <w:t>придбання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товарів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і </w:t>
      </w:r>
      <w:proofErr w:type="spellStart"/>
      <w:r w:rsidRPr="00B81230">
        <w:rPr>
          <w:color w:val="222222"/>
          <w:sz w:val="28"/>
          <w:szCs w:val="28"/>
          <w:lang w:val="ru-RU"/>
        </w:rPr>
        <w:t>послуг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gramStart"/>
      <w:r w:rsidRPr="00B81230">
        <w:rPr>
          <w:color w:val="222222"/>
          <w:sz w:val="28"/>
          <w:szCs w:val="28"/>
          <w:lang w:val="ru-RU"/>
        </w:rPr>
        <w:t>у</w:t>
      </w:r>
      <w:proofErr w:type="gramEnd"/>
      <w:r w:rsidRPr="00B81230">
        <w:rPr>
          <w:color w:val="222222"/>
          <w:sz w:val="28"/>
          <w:szCs w:val="28"/>
          <w:lang w:val="ru-RU"/>
        </w:rPr>
        <w:t xml:space="preserve"> кредит без оплати </w:t>
      </w:r>
      <w:proofErr w:type="spellStart"/>
      <w:r w:rsidRPr="00B81230">
        <w:rPr>
          <w:color w:val="222222"/>
          <w:sz w:val="28"/>
          <w:szCs w:val="28"/>
          <w:lang w:val="ru-RU"/>
        </w:rPr>
        <w:t>готівкою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. </w:t>
      </w:r>
      <w:proofErr w:type="spellStart"/>
      <w:r w:rsidRPr="00B81230">
        <w:rPr>
          <w:color w:val="222222"/>
          <w:sz w:val="28"/>
          <w:szCs w:val="28"/>
          <w:lang w:val="ru-RU"/>
        </w:rPr>
        <w:t>Рівняння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І.Фішера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- </w:t>
      </w:r>
      <w:proofErr w:type="spellStart"/>
      <w:r w:rsidRPr="00B81230">
        <w:rPr>
          <w:color w:val="222222"/>
          <w:sz w:val="28"/>
          <w:szCs w:val="28"/>
          <w:lang w:val="ru-RU"/>
        </w:rPr>
        <w:t>монетарне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рівняння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для </w:t>
      </w:r>
      <w:proofErr w:type="spellStart"/>
      <w:r w:rsidRPr="00B81230">
        <w:rPr>
          <w:color w:val="222222"/>
          <w:sz w:val="28"/>
          <w:szCs w:val="28"/>
          <w:lang w:val="ru-RU"/>
        </w:rPr>
        <w:t>визначення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кількості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грошей.</w:t>
      </w:r>
      <w:r w:rsidRPr="00B81230">
        <w:rPr>
          <w:b/>
          <w:color w:val="222222"/>
          <w:sz w:val="28"/>
          <w:szCs w:val="28"/>
          <w:lang w:val="ru-RU"/>
        </w:rPr>
        <w:t xml:space="preserve"> </w:t>
      </w:r>
    </w:p>
    <w:p w14:paraId="5C5A1C82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135" w:afterAutospacing="0" w:line="360" w:lineRule="auto"/>
        <w:ind w:firstLine="851"/>
        <w:jc w:val="center"/>
        <w:rPr>
          <w:color w:val="222222"/>
          <w:sz w:val="28"/>
          <w:szCs w:val="28"/>
          <w:lang w:val="ru-RU"/>
        </w:rPr>
      </w:pPr>
      <w:r w:rsidRPr="00B81230">
        <w:rPr>
          <w:b/>
          <w:color w:val="222222"/>
          <w:sz w:val="28"/>
          <w:szCs w:val="28"/>
          <w:lang w:val="ru-RU"/>
        </w:rPr>
        <w:t>М*</w:t>
      </w:r>
      <w:r w:rsidRPr="00B81230">
        <w:rPr>
          <w:b/>
          <w:color w:val="222222"/>
          <w:sz w:val="28"/>
          <w:szCs w:val="28"/>
        </w:rPr>
        <w:t>V</w:t>
      </w:r>
      <w:r w:rsidRPr="00B81230">
        <w:rPr>
          <w:b/>
          <w:color w:val="222222"/>
          <w:sz w:val="28"/>
          <w:szCs w:val="28"/>
          <w:lang w:val="ru-RU"/>
        </w:rPr>
        <w:t>=</w:t>
      </w:r>
      <w:r w:rsidRPr="00B81230">
        <w:rPr>
          <w:b/>
          <w:color w:val="222222"/>
          <w:sz w:val="28"/>
          <w:szCs w:val="28"/>
        </w:rPr>
        <w:t>P</w:t>
      </w:r>
      <w:r w:rsidRPr="00B81230">
        <w:rPr>
          <w:b/>
          <w:color w:val="222222"/>
          <w:sz w:val="28"/>
          <w:szCs w:val="28"/>
          <w:lang w:val="ru-RU"/>
        </w:rPr>
        <w:t>*</w:t>
      </w:r>
      <w:r w:rsidRPr="00B81230">
        <w:rPr>
          <w:b/>
          <w:color w:val="222222"/>
          <w:sz w:val="28"/>
          <w:szCs w:val="28"/>
        </w:rPr>
        <w:t>Q</w:t>
      </w:r>
      <w:r w:rsidRPr="00B81230">
        <w:rPr>
          <w:b/>
          <w:color w:val="222222"/>
          <w:sz w:val="28"/>
          <w:szCs w:val="28"/>
          <w:lang w:val="ru-RU"/>
        </w:rPr>
        <w:t>,</w:t>
      </w:r>
    </w:p>
    <w:p w14:paraId="36A70E9E" w14:textId="77777777" w:rsidR="00D01549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  <w:lang w:val="ru-RU"/>
        </w:rPr>
        <w:t xml:space="preserve">де </w:t>
      </w:r>
      <w:r w:rsidRPr="00B81230">
        <w:rPr>
          <w:color w:val="222222"/>
          <w:sz w:val="28"/>
          <w:szCs w:val="28"/>
        </w:rPr>
        <w:t>M</w:t>
      </w:r>
      <w:r w:rsidRPr="00B81230">
        <w:rPr>
          <w:color w:val="222222"/>
          <w:sz w:val="28"/>
          <w:szCs w:val="28"/>
          <w:lang w:val="ru-RU"/>
        </w:rPr>
        <w:t xml:space="preserve"> - </w:t>
      </w:r>
      <w:proofErr w:type="spellStart"/>
      <w:r w:rsidRPr="00B81230">
        <w:rPr>
          <w:color w:val="222222"/>
          <w:sz w:val="28"/>
          <w:szCs w:val="28"/>
          <w:lang w:val="ru-RU"/>
        </w:rPr>
        <w:t>пропозиція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грошей</w:t>
      </w:r>
      <w:proofErr w:type="gramStart"/>
      <w:r w:rsidRPr="00B81230">
        <w:rPr>
          <w:color w:val="222222"/>
          <w:sz w:val="28"/>
          <w:szCs w:val="28"/>
          <w:lang w:val="ru-RU"/>
        </w:rPr>
        <w:t xml:space="preserve"> ,</w:t>
      </w:r>
      <w:proofErr w:type="gramEnd"/>
      <w:r w:rsidRPr="00B81230">
        <w:rPr>
          <w:color w:val="222222"/>
          <w:sz w:val="28"/>
          <w:szCs w:val="28"/>
          <w:lang w:val="ru-RU"/>
        </w:rPr>
        <w:t xml:space="preserve"> </w:t>
      </w:r>
    </w:p>
    <w:p w14:paraId="25BE12E9" w14:textId="77777777" w:rsidR="00D01549" w:rsidRPr="00D01549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</w:rPr>
        <w:t>V</w:t>
      </w:r>
      <w:r w:rsidRPr="00B81230">
        <w:rPr>
          <w:color w:val="222222"/>
          <w:sz w:val="28"/>
          <w:szCs w:val="28"/>
          <w:lang w:val="ru-RU"/>
        </w:rPr>
        <w:t xml:space="preserve">- </w:t>
      </w:r>
      <w:proofErr w:type="spellStart"/>
      <w:proofErr w:type="gramStart"/>
      <w:r w:rsidRPr="00B81230">
        <w:rPr>
          <w:color w:val="222222"/>
          <w:sz w:val="28"/>
          <w:szCs w:val="28"/>
          <w:lang w:val="ru-RU"/>
        </w:rPr>
        <w:t>швидкість</w:t>
      </w:r>
      <w:proofErr w:type="spellEnd"/>
      <w:proofErr w:type="gram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обігу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грошей ,</w:t>
      </w:r>
    </w:p>
    <w:p w14:paraId="08047D06" w14:textId="07E8493E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</w:rPr>
        <w:t>P</w:t>
      </w:r>
      <w:r w:rsidRPr="00B81230">
        <w:rPr>
          <w:color w:val="222222"/>
          <w:sz w:val="28"/>
          <w:szCs w:val="28"/>
          <w:lang w:val="ru-RU"/>
        </w:rPr>
        <w:t xml:space="preserve">- </w:t>
      </w:r>
      <w:proofErr w:type="spellStart"/>
      <w:proofErr w:type="gramStart"/>
      <w:r w:rsidRPr="00B81230">
        <w:rPr>
          <w:color w:val="222222"/>
          <w:sz w:val="28"/>
          <w:szCs w:val="28"/>
          <w:lang w:val="ru-RU"/>
        </w:rPr>
        <w:t>рівень</w:t>
      </w:r>
      <w:proofErr w:type="spellEnd"/>
      <w:proofErr w:type="gram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цін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товарів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, </w:t>
      </w:r>
    </w:p>
    <w:p w14:paraId="2F3D01D5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</w:rPr>
        <w:t>Q</w:t>
      </w:r>
      <w:r w:rsidRPr="00B81230">
        <w:rPr>
          <w:color w:val="222222"/>
          <w:sz w:val="28"/>
          <w:szCs w:val="28"/>
          <w:lang w:val="ru-RU"/>
        </w:rPr>
        <w:t xml:space="preserve">- </w:t>
      </w:r>
      <w:proofErr w:type="spellStart"/>
      <w:r w:rsidRPr="00B81230">
        <w:rPr>
          <w:color w:val="222222"/>
          <w:sz w:val="28"/>
          <w:szCs w:val="28"/>
          <w:lang w:val="ru-RU"/>
        </w:rPr>
        <w:t>обсяг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виробництва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товарів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і </w:t>
      </w:r>
      <w:proofErr w:type="spellStart"/>
      <w:r w:rsidRPr="00B81230">
        <w:rPr>
          <w:color w:val="222222"/>
          <w:sz w:val="28"/>
          <w:szCs w:val="28"/>
          <w:lang w:val="ru-RU"/>
        </w:rPr>
        <w:t>послуг</w:t>
      </w:r>
      <w:proofErr w:type="spellEnd"/>
      <w:r w:rsidRPr="00B81230">
        <w:rPr>
          <w:color w:val="222222"/>
          <w:sz w:val="28"/>
          <w:szCs w:val="28"/>
          <w:lang w:val="ru-RU"/>
        </w:rPr>
        <w:t>.</w:t>
      </w:r>
    </w:p>
    <w:p w14:paraId="527C1A20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</w:p>
    <w:p w14:paraId="409AF2D8" w14:textId="4A8E7054" w:rsidR="00E10006" w:rsidRPr="00B81230" w:rsidRDefault="00E10006" w:rsidP="00D01549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222222"/>
          <w:sz w:val="28"/>
          <w:szCs w:val="28"/>
          <w:lang w:val="ru-RU"/>
        </w:rPr>
      </w:pPr>
      <w:proofErr w:type="spellStart"/>
      <w:r w:rsidRPr="00B81230">
        <w:rPr>
          <w:rStyle w:val="a6"/>
          <w:color w:val="222222"/>
          <w:sz w:val="28"/>
          <w:szCs w:val="28"/>
          <w:lang w:val="ru-RU"/>
        </w:rPr>
        <w:t>Інфляція</w:t>
      </w:r>
      <w:proofErr w:type="spellEnd"/>
      <w:r w:rsidR="00D01549">
        <w:rPr>
          <w:color w:val="222222"/>
          <w:sz w:val="28"/>
          <w:szCs w:val="28"/>
          <w:lang w:val="uk-UA"/>
        </w:rPr>
        <w:t xml:space="preserve"> </w:t>
      </w:r>
      <w:r w:rsidRPr="00B81230">
        <w:rPr>
          <w:color w:val="222222"/>
          <w:sz w:val="28"/>
          <w:szCs w:val="28"/>
          <w:lang w:val="ru-RU"/>
        </w:rPr>
        <w:t xml:space="preserve">– </w:t>
      </w:r>
      <w:proofErr w:type="spellStart"/>
      <w:r w:rsidRPr="00B81230">
        <w:rPr>
          <w:color w:val="222222"/>
          <w:sz w:val="28"/>
          <w:szCs w:val="28"/>
          <w:lang w:val="ru-RU"/>
        </w:rPr>
        <w:t>переповнення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каналів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грошового </w:t>
      </w:r>
      <w:proofErr w:type="spellStart"/>
      <w:r w:rsidRPr="00B81230">
        <w:rPr>
          <w:color w:val="222222"/>
          <w:sz w:val="28"/>
          <w:szCs w:val="28"/>
          <w:lang w:val="ru-RU"/>
        </w:rPr>
        <w:t>обігу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масою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надлишкових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грошей, </w:t>
      </w:r>
      <w:proofErr w:type="spellStart"/>
      <w:r w:rsidRPr="00B81230">
        <w:rPr>
          <w:color w:val="222222"/>
          <w:sz w:val="28"/>
          <w:szCs w:val="28"/>
          <w:lang w:val="ru-RU"/>
        </w:rPr>
        <w:t>що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веде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до </w:t>
      </w:r>
      <w:proofErr w:type="spellStart"/>
      <w:r w:rsidRPr="00B81230">
        <w:rPr>
          <w:color w:val="222222"/>
          <w:sz w:val="28"/>
          <w:szCs w:val="28"/>
          <w:lang w:val="ru-RU"/>
        </w:rPr>
        <w:t>їх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знецінення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(</w:t>
      </w:r>
      <w:proofErr w:type="spellStart"/>
      <w:r w:rsidRPr="00B81230">
        <w:rPr>
          <w:color w:val="222222"/>
          <w:sz w:val="28"/>
          <w:szCs w:val="28"/>
          <w:lang w:val="ru-RU"/>
        </w:rPr>
        <w:t>зниження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купівельної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спроможності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) та </w:t>
      </w:r>
      <w:proofErr w:type="spellStart"/>
      <w:r w:rsidRPr="00B81230">
        <w:rPr>
          <w:color w:val="222222"/>
          <w:sz w:val="28"/>
          <w:szCs w:val="28"/>
          <w:lang w:val="ru-RU"/>
        </w:rPr>
        <w:t>зростання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загального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рівня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цін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в </w:t>
      </w:r>
      <w:proofErr w:type="spellStart"/>
      <w:r w:rsidRPr="00B81230">
        <w:rPr>
          <w:color w:val="222222"/>
          <w:sz w:val="28"/>
          <w:szCs w:val="28"/>
          <w:lang w:val="ru-RU"/>
        </w:rPr>
        <w:t>країні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. </w:t>
      </w:r>
    </w:p>
    <w:p w14:paraId="13631F3D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222222"/>
          <w:sz w:val="28"/>
          <w:szCs w:val="28"/>
          <w:lang w:val="ru-RU"/>
        </w:rPr>
      </w:pPr>
      <w:proofErr w:type="spellStart"/>
      <w:r w:rsidRPr="00B81230">
        <w:rPr>
          <w:i/>
          <w:color w:val="222222"/>
          <w:sz w:val="28"/>
          <w:szCs w:val="28"/>
          <w:lang w:val="ru-RU"/>
        </w:rPr>
        <w:t>Внутрішні</w:t>
      </w:r>
      <w:proofErr w:type="spellEnd"/>
      <w:r w:rsidRPr="00B81230">
        <w:rPr>
          <w:i/>
          <w:color w:val="222222"/>
          <w:sz w:val="28"/>
          <w:szCs w:val="28"/>
          <w:lang w:val="ru-RU"/>
        </w:rPr>
        <w:t xml:space="preserve"> причини</w:t>
      </w:r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інфляції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: </w:t>
      </w:r>
      <w:proofErr w:type="spellStart"/>
      <w:r w:rsidRPr="00B81230">
        <w:rPr>
          <w:color w:val="222222"/>
          <w:sz w:val="28"/>
          <w:szCs w:val="28"/>
          <w:lang w:val="ru-RU"/>
        </w:rPr>
        <w:t>зростання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державного боргу і </w:t>
      </w:r>
      <w:proofErr w:type="spellStart"/>
      <w:r w:rsidRPr="00B81230">
        <w:rPr>
          <w:color w:val="222222"/>
          <w:sz w:val="28"/>
          <w:szCs w:val="28"/>
          <w:lang w:val="ru-RU"/>
        </w:rPr>
        <w:t>дефіциту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державного бюджету; </w:t>
      </w:r>
      <w:proofErr w:type="spellStart"/>
      <w:r w:rsidRPr="00B81230">
        <w:rPr>
          <w:color w:val="222222"/>
          <w:sz w:val="28"/>
          <w:szCs w:val="28"/>
          <w:lang w:val="ru-RU"/>
        </w:rPr>
        <w:t>надмірна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емісія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паперових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грошей; </w:t>
      </w:r>
      <w:proofErr w:type="spellStart"/>
      <w:r w:rsidRPr="00B81230">
        <w:rPr>
          <w:color w:val="222222"/>
          <w:sz w:val="28"/>
          <w:szCs w:val="28"/>
          <w:lang w:val="ru-RU"/>
        </w:rPr>
        <w:t>порушення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пропорцій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відтворення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між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виробництвом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і </w:t>
      </w:r>
      <w:proofErr w:type="spellStart"/>
      <w:r w:rsidRPr="00B81230">
        <w:rPr>
          <w:color w:val="222222"/>
          <w:sz w:val="28"/>
          <w:szCs w:val="28"/>
          <w:lang w:val="ru-RU"/>
        </w:rPr>
        <w:t>споживанням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грошовою </w:t>
      </w:r>
      <w:proofErr w:type="spellStart"/>
      <w:r w:rsidRPr="00B81230">
        <w:rPr>
          <w:color w:val="222222"/>
          <w:sz w:val="28"/>
          <w:szCs w:val="28"/>
          <w:lang w:val="ru-RU"/>
        </w:rPr>
        <w:t>масою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і сумою </w:t>
      </w:r>
      <w:proofErr w:type="spellStart"/>
      <w:r w:rsidRPr="00B81230">
        <w:rPr>
          <w:color w:val="222222"/>
          <w:sz w:val="28"/>
          <w:szCs w:val="28"/>
          <w:lang w:val="ru-RU"/>
        </w:rPr>
        <w:t>товарних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цін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; </w:t>
      </w:r>
      <w:proofErr w:type="spellStart"/>
      <w:r w:rsidRPr="00B81230">
        <w:rPr>
          <w:color w:val="222222"/>
          <w:sz w:val="28"/>
          <w:szCs w:val="28"/>
          <w:lang w:val="ru-RU"/>
        </w:rPr>
        <w:t>мілітаризація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економіки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; </w:t>
      </w:r>
      <w:proofErr w:type="spellStart"/>
      <w:r w:rsidRPr="00B81230">
        <w:rPr>
          <w:color w:val="222222"/>
          <w:sz w:val="28"/>
          <w:szCs w:val="28"/>
          <w:lang w:val="ru-RU"/>
        </w:rPr>
        <w:t>монополія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великих </w:t>
      </w:r>
      <w:proofErr w:type="spellStart"/>
      <w:r w:rsidRPr="00B81230">
        <w:rPr>
          <w:color w:val="222222"/>
          <w:sz w:val="28"/>
          <w:szCs w:val="28"/>
          <w:lang w:val="ru-RU"/>
        </w:rPr>
        <w:t>фірм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; </w:t>
      </w:r>
      <w:proofErr w:type="spellStart"/>
      <w:r w:rsidRPr="00B81230">
        <w:rPr>
          <w:color w:val="222222"/>
          <w:sz w:val="28"/>
          <w:szCs w:val="28"/>
          <w:lang w:val="ru-RU"/>
        </w:rPr>
        <w:t>випередження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темпів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зростання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заробітної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плати </w:t>
      </w:r>
      <w:proofErr w:type="spellStart"/>
      <w:r w:rsidRPr="00B81230">
        <w:rPr>
          <w:color w:val="222222"/>
          <w:sz w:val="28"/>
          <w:szCs w:val="28"/>
          <w:lang w:val="ru-RU"/>
        </w:rPr>
        <w:t>порівняно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з темпами </w:t>
      </w:r>
      <w:proofErr w:type="spellStart"/>
      <w:r w:rsidRPr="00B81230">
        <w:rPr>
          <w:color w:val="222222"/>
          <w:sz w:val="28"/>
          <w:szCs w:val="28"/>
          <w:lang w:val="ru-RU"/>
        </w:rPr>
        <w:t>зростання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продуктивності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праці</w:t>
      </w:r>
      <w:proofErr w:type="spellEnd"/>
      <w:r w:rsidRPr="00B81230">
        <w:rPr>
          <w:color w:val="222222"/>
          <w:sz w:val="28"/>
          <w:szCs w:val="28"/>
          <w:lang w:val="ru-RU"/>
        </w:rPr>
        <w:t>.</w:t>
      </w:r>
      <w:r w:rsidRPr="00B81230">
        <w:rPr>
          <w:i/>
          <w:color w:val="222222"/>
          <w:sz w:val="28"/>
          <w:szCs w:val="28"/>
          <w:lang w:val="ru-RU"/>
        </w:rPr>
        <w:t xml:space="preserve"> </w:t>
      </w:r>
    </w:p>
    <w:p w14:paraId="5CB227AC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222222"/>
          <w:sz w:val="28"/>
          <w:szCs w:val="28"/>
          <w:lang w:val="ru-RU"/>
        </w:rPr>
      </w:pPr>
      <w:proofErr w:type="spellStart"/>
      <w:r w:rsidRPr="00B81230">
        <w:rPr>
          <w:i/>
          <w:color w:val="222222"/>
          <w:sz w:val="28"/>
          <w:szCs w:val="28"/>
          <w:lang w:val="ru-RU"/>
        </w:rPr>
        <w:t>Зовнішні</w:t>
      </w:r>
      <w:proofErr w:type="spellEnd"/>
      <w:r w:rsidRPr="00B81230">
        <w:rPr>
          <w:i/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i/>
          <w:color w:val="222222"/>
          <w:sz w:val="28"/>
          <w:szCs w:val="28"/>
          <w:lang w:val="ru-RU"/>
        </w:rPr>
        <w:t>фактори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інфляції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– </w:t>
      </w:r>
      <w:proofErr w:type="spellStart"/>
      <w:r w:rsidRPr="00B81230">
        <w:rPr>
          <w:color w:val="222222"/>
          <w:sz w:val="28"/>
          <w:szCs w:val="28"/>
          <w:lang w:val="ru-RU"/>
        </w:rPr>
        <w:t>інтернаціоналізація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господарства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структурні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світові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кризи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(</w:t>
      </w:r>
      <w:proofErr w:type="spellStart"/>
      <w:r w:rsidRPr="00B81230">
        <w:rPr>
          <w:color w:val="222222"/>
          <w:sz w:val="28"/>
          <w:szCs w:val="28"/>
          <w:lang w:val="ru-RU"/>
        </w:rPr>
        <w:t>енергетична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фінансова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продовольча</w:t>
      </w:r>
      <w:proofErr w:type="spellEnd"/>
      <w:r w:rsidRPr="00B81230">
        <w:rPr>
          <w:color w:val="222222"/>
          <w:sz w:val="28"/>
          <w:szCs w:val="28"/>
          <w:lang w:val="ru-RU"/>
        </w:rPr>
        <w:t>).</w:t>
      </w:r>
    </w:p>
    <w:p w14:paraId="2D19CBA1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22222"/>
          <w:sz w:val="28"/>
          <w:szCs w:val="28"/>
          <w:lang w:val="ru-RU"/>
        </w:rPr>
      </w:pPr>
      <w:proofErr w:type="spellStart"/>
      <w:r w:rsidRPr="00B81230">
        <w:rPr>
          <w:color w:val="222222"/>
          <w:sz w:val="28"/>
          <w:szCs w:val="28"/>
          <w:lang w:val="ru-RU"/>
        </w:rPr>
        <w:t>Антиінфляційна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політика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включає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: </w:t>
      </w:r>
      <w:proofErr w:type="spellStart"/>
      <w:r w:rsidRPr="00B81230">
        <w:rPr>
          <w:color w:val="222222"/>
          <w:sz w:val="28"/>
          <w:szCs w:val="28"/>
          <w:lang w:val="ru-RU"/>
        </w:rPr>
        <w:t>скорочення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дефіциту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бюджету, </w:t>
      </w:r>
      <w:proofErr w:type="spellStart"/>
      <w:r w:rsidRPr="00B81230">
        <w:rPr>
          <w:color w:val="222222"/>
          <w:sz w:val="28"/>
          <w:szCs w:val="28"/>
          <w:lang w:val="ru-RU"/>
        </w:rPr>
        <w:t>скорочення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ставок </w:t>
      </w:r>
      <w:proofErr w:type="spellStart"/>
      <w:r w:rsidRPr="00B81230">
        <w:rPr>
          <w:color w:val="222222"/>
          <w:sz w:val="28"/>
          <w:szCs w:val="28"/>
          <w:lang w:val="ru-RU"/>
        </w:rPr>
        <w:t>податків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стимулювання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середнього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й малого </w:t>
      </w:r>
      <w:proofErr w:type="spellStart"/>
      <w:r w:rsidRPr="00B81230">
        <w:rPr>
          <w:color w:val="222222"/>
          <w:sz w:val="28"/>
          <w:szCs w:val="28"/>
          <w:lang w:val="ru-RU"/>
        </w:rPr>
        <w:t>бізнесу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регулювання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валютного курсу, </w:t>
      </w:r>
      <w:proofErr w:type="spellStart"/>
      <w:r w:rsidRPr="00B81230">
        <w:rPr>
          <w:color w:val="222222"/>
          <w:sz w:val="28"/>
          <w:szCs w:val="28"/>
          <w:lang w:val="ru-RU"/>
        </w:rPr>
        <w:t>структурну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перебудову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економіки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, </w:t>
      </w:r>
      <w:proofErr w:type="spellStart"/>
      <w:r w:rsidRPr="00B81230">
        <w:rPr>
          <w:color w:val="222222"/>
          <w:sz w:val="28"/>
          <w:szCs w:val="28"/>
          <w:lang w:val="ru-RU"/>
        </w:rPr>
        <w:t>роздержавлення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і </w:t>
      </w:r>
      <w:proofErr w:type="spellStart"/>
      <w:r w:rsidRPr="00B81230">
        <w:rPr>
          <w:color w:val="222222"/>
          <w:sz w:val="28"/>
          <w:szCs w:val="28"/>
          <w:lang w:val="ru-RU"/>
        </w:rPr>
        <w:t>приватизацію</w:t>
      </w:r>
      <w:proofErr w:type="spellEnd"/>
      <w:r w:rsidRPr="00B81230">
        <w:rPr>
          <w:color w:val="222222"/>
          <w:sz w:val="28"/>
          <w:szCs w:val="28"/>
          <w:lang w:val="ru-RU"/>
        </w:rPr>
        <w:t>.</w:t>
      </w:r>
    </w:p>
    <w:p w14:paraId="51A5AD0A" w14:textId="77777777" w:rsidR="00E10006" w:rsidRPr="00B81230" w:rsidRDefault="00E10006" w:rsidP="00B812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1230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Антиінфляційна</w:t>
      </w:r>
      <w:proofErr w:type="spellEnd"/>
      <w:r w:rsidRPr="00B8123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b/>
          <w:i/>
          <w:sz w:val="28"/>
          <w:szCs w:val="28"/>
          <w:lang w:val="ru-RU"/>
        </w:rPr>
        <w:t>політика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5BEC3265" w14:textId="77777777" w:rsidR="00E10006" w:rsidRPr="00B81230" w:rsidRDefault="00E10006" w:rsidP="00B81230">
      <w:pPr>
        <w:pStyle w:val="a4"/>
        <w:numPr>
          <w:ilvl w:val="0"/>
          <w:numId w:val="3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адаптивна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політика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проявляється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пристосуванні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до умов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інфляції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пом’якшенні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негативних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поступовому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зниженні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темпів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0F563DC3" w14:textId="77777777" w:rsidR="00E10006" w:rsidRPr="00B81230" w:rsidRDefault="00E10006" w:rsidP="00B81230">
      <w:pPr>
        <w:pStyle w:val="a4"/>
        <w:numPr>
          <w:ilvl w:val="0"/>
          <w:numId w:val="3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активна </w:t>
      </w:r>
      <w:proofErr w:type="spellStart"/>
      <w:r w:rsidRPr="00B81230">
        <w:rPr>
          <w:rFonts w:ascii="Times New Roman" w:hAnsi="Times New Roman" w:cs="Times New Roman"/>
          <w:i/>
          <w:sz w:val="28"/>
          <w:szCs w:val="28"/>
          <w:lang w:val="ru-RU"/>
        </w:rPr>
        <w:t>політика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шокова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базується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різкому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скороченні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темпів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, особливо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прийнятна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1230">
        <w:rPr>
          <w:rFonts w:ascii="Times New Roman" w:hAnsi="Times New Roman" w:cs="Times New Roman"/>
          <w:sz w:val="28"/>
          <w:szCs w:val="28"/>
          <w:lang w:val="ru-RU"/>
        </w:rPr>
        <w:t>гіперінфляції</w:t>
      </w:r>
      <w:proofErr w:type="spellEnd"/>
      <w:r w:rsidRPr="00B812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8C18FC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rPr>
          <w:color w:val="222222"/>
          <w:sz w:val="28"/>
          <w:szCs w:val="28"/>
          <w:lang w:val="ru-RU"/>
        </w:rPr>
      </w:pP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Соціальні</w:t>
      </w:r>
      <w:proofErr w:type="spellEnd"/>
      <w:r w:rsidRPr="00B81230">
        <w:rPr>
          <w:rStyle w:val="a7"/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rStyle w:val="a7"/>
          <w:color w:val="222222"/>
          <w:sz w:val="28"/>
          <w:szCs w:val="28"/>
          <w:lang w:val="ru-RU"/>
        </w:rPr>
        <w:t>наслідки</w:t>
      </w:r>
      <w:proofErr w:type="spellEnd"/>
      <w:r w:rsidRPr="00B81230">
        <w:rPr>
          <w:rStyle w:val="a7"/>
          <w:color w:val="222222"/>
          <w:sz w:val="28"/>
          <w:szCs w:val="28"/>
          <w:lang w:val="ru-RU"/>
        </w:rPr>
        <w:t>:</w:t>
      </w:r>
    </w:p>
    <w:p w14:paraId="6BA76FC2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  <w:lang w:val="ru-RU"/>
        </w:rPr>
        <w:t xml:space="preserve">1) </w:t>
      </w:r>
      <w:proofErr w:type="spellStart"/>
      <w:r w:rsidRPr="00B81230">
        <w:rPr>
          <w:color w:val="222222"/>
          <w:sz w:val="28"/>
          <w:szCs w:val="28"/>
          <w:lang w:val="ru-RU"/>
        </w:rPr>
        <w:t>зниження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життєвого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рівня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усіх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верств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населення</w:t>
      </w:r>
      <w:proofErr w:type="spellEnd"/>
      <w:r w:rsidRPr="00B81230">
        <w:rPr>
          <w:color w:val="222222"/>
          <w:sz w:val="28"/>
          <w:szCs w:val="28"/>
          <w:lang w:val="ru-RU"/>
        </w:rPr>
        <w:t>;</w:t>
      </w:r>
    </w:p>
    <w:p w14:paraId="11775B31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  <w:lang w:val="ru-RU"/>
        </w:rPr>
        <w:t xml:space="preserve">2) </w:t>
      </w:r>
      <w:proofErr w:type="spellStart"/>
      <w:r w:rsidRPr="00B81230">
        <w:rPr>
          <w:color w:val="222222"/>
          <w:sz w:val="28"/>
          <w:szCs w:val="28"/>
          <w:lang w:val="ru-RU"/>
        </w:rPr>
        <w:t>знецінення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грошових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заощаджень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населення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в банках та </w:t>
      </w:r>
      <w:proofErr w:type="spellStart"/>
      <w:r w:rsidRPr="00B81230">
        <w:rPr>
          <w:color w:val="222222"/>
          <w:sz w:val="28"/>
          <w:szCs w:val="28"/>
          <w:lang w:val="ru-RU"/>
        </w:rPr>
        <w:t>інших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паперових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активів</w:t>
      </w:r>
      <w:proofErr w:type="spellEnd"/>
      <w:r w:rsidRPr="00B81230">
        <w:rPr>
          <w:color w:val="222222"/>
          <w:sz w:val="28"/>
          <w:szCs w:val="28"/>
          <w:lang w:val="ru-RU"/>
        </w:rPr>
        <w:t>;</w:t>
      </w:r>
    </w:p>
    <w:p w14:paraId="2AF22811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  <w:lang w:val="ru-RU"/>
        </w:rPr>
        <w:t xml:space="preserve">3) </w:t>
      </w:r>
      <w:proofErr w:type="spellStart"/>
      <w:r w:rsidRPr="00B81230">
        <w:rPr>
          <w:color w:val="222222"/>
          <w:sz w:val="28"/>
          <w:szCs w:val="28"/>
          <w:lang w:val="ru-RU"/>
        </w:rPr>
        <w:t>посилення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соціальної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диференціації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населення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і </w:t>
      </w:r>
      <w:proofErr w:type="spellStart"/>
      <w:r w:rsidRPr="00B81230">
        <w:rPr>
          <w:color w:val="222222"/>
          <w:sz w:val="28"/>
          <w:szCs w:val="28"/>
          <w:lang w:val="ru-RU"/>
        </w:rPr>
        <w:t>напруги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в </w:t>
      </w:r>
      <w:proofErr w:type="spellStart"/>
      <w:r w:rsidRPr="00B81230">
        <w:rPr>
          <w:color w:val="222222"/>
          <w:sz w:val="28"/>
          <w:szCs w:val="28"/>
          <w:lang w:val="ru-RU"/>
        </w:rPr>
        <w:t>суспільстві</w:t>
      </w:r>
      <w:proofErr w:type="spellEnd"/>
      <w:r w:rsidRPr="00B81230">
        <w:rPr>
          <w:color w:val="222222"/>
          <w:sz w:val="28"/>
          <w:szCs w:val="28"/>
          <w:lang w:val="ru-RU"/>
        </w:rPr>
        <w:t>;</w:t>
      </w:r>
    </w:p>
    <w:p w14:paraId="26F7CFAC" w14:textId="77777777" w:rsidR="00E10006" w:rsidRPr="00B81230" w:rsidRDefault="00E10006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rPr>
          <w:color w:val="222222"/>
          <w:sz w:val="28"/>
          <w:szCs w:val="28"/>
          <w:lang w:val="ru-RU"/>
        </w:rPr>
      </w:pPr>
      <w:r w:rsidRPr="00B81230">
        <w:rPr>
          <w:color w:val="222222"/>
          <w:sz w:val="28"/>
          <w:szCs w:val="28"/>
          <w:lang w:val="ru-RU"/>
        </w:rPr>
        <w:t xml:space="preserve">4) </w:t>
      </w:r>
      <w:proofErr w:type="spellStart"/>
      <w:r w:rsidRPr="00B81230">
        <w:rPr>
          <w:color w:val="222222"/>
          <w:sz w:val="28"/>
          <w:szCs w:val="28"/>
          <w:lang w:val="ru-RU"/>
        </w:rPr>
        <w:t>зменшення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обсягу</w:t>
      </w:r>
      <w:proofErr w:type="spellEnd"/>
      <w:r w:rsidRPr="00B81230">
        <w:rPr>
          <w:color w:val="222222"/>
          <w:sz w:val="28"/>
          <w:szCs w:val="28"/>
          <w:lang w:val="ru-RU"/>
        </w:rPr>
        <w:t xml:space="preserve"> </w:t>
      </w:r>
      <w:proofErr w:type="spellStart"/>
      <w:r w:rsidRPr="00B81230">
        <w:rPr>
          <w:color w:val="222222"/>
          <w:sz w:val="28"/>
          <w:szCs w:val="28"/>
          <w:lang w:val="ru-RU"/>
        </w:rPr>
        <w:t>інвестицій</w:t>
      </w:r>
      <w:proofErr w:type="spellEnd"/>
      <w:r w:rsidRPr="00B81230">
        <w:rPr>
          <w:color w:val="222222"/>
          <w:sz w:val="28"/>
          <w:szCs w:val="28"/>
          <w:lang w:val="ru-RU"/>
        </w:rPr>
        <w:t>.</w:t>
      </w:r>
    </w:p>
    <w:p w14:paraId="2939654F" w14:textId="77777777" w:rsidR="004C6A5D" w:rsidRDefault="004C6A5D" w:rsidP="00B81230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rPr>
          <w:color w:val="222222"/>
          <w:sz w:val="28"/>
          <w:szCs w:val="28"/>
        </w:rPr>
      </w:pPr>
    </w:p>
    <w:p w14:paraId="51263386" w14:textId="41938EEB" w:rsidR="007B2204" w:rsidRDefault="007B2204" w:rsidP="00DA62F2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14:paraId="61621668" w14:textId="77777777" w:rsidR="007B2204" w:rsidRPr="007B2204" w:rsidRDefault="007B2204" w:rsidP="00DA62F2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14:paraId="2591F7F3" w14:textId="77777777" w:rsidR="007B2204" w:rsidRPr="00B81230" w:rsidRDefault="007B2204" w:rsidP="00DA62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B2204" w:rsidRPr="00B812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2ABE"/>
    <w:multiLevelType w:val="hybridMultilevel"/>
    <w:tmpl w:val="FC12F4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1167B6B"/>
    <w:multiLevelType w:val="hybridMultilevel"/>
    <w:tmpl w:val="F8E8734C"/>
    <w:lvl w:ilvl="0" w:tplc="630AD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07C95"/>
    <w:multiLevelType w:val="hybridMultilevel"/>
    <w:tmpl w:val="0C883726"/>
    <w:lvl w:ilvl="0" w:tplc="630AD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168D6"/>
    <w:multiLevelType w:val="hybridMultilevel"/>
    <w:tmpl w:val="964451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2"/>
    <w:rsid w:val="004C6A5D"/>
    <w:rsid w:val="0071433C"/>
    <w:rsid w:val="007B2204"/>
    <w:rsid w:val="009F65A2"/>
    <w:rsid w:val="009F6F2A"/>
    <w:rsid w:val="00AA181B"/>
    <w:rsid w:val="00B81230"/>
    <w:rsid w:val="00D01549"/>
    <w:rsid w:val="00DA62F2"/>
    <w:rsid w:val="00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C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2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F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6F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1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10006"/>
    <w:rPr>
      <w:b/>
      <w:bCs/>
    </w:rPr>
  </w:style>
  <w:style w:type="character" w:styleId="a7">
    <w:name w:val="Emphasis"/>
    <w:basedOn w:val="a0"/>
    <w:uiPriority w:val="20"/>
    <w:qFormat/>
    <w:rsid w:val="00E10006"/>
    <w:rPr>
      <w:i/>
      <w:iCs/>
    </w:rPr>
  </w:style>
  <w:style w:type="table" w:styleId="a8">
    <w:name w:val="Table Grid"/>
    <w:basedOn w:val="a1"/>
    <w:uiPriority w:val="39"/>
    <w:rsid w:val="007B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43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2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F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6F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1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10006"/>
    <w:rPr>
      <w:b/>
      <w:bCs/>
    </w:rPr>
  </w:style>
  <w:style w:type="character" w:styleId="a7">
    <w:name w:val="Emphasis"/>
    <w:basedOn w:val="a0"/>
    <w:uiPriority w:val="20"/>
    <w:qFormat/>
    <w:rsid w:val="00E10006"/>
    <w:rPr>
      <w:i/>
      <w:iCs/>
    </w:rPr>
  </w:style>
  <w:style w:type="table" w:styleId="a8">
    <w:name w:val="Table Grid"/>
    <w:basedOn w:val="a1"/>
    <w:uiPriority w:val="39"/>
    <w:rsid w:val="007B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43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9</cp:revision>
  <dcterms:created xsi:type="dcterms:W3CDTF">2020-08-24T11:41:00Z</dcterms:created>
  <dcterms:modified xsi:type="dcterms:W3CDTF">2022-09-11T19:42:00Z</dcterms:modified>
</cp:coreProperties>
</file>