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58" w:rsidRPr="00546BF2" w:rsidRDefault="009A5058" w:rsidP="009A505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B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теоретичних запитань для складання заліку </w:t>
      </w:r>
    </w:p>
    <w:p w:rsidR="009A5058" w:rsidRPr="00546BF2" w:rsidRDefault="009A5058" w:rsidP="009A505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B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дисципліни </w:t>
      </w:r>
    </w:p>
    <w:p w:rsidR="009A5058" w:rsidRPr="00546BF2" w:rsidRDefault="009A5058" w:rsidP="009A5058">
      <w:pPr>
        <w:pStyle w:val="a3"/>
        <w:spacing w:line="276" w:lineRule="auto"/>
        <w:jc w:val="center"/>
        <w:rPr>
          <w:rStyle w:val="2"/>
          <w:rFonts w:ascii="Times New Roman" w:hAnsi="Times New Roman" w:cs="Times New Roman"/>
          <w:b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 w:rsidRPr="00546BF2">
        <w:rPr>
          <w:rFonts w:ascii="Times New Roman" w:hAnsi="Times New Roman" w:cs="Times New Roman"/>
          <w:b/>
          <w:sz w:val="28"/>
          <w:szCs w:val="28"/>
          <w:lang w:val="uk-UA"/>
        </w:rPr>
        <w:t>«Комп’ютерне проектування інтер’єру»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0pt"/>
          <w:rFonts w:eastAsiaTheme="minorHAnsi"/>
          <w:b w:val="0"/>
          <w:bCs w:val="0"/>
          <w:i w:val="0"/>
          <w:iCs w:val="0"/>
          <w:spacing w:val="3"/>
          <w:sz w:val="28"/>
          <w:szCs w:val="28"/>
          <w:shd w:val="clear" w:color="auto" w:fill="FFFFFF"/>
        </w:rPr>
      </w:pPr>
      <w:r w:rsidRPr="00546BF2">
        <w:rPr>
          <w:rStyle w:val="0pt"/>
          <w:rFonts w:eastAsiaTheme="minorHAnsi"/>
          <w:b w:val="0"/>
          <w:i w:val="0"/>
          <w:sz w:val="28"/>
          <w:szCs w:val="28"/>
        </w:rPr>
        <w:t xml:space="preserve">Поняття тривимірного моделювання в програмі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Можливості програми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Порівняльні характеристики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Переваги у використанні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>Недоліки у використанні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Головне меню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bCs/>
          <w:spacing w:val="6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Панель інструментів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bCs/>
          <w:spacing w:val="6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Панель управління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bCs/>
          <w:spacing w:val="6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Панель властивостей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0pt1"/>
          <w:rFonts w:eastAsiaTheme="minorHAnsi"/>
          <w:i w:val="0"/>
          <w:sz w:val="28"/>
          <w:szCs w:val="28"/>
        </w:rPr>
      </w:pPr>
      <w:r w:rsidRPr="00546BF2">
        <w:rPr>
          <w:rStyle w:val="0pt1"/>
          <w:rFonts w:eastAsiaTheme="minorHAnsi"/>
          <w:i w:val="0"/>
          <w:sz w:val="28"/>
          <w:szCs w:val="28"/>
        </w:rPr>
        <w:t xml:space="preserve">Методи архітектурного моделювання в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Побудова базових креслень в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Переведення плоского зображення у тривимірне в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0pt1"/>
          <w:rFonts w:eastAsiaTheme="minorHAnsi"/>
          <w:i w:val="0"/>
          <w:sz w:val="28"/>
          <w:szCs w:val="28"/>
        </w:rPr>
      </w:pPr>
      <w:r w:rsidRPr="00546BF2">
        <w:rPr>
          <w:rStyle w:val="0pt1"/>
          <w:rFonts w:eastAsiaTheme="minorHAnsi"/>
          <w:i w:val="0"/>
          <w:sz w:val="28"/>
          <w:szCs w:val="28"/>
        </w:rPr>
        <w:t xml:space="preserve">Обладнання громадських приміщень в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Основи проектування громадських приміщень в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Використання готових об’єктів із бібліотеки в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Можливості моделювання об’єктів в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Набір базових текстур із бібліотеки в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Основні відомості про тривимірну графіку в </w:t>
      </w:r>
      <w:proofErr w:type="spellStart"/>
      <w:r w:rsidRPr="00546BF2">
        <w:rPr>
          <w:rFonts w:ascii="Times New Roman" w:hAnsi="Times New Roman" w:cs="Times New Roman"/>
          <w:bCs/>
          <w:sz w:val="28"/>
          <w:szCs w:val="28"/>
        </w:rPr>
        <w:t>ArchiCAD</w:t>
      </w:r>
      <w:proofErr w:type="spellEnd"/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Відмінність проектування в 3D </w:t>
      </w:r>
      <w:r w:rsidRPr="00546BF2">
        <w:rPr>
          <w:rStyle w:val="2"/>
          <w:rFonts w:ascii="Times New Roman" w:hAnsi="Times New Roman" w:cs="Times New Roman"/>
          <w:sz w:val="28"/>
          <w:szCs w:val="28"/>
          <w:lang w:val="en-US" w:bidi="en-US"/>
        </w:rPr>
        <w:t>Studio</w:t>
      </w:r>
      <w:r w:rsidRPr="00546BF2">
        <w:rPr>
          <w:rStyle w:val="2"/>
          <w:rFonts w:ascii="Times New Roman" w:hAnsi="Times New Roman" w:cs="Times New Roman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Головне меню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Панель інструментів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Панель управління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0pt1"/>
          <w:rFonts w:eastAsiaTheme="minorHAnsi"/>
          <w:i w:val="0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Панель властивостей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Налаштування </w:t>
      </w:r>
      <w:proofErr w:type="spellStart"/>
      <w:r w:rsidRPr="00546BF2">
        <w:rPr>
          <w:rStyle w:val="2"/>
          <w:rFonts w:ascii="Times New Roman" w:hAnsi="Times New Roman" w:cs="Times New Roman"/>
          <w:sz w:val="28"/>
          <w:szCs w:val="28"/>
        </w:rPr>
        <w:t>програми</w:t>
      </w:r>
      <w:r w:rsidRPr="00546BF2">
        <w:rPr>
          <w:rStyle w:val="0pt1"/>
          <w:rFonts w:eastAsiaTheme="minorHAnsi"/>
          <w:i w:val="0"/>
          <w:sz w:val="28"/>
          <w:szCs w:val="28"/>
        </w:rPr>
        <w:t>3D</w:t>
      </w:r>
      <w:proofErr w:type="spellEnd"/>
      <w:r w:rsidRPr="00546BF2">
        <w:rPr>
          <w:rStyle w:val="0pt1"/>
          <w:rFonts w:eastAsiaTheme="minorHAnsi"/>
          <w:i w:val="0"/>
          <w:sz w:val="28"/>
          <w:szCs w:val="28"/>
        </w:rPr>
        <w:t xml:space="preserve">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Створення розширених примітивів 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Створення та редагування конструкцій з примітивів 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Об'єднання об'єктів в групи 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Клонування об'єктів 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Інші методи виділення об'єктів 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Створення іменованих наборів об'єктів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546BF2">
        <w:rPr>
          <w:rStyle w:val="2"/>
          <w:rFonts w:ascii="Times New Roman" w:hAnsi="Times New Roman" w:cs="Times New Roman"/>
          <w:sz w:val="28"/>
          <w:szCs w:val="28"/>
        </w:rPr>
        <w:t xml:space="preserve">Комплексне використання різних варіантів виділення, вирівнювання і клонування об'єктів при створенні сцен 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0pt"/>
          <w:rFonts w:eastAsiaTheme="minorHAnsi"/>
          <w:b w:val="0"/>
          <w:i w:val="0"/>
          <w:sz w:val="28"/>
          <w:szCs w:val="28"/>
        </w:rPr>
      </w:pPr>
      <w:r w:rsidRPr="00546BF2">
        <w:rPr>
          <w:rStyle w:val="0pt"/>
          <w:rFonts w:eastAsiaTheme="minorHAnsi"/>
          <w:b w:val="0"/>
          <w:i w:val="0"/>
          <w:sz w:val="28"/>
          <w:szCs w:val="28"/>
        </w:rPr>
        <w:t xml:space="preserve">Основи сіткового моделювання 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0pt"/>
          <w:rFonts w:eastAsiaTheme="minorHAnsi"/>
          <w:b w:val="0"/>
          <w:i w:val="0"/>
          <w:sz w:val="28"/>
          <w:szCs w:val="28"/>
        </w:rPr>
      </w:pPr>
      <w:r w:rsidRPr="00546BF2">
        <w:rPr>
          <w:rStyle w:val="0pt"/>
          <w:rFonts w:eastAsiaTheme="minorHAnsi"/>
          <w:b w:val="0"/>
          <w:i w:val="0"/>
          <w:sz w:val="28"/>
          <w:szCs w:val="28"/>
        </w:rPr>
        <w:t xml:space="preserve">Типи </w:t>
      </w:r>
      <w:proofErr w:type="spellStart"/>
      <w:r w:rsidRPr="00546BF2">
        <w:rPr>
          <w:rStyle w:val="0pt"/>
          <w:rFonts w:eastAsiaTheme="minorHAnsi"/>
          <w:b w:val="0"/>
          <w:i w:val="0"/>
          <w:sz w:val="28"/>
          <w:szCs w:val="28"/>
        </w:rPr>
        <w:t>підоб’єктів</w:t>
      </w:r>
      <w:proofErr w:type="spellEnd"/>
      <w:r w:rsidRPr="00546BF2">
        <w:rPr>
          <w:rStyle w:val="0pt"/>
          <w:rFonts w:eastAsiaTheme="minorHAnsi"/>
          <w:b w:val="0"/>
          <w:i w:val="0"/>
          <w:sz w:val="28"/>
          <w:szCs w:val="28"/>
        </w:rPr>
        <w:t xml:space="preserve"> і принцип їх редагування 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0pt"/>
          <w:rFonts w:eastAsiaTheme="minorHAnsi"/>
          <w:b w:val="0"/>
          <w:i w:val="0"/>
          <w:sz w:val="28"/>
          <w:szCs w:val="28"/>
        </w:rPr>
      </w:pPr>
      <w:r w:rsidRPr="00546BF2">
        <w:rPr>
          <w:rStyle w:val="0pt"/>
          <w:rFonts w:eastAsiaTheme="minorHAnsi"/>
          <w:b w:val="0"/>
          <w:i w:val="0"/>
          <w:sz w:val="28"/>
          <w:szCs w:val="28"/>
        </w:rPr>
        <w:t xml:space="preserve">Моделювання за допомогою вершин 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0pt"/>
          <w:rFonts w:eastAsiaTheme="minorHAnsi"/>
          <w:b w:val="0"/>
          <w:i w:val="0"/>
          <w:sz w:val="28"/>
          <w:szCs w:val="28"/>
        </w:rPr>
      </w:pPr>
      <w:r w:rsidRPr="00546BF2">
        <w:rPr>
          <w:rStyle w:val="0pt"/>
          <w:rFonts w:eastAsiaTheme="minorHAnsi"/>
          <w:b w:val="0"/>
          <w:i w:val="0"/>
          <w:sz w:val="28"/>
          <w:szCs w:val="28"/>
        </w:rPr>
        <w:t xml:space="preserve">Моделювання за допомогою ребер 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546BF2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Створення </w:t>
      </w:r>
      <w:proofErr w:type="spellStart"/>
      <w:r w:rsidRPr="00546BF2">
        <w:rPr>
          <w:rStyle w:val="0pt0"/>
          <w:rFonts w:ascii="Times New Roman" w:hAnsi="Times New Roman" w:cs="Times New Roman"/>
          <w:b w:val="0"/>
          <w:sz w:val="28"/>
          <w:szCs w:val="28"/>
        </w:rPr>
        <w:t>сплайнів</w:t>
      </w:r>
      <w:proofErr w:type="spellEnd"/>
      <w:r w:rsidRPr="00546BF2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 (геометричні фігури, текст, лінії, складові </w:t>
      </w:r>
      <w:proofErr w:type="spellStart"/>
      <w:r w:rsidRPr="00546BF2">
        <w:rPr>
          <w:rStyle w:val="0pt0"/>
          <w:rFonts w:ascii="Times New Roman" w:hAnsi="Times New Roman" w:cs="Times New Roman"/>
          <w:b w:val="0"/>
          <w:sz w:val="28"/>
          <w:szCs w:val="28"/>
        </w:rPr>
        <w:t>сплайнові</w:t>
      </w:r>
      <w:proofErr w:type="spellEnd"/>
      <w:r w:rsidRPr="00546BF2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 форми) 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546BF2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Редагування </w:t>
      </w:r>
      <w:proofErr w:type="spellStart"/>
      <w:r w:rsidRPr="00546BF2">
        <w:rPr>
          <w:rStyle w:val="0pt0"/>
          <w:rFonts w:ascii="Times New Roman" w:hAnsi="Times New Roman" w:cs="Times New Roman"/>
          <w:b w:val="0"/>
          <w:sz w:val="28"/>
          <w:szCs w:val="28"/>
        </w:rPr>
        <w:t>сплайнів</w:t>
      </w:r>
      <w:proofErr w:type="spellEnd"/>
      <w:r w:rsidRPr="00546BF2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 на рівні вершин 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9A5058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546BF2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Зміна типу </w:t>
      </w:r>
      <w:proofErr w:type="spellStart"/>
      <w:r w:rsidRPr="00546BF2">
        <w:rPr>
          <w:rStyle w:val="0pt0"/>
          <w:rFonts w:ascii="Times New Roman" w:hAnsi="Times New Roman" w:cs="Times New Roman"/>
          <w:b w:val="0"/>
          <w:sz w:val="28"/>
          <w:szCs w:val="28"/>
        </w:rPr>
        <w:t>підоб’єктів</w:t>
      </w:r>
      <w:proofErr w:type="spellEnd"/>
      <w:r w:rsidRPr="00546BF2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 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546BF2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Style w:val="0pt1"/>
          <w:rFonts w:eastAsiaTheme="minorHAnsi"/>
          <w:bCs/>
          <w:i w:val="0"/>
          <w:iCs w:val="0"/>
          <w:spacing w:val="6"/>
          <w:sz w:val="28"/>
          <w:szCs w:val="28"/>
        </w:rPr>
      </w:pPr>
      <w:r w:rsidRPr="00546BF2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Редагування на рівні сегментів 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p w:rsidR="00746494" w:rsidRPr="00546BF2" w:rsidRDefault="009A5058" w:rsidP="009A5058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  <w:lang w:val="uk-UA" w:eastAsia="uk-UA" w:bidi="uk-UA"/>
        </w:rPr>
      </w:pPr>
      <w:r w:rsidRPr="00546BF2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Редагування на рівні </w:t>
      </w:r>
      <w:proofErr w:type="spellStart"/>
      <w:r w:rsidRPr="00546BF2">
        <w:rPr>
          <w:rStyle w:val="0pt0"/>
          <w:rFonts w:ascii="Times New Roman" w:hAnsi="Times New Roman" w:cs="Times New Roman"/>
          <w:b w:val="0"/>
          <w:sz w:val="28"/>
          <w:szCs w:val="28"/>
        </w:rPr>
        <w:t>сплайнів</w:t>
      </w:r>
      <w:proofErr w:type="spellEnd"/>
      <w:r w:rsidRPr="00546BF2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 в </w:t>
      </w:r>
      <w:r w:rsidRPr="00546BF2">
        <w:rPr>
          <w:rStyle w:val="0pt1"/>
          <w:rFonts w:eastAsiaTheme="minorHAnsi"/>
          <w:i w:val="0"/>
          <w:sz w:val="28"/>
          <w:szCs w:val="28"/>
        </w:rPr>
        <w:t xml:space="preserve">3D </w:t>
      </w:r>
      <w:r w:rsidRPr="00546BF2">
        <w:rPr>
          <w:rStyle w:val="0pt1"/>
          <w:rFonts w:eastAsiaTheme="minorHAnsi"/>
          <w:i w:val="0"/>
          <w:sz w:val="28"/>
          <w:szCs w:val="28"/>
          <w:lang w:val="en-US" w:bidi="en-US"/>
        </w:rPr>
        <w:t>Studio</w:t>
      </w:r>
      <w:r w:rsidRPr="00546BF2">
        <w:rPr>
          <w:rStyle w:val="0pt1"/>
          <w:rFonts w:eastAsiaTheme="minorHAnsi"/>
          <w:i w:val="0"/>
          <w:sz w:val="28"/>
          <w:szCs w:val="28"/>
        </w:rPr>
        <w:t>Мах</w:t>
      </w:r>
    </w:p>
    <w:sectPr w:rsidR="00746494" w:rsidRPr="00546BF2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30926"/>
    <w:multiLevelType w:val="hybridMultilevel"/>
    <w:tmpl w:val="452E7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9188E"/>
    <w:multiLevelType w:val="hybridMultilevel"/>
    <w:tmpl w:val="4BBA7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ADE"/>
    <w:rsid w:val="003918E7"/>
    <w:rsid w:val="004337E4"/>
    <w:rsid w:val="00546BF2"/>
    <w:rsid w:val="00746494"/>
    <w:rsid w:val="009A5058"/>
    <w:rsid w:val="009D7ADE"/>
    <w:rsid w:val="009E2307"/>
    <w:rsid w:val="00AD1215"/>
    <w:rsid w:val="00C22FF2"/>
    <w:rsid w:val="00C36C9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58"/>
    <w:pPr>
      <w:widowControl w:val="0"/>
      <w:jc w:val="left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7ADE"/>
    <w:pPr>
      <w:jc w:val="left"/>
    </w:pPr>
    <w:rPr>
      <w:lang w:val="ru-RU"/>
    </w:rPr>
  </w:style>
  <w:style w:type="character" w:customStyle="1" w:styleId="0pt">
    <w:name w:val="Основной текст + Полужирный;Курсив;Интервал 0 pt"/>
    <w:basedOn w:val="a0"/>
    <w:rsid w:val="009D7A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2"/>
    <w:basedOn w:val="a0"/>
    <w:rsid w:val="009D7ADE"/>
    <w:rPr>
      <w:color w:val="000000"/>
      <w:spacing w:val="3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4">
    <w:name w:val="Без интервала Знак"/>
    <w:basedOn w:val="a0"/>
    <w:link w:val="a3"/>
    <w:uiPriority w:val="1"/>
    <w:locked/>
    <w:rsid w:val="009D7ADE"/>
    <w:rPr>
      <w:lang w:val="ru-RU"/>
    </w:rPr>
  </w:style>
  <w:style w:type="character" w:customStyle="1" w:styleId="0pt0">
    <w:name w:val="Основной текст + Полужирный;Интервал 0 pt"/>
    <w:basedOn w:val="a0"/>
    <w:rsid w:val="009A5058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0pt1">
    <w:name w:val="Основной текст + Курсив;Интервал 0 pt"/>
    <w:basedOn w:val="a0"/>
    <w:rsid w:val="009A5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1209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2021-04-02T07:58:00Z</dcterms:created>
  <dcterms:modified xsi:type="dcterms:W3CDTF">2021-04-02T07:58:00Z</dcterms:modified>
</cp:coreProperties>
</file>