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06C" w:rsidRDefault="00E7606C" w:rsidP="003A39C4">
      <w:pPr>
        <w:autoSpaceDE w:val="0"/>
        <w:autoSpaceDN w:val="0"/>
        <w:adjustRightInd w:val="0"/>
        <w:spacing w:line="240" w:lineRule="auto"/>
        <w:jc w:val="center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МІНІСТЕРСТВО ОСВІТИ І НАУКИ УКРАЇНИ</w:t>
      </w:r>
    </w:p>
    <w:p w:rsidR="00E7606C" w:rsidRDefault="00E7606C" w:rsidP="003A39C4">
      <w:pPr>
        <w:pStyle w:val="NoSpacing"/>
        <w:tabs>
          <w:tab w:val="left" w:pos="6955"/>
        </w:tabs>
        <w:jc w:val="center"/>
        <w:rPr>
          <w:lang w:eastAsia="uk-UA"/>
        </w:rPr>
      </w:pPr>
      <w:r>
        <w:rPr>
          <w:lang w:eastAsia="uk-UA"/>
        </w:rPr>
        <w:t xml:space="preserve">ВІДОКРЕМЛЕНИЙ СТРУКТУРНИЙ ПІДРОЗДІЛ </w:t>
      </w:r>
    </w:p>
    <w:p w:rsidR="00E7606C" w:rsidRDefault="00E7606C" w:rsidP="003A39C4">
      <w:pPr>
        <w:pStyle w:val="NoSpacing"/>
        <w:tabs>
          <w:tab w:val="left" w:pos="6955"/>
        </w:tabs>
        <w:jc w:val="center"/>
        <w:rPr>
          <w:lang w:eastAsia="uk-UA"/>
        </w:rPr>
      </w:pPr>
      <w:r>
        <w:rPr>
          <w:lang w:eastAsia="uk-UA"/>
        </w:rPr>
        <w:t>«ТЕХНІЧНИЙ</w:t>
      </w:r>
      <w:r>
        <w:rPr>
          <w:lang w:val="ru-RU" w:eastAsia="uk-UA"/>
        </w:rPr>
        <w:t xml:space="preserve"> ФАХОВИЙ</w:t>
      </w:r>
      <w:r>
        <w:rPr>
          <w:lang w:eastAsia="uk-UA"/>
        </w:rPr>
        <w:t xml:space="preserve"> КОЛЕДЖ</w:t>
      </w:r>
    </w:p>
    <w:p w:rsidR="00E7606C" w:rsidRDefault="00E7606C" w:rsidP="003A39C4">
      <w:pPr>
        <w:autoSpaceDE w:val="0"/>
        <w:autoSpaceDN w:val="0"/>
        <w:adjustRightInd w:val="0"/>
        <w:spacing w:line="240" w:lineRule="auto"/>
        <w:jc w:val="center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ЛУЦЬКОГО НАЦІОНАЛЬНОГО ТЕХНІЧНОГО УНІВЕРСИТЕТУ»</w:t>
      </w:r>
    </w:p>
    <w:p w:rsidR="00E7606C" w:rsidRDefault="00E7606C" w:rsidP="008D1A55">
      <w:pPr>
        <w:pStyle w:val="NoSpacing"/>
        <w:rPr>
          <w:lang w:eastAsia="uk-UA"/>
        </w:rPr>
      </w:pPr>
    </w:p>
    <w:p w:rsidR="00E7606C" w:rsidRDefault="00E7606C" w:rsidP="008D1A55">
      <w:pPr>
        <w:pStyle w:val="NoSpacing"/>
        <w:rPr>
          <w:lang w:eastAsia="uk-UA"/>
        </w:rPr>
      </w:pPr>
    </w:p>
    <w:p w:rsidR="00E7606C" w:rsidRDefault="00E7606C" w:rsidP="008D1A55">
      <w:pPr>
        <w:pStyle w:val="NoSpacing"/>
        <w:rPr>
          <w:lang w:eastAsia="uk-UA"/>
        </w:rPr>
      </w:pPr>
    </w:p>
    <w:p w:rsidR="00E7606C" w:rsidRPr="001114F6" w:rsidRDefault="00E7606C" w:rsidP="008D1A55">
      <w:pPr>
        <w:pStyle w:val="NoSpacing"/>
        <w:rPr>
          <w:szCs w:val="28"/>
          <w:lang w:eastAsia="uk-UA"/>
        </w:rPr>
      </w:pPr>
    </w:p>
    <w:p w:rsidR="00E7606C" w:rsidRPr="001114F6" w:rsidRDefault="00E7606C" w:rsidP="008D1A55">
      <w:pPr>
        <w:autoSpaceDE w:val="0"/>
        <w:autoSpaceDN w:val="0"/>
        <w:adjustRightInd w:val="0"/>
        <w:spacing w:line="240" w:lineRule="auto"/>
        <w:contextualSpacing w:val="0"/>
        <w:jc w:val="right"/>
        <w:rPr>
          <w:color w:val="000000"/>
          <w:szCs w:val="28"/>
          <w:lang w:eastAsia="uk-UA"/>
        </w:rPr>
      </w:pPr>
      <w:r w:rsidRPr="001114F6">
        <w:rPr>
          <w:color w:val="000000"/>
          <w:szCs w:val="28"/>
          <w:lang w:eastAsia="uk-UA"/>
        </w:rPr>
        <w:t xml:space="preserve">Затверджую </w:t>
      </w:r>
    </w:p>
    <w:p w:rsidR="00E7606C" w:rsidRPr="006D2627" w:rsidRDefault="00E7606C" w:rsidP="008D1A55">
      <w:pPr>
        <w:autoSpaceDE w:val="0"/>
        <w:autoSpaceDN w:val="0"/>
        <w:adjustRightInd w:val="0"/>
        <w:spacing w:line="240" w:lineRule="auto"/>
        <w:contextualSpacing w:val="0"/>
        <w:jc w:val="righ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заст. директора з НВР</w:t>
      </w:r>
    </w:p>
    <w:p w:rsidR="00E7606C" w:rsidRPr="00255DCA" w:rsidRDefault="00E7606C" w:rsidP="008D1A55">
      <w:pPr>
        <w:autoSpaceDE w:val="0"/>
        <w:autoSpaceDN w:val="0"/>
        <w:adjustRightInd w:val="0"/>
        <w:spacing w:line="240" w:lineRule="auto"/>
        <w:contextualSpacing w:val="0"/>
        <w:jc w:val="righ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_______ І. АНДРОЩУК</w:t>
      </w:r>
    </w:p>
    <w:p w:rsidR="00E7606C" w:rsidRDefault="00E7606C" w:rsidP="008D1A55">
      <w:pPr>
        <w:autoSpaceDE w:val="0"/>
        <w:autoSpaceDN w:val="0"/>
        <w:adjustRightInd w:val="0"/>
        <w:spacing w:line="240" w:lineRule="auto"/>
        <w:contextualSpacing w:val="0"/>
        <w:jc w:val="right"/>
        <w:rPr>
          <w:color w:val="000000"/>
          <w:sz w:val="22"/>
          <w:szCs w:val="24"/>
          <w:lang w:eastAsia="uk-UA"/>
        </w:rPr>
      </w:pPr>
    </w:p>
    <w:p w:rsidR="00E7606C" w:rsidRDefault="00E7606C" w:rsidP="008D1A55">
      <w:pPr>
        <w:pStyle w:val="NoSpacing"/>
        <w:rPr>
          <w:lang w:eastAsia="uk-UA"/>
        </w:rPr>
      </w:pPr>
    </w:p>
    <w:p w:rsidR="00E7606C" w:rsidRDefault="00E7606C" w:rsidP="008D1A55">
      <w:pPr>
        <w:pStyle w:val="NoSpacing"/>
        <w:rPr>
          <w:lang w:eastAsia="uk-UA"/>
        </w:rPr>
      </w:pPr>
    </w:p>
    <w:p w:rsidR="00E7606C" w:rsidRDefault="00E7606C" w:rsidP="008D1A55">
      <w:pPr>
        <w:pStyle w:val="NoSpacing"/>
        <w:rPr>
          <w:lang w:eastAsia="uk-UA"/>
        </w:rPr>
      </w:pPr>
    </w:p>
    <w:p w:rsidR="00E7606C" w:rsidRPr="00BA568D" w:rsidRDefault="00E7606C" w:rsidP="008D1A55">
      <w:pPr>
        <w:pStyle w:val="NoSpacing"/>
        <w:rPr>
          <w:lang w:eastAsia="uk-UA"/>
        </w:rPr>
      </w:pPr>
    </w:p>
    <w:p w:rsidR="00E7606C" w:rsidRPr="001114F6" w:rsidRDefault="00E7606C" w:rsidP="008D1A55">
      <w:pPr>
        <w:autoSpaceDE w:val="0"/>
        <w:autoSpaceDN w:val="0"/>
        <w:adjustRightInd w:val="0"/>
        <w:spacing w:line="240" w:lineRule="auto"/>
        <w:contextualSpacing w:val="0"/>
        <w:jc w:val="center"/>
        <w:rPr>
          <w:color w:val="000000"/>
          <w:sz w:val="48"/>
          <w:szCs w:val="48"/>
          <w:lang w:eastAsia="uk-UA"/>
        </w:rPr>
      </w:pPr>
      <w:r>
        <w:rPr>
          <w:color w:val="000000"/>
          <w:sz w:val="48"/>
          <w:szCs w:val="48"/>
          <w:lang w:eastAsia="uk-UA"/>
        </w:rPr>
        <w:t>Поурочно-тематичний план</w:t>
      </w:r>
    </w:p>
    <w:p w:rsidR="00E7606C" w:rsidRPr="0073062F" w:rsidRDefault="00E7606C" w:rsidP="008D1A55">
      <w:pPr>
        <w:autoSpaceDE w:val="0"/>
        <w:autoSpaceDN w:val="0"/>
        <w:adjustRightInd w:val="0"/>
        <w:spacing w:line="240" w:lineRule="auto"/>
        <w:contextualSpacing w:val="0"/>
        <w:jc w:val="center"/>
        <w:rPr>
          <w:color w:val="000000"/>
          <w:sz w:val="48"/>
          <w:szCs w:val="48"/>
          <w:lang w:val="ru-RU" w:eastAsia="uk-UA"/>
        </w:rPr>
      </w:pPr>
      <w:r w:rsidRPr="001114F6">
        <w:rPr>
          <w:color w:val="000000"/>
          <w:sz w:val="48"/>
          <w:szCs w:val="48"/>
          <w:lang w:eastAsia="uk-UA"/>
        </w:rPr>
        <w:t>з предмет</w:t>
      </w:r>
      <w:r>
        <w:rPr>
          <w:color w:val="000000"/>
          <w:sz w:val="48"/>
          <w:szCs w:val="48"/>
          <w:lang w:eastAsia="uk-UA"/>
        </w:rPr>
        <w:t>а</w:t>
      </w:r>
      <w:r w:rsidRPr="0073062F">
        <w:rPr>
          <w:color w:val="000000"/>
          <w:sz w:val="48"/>
          <w:szCs w:val="48"/>
          <w:lang w:val="ru-RU" w:eastAsia="uk-UA"/>
        </w:rPr>
        <w:t>:</w:t>
      </w:r>
    </w:p>
    <w:p w:rsidR="00E7606C" w:rsidRPr="001114F6" w:rsidRDefault="00E7606C" w:rsidP="008D1A55">
      <w:pPr>
        <w:autoSpaceDE w:val="0"/>
        <w:autoSpaceDN w:val="0"/>
        <w:adjustRightInd w:val="0"/>
        <w:spacing w:line="240" w:lineRule="auto"/>
        <w:contextualSpacing w:val="0"/>
        <w:jc w:val="center"/>
        <w:rPr>
          <w:b/>
          <w:color w:val="000000"/>
          <w:sz w:val="48"/>
          <w:szCs w:val="48"/>
          <w:lang w:eastAsia="uk-UA"/>
        </w:rPr>
      </w:pPr>
      <w:r w:rsidRPr="001114F6">
        <w:rPr>
          <w:b/>
          <w:color w:val="000000"/>
          <w:sz w:val="48"/>
          <w:szCs w:val="48"/>
          <w:lang w:eastAsia="uk-UA"/>
        </w:rPr>
        <w:t>«</w:t>
      </w:r>
      <w:r>
        <w:rPr>
          <w:b/>
          <w:color w:val="000000"/>
          <w:sz w:val="48"/>
          <w:szCs w:val="48"/>
          <w:lang w:eastAsia="uk-UA"/>
        </w:rPr>
        <w:t>Фізична культура</w:t>
      </w:r>
      <w:r w:rsidRPr="001114F6">
        <w:rPr>
          <w:b/>
          <w:color w:val="000000"/>
          <w:sz w:val="48"/>
          <w:szCs w:val="48"/>
          <w:lang w:eastAsia="uk-UA"/>
        </w:rPr>
        <w:t>»</w:t>
      </w:r>
    </w:p>
    <w:p w:rsidR="00E7606C" w:rsidRPr="00B574D7" w:rsidRDefault="00E7606C" w:rsidP="008D1A55">
      <w:pPr>
        <w:pStyle w:val="NoSpacing"/>
        <w:jc w:val="center"/>
        <w:rPr>
          <w:b/>
          <w:i/>
          <w:sz w:val="48"/>
          <w:szCs w:val="48"/>
          <w:lang w:eastAsia="uk-UA"/>
        </w:rPr>
      </w:pPr>
      <w:r>
        <w:rPr>
          <w:b/>
          <w:i/>
          <w:sz w:val="48"/>
          <w:szCs w:val="48"/>
          <w:lang w:eastAsia="uk-UA"/>
        </w:rPr>
        <w:t>16</w:t>
      </w:r>
      <w:r w:rsidRPr="0073062F">
        <w:rPr>
          <w:b/>
          <w:i/>
          <w:sz w:val="48"/>
          <w:szCs w:val="48"/>
          <w:lang w:val="ru-RU" w:eastAsia="uk-UA"/>
        </w:rPr>
        <w:t xml:space="preserve"> </w:t>
      </w:r>
      <w:r w:rsidRPr="00B574D7">
        <w:rPr>
          <w:b/>
          <w:i/>
          <w:sz w:val="48"/>
          <w:szCs w:val="48"/>
          <w:lang w:eastAsia="uk-UA"/>
        </w:rPr>
        <w:t xml:space="preserve">група </w:t>
      </w:r>
    </w:p>
    <w:p w:rsidR="00E7606C" w:rsidRPr="00B574D7" w:rsidRDefault="00E7606C" w:rsidP="008D1A55">
      <w:pPr>
        <w:pStyle w:val="NoSpacing"/>
        <w:rPr>
          <w:b/>
          <w:i/>
          <w:lang w:eastAsia="uk-UA"/>
        </w:rPr>
      </w:pPr>
    </w:p>
    <w:p w:rsidR="00E7606C" w:rsidRDefault="00E7606C" w:rsidP="008D1A55">
      <w:pPr>
        <w:pStyle w:val="NoSpacing"/>
        <w:rPr>
          <w:lang w:eastAsia="uk-UA"/>
        </w:rPr>
      </w:pPr>
    </w:p>
    <w:p w:rsidR="00E7606C" w:rsidRDefault="00E7606C" w:rsidP="008D1A55">
      <w:pPr>
        <w:pStyle w:val="NoSpacing"/>
        <w:rPr>
          <w:lang w:eastAsia="uk-UA"/>
        </w:rPr>
      </w:pPr>
    </w:p>
    <w:p w:rsidR="00E7606C" w:rsidRDefault="00E7606C" w:rsidP="008D1A55">
      <w:pPr>
        <w:pStyle w:val="NoSpacing"/>
        <w:rPr>
          <w:lang w:eastAsia="uk-UA"/>
        </w:rPr>
      </w:pPr>
    </w:p>
    <w:p w:rsidR="00E7606C" w:rsidRDefault="00E7606C" w:rsidP="008D1A55">
      <w:pPr>
        <w:pStyle w:val="NoSpacing"/>
        <w:rPr>
          <w:lang w:eastAsia="uk-UA"/>
        </w:rPr>
      </w:pPr>
    </w:p>
    <w:p w:rsidR="00E7606C" w:rsidRDefault="00E7606C" w:rsidP="008D1A55">
      <w:pPr>
        <w:pStyle w:val="NoSpacing"/>
        <w:rPr>
          <w:lang w:eastAsia="uk-UA"/>
        </w:rPr>
      </w:pPr>
    </w:p>
    <w:p w:rsidR="00E7606C" w:rsidRDefault="00E7606C" w:rsidP="008D1A55">
      <w:pPr>
        <w:pStyle w:val="NoSpacing"/>
        <w:rPr>
          <w:lang w:eastAsia="uk-UA"/>
        </w:rPr>
      </w:pPr>
    </w:p>
    <w:p w:rsidR="00E7606C" w:rsidRPr="00BA568D" w:rsidRDefault="00E7606C" w:rsidP="008D1A55">
      <w:pPr>
        <w:pStyle w:val="NoSpacing"/>
        <w:rPr>
          <w:lang w:eastAsia="uk-UA"/>
        </w:rPr>
      </w:pPr>
    </w:p>
    <w:p w:rsidR="00E7606C" w:rsidRDefault="00E7606C" w:rsidP="008D1A55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Розглянуто і схвалено</w:t>
      </w:r>
    </w:p>
    <w:p w:rsidR="00E7606C" w:rsidRPr="00194FEA" w:rsidRDefault="00E7606C" w:rsidP="008D1A55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на засіданні циклової комісії </w:t>
      </w:r>
    </w:p>
    <w:p w:rsidR="00E7606C" w:rsidRPr="008D1A55" w:rsidRDefault="00E7606C" w:rsidP="008D1A55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фізичного виховання та Захисту України</w:t>
      </w:r>
    </w:p>
    <w:p w:rsidR="00E7606C" w:rsidRPr="00C66C87" w:rsidRDefault="00E7606C" w:rsidP="008D1A55">
      <w:pPr>
        <w:pStyle w:val="NoSpacing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Протокол № ___від 3</w:t>
      </w:r>
      <w:r>
        <w:rPr>
          <w:color w:val="000000"/>
          <w:szCs w:val="28"/>
          <w:lang w:val="ru-RU" w:eastAsia="uk-UA"/>
        </w:rPr>
        <w:t xml:space="preserve">1 </w:t>
      </w:r>
      <w:r>
        <w:rPr>
          <w:color w:val="000000"/>
          <w:szCs w:val="28"/>
          <w:lang w:eastAsia="uk-UA"/>
        </w:rPr>
        <w:t>серпня 202</w:t>
      </w:r>
      <w:r>
        <w:rPr>
          <w:color w:val="000000"/>
          <w:szCs w:val="28"/>
          <w:lang w:val="ru-RU" w:eastAsia="uk-UA"/>
        </w:rPr>
        <w:t>2</w:t>
      </w:r>
      <w:r w:rsidRPr="00C66C87">
        <w:rPr>
          <w:color w:val="000000"/>
          <w:szCs w:val="28"/>
          <w:lang w:eastAsia="uk-UA"/>
        </w:rPr>
        <w:t xml:space="preserve"> року </w:t>
      </w:r>
    </w:p>
    <w:p w:rsidR="00E7606C" w:rsidRPr="00C66C87" w:rsidRDefault="00E7606C" w:rsidP="008D1A55">
      <w:pPr>
        <w:spacing w:line="240" w:lineRule="auto"/>
        <w:contextualSpacing w:val="0"/>
        <w:jc w:val="lef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Голова циклової комісії ___________ І.ЄВЧЕНКО</w:t>
      </w:r>
    </w:p>
    <w:p w:rsidR="00E7606C" w:rsidRPr="001114F6" w:rsidRDefault="00E7606C" w:rsidP="008D1A55">
      <w:pPr>
        <w:pStyle w:val="NoSpacing"/>
        <w:rPr>
          <w:color w:val="000000"/>
          <w:szCs w:val="28"/>
          <w:lang w:eastAsia="uk-UA"/>
        </w:rPr>
      </w:pPr>
    </w:p>
    <w:p w:rsidR="00E7606C" w:rsidRDefault="00E7606C" w:rsidP="008D1A55">
      <w:pPr>
        <w:pStyle w:val="NoSpacing"/>
        <w:ind w:left="4320"/>
        <w:rPr>
          <w:color w:val="000000"/>
          <w:sz w:val="22"/>
          <w:szCs w:val="24"/>
          <w:lang w:eastAsia="uk-UA"/>
        </w:rPr>
      </w:pPr>
    </w:p>
    <w:p w:rsidR="00E7606C" w:rsidRDefault="00E7606C" w:rsidP="008D1A55">
      <w:pPr>
        <w:pStyle w:val="NoSpacing"/>
        <w:ind w:left="4320"/>
        <w:rPr>
          <w:color w:val="000000"/>
          <w:sz w:val="22"/>
          <w:szCs w:val="24"/>
          <w:lang w:eastAsia="uk-UA"/>
        </w:rPr>
      </w:pPr>
    </w:p>
    <w:p w:rsidR="00E7606C" w:rsidRDefault="00E7606C" w:rsidP="008D1A55">
      <w:pPr>
        <w:pStyle w:val="NoSpacing"/>
        <w:ind w:left="4320"/>
        <w:rPr>
          <w:color w:val="000000"/>
          <w:sz w:val="22"/>
          <w:szCs w:val="24"/>
          <w:lang w:eastAsia="uk-UA"/>
        </w:rPr>
      </w:pPr>
    </w:p>
    <w:p w:rsidR="00E7606C" w:rsidRDefault="00E7606C" w:rsidP="008D1A55">
      <w:pPr>
        <w:pStyle w:val="NoSpacing"/>
        <w:ind w:left="4320"/>
        <w:rPr>
          <w:color w:val="000000"/>
          <w:sz w:val="22"/>
          <w:szCs w:val="24"/>
          <w:lang w:eastAsia="uk-UA"/>
        </w:rPr>
      </w:pPr>
    </w:p>
    <w:p w:rsidR="00E7606C" w:rsidRDefault="00E7606C" w:rsidP="008D1A55">
      <w:pPr>
        <w:pStyle w:val="NoSpacing"/>
        <w:ind w:left="4320"/>
        <w:rPr>
          <w:color w:val="000000"/>
          <w:sz w:val="22"/>
          <w:szCs w:val="24"/>
          <w:lang w:eastAsia="uk-UA"/>
        </w:rPr>
      </w:pPr>
    </w:p>
    <w:p w:rsidR="00E7606C" w:rsidRDefault="00E7606C" w:rsidP="008D1A55">
      <w:pPr>
        <w:pStyle w:val="NoSpacing"/>
        <w:ind w:left="4320"/>
        <w:rPr>
          <w:color w:val="000000"/>
          <w:sz w:val="22"/>
          <w:szCs w:val="24"/>
          <w:lang w:eastAsia="uk-UA"/>
        </w:rPr>
      </w:pPr>
    </w:p>
    <w:p w:rsidR="00E7606C" w:rsidRDefault="00E7606C" w:rsidP="008D1A55">
      <w:pPr>
        <w:pStyle w:val="NoSpacing"/>
        <w:ind w:left="4320"/>
        <w:rPr>
          <w:color w:val="000000"/>
          <w:sz w:val="22"/>
          <w:szCs w:val="24"/>
          <w:lang w:eastAsia="uk-UA"/>
        </w:rPr>
      </w:pPr>
    </w:p>
    <w:p w:rsidR="00E7606C" w:rsidRDefault="00E7606C" w:rsidP="008D1A55">
      <w:pPr>
        <w:pStyle w:val="NoSpacing"/>
        <w:ind w:left="5670"/>
        <w:rPr>
          <w:color w:val="000000"/>
          <w:sz w:val="22"/>
          <w:szCs w:val="24"/>
          <w:lang w:eastAsia="uk-UA"/>
        </w:rPr>
      </w:pPr>
    </w:p>
    <w:p w:rsidR="00E7606C" w:rsidRPr="004A5E0F" w:rsidRDefault="00E7606C" w:rsidP="008D1A55">
      <w:pPr>
        <w:autoSpaceDE w:val="0"/>
        <w:autoSpaceDN w:val="0"/>
        <w:adjustRightInd w:val="0"/>
        <w:spacing w:line="240" w:lineRule="auto"/>
        <w:contextualSpacing w:val="0"/>
        <w:jc w:val="center"/>
        <w:rPr>
          <w:color w:val="000000"/>
          <w:szCs w:val="28"/>
          <w:lang w:val="ru-RU" w:eastAsia="uk-UA"/>
        </w:rPr>
      </w:pPr>
      <w:r>
        <w:rPr>
          <w:color w:val="000000"/>
          <w:szCs w:val="28"/>
          <w:lang w:eastAsia="uk-UA"/>
        </w:rPr>
        <w:t xml:space="preserve">Луцьк  </w:t>
      </w:r>
      <w:r>
        <w:rPr>
          <w:color w:val="000000"/>
          <w:szCs w:val="28"/>
          <w:lang w:val="ru-RU" w:eastAsia="uk-UA"/>
        </w:rPr>
        <w:t>2022</w:t>
      </w:r>
    </w:p>
    <w:p w:rsidR="00E7606C" w:rsidRDefault="00E7606C" w:rsidP="008D1A55"/>
    <w:p w:rsidR="00E7606C" w:rsidRPr="007C68CC" w:rsidRDefault="00E7606C" w:rsidP="00CE793D">
      <w:pPr>
        <w:pStyle w:val="NoSpacing"/>
        <w:jc w:val="center"/>
        <w:rPr>
          <w:b/>
          <w:sz w:val="32"/>
          <w:szCs w:val="32"/>
          <w:lang w:eastAsia="uk-UA"/>
        </w:rPr>
      </w:pPr>
      <w:r w:rsidRPr="007C68CC">
        <w:rPr>
          <w:b/>
          <w:sz w:val="32"/>
          <w:szCs w:val="32"/>
          <w:lang w:eastAsia="uk-UA"/>
        </w:rPr>
        <w:t>Поурочно – тематичний план</w:t>
      </w:r>
    </w:p>
    <w:p w:rsidR="00E7606C" w:rsidRPr="007C68CC" w:rsidRDefault="00E7606C" w:rsidP="00CE793D">
      <w:pPr>
        <w:pStyle w:val="NoSpacing"/>
        <w:jc w:val="center"/>
        <w:rPr>
          <w:b/>
          <w:sz w:val="32"/>
          <w:szCs w:val="32"/>
          <w:lang w:eastAsia="uk-UA"/>
        </w:rPr>
      </w:pPr>
      <w:r w:rsidRPr="007C68CC">
        <w:rPr>
          <w:b/>
          <w:sz w:val="32"/>
          <w:szCs w:val="32"/>
          <w:lang w:eastAsia="uk-UA"/>
        </w:rPr>
        <w:t>навчального предмету</w:t>
      </w:r>
    </w:p>
    <w:p w:rsidR="00E7606C" w:rsidRPr="007C68CC" w:rsidRDefault="00E7606C" w:rsidP="00CE793D">
      <w:pPr>
        <w:pStyle w:val="NoSpacing"/>
        <w:jc w:val="center"/>
        <w:rPr>
          <w:b/>
          <w:sz w:val="32"/>
          <w:szCs w:val="32"/>
          <w:lang w:eastAsia="uk-UA"/>
        </w:rPr>
      </w:pPr>
      <w:r>
        <w:rPr>
          <w:b/>
          <w:sz w:val="32"/>
          <w:szCs w:val="32"/>
          <w:lang w:eastAsia="uk-UA"/>
        </w:rPr>
        <w:t>«Фізична культура</w:t>
      </w:r>
      <w:r w:rsidRPr="007C68CC">
        <w:rPr>
          <w:b/>
          <w:sz w:val="32"/>
          <w:szCs w:val="32"/>
          <w:lang w:eastAsia="uk-UA"/>
        </w:rPr>
        <w:t>»</w:t>
      </w:r>
    </w:p>
    <w:tbl>
      <w:tblPr>
        <w:tblW w:w="10206" w:type="dxa"/>
        <w:tblInd w:w="-68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6840"/>
        <w:gridCol w:w="1260"/>
        <w:gridCol w:w="1566"/>
      </w:tblGrid>
      <w:tr w:rsidR="00E7606C" w:rsidRPr="007C68CC" w:rsidTr="00DF2EF7">
        <w:trPr>
          <w:trHeight w:val="145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>Назва тем курсу, практичних занять та їх зміст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ind w:right="-40" w:hanging="40"/>
              <w:contextualSpacing w:val="0"/>
              <w:jc w:val="center"/>
              <w:rPr>
                <w:b/>
                <w:b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>Кількість годин</w:t>
            </w:r>
          </w:p>
          <w:p w:rsidR="00E7606C" w:rsidRPr="00AA0BB4" w:rsidRDefault="00E7606C" w:rsidP="00C8503B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val="ru-RU" w:eastAsia="uk-UA"/>
              </w:rPr>
            </w:pPr>
            <w:r>
              <w:rPr>
                <w:b/>
                <w:bCs/>
                <w:color w:val="000000"/>
                <w:szCs w:val="28"/>
                <w:lang w:val="ru-RU" w:eastAsia="uk-UA"/>
              </w:rPr>
              <w:t>80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>Дата проведення</w:t>
            </w:r>
          </w:p>
          <w:p w:rsidR="00E7606C" w:rsidRPr="00AA0BB4" w:rsidRDefault="00E7606C" w:rsidP="00194FEA">
            <w:pPr>
              <w:pStyle w:val="NoSpacing"/>
              <w:jc w:val="center"/>
              <w:rPr>
                <w:szCs w:val="28"/>
                <w:lang w:val="ru-RU" w:eastAsia="uk-UA"/>
              </w:rPr>
            </w:pPr>
            <w:r>
              <w:rPr>
                <w:szCs w:val="28"/>
                <w:lang w:eastAsia="uk-UA"/>
              </w:rPr>
              <w:t>Група №</w:t>
            </w:r>
            <w:r>
              <w:rPr>
                <w:szCs w:val="28"/>
                <w:lang w:val="ru-RU" w:eastAsia="uk-UA"/>
              </w:rPr>
              <w:t>16</w:t>
            </w:r>
          </w:p>
        </w:tc>
      </w:tr>
      <w:tr w:rsidR="00E7606C" w:rsidRPr="007C68CC" w:rsidTr="00DF2EF7">
        <w:trPr>
          <w:trHeight w:val="346"/>
        </w:trPr>
        <w:tc>
          <w:tcPr>
            <w:tcW w:w="7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>Тема: 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AA0BB4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val="ru-RU" w:eastAsia="uk-UA"/>
              </w:rPr>
            </w:pPr>
            <w:r>
              <w:rPr>
                <w:b/>
                <w:bCs/>
                <w:color w:val="000000"/>
                <w:szCs w:val="28"/>
                <w:lang w:val="ru-RU" w:eastAsia="uk-UA"/>
              </w:rPr>
              <w:t>30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DF2EF7">
        <w:trPr>
          <w:trHeight w:val="2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val="ru-RU" w:eastAsia="ru-RU"/>
              </w:rPr>
            </w:pPr>
            <w:r w:rsidRPr="007C68CC">
              <w:rPr>
                <w:b/>
                <w:bCs/>
                <w:color w:val="000000"/>
                <w:szCs w:val="28"/>
                <w:lang w:val="ru-RU" w:eastAsia="ru-RU"/>
              </w:rPr>
              <w:t>1.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1: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AA0BB4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DF2EF7">
        <w:trPr>
          <w:trHeight w:val="19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>Зміст        практичного        заняття.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>
              <w:rPr>
                <w:color w:val="000000"/>
                <w:szCs w:val="28"/>
                <w:lang w:eastAsia="uk-UA"/>
              </w:rPr>
              <w:t>1. Техніка</w:t>
            </w:r>
            <w:bookmarkStart w:id="0" w:name="_GoBack"/>
            <w:bookmarkEnd w:id="0"/>
            <w:r w:rsidRPr="007C68CC">
              <w:rPr>
                <w:color w:val="000000"/>
                <w:szCs w:val="28"/>
                <w:lang w:eastAsia="uk-UA"/>
              </w:rPr>
              <w:t xml:space="preserve"> безпеки на заняттях   з   легкої  атлетики   на  стадіоні   та правилами змагань в бігу на короткі дистанції.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з технікою бігу на короткі дистанції, його фазами.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3. Розвивати швидкісні здібності.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DF2EF7">
        <w:trPr>
          <w:trHeight w:val="28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2.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1: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AA0BB4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DF2EF7">
        <w:trPr>
          <w:trHeight w:val="117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>Зміст практичного заняття.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B36CAB">
              <w:rPr>
                <w:bCs/>
                <w:color w:val="000000"/>
                <w:szCs w:val="28"/>
                <w:lang w:eastAsia="uk-UA"/>
              </w:rPr>
              <w:t>1.</w:t>
            </w:r>
            <w:r w:rsidRPr="007C68CC">
              <w:rPr>
                <w:b/>
                <w:bCs/>
                <w:color w:val="000000"/>
                <w:szCs w:val="28"/>
                <w:lang w:eastAsia="uk-UA"/>
              </w:rPr>
              <w:t xml:space="preserve">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     техніку      правильного відштовхування   в   бігу   на   короткі дистанції.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 спеціальні   вправи   бігуна.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DF2EF7">
        <w:trPr>
          <w:trHeight w:val="28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val="ru-RU" w:eastAsia="ru-RU"/>
              </w:rPr>
            </w:pPr>
            <w:r w:rsidRPr="007C68CC">
              <w:rPr>
                <w:b/>
                <w:bCs/>
                <w:color w:val="000000"/>
                <w:szCs w:val="28"/>
                <w:lang w:val="ru-RU" w:eastAsia="ru-RU"/>
              </w:rPr>
              <w:t>3.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3: 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AA0BB4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DF2EF7">
        <w:trPr>
          <w:trHeight w:val="150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 xml:space="preserve">1.  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   вільного    бігу    по дистанції в бігу на короткі дистанції. 2.     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     спеціальні вправи    для навчання вільного бігу. 3 . Розвивати швидкісні здібності.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DF2EF7">
        <w:trPr>
          <w:trHeight w:val="2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4.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4: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AA0BB4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DF2EF7">
        <w:trPr>
          <w:trHeight w:val="17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>Зміст практичного заняття.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 xml:space="preserve">1.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старту та стартового розбігу в бігу на короткі дистанції.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  з   технікою   виконання стрибків   у   довжину   з   місця.   3.   Розвивати швидкісно-силові здібності.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E7606C" w:rsidRPr="007C68CC" w:rsidTr="00DF2EF7">
        <w:trPr>
          <w:trHeight w:val="2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5.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5: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AA0BB4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DF2EF7">
        <w:trPr>
          <w:trHeight w:val="16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>Зміст практичного заняття.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>Навчати      вільному      бігу      з максимальною швидкістю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виконання стрибка у довжину   з   місця.   3.   Розвивати   швидкісну витривалість.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DF2EF7">
        <w:trPr>
          <w:trHeight w:val="31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6.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6: 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2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</w:tbl>
    <w:p w:rsidR="00E7606C" w:rsidRPr="007C68CC" w:rsidRDefault="00E7606C" w:rsidP="00CE793D">
      <w:pPr>
        <w:rPr>
          <w:szCs w:val="28"/>
        </w:rPr>
      </w:pPr>
    </w:p>
    <w:p w:rsidR="00E7606C" w:rsidRPr="007C68CC" w:rsidRDefault="00E7606C" w:rsidP="00CE793D">
      <w:pPr>
        <w:pStyle w:val="NoSpacing"/>
        <w:rPr>
          <w:szCs w:val="28"/>
        </w:rPr>
      </w:pPr>
    </w:p>
    <w:p w:rsidR="00E7606C" w:rsidRPr="007C68CC" w:rsidRDefault="00E7606C" w:rsidP="00CE793D">
      <w:pPr>
        <w:pStyle w:val="NoSpacing"/>
        <w:rPr>
          <w:szCs w:val="28"/>
        </w:rPr>
      </w:pPr>
    </w:p>
    <w:tbl>
      <w:tblPr>
        <w:tblW w:w="10207" w:type="dxa"/>
        <w:tblInd w:w="-6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8"/>
        <w:gridCol w:w="6804"/>
        <w:gridCol w:w="1275"/>
        <w:gridCol w:w="1560"/>
      </w:tblGrid>
      <w:tr w:rsidR="00E7606C" w:rsidRPr="007C68CC" w:rsidTr="00134357">
        <w:trPr>
          <w:trHeight w:val="193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1   . 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 з  технікою  стрибка в довжину з розбігу та правилами змагань.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 xml:space="preserve">2. </w:t>
            </w:r>
            <w:r w:rsidRPr="007C68CC">
              <w:rPr>
                <w:color w:val="000000"/>
                <w:szCs w:val="28"/>
                <w:lang w:eastAsia="ru-RU"/>
              </w:rPr>
              <w:t>Удосконалювати   техніку   бігу   на короткі дистанції в цілому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 xml:space="preserve">3. </w:t>
            </w:r>
            <w:r w:rsidRPr="007C68CC">
              <w:rPr>
                <w:color w:val="000000"/>
                <w:szCs w:val="28"/>
                <w:lang w:eastAsia="ru-RU"/>
              </w:rPr>
              <w:t>Розвивати швидкісні здібності.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7.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7: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 w:rsidRPr="007C68CC">
              <w:rPr>
                <w:szCs w:val="28"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4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Контроль рухового навику в бігу на короткі дистанції.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відштовхування в стрибках в довжину з розбігу, та ритму останніх кроків.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3 .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спеціальні вправи стрибуна.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2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8.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8: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55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1 .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польоту та приземлення в стрибках в довжину з розбігу.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Удосконалювати техніку виконання стрибка у довжину з місця.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>Розвивати витривалість.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9.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9: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2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i/>
                <w:iCs/>
                <w:color w:val="000000"/>
                <w:szCs w:val="28"/>
                <w:lang w:val="ru-RU" w:eastAsia="uk-UA"/>
              </w:rPr>
              <w:t xml:space="preserve">1.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розбігу в стрибках в довжину з розбігу.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Контроль рухового навику в стрибках у довжину з місця.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>Розвивати швидкісну витривалість.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10.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Практичне заняття 10:Легка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9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1 .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стрибка в довжину з розбігу в цілому.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з технікою бігу на середні та довгі дистанції 3000м (чол), 2000м (жін).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>Розвивати витривалість.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11: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4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бігу на середні та довгі дистанції /3000м/чол./, 2000м/жін./.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Закріпити техніку стрибка в довжину з розбігу.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>Розвиток швидкісної сили.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2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12.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12: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 w:rsidRPr="007C68CC">
              <w:rPr>
                <w:szCs w:val="28"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01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Удосконалювати техніку стрибка в довжину з розбігу.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Закріпити техніку бігу на середні та довгі дистанції: 3000м/чол./, 2000м/жін./.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>Розвивати витривалість.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13.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13.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 w:rsidRPr="007C68CC">
              <w:rPr>
                <w:szCs w:val="28"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20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Контроль рухового навику в стрибках в довжину з розбігу.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з технікою безпеки при метанні та правилами змагань, технікою метання гранати /чол./, м'яча /жін./.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>Удосконалювати техніку бігу на середні та довгі дистанції: 3000м/чол./, 2000м/жін./.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14.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i/>
                <w:iCs/>
                <w:color w:val="000000"/>
                <w:szCs w:val="28"/>
                <w:lang w:val="ru-RU" w:eastAsia="uk-UA"/>
              </w:rPr>
              <w:t xml:space="preserve">14: 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 w:rsidRPr="007C68CC">
              <w:rPr>
                <w:szCs w:val="28"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53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 xml:space="preserve">1. Удосконалювати техніку бігу на середні та довгі дистанції: 3000м/чол./, 2000м/жін./. 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метання гранати /чол./, м'яча /жін./ 3. Розвивати витривалість.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E7606C" w:rsidRPr="007C68CC" w:rsidTr="00134357">
        <w:trPr>
          <w:trHeight w:val="3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15.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15: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E7606C" w:rsidRPr="007C68CC" w:rsidTr="00134357">
        <w:trPr>
          <w:trHeight w:val="12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>1. Закріпити техніку метання гранати /чол./, м'яча /жін./. 2. Контроль рухового навику в бігу на середні та довгі дистанції 3000м/чол./, 2000м/жін./.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38"/>
        </w:trPr>
        <w:tc>
          <w:tcPr>
            <w:tcW w:w="7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>Тема: Спортивні ігри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3C704D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val="ru-RU" w:eastAsia="uk-UA"/>
              </w:rPr>
            </w:pPr>
            <w:r>
              <w:rPr>
                <w:b/>
                <w:bCs/>
                <w:color w:val="000000"/>
                <w:szCs w:val="28"/>
                <w:lang w:val="ru-RU" w:eastAsia="uk-UA"/>
              </w:rPr>
              <w:t>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16.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16 .Спортивні ігри.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AA0BB4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0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>1. Техніка безпеки на заняттях в спортивному залі. 2. Ознайомлення з правилами гри. 3. Ознайомлення з технікою стійок і переміщень в захисті і нападі.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6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17.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17 .Спортивні ігри.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AA0BB4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38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   практичного    заняття.     </w:t>
            </w:r>
            <w:r w:rsidRPr="007C68CC">
              <w:rPr>
                <w:color w:val="000000"/>
                <w:szCs w:val="28"/>
                <w:lang w:eastAsia="uk-UA"/>
              </w:rPr>
              <w:t xml:space="preserve">1 Ознайомлення з технікою передач і ловлею   м'яча, що летить на різній висоті. 2. Ознайомлення з    технікою ведення м'яча. 3.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стійок і переміщень в захисті і нападі.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E7606C" w:rsidRPr="007C68CC" w:rsidTr="00134357">
        <w:trPr>
          <w:trHeight w:val="56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18.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18 .Спортивні ігри.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AA0BB4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6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 xml:space="preserve">1 .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передач і ловлі м'яча двома руками від грудей, однією рукою, від плеча, зверху двома руками, зверху однією рукою. 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ведення м'яча на місці і в русі.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19.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19 .Спортивні ігри.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AA0BB4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14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 xml:space="preserve">1.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>сь з технікою кидка м'яча з місця і в русі. 2. Закріпити техніку передач і ловлі м'яча.. 3. Розвиток швидкісно-силових здібностей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7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20.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20 .Спортивні ігри.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AA0BB4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11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 xml:space="preserve">1.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кидка м'яча в русі. 2. Закріпити техніку передач і ловлі м'яча в русі. 3. Закріпити техніку ведення м'яча.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21.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21 .Спортивні ігри.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3C704D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54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>1. Закріпити техніку володіння м'ячем: передачі     м'яча     на місці,      в     русі; жонглювання      м'яча.      2. Здача       к/н човниковий біг 4x9. 3. Оцінити техніку ведення м'яча правою і лівою рукою.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6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22.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22 .Спортивні ігри. Баскетбол.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27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>1. Здача к/н в баскетболі: після ведення і двох кроків кидок м'яча в корзину (по центру, справа, зліва від щита), кількість влучень. 2. Навчальна гра.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26"/>
        </w:trPr>
        <w:tc>
          <w:tcPr>
            <w:tcW w:w="7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7C68CC">
              <w:rPr>
                <w:b/>
                <w:bCs/>
                <w:color w:val="000000"/>
                <w:szCs w:val="28"/>
                <w:lang w:val="ru-RU" w:eastAsia="ru-RU"/>
              </w:rPr>
              <w:t xml:space="preserve">Тема: Атлетична </w:t>
            </w:r>
            <w:r w:rsidRPr="007C68CC">
              <w:rPr>
                <w:b/>
                <w:bCs/>
                <w:color w:val="000000"/>
                <w:szCs w:val="28"/>
                <w:lang w:eastAsia="ru-RU"/>
              </w:rPr>
              <w:t>гімнастика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szCs w:val="28"/>
                <w:lang w:val="ru-RU" w:eastAsia="ru-RU"/>
              </w:rPr>
              <w:t>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7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ЗО.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45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Техніка безпеки та страхування в атлетичному залі при виконанні вправ для розвитку сили.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Колове тренування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8-10 </w:t>
            </w:r>
            <w:r w:rsidRPr="007C68CC">
              <w:rPr>
                <w:color w:val="000000"/>
                <w:szCs w:val="28"/>
                <w:lang w:eastAsia="uk-UA"/>
              </w:rPr>
              <w:t xml:space="preserve">станційне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1-2 </w:t>
            </w:r>
            <w:r w:rsidRPr="007C68CC">
              <w:rPr>
                <w:color w:val="000000"/>
                <w:szCs w:val="28"/>
                <w:lang w:eastAsia="uk-UA"/>
              </w:rPr>
              <w:t>підходи: а/ознайомлення з роботою на тренажерах.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7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31.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35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Ознайомлення з методикою розвитку силових якостей людини.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Колове тренування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8-10 </w:t>
            </w:r>
            <w:r w:rsidRPr="007C68CC">
              <w:rPr>
                <w:color w:val="000000"/>
                <w:szCs w:val="28"/>
                <w:lang w:eastAsia="uk-UA"/>
              </w:rPr>
              <w:t xml:space="preserve">станцій по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1-2 </w:t>
            </w:r>
            <w:r w:rsidRPr="007C68CC">
              <w:rPr>
                <w:color w:val="000000"/>
                <w:szCs w:val="28"/>
                <w:lang w:eastAsia="uk-UA"/>
              </w:rPr>
              <w:t>підходи: а/ темп роботи при виконанні вправ для розвитку силових здібностей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6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3.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32.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237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 </w:t>
            </w:r>
            <w:r w:rsidRPr="007C68CC">
              <w:rPr>
                <w:color w:val="000000"/>
                <w:szCs w:val="28"/>
                <w:lang w:eastAsia="uk-UA"/>
              </w:rPr>
              <w:t xml:space="preserve">.Колове тренування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7-8 </w:t>
            </w:r>
            <w:r w:rsidRPr="007C68CC">
              <w:rPr>
                <w:color w:val="000000"/>
                <w:szCs w:val="28"/>
                <w:lang w:eastAsia="uk-UA"/>
              </w:rPr>
              <w:t xml:space="preserve">станцій по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 </w:t>
            </w:r>
            <w:r w:rsidRPr="007C68CC">
              <w:rPr>
                <w:color w:val="000000"/>
                <w:szCs w:val="28"/>
                <w:lang w:eastAsia="uk-UA"/>
              </w:rPr>
              <w:t>підходи. 2. Техніка виконання вправ для розвитку м'язів верхніх кінцівок. Обов'язкові вправи: а/ підтягування на перекладині /юнаки/; б/ підтягування до вису на низькій перекладині /дівчата/; в/ згинання та розгинання рук в упорі лежачи /юнаки/; г/ згинання та розгинання рук в упорі на лаві /дівчата/.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E7606C" w:rsidRPr="007C68CC" w:rsidTr="00134357">
        <w:trPr>
          <w:trHeight w:val="46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val="ru-RU" w:eastAsia="ru-RU"/>
              </w:rPr>
            </w:pPr>
            <w:r w:rsidRPr="007C68CC">
              <w:rPr>
                <w:b/>
                <w:bCs/>
                <w:color w:val="000000"/>
                <w:szCs w:val="28"/>
                <w:lang w:val="ru-RU" w:eastAsia="ru-RU"/>
              </w:rPr>
              <w:t>4.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33.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6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 </w:t>
            </w:r>
            <w:r w:rsidRPr="007C68CC">
              <w:rPr>
                <w:color w:val="000000"/>
                <w:szCs w:val="28"/>
                <w:lang w:eastAsia="uk-UA"/>
              </w:rPr>
              <w:t xml:space="preserve">.Колове тренування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7-8 </w:t>
            </w:r>
            <w:r w:rsidRPr="007C68CC">
              <w:rPr>
                <w:color w:val="000000"/>
                <w:szCs w:val="28"/>
                <w:lang w:eastAsia="uk-UA"/>
              </w:rPr>
              <w:t xml:space="preserve">станцій по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 </w:t>
            </w:r>
            <w:r w:rsidRPr="007C68CC">
              <w:rPr>
                <w:color w:val="000000"/>
                <w:szCs w:val="28"/>
                <w:lang w:eastAsia="uk-UA"/>
              </w:rPr>
              <w:t xml:space="preserve">підходи.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Техніка виконання вправ для розвитку м'язів спини та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брюшного </w:t>
            </w:r>
            <w:r w:rsidRPr="007C68CC">
              <w:rPr>
                <w:color w:val="000000"/>
                <w:szCs w:val="28"/>
                <w:lang w:eastAsia="uk-UA"/>
              </w:rPr>
              <w:t>пресу. Обов'язкова вправа: а/ з положення лежачи руки за головою піднімання тулуба в сід.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5.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34.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10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Колове тренування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7-8 </w:t>
            </w:r>
            <w:r w:rsidRPr="007C68CC">
              <w:rPr>
                <w:color w:val="000000"/>
                <w:szCs w:val="28"/>
                <w:lang w:eastAsia="uk-UA"/>
              </w:rPr>
              <w:t xml:space="preserve">станцій по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 </w:t>
            </w:r>
            <w:r w:rsidRPr="007C68CC">
              <w:rPr>
                <w:color w:val="000000"/>
                <w:szCs w:val="28"/>
                <w:lang w:eastAsia="uk-UA"/>
              </w:rPr>
              <w:t xml:space="preserve">підходи.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>Техніка виконання вправ для розвитку м'язів нижніх кінцівок.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val="ru-RU" w:eastAsia="ru-RU"/>
              </w:rPr>
            </w:pPr>
            <w:r w:rsidRPr="007C68CC">
              <w:rPr>
                <w:b/>
                <w:bCs/>
                <w:color w:val="000000"/>
                <w:szCs w:val="28"/>
                <w:lang w:val="ru-RU" w:eastAsia="ru-RU"/>
              </w:rPr>
              <w:t>6.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35.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29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1 . </w:t>
            </w:r>
            <w:r w:rsidRPr="007C68CC">
              <w:rPr>
                <w:color w:val="000000"/>
                <w:szCs w:val="28"/>
                <w:lang w:eastAsia="uk-UA"/>
              </w:rPr>
              <w:t xml:space="preserve">Здача к/н: а/ підтягування на перекладині /юнаки/; в/ підтягування з вису лежачи на низькій перекладині /дівч./.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Колове тренування до б станцій по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 </w:t>
            </w:r>
            <w:r w:rsidRPr="007C68CC">
              <w:rPr>
                <w:color w:val="000000"/>
                <w:szCs w:val="28"/>
                <w:lang w:eastAsia="uk-UA"/>
              </w:rPr>
              <w:t>підходи.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7.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36.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1. Здача к/н: а/ з положення лежачи, руки за головою - піднімання тулуба в сід; б/ колове тренування до 6 станцій по 2 підходи.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79"/>
        </w:trPr>
        <w:tc>
          <w:tcPr>
            <w:tcW w:w="7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val="ru-RU" w:eastAsia="ru-RU"/>
              </w:rPr>
            </w:pPr>
            <w:r w:rsidRPr="007C68CC">
              <w:rPr>
                <w:b/>
                <w:bCs/>
                <w:color w:val="000000"/>
                <w:szCs w:val="28"/>
                <w:lang w:val="ru-RU" w:eastAsia="ru-RU"/>
              </w:rPr>
              <w:t>Тема: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E97ECF" w:rsidRDefault="00E7606C" w:rsidP="00C8503B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iCs/>
                <w:color w:val="000000"/>
                <w:szCs w:val="28"/>
                <w:lang w:val="ru-RU" w:eastAsia="ru-RU"/>
              </w:rPr>
            </w:pPr>
            <w:r w:rsidRPr="00E97ECF">
              <w:rPr>
                <w:b/>
                <w:iCs/>
                <w:color w:val="000000"/>
                <w:szCs w:val="28"/>
                <w:lang w:val="ru-RU" w:eastAsia="ru-RU"/>
              </w:rPr>
              <w:t>2</w:t>
            </w:r>
            <w:r>
              <w:rPr>
                <w:b/>
                <w:iCs/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8.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22.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81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     практичного     заняття.      </w:t>
            </w:r>
            <w:r w:rsidRPr="007C68CC">
              <w:rPr>
                <w:color w:val="000000"/>
                <w:szCs w:val="28"/>
                <w:lang w:val="ru-RU" w:eastAsia="uk-UA"/>
              </w:rPr>
              <w:t>1.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Повторити   техніку   безпеки   при заняттях на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стадіоні, при виконанні легкоатлетичних вправ та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правилами змагань в бігу на короткі дистанції. </w:t>
            </w:r>
            <w:r w:rsidRPr="007C68CC">
              <w:rPr>
                <w:color w:val="000000"/>
                <w:szCs w:val="28"/>
                <w:lang w:val="ru-RU" w:eastAsia="uk-UA"/>
              </w:rPr>
              <w:t>2.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Повторити     техніку      бігу      на      короткі</w:t>
            </w:r>
          </w:p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дистанції.       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       </w:t>
            </w:r>
            <w:r w:rsidRPr="007C68CC">
              <w:rPr>
                <w:color w:val="000000"/>
                <w:szCs w:val="28"/>
                <w:lang w:eastAsia="uk-UA"/>
              </w:rPr>
              <w:t xml:space="preserve">Розвивати        швидкісні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2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9.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23.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13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Удосконалювати техніку бігу на короткі дистанції.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>Розвивати швидкісну витривалість.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2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10.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24.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3C704D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23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Удосконалювати техніку бігу на короткі дистанції.    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    </w:t>
            </w:r>
            <w:r w:rsidRPr="007C68CC">
              <w:rPr>
                <w:color w:val="000000"/>
                <w:szCs w:val="28"/>
                <w:lang w:eastAsia="uk-UA"/>
              </w:rPr>
              <w:t>Розвивати швидкісну силу.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2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25.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6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Повторити техніку стрибка в довжину з розбігу та правила змагань.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Удосконалювати техніку бігу на короткі дистанції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>Розвивати швидкісну витривалість.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2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12.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26.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10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Удосконалювати техніку бігу на короткі дистанції.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>Удосконалювати техніку стрибка в довжину з розбігу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13.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27.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4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Контроль рухового навику в бігу на короткі дистанції.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Удосконалювати техніку стрибка в довжину з розбігу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>Розвивати витривалість..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14.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28.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87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Повторити техніку безпеки при метаннях та правилами змагань2. Повторити техніку метання гранати /чол./ та метання м'яча /жін./.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 xml:space="preserve">Удосконалювати техніку стрибка в довжину       з       розбігу.      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4.       </w:t>
            </w:r>
            <w:r w:rsidRPr="007C68CC">
              <w:rPr>
                <w:color w:val="000000"/>
                <w:szCs w:val="28"/>
                <w:lang w:eastAsia="uk-UA"/>
              </w:rPr>
              <w:t>Розвивати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15.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29.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C90B14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>Зміст практичного заняття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 1. Удосконалювати техніку стрибка у довжину з розбігу. 2. Удосконалювати техніку фінального зусилля в ме</w:t>
            </w:r>
            <w:r>
              <w:rPr>
                <w:bCs/>
                <w:iCs/>
                <w:color w:val="000000"/>
                <w:szCs w:val="28"/>
                <w:lang w:eastAsia="uk-UA"/>
              </w:rPr>
              <w:t>танні гранати /чол./ та метанні</w:t>
            </w:r>
            <w:r w:rsidRPr="00C90B14">
              <w:rPr>
                <w:bCs/>
                <w:iCs/>
                <w:color w:val="000000"/>
                <w:szCs w:val="28"/>
                <w:lang w:val="ru-RU" w:eastAsia="uk-UA"/>
              </w:rPr>
              <w:t xml:space="preserve"> 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м'яча /жін./.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16.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30.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C90B14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val="en-US"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>Зміст практичного заняття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 1. Контроль рухового навику в стрибках у довжину з розбігу. 2. Удосконалювати техніку розбігу та схресних кроків в метанні гранати /чол./ та метанні м'яча /жін./. 3. Розвивати гнучкість.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17.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31.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CE793D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val="ru-RU"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>Зміст практичного заняття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 1 . Повторити техніку-бігу на середні та довгі дистанції /3000м/чол./, 2000м/жін.// та правила змагань. 2. Удосконалювати техніку метання гранати /чол./ та метання м'яча, /жін./. 3. Розвивати витривалість.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18.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32.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CE793D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val="ru-RU"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>Зміст практичного заняття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 1. Удосконалювати техніку бігу на середні та довгі дистанції: 3000м/чол./, 2000м/жін./. 2. Удосконалювати техніку метання гранати /чол./ та метання м'яча /жін./. 3 . Розвивати швидкісну силу.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19.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33.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C90B14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val="ru-RU"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>Зміст практичного заняття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 1. Удосконалювати техніку бігу на середні та довгі дистанції: 3000м, 2000м/жін. 2. Контроль рухового навику в метанні гранати /чол./ та метанні м'яча /жін./.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20.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34. Легка атлетика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C90B14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>Зміст практичного заняття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 1. Контроль рухового навику в бігу на середні та довгі дистанції 3000м /, 2000м/жін./.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eastAsia="uk-UA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A814C4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Cs/>
                <w:color w:val="000000"/>
                <w:szCs w:val="28"/>
                <w:lang w:val="ru-RU" w:eastAsia="uk-UA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69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C90B14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57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3C704D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E7606C" w:rsidRPr="007C68CC" w:rsidTr="00134357">
        <w:trPr>
          <w:trHeight w:val="170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6C" w:rsidRPr="007C68CC" w:rsidRDefault="00E7606C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</w:tbl>
    <w:p w:rsidR="00E7606C" w:rsidRPr="007C68CC" w:rsidRDefault="00E7606C" w:rsidP="00CE793D">
      <w:pPr>
        <w:pStyle w:val="NoSpacing"/>
        <w:rPr>
          <w:szCs w:val="28"/>
          <w:lang w:val="ru-RU"/>
        </w:rPr>
      </w:pPr>
    </w:p>
    <w:p w:rsidR="00E7606C" w:rsidRDefault="00E7606C"/>
    <w:sectPr w:rsidR="00E7606C" w:rsidSect="008D1A55">
      <w:pgSz w:w="11906" w:h="16838"/>
      <w:pgMar w:top="1134" w:right="850" w:bottom="1134" w:left="170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793D"/>
    <w:rsid w:val="000B7893"/>
    <w:rsid w:val="001114F6"/>
    <w:rsid w:val="00134357"/>
    <w:rsid w:val="00194FEA"/>
    <w:rsid w:val="00203241"/>
    <w:rsid w:val="00237940"/>
    <w:rsid w:val="00255DCA"/>
    <w:rsid w:val="00295E55"/>
    <w:rsid w:val="003A39C4"/>
    <w:rsid w:val="003C704D"/>
    <w:rsid w:val="004A5E0F"/>
    <w:rsid w:val="00565204"/>
    <w:rsid w:val="005833A7"/>
    <w:rsid w:val="00605DFC"/>
    <w:rsid w:val="006D2627"/>
    <w:rsid w:val="0073062F"/>
    <w:rsid w:val="007C68CC"/>
    <w:rsid w:val="00890133"/>
    <w:rsid w:val="008D1A55"/>
    <w:rsid w:val="00A73EB2"/>
    <w:rsid w:val="00A76E7C"/>
    <w:rsid w:val="00A814C4"/>
    <w:rsid w:val="00AA0BB4"/>
    <w:rsid w:val="00AA6F61"/>
    <w:rsid w:val="00B36CAB"/>
    <w:rsid w:val="00B574D7"/>
    <w:rsid w:val="00B74875"/>
    <w:rsid w:val="00BA568D"/>
    <w:rsid w:val="00BA64F9"/>
    <w:rsid w:val="00BE7425"/>
    <w:rsid w:val="00C66C87"/>
    <w:rsid w:val="00C8503B"/>
    <w:rsid w:val="00C90B14"/>
    <w:rsid w:val="00CE793D"/>
    <w:rsid w:val="00D01ECD"/>
    <w:rsid w:val="00DD6106"/>
    <w:rsid w:val="00DF2EF7"/>
    <w:rsid w:val="00E7606C"/>
    <w:rsid w:val="00E97ECF"/>
    <w:rsid w:val="00FD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На курсові і реферати"/>
    <w:next w:val="NoSpacing"/>
    <w:qFormat/>
    <w:rsid w:val="00CE793D"/>
    <w:pPr>
      <w:spacing w:line="360" w:lineRule="auto"/>
      <w:contextualSpacing/>
      <w:jc w:val="both"/>
    </w:pPr>
    <w:rPr>
      <w:rFonts w:ascii="Times New Roman" w:hAnsi="Times New Roman"/>
      <w:sz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E793D"/>
    <w:pPr>
      <w:contextualSpacing/>
      <w:jc w:val="both"/>
    </w:pPr>
    <w:rPr>
      <w:rFonts w:ascii="Times New Roman" w:hAnsi="Times New Roman"/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16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8</Pages>
  <Words>1691</Words>
  <Characters>9640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ASUS1</cp:lastModifiedBy>
  <cp:revision>18</cp:revision>
  <dcterms:created xsi:type="dcterms:W3CDTF">2018-10-24T08:45:00Z</dcterms:created>
  <dcterms:modified xsi:type="dcterms:W3CDTF">2022-09-05T08:35:00Z</dcterms:modified>
</cp:coreProperties>
</file>