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7E" w:rsidRPr="006D5260" w:rsidRDefault="00EC5F7E" w:rsidP="006D52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C92867" w:rsidRPr="000C1567" w:rsidTr="003E15A8">
        <w:trPr>
          <w:cantSplit/>
          <w:trHeight w:val="56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Інформаційний обсяг програми навчальної дисципліни</w:t>
            </w:r>
          </w:p>
        </w:tc>
      </w:tr>
      <w:tr w:rsidR="00C92867" w:rsidRPr="000C1567" w:rsidTr="003E15A8">
        <w:trPr>
          <w:cantSplit/>
          <w:trHeight w:val="13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№ заняття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867" w:rsidRPr="000C1567" w:rsidRDefault="00C92867" w:rsidP="003E15A8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Тема навчального заняття, самостійної роботи чи консультації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867" w:rsidRPr="000C1567" w:rsidRDefault="00C92867" w:rsidP="003E15A8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Зміст навчального заняття, самостійної роботи чи консультації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 заняття, форма та засоби контролю 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C92867" w:rsidRPr="000C1567" w:rsidTr="003E15A8">
        <w:trPr>
          <w:cantSplit/>
          <w:trHeight w:val="258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C92867" w:rsidRPr="000C1567" w:rsidTr="003E15A8">
        <w:trPr>
          <w:cantSplit/>
          <w:trHeight w:val="2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651B15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651B15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загальнорозвиваючих вправ, спеціально розвиваючих вправ,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виконання низького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старту, </w:t>
            </w: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пробігання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відрізків на швидкість, перемінний біг, виконання підготовчих вправ для стрибка у довжину способом 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C92867" w:rsidRPr="003E3839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фронтальний 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5, 6, 8, 13</w:t>
            </w:r>
          </w:p>
        </w:tc>
      </w:tr>
      <w:tr w:rsidR="00C92867" w:rsidRPr="000C1567" w:rsidTr="003E15A8">
        <w:trPr>
          <w:cantSplit/>
          <w:trHeight w:val="120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Фізичні вправи як засіб формування елементів педагогічної майстерності. Фізичні вправи як засіб профілактики професійних захворювань. Самомасаж та можливості його використання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110-113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E71869" wp14:editId="23A02B4B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21590</wp:posOffset>
                      </wp:positionV>
                      <wp:extent cx="97155" cy="2410460"/>
                      <wp:effectExtent l="12065" t="12065" r="5080" b="6350"/>
                      <wp:wrapNone/>
                      <wp:docPr id="3" name="Ліва фігурна дуж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2410460"/>
                              </a:xfrm>
                              <a:prstGeom prst="leftBrace">
                                <a:avLst>
                                  <a:gd name="adj1" fmla="val 20675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4F7FA6" id="Ліва фігурна дужка 3" o:spid="_x0000_s1026" type="#_x0000_t87" style="position:absolute;margin-left:-16.3pt;margin-top:1.7pt;width:7.65pt;height:18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"/>
                  </w:pict>
                </mc:Fallback>
              </mc:AlternateConten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загальнорозвиваючих вправ,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розвиваючих вправ,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техніки бігу на короткі дистанції, с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трибкові підготовчі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стрибок у довжину з розбігу способом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: підбір розбігу, попадання на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брусок, відштовхування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928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:rsidR="00C928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оточний</w:t>
            </w:r>
          </w:p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C92867" w:rsidRPr="000C1567" w:rsidTr="003E15A8">
        <w:trPr>
          <w:cantSplit/>
          <w:trHeight w:val="106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Ознайомитись з технікою низького старту, навчитись вибігати з низького старту, 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пробігання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індивідуальна перевірка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вибігання з низького старту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115 - 127</w:t>
            </w:r>
          </w:p>
        </w:tc>
      </w:tr>
      <w:tr w:rsidR="00C92867" w:rsidRPr="000C1567" w:rsidTr="003E15A8">
        <w:trPr>
          <w:cantSplit/>
          <w:trHeight w:val="11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загальнорозвиваючих вправ, виконання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розвиваючих </w:t>
            </w: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впр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., вдосконалення техніки прийому-передачі естафетної палички у двадцяти-метровій зоні, біг зі зміною швидкості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  <w:p w:rsidR="00C92867" w:rsidRPr="002F57FE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867" w:rsidRPr="002F57FE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928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е,</w:t>
            </w:r>
          </w:p>
          <w:p w:rsidR="00C92867" w:rsidRPr="009A7ACD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прийо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– передача естафетної палички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– передачі естафетної палички, входження в коридор. Техніка бігу з естафетною палицею по дистанції.</w:t>
            </w:r>
          </w:p>
          <w:p w:rsidR="00C92867" w:rsidRPr="000C1567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еревірка виконання</w:t>
            </w:r>
            <w:r w:rsidRPr="00392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7, с. 120-122</w:t>
            </w:r>
          </w:p>
        </w:tc>
      </w:tr>
      <w:tr w:rsidR="00C92867" w:rsidRPr="000C1567" w:rsidTr="003E15A8">
        <w:trPr>
          <w:cantSplit/>
          <w:trHeight w:val="16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Вибігання з низького старту під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команди, </w:t>
            </w: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пробігання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відрізків на швидкість (2*40; 2*60; 1*100), прийом-передача естафетної палички у двадцятиметровій зоні, вдосконалення т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ехніки стрибка у довжину з розбігу способом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: підбір розбігу, попадання на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брусок, відштовхування,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вправи для зміцнення м’язів ніг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C928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:rsidR="00C928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C928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6, 8,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11, </w:t>
            </w: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C92867" w:rsidRPr="000C1567" w:rsidTr="003E15A8">
        <w:trPr>
          <w:cantSplit/>
          <w:trHeight w:val="196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прикладними вміннями і навичками, які є елементами окремих видів спорту. Акцентоване виховання окремих фізичних і спеціальних якостей, особливо необхідних для високопродуктивної праці в певній професії. Придбання прикладних знань та вмінь застосування засобів ф/к і спорту в режимі праці та відпочинку з урахуванням мінливих умов праці, побуту та вікових особливостей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130-135</w:t>
            </w:r>
          </w:p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92867" w:rsidRPr="000C1567" w:rsidTr="003E15A8">
        <w:trPr>
          <w:cantSplit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стрибка в довжину способом 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розбігу, відштовхування, польоту і приземлення у стрибку способом  «прогнувшись».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2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-23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2867" w:rsidRPr="000C1567" w:rsidTr="003E15A8">
        <w:trPr>
          <w:cantSplit/>
          <w:trHeight w:val="5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Стрибки у довжину способом «прогнувшись».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928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C92867" w:rsidRPr="000C1567" w:rsidTr="003E15A8">
        <w:trPr>
          <w:cantSplit/>
          <w:trHeight w:val="53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928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928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928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Біг на короткі дистанції (100).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928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651B15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E46DBF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 w:rsidRPr="00E46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Default="00C92867" w:rsidP="003E15A8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392929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62410D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Default="00C92867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Загальнорозвиваючі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, прийом-передача м'яча на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місці і в русі по парах, блокування, підготовчі вправи для нападаючого удару, нападаючий удар по зафіксованому м’ячу та з пасу,  п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одача м'яча, двостороння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гра.</w:t>
            </w:r>
          </w:p>
          <w:p w:rsidR="00C92867" w:rsidRPr="000C1567" w:rsidRDefault="00C92867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392929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C928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поперемінний 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C92867" w:rsidRPr="000C1567" w:rsidTr="003E15A8">
        <w:trPr>
          <w:cantSplit/>
          <w:trHeight w:val="115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гри в нападі. Передача м'яча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Ознайомитись з технікою виконання передачі, виконання передачі м’яча двома руками зверху в стінку на різну висоту і дальність. 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</w:t>
            </w:r>
          </w:p>
        </w:tc>
      </w:tr>
      <w:tr w:rsidR="00C92867" w:rsidRPr="000C1567" w:rsidTr="003E15A8">
        <w:trPr>
          <w:cantSplit/>
          <w:trHeight w:val="138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Загальнорозвиваючі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прийом-передача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трійках,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400A25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C928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е, </w:t>
            </w:r>
          </w:p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оперемінний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C92867" w:rsidRPr="000C1567" w:rsidTr="003E15A8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A12766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A12766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A12766" w:rsidRDefault="00C92867" w:rsidP="003E15A8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A12766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A12766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A12766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гри в захисті. Блокування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 м’яча зверху і знизу. Техніка гри в захисті. Техніка виставлення блоку.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170-176</w:t>
            </w:r>
          </w:p>
        </w:tc>
      </w:tr>
      <w:tr w:rsidR="00C92867" w:rsidRPr="000C1567" w:rsidTr="003E15A8">
        <w:trPr>
          <w:cantSplit/>
          <w:trHeight w:val="55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Передача м’яча над собою.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392929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Подача м’яча. 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FB39EA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C92867" w:rsidRPr="00392929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C92867" w:rsidRPr="000C1567" w:rsidTr="003E15A8">
        <w:trPr>
          <w:cantSplit/>
          <w:trHeight w:val="166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прийому-передачі м'яча в парах,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блокування, нападаючий удар з пасу, подача , навчальна двостороння гра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Загальнорозвиваючі вправи, 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прийом-передача м'яча в пара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FB39EA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C92867" w:rsidRPr="00FB39EA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навчальне, </w:t>
            </w:r>
          </w:p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DBF"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C92867" w:rsidRPr="000C1567" w:rsidTr="003E15A8">
        <w:trPr>
          <w:cantSplit/>
          <w:trHeight w:val="2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Гімнастика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92867" w:rsidRPr="000C1567" w:rsidTr="003E15A8">
        <w:trPr>
          <w:cantSplit/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Стройові прийоми, 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вдоско-налення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 на гімнастичних приладах, силова підготовка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928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 на місці та в русі,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фігурне марширування, вдосконалення техніки вільних вправ з елементами акробатики, 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.), виконання підготовчих вправ для опорного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стрибка через «козла», силова підготовка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.</w:t>
            </w:r>
          </w:p>
          <w:p w:rsidR="00C928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:rsidR="00C928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:rsidR="00C92867" w:rsidRPr="00194A18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928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C928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C928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C92867" w:rsidRPr="00A12766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A12766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A12766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A12766" w:rsidRDefault="00C92867" w:rsidP="003E15A8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A12766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A12766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867" w:rsidRPr="00A12766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C92867" w:rsidRPr="000C1567" w:rsidTr="003E15A8">
        <w:trPr>
          <w:cantSplit/>
          <w:trHeight w:val="90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прийоми, фігурне марширування,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 на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гімнастичних приладах: техніки вільних вправ 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елементами акробатики,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.),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опорний стрибок через «козла»,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FB39EA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C92867" w:rsidRPr="00FB39EA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C92867" w:rsidRPr="000C1567" w:rsidTr="003E15A8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 на місці та в русі, вдосконалення техніки виконання 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.), вільних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вправ з елементами акробатики, силових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вправ, опорного стрибка через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«козла»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FB39EA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C92867" w:rsidRPr="00FB39EA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392929" w:rsidRDefault="00C92867" w:rsidP="003E15A8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Силові вправи (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піднімання тулуба в </w:t>
            </w:r>
            <w:proofErr w:type="spellStart"/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сід</w:t>
            </w:r>
            <w:proofErr w:type="spellEnd"/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60 с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дів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 підтягування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.)). 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392929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0C1567" w:rsidRDefault="00C92867" w:rsidP="003E15A8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Техніка виконання вільних вправ з елементами акробатики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392929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C92867" w:rsidRPr="000C1567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0C15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</w:tbl>
    <w:p w:rsidR="00C92867" w:rsidRDefault="00C92867" w:rsidP="00C92867"/>
    <w:p w:rsidR="00C92867" w:rsidRDefault="00C92867" w:rsidP="00C92867">
      <w:pPr>
        <w:rPr>
          <w:lang w:val="en-US"/>
        </w:rPr>
      </w:pPr>
    </w:p>
    <w:p w:rsidR="00C92867" w:rsidRDefault="00C92867" w:rsidP="00C92867">
      <w:pPr>
        <w:rPr>
          <w:lang w:val="en-US"/>
        </w:rPr>
      </w:pPr>
    </w:p>
    <w:p w:rsidR="00BA67C9" w:rsidRDefault="00BA67C9" w:rsidP="00C92867">
      <w:pPr>
        <w:rPr>
          <w:lang w:val="en-US"/>
        </w:rPr>
      </w:pPr>
    </w:p>
    <w:p w:rsidR="00BA67C9" w:rsidRDefault="00BA67C9" w:rsidP="00C92867">
      <w:pPr>
        <w:rPr>
          <w:lang w:val="en-US"/>
        </w:rPr>
      </w:pPr>
    </w:p>
    <w:p w:rsidR="00BA67C9" w:rsidRDefault="00BA67C9" w:rsidP="00C92867">
      <w:pPr>
        <w:rPr>
          <w:lang w:val="en-US"/>
        </w:rPr>
      </w:pPr>
    </w:p>
    <w:p w:rsidR="00BA67C9" w:rsidRDefault="00BA67C9" w:rsidP="00C92867">
      <w:pPr>
        <w:rPr>
          <w:lang w:val="en-US"/>
        </w:rPr>
      </w:pPr>
    </w:p>
    <w:p w:rsidR="00BA67C9" w:rsidRDefault="00BA67C9" w:rsidP="00C92867">
      <w:pPr>
        <w:rPr>
          <w:lang w:val="en-US"/>
        </w:rPr>
      </w:pPr>
    </w:p>
    <w:p w:rsidR="00BA67C9" w:rsidRDefault="00BA67C9" w:rsidP="00C92867">
      <w:pPr>
        <w:rPr>
          <w:lang w:val="en-US"/>
        </w:rPr>
      </w:pPr>
    </w:p>
    <w:p w:rsidR="00C92867" w:rsidRDefault="00C92867" w:rsidP="00C92867">
      <w:pPr>
        <w:rPr>
          <w:lang w:val="en-US"/>
        </w:rPr>
      </w:pPr>
    </w:p>
    <w:p w:rsidR="00EC5F7E" w:rsidRDefault="00EC5F7E" w:rsidP="00C92867">
      <w:pPr>
        <w:rPr>
          <w:lang w:val="en-US"/>
        </w:rPr>
      </w:pPr>
    </w:p>
    <w:p w:rsidR="00EC5F7E" w:rsidRDefault="00EC5F7E" w:rsidP="00C92867">
      <w:pPr>
        <w:rPr>
          <w:lang w:val="en-US"/>
        </w:rPr>
      </w:pPr>
    </w:p>
    <w:p w:rsidR="00EC5F7E" w:rsidRDefault="00EC5F7E" w:rsidP="00C92867">
      <w:pPr>
        <w:rPr>
          <w:lang w:val="en-US"/>
        </w:rPr>
      </w:pPr>
    </w:p>
    <w:p w:rsidR="00EC5F7E" w:rsidRDefault="00EC5F7E" w:rsidP="00C92867">
      <w:pPr>
        <w:rPr>
          <w:lang w:val="en-US"/>
        </w:rPr>
      </w:pPr>
    </w:p>
    <w:p w:rsidR="00EC5F7E" w:rsidRPr="00ED60E8" w:rsidRDefault="00EC5F7E" w:rsidP="00C92867">
      <w:pPr>
        <w:rPr>
          <w:lang w:val="en-US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C92867" w:rsidRPr="000C1567" w:rsidTr="003E15A8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7" w:rsidRPr="006E2949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6E29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867" w:rsidRPr="00651B15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867" w:rsidRPr="00B433B8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867" w:rsidRPr="00B433B8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3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Баскетбол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867" w:rsidRPr="00B433B8" w:rsidRDefault="00C92867" w:rsidP="003E15A8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867" w:rsidRPr="00B433B8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B433B8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у захисній стійці;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  <w:p w:rsidR="00C928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28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2867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переміщення у захисній стійці, в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досконалення техніки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 у баскетбол: ведення та передача м'яча на місці і в русі зі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зміною швидкості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штрафні кидки, подвійний крок і кидок м'яча у кошик після ведення, і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ндивідуальні та групові дії в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FB39EA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C92867" w:rsidRPr="00FB39EA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навчальне, </w:t>
            </w:r>
          </w:p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913DBC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3, 4, 6, 7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A12766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A12766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A12766" w:rsidRDefault="00C92867" w:rsidP="003E15A8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A12766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A12766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A12766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оволодіння м'ячем що відскочив від щита чи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кошика, виривання,    переймання м'яча, способи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протидії кидкам в кошик,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техніка переміщення у захисній стійці, техніка оволодіння м'ячем, способи протидії, вибивання та переймання м'яча в парах під час ведення, п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ресинг, двостороння навчальна гра (звертати увагу на правила гри, суддівство).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FB39EA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C92867" w:rsidRPr="00FB39EA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навчальне, </w:t>
            </w:r>
          </w:p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Створити правильне уявлення і розуміння техніки кидків м’яча у кошик різними способами. Навчитись кидкам в русі – це виконання двох кроків під час бігу і ловлі м’яча. Навчитись кидкам у кошик однією рукою зверху з-під щита, згодом до кидка після ловлі у русі під кутом до щита. Удосконалення усіх основних способів кидків. Навчитись кидкам у кошик у стрибку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поточна</w:t>
            </w:r>
          </w:p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</w:t>
            </w:r>
          </w:p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кидків різними способами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28 - 34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дії гравця з м'ячем,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ЗРВ, СРВ, техніка володіння м'ячем, при відскоку м'яча від щита, вибивання й переймання м'яча, способи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протидії (вибивання та переймання м'яча в парах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під час ведення), гра 3*3 на одне кільце, двостороння навчальна гра.</w:t>
            </w:r>
          </w:p>
          <w:p w:rsidR="00C92867" w:rsidRPr="00D237EF" w:rsidRDefault="00C92867" w:rsidP="003E15A8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9A7ACD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92867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е,</w:t>
            </w:r>
          </w:p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Розміри площадки, розмітка на площадці, кількість гравців, переміщення гравців, форма, тривалість володіння м’ячем, заміна гравця, поведінка під час гри, рахунок, кількість перерв під час гри</w:t>
            </w:r>
          </w:p>
          <w:p w:rsidR="00C92867" w:rsidRPr="00D237EF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 с. 34-140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651B15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  <w:p w:rsidR="00C92867" w:rsidRPr="00D237EF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переміщення у захисній стійці, в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досконалення техніки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 у баскетбол: ведення та передача м'яча на місці і в русі зі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зміною швидкості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штрафні кидки, подвійний крок і кидок м'яча у кошик після ведення, і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ндивідуальні та групові дії в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FB39EA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C92867" w:rsidRPr="00FB39EA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навчальне,</w:t>
            </w:r>
          </w:p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Default="00C92867" w:rsidP="003E15A8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651B15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виконання подвійного кроку  (техніка і попадання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м'яча в кошик)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9A7ACD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Default="00C92867" w:rsidP="003E15A8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A12766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A12766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A12766" w:rsidRDefault="00C92867" w:rsidP="003E15A8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A12766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A12766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867" w:rsidRPr="00A12766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651B15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Штрафні кидки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FB39EA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Default="00C92867" w:rsidP="003E15A8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651B15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867" w:rsidRPr="00D237EF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бігу на короткі дистанції,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ЗРВ, СРВ, вибігання з низького старту під команду на прямій і на повороті (біг на повороті з виходом на пряму, біг по прямій з виходом на поворот), 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пробігання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B415D3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Вдосконалення техніки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естафетного бігу,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техніка метання гранати,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ЗРВ, СРВ, </w:t>
            </w:r>
            <w:proofErr w:type="spellStart"/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пробігання</w:t>
            </w:r>
            <w:proofErr w:type="spellEnd"/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відрізків на швидкість, прийом-передача естафетної палички під час бігу на максимальній швидкості, перемінний біг, метання гранати з розбігу, вправи для зміцнення м'язів ніг.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B415D3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Вправи на тренажерах: згинання і розгинання ніг, присідання зі штангою, бігові і стрибкові вправи, вправи з протидією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індивідуальна перевірка фізичних якостей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24-32</w:t>
            </w:r>
          </w:p>
        </w:tc>
      </w:tr>
      <w:tr w:rsidR="00C92867" w:rsidRPr="000C1567" w:rsidTr="003E15A8">
        <w:trPr>
          <w:cantSplit/>
          <w:trHeight w:val="15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ind w:hanging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Загальнорозвиваючі вправи, спеціально розвиваючі вправи, вибігання з низького старту під команду на прямій і на повороті (біг на повороті з виходом на пряму, біг по прямій з виходом на поворот), 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пробігання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B415D3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C92867" w:rsidRPr="000C1567" w:rsidTr="003E15A8">
        <w:trPr>
          <w:cantSplit/>
          <w:trHeight w:val="9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змагань з легкої атлетики по темі «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Стрибки»в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довжину трьома способами: «зігнувши ноги», «прогнувшись», «ножиці»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76-93</w:t>
            </w:r>
          </w:p>
        </w:tc>
      </w:tr>
      <w:tr w:rsidR="00C92867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Біг на середні дистанції (дів.-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237EF">
                <w:rPr>
                  <w:rFonts w:ascii="Times New Roman" w:hAnsi="Times New Roman"/>
                  <w:sz w:val="24"/>
                  <w:szCs w:val="24"/>
                  <w:lang w:val="uk-UA"/>
                </w:rPr>
                <w:t>1000 м</w:t>
              </w:r>
            </w:smartTag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., юн.-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237EF">
                <w:rPr>
                  <w:rFonts w:ascii="Times New Roman" w:hAnsi="Times New Roman"/>
                  <w:sz w:val="24"/>
                  <w:szCs w:val="24"/>
                  <w:lang w:val="uk-UA"/>
                </w:rPr>
                <w:t>1500 м</w:t>
              </w:r>
            </w:smartTag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9A7ACD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C92867" w:rsidRPr="000C1567" w:rsidTr="003E15A8">
        <w:trPr>
          <w:cantSplit/>
          <w:trHeight w:val="8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змагань з легкої атлетики на короткі, середні і довгі дистанції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63-76</w:t>
            </w:r>
          </w:p>
        </w:tc>
      </w:tr>
      <w:tr w:rsidR="00C92867" w:rsidRPr="000C1567" w:rsidTr="003E15A8">
        <w:trPr>
          <w:cantSplit/>
          <w:trHeight w:val="25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361388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361388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361388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361388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361388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361388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C92867" w:rsidRPr="000C1567" w:rsidTr="003E15A8">
        <w:trPr>
          <w:cantSplit/>
          <w:trHeight w:val="5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D237EF" w:rsidRDefault="00C92867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Стри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бки у довжину з місця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2867" w:rsidRPr="009A7ACD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867" w:rsidRPr="00D237EF" w:rsidRDefault="00C9286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</w:tbl>
    <w:p w:rsidR="00C92867" w:rsidRDefault="00C92867" w:rsidP="00C92867">
      <w:pPr>
        <w:ind w:left="-142"/>
      </w:pPr>
    </w:p>
    <w:p w:rsidR="00C92867" w:rsidRDefault="00C92867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D5D53" w:rsidRDefault="00ED5D53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7C9" w:rsidRDefault="00BA67C9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7C9" w:rsidRDefault="00BA67C9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7C9" w:rsidRDefault="00BA67C9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7C9" w:rsidRDefault="00BA67C9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7C9" w:rsidRDefault="00BA67C9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7C9" w:rsidRDefault="00BA67C9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7C9" w:rsidRDefault="00BA67C9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7C9" w:rsidRDefault="00BA67C9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7C9" w:rsidRDefault="00BA67C9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7C9" w:rsidRDefault="00BA67C9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7C9" w:rsidRDefault="00BA67C9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7C9" w:rsidRDefault="00BA67C9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C5F7E" w:rsidRPr="00EC5F7E" w:rsidRDefault="00EC5F7E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ED5D53" w:rsidRPr="003922FB" w:rsidTr="003E15A8">
        <w:trPr>
          <w:trHeight w:val="322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2</w:t>
            </w: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Обсяг програми навчальної дисципліни</w:t>
            </w:r>
          </w:p>
        </w:tc>
      </w:tr>
      <w:tr w:rsidR="00ED5D53" w:rsidRPr="003922FB" w:rsidTr="003E15A8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5D53" w:rsidRPr="003922FB" w:rsidRDefault="00ED5D53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ED5D53" w:rsidRPr="003922FB" w:rsidTr="003E15A8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Семестрова та підсумкова оцінки 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ED5D53" w:rsidRPr="003922FB" w:rsidTr="003E15A8"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29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ED5D53" w:rsidRPr="003922FB" w:rsidTr="003E15A8">
        <w:tc>
          <w:tcPr>
            <w:tcW w:w="559" w:type="dxa"/>
            <w:vMerge/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5D53" w:rsidRPr="003922FB" w:rsidRDefault="00ED5D53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5D53" w:rsidRPr="003922FB" w:rsidRDefault="00ED5D53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5D53" w:rsidRPr="003922FB" w:rsidRDefault="00ED5D53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440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ED5D53" w:rsidRPr="003922FB" w:rsidTr="003E15A8">
        <w:trPr>
          <w:cantSplit/>
          <w:trHeight w:val="70"/>
        </w:trPr>
        <w:tc>
          <w:tcPr>
            <w:tcW w:w="559" w:type="dxa"/>
            <w:vMerge/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5D53" w:rsidRPr="003922FB" w:rsidRDefault="00ED5D53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 w:val="restart"/>
            <w:shd w:val="clear" w:color="auto" w:fill="auto"/>
            <w:textDirection w:val="btLr"/>
            <w:vAlign w:val="center"/>
          </w:tcPr>
          <w:p w:rsidR="00ED5D53" w:rsidRPr="003922FB" w:rsidRDefault="00ED5D53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3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ED5D53" w:rsidRPr="003922FB" w:rsidTr="003E15A8">
        <w:trPr>
          <w:cantSplit/>
          <w:trHeight w:val="2079"/>
        </w:trPr>
        <w:tc>
          <w:tcPr>
            <w:tcW w:w="559" w:type="dxa"/>
            <w:vMerge/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5D53" w:rsidRPr="003922FB" w:rsidRDefault="00ED5D53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5D53" w:rsidRPr="003922FB" w:rsidRDefault="00ED5D53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5D53" w:rsidRPr="003922FB" w:rsidRDefault="00ED5D53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5D53" w:rsidRPr="003922FB" w:rsidRDefault="00ED5D53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5D53" w:rsidRPr="003922FB" w:rsidRDefault="00ED5D53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5D53" w:rsidRPr="003922FB" w:rsidRDefault="00ED5D53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5D53" w:rsidRPr="003922FB" w:rsidRDefault="00ED5D53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5D53" w:rsidRPr="003922FB" w:rsidRDefault="00ED5D53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5D53" w:rsidRPr="003922FB" w:rsidRDefault="00ED5D53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5D53" w:rsidRPr="003922FB" w:rsidRDefault="00ED5D53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ED5D53" w:rsidRPr="003922FB" w:rsidTr="003E15A8">
        <w:trPr>
          <w:cantSplit/>
          <w:trHeight w:val="70"/>
        </w:trPr>
        <w:tc>
          <w:tcPr>
            <w:tcW w:w="559" w:type="dxa"/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ED5D53" w:rsidRPr="003922FB" w:rsidTr="00ED5D53">
        <w:trPr>
          <w:cantSplit/>
          <w:trHeight w:val="401"/>
        </w:trPr>
        <w:tc>
          <w:tcPr>
            <w:tcW w:w="559" w:type="dxa"/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1D36B0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1D36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D5D53" w:rsidRPr="003922FB" w:rsidTr="003E15A8">
        <w:trPr>
          <w:cantSplit/>
          <w:trHeight w:val="277"/>
        </w:trPr>
        <w:tc>
          <w:tcPr>
            <w:tcW w:w="559" w:type="dxa"/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134273" w:rsidRDefault="0013427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840C8E" w:rsidRDefault="00840C8E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D5D53" w:rsidRPr="003922FB" w:rsidTr="003E15A8">
        <w:trPr>
          <w:cantSplit/>
          <w:trHeight w:val="267"/>
        </w:trPr>
        <w:tc>
          <w:tcPr>
            <w:tcW w:w="559" w:type="dxa"/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ED5D53" w:rsidRPr="00C11763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C11763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C11763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E273B2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5D53" w:rsidRPr="003922FB" w:rsidTr="003E15A8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lang w:val="uk-UA"/>
              </w:rPr>
              <w:t>Волейбол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ED5D53" w:rsidRPr="00ED5D53" w:rsidRDefault="00ED5D53" w:rsidP="00ED5D53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840C8E" w:rsidRDefault="00840C8E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840C8E" w:rsidRDefault="00840C8E" w:rsidP="00ED5D53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 w:rsidR="00134273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C11763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3922FB" w:rsidTr="003E15A8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E273B2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53" w:rsidRPr="00E273B2" w:rsidRDefault="00ED5D53" w:rsidP="003E15A8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ED5D53" w:rsidRPr="00E273B2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840C8E" w:rsidRDefault="00840C8E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C11763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3922FB" w:rsidTr="003E15A8">
        <w:trPr>
          <w:cantSplit/>
          <w:trHeight w:val="261"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3922FB">
              <w:rPr>
                <w:rFonts w:ascii="Times New Roman" w:hAnsi="Times New Roman"/>
                <w:b/>
                <w:sz w:val="24"/>
              </w:rPr>
              <w:t>Всього</w:t>
            </w:r>
            <w:proofErr w:type="spellEnd"/>
            <w:r w:rsidRPr="003922FB">
              <w:rPr>
                <w:rFonts w:ascii="Times New Roman" w:hAnsi="Times New Roman"/>
                <w:b/>
                <w:sz w:val="24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ED5D53" w:rsidRPr="00840C8E" w:rsidRDefault="0013427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840C8E" w:rsidRDefault="00840C8E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16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ind w:left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ind w:left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840C8E" w:rsidRDefault="0013427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C11763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D5D53" w:rsidRPr="003922FB" w:rsidTr="003E15A8">
        <w:trPr>
          <w:cantSplit/>
          <w:trHeight w:val="301"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  <w:r w:rsidRPr="003922FB">
              <w:rPr>
                <w:rFonts w:ascii="Times New Roman" w:hAnsi="Times New Roman"/>
                <w:b/>
                <w:sz w:val="24"/>
                <w:lang w:val="uk-UA"/>
              </w:rPr>
              <w:t xml:space="preserve">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ED5D53" w:rsidRPr="00840C8E" w:rsidRDefault="0013427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840C8E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D5D53" w:rsidRPr="003922FB" w:rsidTr="003E15A8">
        <w:trPr>
          <w:cantSplit/>
          <w:trHeight w:val="405"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840C8E" w:rsidRDefault="0013427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840C8E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840C8E" w:rsidRDefault="0013427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C11763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D5D53" w:rsidRPr="003922FB" w:rsidTr="003E15A8">
        <w:trPr>
          <w:cantSplit/>
          <w:trHeight w:val="263"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C11763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840C8E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pStyle w:val="a4"/>
              <w:widowControl w:val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pStyle w:val="a4"/>
              <w:widowControl w:val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C11763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C11763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D5D53" w:rsidRPr="003922FB" w:rsidTr="003E15A8">
        <w:trPr>
          <w:cantSplit/>
          <w:trHeight w:val="282"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lang w:val="uk-UA"/>
              </w:rPr>
              <w:t xml:space="preserve">Всього:  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ED5D53" w:rsidRPr="00840C8E" w:rsidRDefault="0013427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840C8E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840C8E" w:rsidRDefault="0013427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C11763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D5D53" w:rsidRPr="003922FB" w:rsidTr="003E15A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lang w:val="uk-UA"/>
              </w:rPr>
            </w:pPr>
            <w:r w:rsidRPr="001948C5">
              <w:rPr>
                <w:rFonts w:ascii="Times New Roman" w:hAnsi="Times New Roman"/>
                <w:b/>
                <w:sz w:val="24"/>
                <w:lang w:val="uk-UA"/>
              </w:rPr>
              <w:t>Разом з дисципліни: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ED5D53" w:rsidRPr="00840C8E" w:rsidRDefault="00840C8E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  <w:r w:rsidR="00134273">
              <w:rPr>
                <w:rFonts w:ascii="Times New Roman" w:hAnsi="Times New Roman"/>
                <w:b/>
                <w:sz w:val="24"/>
                <w:lang w:val="en-US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840C8E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3922FB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840C8E" w:rsidRDefault="0013427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74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651BCE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ED5D53" w:rsidRPr="00C11763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D53" w:rsidRPr="003922FB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D5D53" w:rsidRDefault="00ED5D53" w:rsidP="00ED5D53">
      <w:pPr>
        <w:jc w:val="center"/>
        <w:rPr>
          <w:b/>
          <w:bCs/>
          <w:szCs w:val="28"/>
          <w:lang w:val="uk-UA"/>
        </w:rPr>
      </w:pPr>
    </w:p>
    <w:p w:rsidR="00ED5D53" w:rsidRDefault="00ED5D53" w:rsidP="00ED5D53">
      <w:pPr>
        <w:jc w:val="center"/>
        <w:rPr>
          <w:b/>
          <w:bCs/>
          <w:szCs w:val="28"/>
          <w:lang w:val="uk-UA"/>
        </w:rPr>
      </w:pPr>
    </w:p>
    <w:p w:rsidR="00ED5D53" w:rsidRDefault="00ED5D53" w:rsidP="00ED5D53">
      <w:pPr>
        <w:jc w:val="center"/>
        <w:rPr>
          <w:b/>
          <w:bCs/>
          <w:szCs w:val="28"/>
          <w:lang w:val="uk-UA"/>
        </w:rPr>
      </w:pPr>
    </w:p>
    <w:p w:rsidR="00ED5D53" w:rsidRDefault="00ED5D53" w:rsidP="00ED5D53">
      <w:pPr>
        <w:jc w:val="center"/>
        <w:rPr>
          <w:b/>
          <w:bCs/>
          <w:szCs w:val="28"/>
          <w:lang w:val="uk-UA"/>
        </w:rPr>
      </w:pPr>
    </w:p>
    <w:p w:rsidR="00ED5D53" w:rsidRPr="00DB7025" w:rsidRDefault="00ED5D53" w:rsidP="00ED5D53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ED5D53" w:rsidRPr="001621D9" w:rsidTr="003E15A8">
        <w:tc>
          <w:tcPr>
            <w:tcW w:w="15715" w:type="dxa"/>
            <w:gridSpan w:val="11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</w:r>
            <w:r w:rsidRPr="001621D9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3</w:t>
            </w:r>
            <w:r w:rsidRPr="001621D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Структура програми навчальної дисципліни</w:t>
            </w:r>
          </w:p>
        </w:tc>
      </w:tr>
      <w:tr w:rsidR="00ED5D53" w:rsidRPr="001621D9" w:rsidTr="003E15A8">
        <w:tc>
          <w:tcPr>
            <w:tcW w:w="675" w:type="dxa"/>
            <w:vMerge w:val="restart"/>
            <w:textDirection w:val="btLr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№ модуля, заняття</w:t>
            </w:r>
          </w:p>
        </w:tc>
        <w:tc>
          <w:tcPr>
            <w:tcW w:w="7749" w:type="dxa"/>
            <w:vMerge w:val="restart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Назва модуля, теми, заняття, самостійної роботи чи консультації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5877" w:type="dxa"/>
            <w:gridSpan w:val="7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</w:tr>
      <w:tr w:rsidR="00ED5D53" w:rsidRPr="001621D9" w:rsidTr="003E15A8">
        <w:trPr>
          <w:trHeight w:val="183"/>
        </w:trPr>
        <w:tc>
          <w:tcPr>
            <w:tcW w:w="675" w:type="dxa"/>
            <w:vMerge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761" w:type="dxa"/>
            <w:vMerge w:val="restart"/>
            <w:textDirection w:val="btLr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</w:t>
            </w:r>
          </w:p>
        </w:tc>
        <w:tc>
          <w:tcPr>
            <w:tcW w:w="4362" w:type="dxa"/>
            <w:gridSpan w:val="5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40" w:type="dxa"/>
            <w:vMerge/>
          </w:tcPr>
          <w:p w:rsidR="00ED5D53" w:rsidRPr="001621D9" w:rsidRDefault="00ED5D53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rPr>
          <w:cantSplit/>
          <w:trHeight w:val="1846"/>
        </w:trPr>
        <w:tc>
          <w:tcPr>
            <w:tcW w:w="675" w:type="dxa"/>
            <w:vMerge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extDirection w:val="btLr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00" w:type="dxa"/>
            <w:textDirection w:val="btLr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07" w:type="dxa"/>
            <w:textDirection w:val="btLr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00" w:type="dxa"/>
            <w:textDirection w:val="btLr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1556" w:type="dxa"/>
            <w:textDirection w:val="btLr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Контрольні заняття</w:t>
            </w:r>
          </w:p>
        </w:tc>
        <w:tc>
          <w:tcPr>
            <w:tcW w:w="640" w:type="dxa"/>
            <w:vMerge/>
          </w:tcPr>
          <w:p w:rsidR="00ED5D53" w:rsidRPr="001621D9" w:rsidRDefault="00ED5D53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ED5D53" w:rsidRPr="001621D9" w:rsidRDefault="00533EC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ED5D53" w:rsidRPr="00162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774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ED5D53" w:rsidRPr="001621D9" w:rsidRDefault="00533EC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ED5D53"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74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rPr>
          <w:trHeight w:val="455"/>
        </w:trPr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  <w:vAlign w:val="center"/>
          </w:tcPr>
          <w:p w:rsidR="00ED5D53" w:rsidRPr="00EB7306" w:rsidRDefault="00EB7306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20</w:t>
            </w:r>
          </w:p>
        </w:tc>
        <w:tc>
          <w:tcPr>
            <w:tcW w:w="754" w:type="dxa"/>
            <w:vAlign w:val="center"/>
          </w:tcPr>
          <w:p w:rsidR="00ED5D53" w:rsidRPr="001621D9" w:rsidRDefault="00533ECA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761" w:type="dxa"/>
            <w:vAlign w:val="center"/>
          </w:tcPr>
          <w:p w:rsidR="00ED5D53" w:rsidRPr="00EB7306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ED5D53" w:rsidRPr="00EB7306" w:rsidRDefault="00EB7306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12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D5D53" w:rsidRPr="00EB7306" w:rsidRDefault="00ED5D53" w:rsidP="00EB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rPr>
          <w:trHeight w:val="686"/>
        </w:trPr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ED5D53" w:rsidRPr="00EB7306" w:rsidRDefault="00EB7306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ED5D53" w:rsidRPr="00EB7306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D5D53" w:rsidRPr="00EB7306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774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A9AA19" wp14:editId="51EF505B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-1270</wp:posOffset>
                      </wp:positionV>
                      <wp:extent cx="173990" cy="845185"/>
                      <wp:effectExtent l="11430" t="8255" r="5080" b="13335"/>
                      <wp:wrapNone/>
                      <wp:docPr id="1" name="Ліва фігурна дуж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990" cy="845185"/>
                              </a:xfrm>
                              <a:prstGeom prst="leftBrace">
                                <a:avLst>
                                  <a:gd name="adj1" fmla="val 4048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4BB06F" id="Ліва фігурна дужка 1" o:spid="_x0000_s1026" type="#_x0000_t87" style="position:absolute;margin-left:-19.35pt;margin-top:-.1pt;width:13.7pt;height: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"/>
                  </w:pict>
                </mc:Fallback>
              </mc:AlternateConten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ED5D53" w:rsidRPr="00EB7306" w:rsidRDefault="00EB7306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ED5D53" w:rsidRPr="00EB7306" w:rsidRDefault="00EB7306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rPr>
          <w:trHeight w:val="435"/>
        </w:trPr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774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774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ED5D53" w:rsidRPr="00EB7306" w:rsidRDefault="00EB7306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Естафетний біг, прийом – передача естафетної палички</w:t>
            </w:r>
          </w:p>
        </w:tc>
        <w:tc>
          <w:tcPr>
            <w:tcW w:w="774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774" w:type="dxa"/>
            <w:vAlign w:val="center"/>
          </w:tcPr>
          <w:p w:rsidR="00ED5D53" w:rsidRPr="00EB7306" w:rsidRDefault="00EB7306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</w:tc>
        <w:tc>
          <w:tcPr>
            <w:tcW w:w="774" w:type="dxa"/>
            <w:vAlign w:val="center"/>
          </w:tcPr>
          <w:p w:rsidR="00ED5D53" w:rsidRPr="00EB7306" w:rsidRDefault="00EB7306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стрибка у довжину способом «прогнувшись»</w:t>
            </w:r>
          </w:p>
        </w:tc>
        <w:tc>
          <w:tcPr>
            <w:tcW w:w="774" w:type="dxa"/>
            <w:vAlign w:val="center"/>
          </w:tcPr>
          <w:p w:rsidR="00ED5D53" w:rsidRPr="00EB7306" w:rsidRDefault="00EB7306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rPr>
          <w:trHeight w:val="700"/>
        </w:trPr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стрибки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pStyle w:val="a4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D5D53" w:rsidRPr="00EB7306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біг на короткі дистанції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621D9">
                <w:rPr>
                  <w:rFonts w:ascii="Times New Roman" w:hAnsi="Times New Roman"/>
                  <w:sz w:val="24"/>
                  <w:szCs w:val="24"/>
                  <w:lang w:val="uk-UA"/>
                </w:rPr>
                <w:t>100 м</w:t>
              </w:r>
            </w:smartTag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774" w:type="dxa"/>
            <w:vAlign w:val="center"/>
          </w:tcPr>
          <w:p w:rsidR="00ED5D53" w:rsidRPr="00343021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. Гімнастика</w:t>
            </w:r>
          </w:p>
        </w:tc>
        <w:tc>
          <w:tcPr>
            <w:tcW w:w="774" w:type="dxa"/>
            <w:vAlign w:val="center"/>
          </w:tcPr>
          <w:p w:rsidR="00ED5D53" w:rsidRPr="001621D9" w:rsidRDefault="0095107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54" w:type="dxa"/>
            <w:vAlign w:val="center"/>
          </w:tcPr>
          <w:p w:rsidR="00ED5D53" w:rsidRPr="00343021" w:rsidRDefault="00343021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61" w:type="dxa"/>
            <w:vAlign w:val="center"/>
          </w:tcPr>
          <w:p w:rsidR="00ED5D53" w:rsidRPr="00EB7306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ED5D53" w:rsidRPr="00951077" w:rsidRDefault="0095107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D5D53" w:rsidRPr="00EB7306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прийоми, вдосконалення вправ на гімнастичних приладах, силова підготовка</w:t>
            </w:r>
          </w:p>
        </w:tc>
        <w:tc>
          <w:tcPr>
            <w:tcW w:w="774" w:type="dxa"/>
            <w:vAlign w:val="center"/>
          </w:tcPr>
          <w:p w:rsidR="00ED5D53" w:rsidRPr="00951077" w:rsidRDefault="0095107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ED5D53" w:rsidRPr="00343021" w:rsidRDefault="00343021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ED5D53" w:rsidRPr="00951077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:rsidR="00ED5D53" w:rsidRPr="00951077" w:rsidRDefault="00951077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ED5D53" w:rsidRPr="00343021" w:rsidRDefault="00343021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ED5D53" w:rsidRPr="00951077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ED5D53" w:rsidRPr="002F3C93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rPr>
          <w:trHeight w:val="542"/>
        </w:trPr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Виконання контрольного нормативу - силові вправи</w:t>
            </w:r>
          </w:p>
        </w:tc>
        <w:tc>
          <w:tcPr>
            <w:tcW w:w="774" w:type="dxa"/>
            <w:vAlign w:val="center"/>
          </w:tcPr>
          <w:p w:rsidR="00ED5D53" w:rsidRPr="00951077" w:rsidRDefault="00951077" w:rsidP="003E15A8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:rsidR="00ED5D53" w:rsidRPr="00343021" w:rsidRDefault="00343021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ED5D53" w:rsidRPr="00343021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951077" w:rsidRDefault="0095107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951077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техніка виконання вільних вправ з елементами акробатики</w:t>
            </w:r>
          </w:p>
        </w:tc>
        <w:tc>
          <w:tcPr>
            <w:tcW w:w="774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ED5D53" w:rsidRPr="00343021" w:rsidRDefault="00343021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ED5D53" w:rsidRPr="00951077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Волейбол</w:t>
            </w:r>
          </w:p>
        </w:tc>
        <w:tc>
          <w:tcPr>
            <w:tcW w:w="774" w:type="dxa"/>
            <w:vAlign w:val="center"/>
          </w:tcPr>
          <w:p w:rsidR="00ED5D53" w:rsidRPr="00AA3261" w:rsidRDefault="00ED5D53" w:rsidP="003E15A8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533EC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754" w:type="dxa"/>
            <w:vAlign w:val="center"/>
          </w:tcPr>
          <w:p w:rsidR="00ED5D53" w:rsidRPr="00343021" w:rsidRDefault="00343021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1" w:type="dxa"/>
            <w:vAlign w:val="center"/>
          </w:tcPr>
          <w:p w:rsidR="00ED5D53" w:rsidRPr="00951077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951077" w:rsidRDefault="0095107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951077" w:rsidRDefault="00951077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774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 w:rsidR="00533E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ED5D53" w:rsidRPr="00343021" w:rsidRDefault="00343021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ED5D53" w:rsidRPr="00343021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A92976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951077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rPr>
          <w:trHeight w:val="335"/>
        </w:trPr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21D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Техніка гри в нападі. Передача м'яча</w:t>
            </w:r>
          </w:p>
        </w:tc>
        <w:tc>
          <w:tcPr>
            <w:tcW w:w="774" w:type="dxa"/>
            <w:vAlign w:val="center"/>
          </w:tcPr>
          <w:p w:rsidR="00ED5D53" w:rsidRPr="00A5014C" w:rsidRDefault="00ED5D53" w:rsidP="003E15A8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ED5D53" w:rsidRPr="00A5014C" w:rsidRDefault="00ED5D53" w:rsidP="003E15A8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774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4</w:t>
            </w:r>
          </w:p>
        </w:tc>
        <w:tc>
          <w:tcPr>
            <w:tcW w:w="754" w:type="dxa"/>
            <w:vAlign w:val="center"/>
          </w:tcPr>
          <w:p w:rsidR="00ED5D53" w:rsidRPr="00343021" w:rsidRDefault="00343021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ED5D53" w:rsidRPr="00951077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rPr>
          <w:trHeight w:val="353"/>
        </w:trPr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гри в захисті. Блокування</w:t>
            </w:r>
          </w:p>
        </w:tc>
        <w:tc>
          <w:tcPr>
            <w:tcW w:w="774" w:type="dxa"/>
            <w:vAlign w:val="center"/>
          </w:tcPr>
          <w:p w:rsidR="00ED5D53" w:rsidRPr="00A5014C" w:rsidRDefault="00ED5D53" w:rsidP="003E15A8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ED5D53" w:rsidRPr="00A5014C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5D53" w:rsidRPr="001621D9" w:rsidTr="003E15A8">
        <w:trPr>
          <w:trHeight w:val="505"/>
        </w:trPr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передача м'яча над собою</w:t>
            </w:r>
          </w:p>
        </w:tc>
        <w:tc>
          <w:tcPr>
            <w:tcW w:w="774" w:type="dxa"/>
            <w:vAlign w:val="center"/>
          </w:tcPr>
          <w:p w:rsidR="00ED5D53" w:rsidRPr="00533ECA" w:rsidRDefault="00ED5D53" w:rsidP="003E1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533EC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ED5D53" w:rsidRPr="00343021" w:rsidRDefault="00343021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ED5D53" w:rsidRPr="00951077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A5014C" w:rsidRDefault="00A92976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951077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 у волейбол</w:t>
            </w:r>
          </w:p>
        </w:tc>
        <w:tc>
          <w:tcPr>
            <w:tcW w:w="774" w:type="dxa"/>
            <w:vAlign w:val="center"/>
          </w:tcPr>
          <w:p w:rsidR="00ED5D53" w:rsidRPr="00A5014C" w:rsidRDefault="00ED5D53" w:rsidP="003E1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754" w:type="dxa"/>
            <w:vAlign w:val="center"/>
          </w:tcPr>
          <w:p w:rsidR="00ED5D53" w:rsidRPr="00A5014C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D53" w:rsidRPr="001621D9" w:rsidTr="003E15A8">
        <w:trPr>
          <w:trHeight w:val="631"/>
        </w:trPr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подача м'яча</w:t>
            </w:r>
          </w:p>
        </w:tc>
        <w:tc>
          <w:tcPr>
            <w:tcW w:w="774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ED5D53" w:rsidRPr="00343021" w:rsidRDefault="00343021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ED5D53" w:rsidRPr="00951077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A5014C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по майданчику, вдосконалення техніки прийому-передачі м'яча в парах, блокування, нападаючий удар з пасу, подача, навчальна двостороння гра</w:t>
            </w:r>
          </w:p>
        </w:tc>
        <w:tc>
          <w:tcPr>
            <w:tcW w:w="774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D5D53" w:rsidRPr="00A5014C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D53" w:rsidRPr="001621D9" w:rsidTr="003E15A8">
        <w:trPr>
          <w:trHeight w:val="586"/>
        </w:trPr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:rsidR="00ED5D53" w:rsidRPr="001621D9" w:rsidRDefault="00ED5D53" w:rsidP="003E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:rsidR="00ED5D53" w:rsidRPr="00951077" w:rsidRDefault="0095107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56</w:t>
            </w:r>
          </w:p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ED5D53" w:rsidRPr="00951077" w:rsidRDefault="00343021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61" w:type="dxa"/>
          </w:tcPr>
          <w:p w:rsidR="00ED5D53" w:rsidRPr="00951077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ED5D53" w:rsidRPr="00951077" w:rsidRDefault="00951077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D5D53" w:rsidRPr="00951077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C80F70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ED5D53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D5D53" w:rsidRPr="001621D9" w:rsidRDefault="00533ECA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ED5D53"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74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Модуль. Баскетбол</w:t>
            </w:r>
          </w:p>
        </w:tc>
        <w:tc>
          <w:tcPr>
            <w:tcW w:w="774" w:type="dxa"/>
            <w:vAlign w:val="center"/>
          </w:tcPr>
          <w:p w:rsidR="00ED5D53" w:rsidRPr="00B4145B" w:rsidRDefault="00B4145B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54" w:type="dxa"/>
            <w:vAlign w:val="center"/>
          </w:tcPr>
          <w:p w:rsidR="00ED5D53" w:rsidRPr="00343021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ED5D53" w:rsidRPr="00343021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343021" w:rsidRDefault="00343021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343021" w:rsidRDefault="00ED5D53" w:rsidP="00B4145B">
            <w:pPr>
              <w:shd w:val="clear" w:color="auto" w:fill="FFFFFF"/>
              <w:spacing w:after="0" w:line="240" w:lineRule="auto"/>
              <w:ind w:hanging="3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53" w:rsidRPr="001621D9" w:rsidTr="003E15A8">
        <w:trPr>
          <w:trHeight w:val="887"/>
        </w:trPr>
        <w:tc>
          <w:tcPr>
            <w:tcW w:w="675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у захисній стійці;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</w:tc>
        <w:tc>
          <w:tcPr>
            <w:tcW w:w="774" w:type="dxa"/>
            <w:vAlign w:val="center"/>
          </w:tcPr>
          <w:p w:rsidR="00ED5D53" w:rsidRPr="00343021" w:rsidRDefault="00343021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:rsidR="00ED5D53" w:rsidRPr="00C80F70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411440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оволодіння м'ячем що відскочив від щита чи 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кошика, виривання,    переймання м'яча, способи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протидії кидкам в кошик, двостороння навчальна гра</w:t>
            </w:r>
          </w:p>
        </w:tc>
        <w:tc>
          <w:tcPr>
            <w:tcW w:w="774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ED5D53" w:rsidRPr="00343021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ED5D53" w:rsidRPr="00343021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ED5D53" w:rsidRPr="00411440" w:rsidRDefault="00343021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774" w:type="dxa"/>
            <w:vAlign w:val="center"/>
          </w:tcPr>
          <w:p w:rsidR="00ED5D53" w:rsidRPr="001621D9" w:rsidRDefault="00B4145B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ED5D53" w:rsidRPr="00411440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ED5D53" w:rsidRPr="00343021" w:rsidRDefault="00343021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дії гравця з м'ячем,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774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ED5D53" w:rsidRPr="00343021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774" w:type="dxa"/>
            <w:vAlign w:val="center"/>
          </w:tcPr>
          <w:p w:rsidR="00ED5D53" w:rsidRPr="00827137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ED5D53" w:rsidRPr="00827137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651B15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</w:tc>
        <w:tc>
          <w:tcPr>
            <w:tcW w:w="774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ED5D53" w:rsidRPr="00343021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651B15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- техніка 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виконання подвійного кроку  (техніка і попадання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м'яча в кошик)</w:t>
            </w:r>
          </w:p>
        </w:tc>
        <w:tc>
          <w:tcPr>
            <w:tcW w:w="774" w:type="dxa"/>
            <w:vAlign w:val="center"/>
          </w:tcPr>
          <w:p w:rsidR="00ED5D53" w:rsidRPr="00343021" w:rsidRDefault="00343021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:rsidR="00ED5D53" w:rsidRPr="00343021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ED5D53" w:rsidRPr="00343021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411440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B4145B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651B15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 - штрафні кидки</w:t>
            </w:r>
          </w:p>
        </w:tc>
        <w:tc>
          <w:tcPr>
            <w:tcW w:w="774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343021" w:rsidRDefault="00343021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</w:tcPr>
          <w:p w:rsidR="00ED5D53" w:rsidRPr="00411440" w:rsidRDefault="00ED5D53" w:rsidP="003E15A8">
            <w:pPr>
              <w:shd w:val="clear" w:color="auto" w:fill="FFFFFF"/>
              <w:spacing w:after="0" w:line="240" w:lineRule="auto"/>
              <w:ind w:hanging="5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14</w:t>
            </w:r>
          </w:p>
        </w:tc>
        <w:tc>
          <w:tcPr>
            <w:tcW w:w="754" w:type="dxa"/>
          </w:tcPr>
          <w:p w:rsidR="00ED5D53" w:rsidRPr="00C80F70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ED5D53" w:rsidRPr="00411440" w:rsidRDefault="00ED5D53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9" w:type="dxa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D5D53" w:rsidRPr="00411440" w:rsidRDefault="003E0006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00" w:type="dxa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D5D53" w:rsidRPr="003E0006" w:rsidRDefault="003E0006" w:rsidP="003E15A8">
            <w:pPr>
              <w:shd w:val="clear" w:color="auto" w:fill="FFFFFF"/>
              <w:spacing w:after="0" w:line="240" w:lineRule="auto"/>
              <w:ind w:hanging="3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бігу на короткі дистанції, 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774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F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D5D53" w:rsidRPr="00411440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Вдосконалення техніки 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естафетного бігу,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техніка метання гранати,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774" w:type="dxa"/>
            <w:vAlign w:val="center"/>
          </w:tcPr>
          <w:p w:rsidR="00ED5D53" w:rsidRPr="00584386" w:rsidRDefault="00584386" w:rsidP="003E15A8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D5D53" w:rsidRPr="00411440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584386" w:rsidRDefault="00584386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53" w:rsidRPr="001621D9" w:rsidTr="003E15A8">
        <w:trPr>
          <w:trHeight w:val="618"/>
        </w:trPr>
        <w:tc>
          <w:tcPr>
            <w:tcW w:w="675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774" w:type="dxa"/>
            <w:vAlign w:val="center"/>
          </w:tcPr>
          <w:p w:rsidR="00ED5D53" w:rsidRPr="00411440" w:rsidRDefault="00584386" w:rsidP="003E15A8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:rsidR="00ED5D53" w:rsidRPr="00411440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584386" w:rsidRDefault="00584386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ED5D53" w:rsidRPr="00411440" w:rsidRDefault="00ED5D53" w:rsidP="00584386">
            <w:pPr>
              <w:shd w:val="clear" w:color="auto" w:fill="FFFFFF"/>
              <w:spacing w:after="0" w:line="240" w:lineRule="auto"/>
              <w:ind w:right="-90" w:hanging="52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5843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D5D53" w:rsidRPr="00411440" w:rsidRDefault="00ED5D53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584386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774" w:type="dxa"/>
            <w:vAlign w:val="center"/>
          </w:tcPr>
          <w:p w:rsidR="00ED5D53" w:rsidRPr="00584386" w:rsidRDefault="00584386" w:rsidP="003E15A8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:rsidR="00ED5D53" w:rsidRPr="00737B0C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584386" w:rsidRDefault="00584386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53" w:rsidRPr="001621D9" w:rsidTr="003E15A8">
        <w:trPr>
          <w:trHeight w:val="366"/>
        </w:trPr>
        <w:tc>
          <w:tcPr>
            <w:tcW w:w="675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- біг на середні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дистанції (дів.-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621D9">
                <w:rPr>
                  <w:rFonts w:ascii="Times New Roman" w:hAnsi="Times New Roman"/>
                  <w:sz w:val="24"/>
                  <w:szCs w:val="24"/>
                  <w:lang w:val="uk-UA"/>
                </w:rPr>
                <w:t>1000 м</w:t>
              </w:r>
            </w:smartTag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., юн.-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621D9">
                <w:rPr>
                  <w:rFonts w:ascii="Times New Roman" w:hAnsi="Times New Roman"/>
                  <w:sz w:val="24"/>
                  <w:szCs w:val="24"/>
                  <w:lang w:val="uk-UA"/>
                </w:rPr>
                <w:t>1500 м</w:t>
              </w:r>
            </w:smartTag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74" w:type="dxa"/>
            <w:vAlign w:val="center"/>
          </w:tcPr>
          <w:p w:rsidR="00ED5D53" w:rsidRPr="00827137" w:rsidRDefault="00ED5D53" w:rsidP="003E15A8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D5D53" w:rsidRPr="00827137" w:rsidRDefault="00ED5D53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827137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827137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774" w:type="dxa"/>
            <w:vAlign w:val="center"/>
          </w:tcPr>
          <w:p w:rsidR="00ED5D53" w:rsidRPr="00584386" w:rsidRDefault="00584386" w:rsidP="003E15A8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:rsidR="00ED5D53" w:rsidRPr="00C80F70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584386" w:rsidRDefault="00584386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53" w:rsidRPr="001621D9" w:rsidTr="003E15A8">
        <w:tc>
          <w:tcPr>
            <w:tcW w:w="675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774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- стрибки у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довжину з місця</w:t>
            </w:r>
          </w:p>
        </w:tc>
        <w:tc>
          <w:tcPr>
            <w:tcW w:w="774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ED5D53" w:rsidRPr="00411440" w:rsidRDefault="00ED5D53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D5D53" w:rsidRPr="00584386" w:rsidRDefault="00584386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ED5D53" w:rsidRPr="001621D9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5D53" w:rsidRPr="003E0006" w:rsidRDefault="00ED5D53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5D53" w:rsidRDefault="00ED5D53" w:rsidP="00ED5D53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 xml:space="preserve"> </w:t>
      </w: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ED5D53" w:rsidRPr="001621D9" w:rsidTr="003E15A8">
        <w:trPr>
          <w:trHeight w:val="586"/>
        </w:trPr>
        <w:tc>
          <w:tcPr>
            <w:tcW w:w="675" w:type="dxa"/>
            <w:vAlign w:val="center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:rsidR="00ED5D53" w:rsidRPr="001621D9" w:rsidRDefault="00ED5D53" w:rsidP="003E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:rsidR="00ED5D53" w:rsidRPr="00B45A49" w:rsidRDefault="00B45A49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ED5D53" w:rsidRPr="00584386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</w:tcPr>
          <w:p w:rsidR="00ED5D53" w:rsidRPr="00584386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ED5D53" w:rsidRPr="00584386" w:rsidRDefault="00584386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D5D53" w:rsidRPr="003E0006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D5D53" w:rsidRPr="001621D9" w:rsidRDefault="00ED5D53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ED5D53" w:rsidRPr="001621D9" w:rsidRDefault="00ED5D53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5D53" w:rsidRDefault="00ED5D53" w:rsidP="00ED5D53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 xml:space="preserve"> </w:t>
      </w:r>
    </w:p>
    <w:p w:rsidR="006F7196" w:rsidRPr="00837239" w:rsidRDefault="006F7196" w:rsidP="008372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6F7196" w:rsidRPr="00837239" w:rsidSect="00DF082C">
      <w:footerReference w:type="first" r:id="rId9"/>
      <w:pgSz w:w="16838" w:h="11906" w:orient="landscape"/>
      <w:pgMar w:top="568" w:right="1134" w:bottom="993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2F" w:rsidRDefault="00636C2F" w:rsidP="00DF082C">
      <w:pPr>
        <w:spacing w:after="0" w:line="240" w:lineRule="auto"/>
      </w:pPr>
      <w:r>
        <w:separator/>
      </w:r>
    </w:p>
  </w:endnote>
  <w:endnote w:type="continuationSeparator" w:id="0">
    <w:p w:rsidR="00636C2F" w:rsidRDefault="00636C2F" w:rsidP="00DF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60" w:rsidRPr="006A4B0A" w:rsidRDefault="006D5260" w:rsidP="00B722A8">
    <w:pPr>
      <w:pStyle w:val="a7"/>
      <w:jc w:val="center"/>
      <w:rPr>
        <w:rFonts w:ascii="Times New Roman" w:hAnsi="Times New Roman"/>
        <w:b/>
        <w:sz w:val="28"/>
        <w:lang w:val="uk-UA"/>
      </w:rPr>
    </w:pPr>
    <w:r>
      <w:rPr>
        <w:rFonts w:ascii="Times New Roman" w:hAnsi="Times New Roman"/>
        <w:b/>
        <w:sz w:val="28"/>
        <w:lang w:val="uk-UA"/>
      </w:rPr>
      <w:t>2020-20</w:t>
    </w:r>
    <w:r>
      <w:rPr>
        <w:rFonts w:ascii="Times New Roman" w:hAnsi="Times New Roman"/>
        <w:b/>
        <w:sz w:val="28"/>
        <w:lang w:val="en-US"/>
      </w:rPr>
      <w:t>2</w:t>
    </w:r>
    <w:r>
      <w:rPr>
        <w:rFonts w:ascii="Times New Roman" w:hAnsi="Times New Roman"/>
        <w:b/>
        <w:sz w:val="28"/>
        <w:lang w:val="uk-UA"/>
      </w:rPr>
      <w:t xml:space="preserve">1 </w:t>
    </w:r>
    <w:proofErr w:type="spellStart"/>
    <w:r>
      <w:rPr>
        <w:rFonts w:ascii="Times New Roman" w:hAnsi="Times New Roman"/>
        <w:b/>
        <w:sz w:val="28"/>
        <w:lang w:val="uk-UA"/>
      </w:rPr>
      <w:t>н.р</w:t>
    </w:r>
    <w:proofErr w:type="spellEnd"/>
    <w:r>
      <w:rPr>
        <w:rFonts w:ascii="Times New Roman" w:hAnsi="Times New Roman"/>
        <w:b/>
        <w:sz w:val="28"/>
        <w:lang w:val="uk-UA"/>
      </w:rPr>
      <w:t>.</w:t>
    </w:r>
  </w:p>
  <w:p w:rsidR="006D5260" w:rsidRDefault="006D52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2F" w:rsidRDefault="00636C2F" w:rsidP="00DF082C">
      <w:pPr>
        <w:spacing w:after="0" w:line="240" w:lineRule="auto"/>
      </w:pPr>
      <w:r>
        <w:separator/>
      </w:r>
    </w:p>
  </w:footnote>
  <w:footnote w:type="continuationSeparator" w:id="0">
    <w:p w:rsidR="00636C2F" w:rsidRDefault="00636C2F" w:rsidP="00DF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BD8"/>
    <w:multiLevelType w:val="hybridMultilevel"/>
    <w:tmpl w:val="10D29606"/>
    <w:lvl w:ilvl="0" w:tplc="1A162E14">
      <w:start w:val="5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6B4850"/>
    <w:multiLevelType w:val="hybridMultilevel"/>
    <w:tmpl w:val="9D9CF204"/>
    <w:lvl w:ilvl="0" w:tplc="0FD6CD7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">
    <w:nsid w:val="21E1692B"/>
    <w:multiLevelType w:val="hybridMultilevel"/>
    <w:tmpl w:val="66C8736E"/>
    <w:lvl w:ilvl="0" w:tplc="33EC645A">
      <w:start w:val="1"/>
      <w:numFmt w:val="bullet"/>
      <w:lvlText w:val="-"/>
      <w:lvlJc w:val="left"/>
      <w:pPr>
        <w:ind w:left="66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D8"/>
    <w:rsid w:val="00005B79"/>
    <w:rsid w:val="000401B1"/>
    <w:rsid w:val="00095E4E"/>
    <w:rsid w:val="000D6892"/>
    <w:rsid w:val="00134273"/>
    <w:rsid w:val="001772D3"/>
    <w:rsid w:val="001E3E74"/>
    <w:rsid w:val="001E5984"/>
    <w:rsid w:val="002141EA"/>
    <w:rsid w:val="0022605D"/>
    <w:rsid w:val="002373B7"/>
    <w:rsid w:val="002D6A1A"/>
    <w:rsid w:val="002E1C5C"/>
    <w:rsid w:val="002F2461"/>
    <w:rsid w:val="002F3C93"/>
    <w:rsid w:val="002F57FE"/>
    <w:rsid w:val="0031028C"/>
    <w:rsid w:val="00320447"/>
    <w:rsid w:val="00343021"/>
    <w:rsid w:val="00343A80"/>
    <w:rsid w:val="00364B57"/>
    <w:rsid w:val="00371660"/>
    <w:rsid w:val="003C1A3D"/>
    <w:rsid w:val="003C2732"/>
    <w:rsid w:val="003D0117"/>
    <w:rsid w:val="003E0006"/>
    <w:rsid w:val="003E0D82"/>
    <w:rsid w:val="003E15A8"/>
    <w:rsid w:val="003F6700"/>
    <w:rsid w:val="00411440"/>
    <w:rsid w:val="004162A9"/>
    <w:rsid w:val="00431D4D"/>
    <w:rsid w:val="00454ADE"/>
    <w:rsid w:val="0048733C"/>
    <w:rsid w:val="00505FC3"/>
    <w:rsid w:val="00533ECA"/>
    <w:rsid w:val="005348FA"/>
    <w:rsid w:val="00536AC7"/>
    <w:rsid w:val="005746D8"/>
    <w:rsid w:val="00584386"/>
    <w:rsid w:val="00617333"/>
    <w:rsid w:val="00636C2F"/>
    <w:rsid w:val="006A4B0A"/>
    <w:rsid w:val="006D5260"/>
    <w:rsid w:val="006F7196"/>
    <w:rsid w:val="00735D5B"/>
    <w:rsid w:val="00737B0C"/>
    <w:rsid w:val="00753C3A"/>
    <w:rsid w:val="007A3632"/>
    <w:rsid w:val="007A5330"/>
    <w:rsid w:val="0081231C"/>
    <w:rsid w:val="00827137"/>
    <w:rsid w:val="00834743"/>
    <w:rsid w:val="00837239"/>
    <w:rsid w:val="00840C8E"/>
    <w:rsid w:val="00893DD2"/>
    <w:rsid w:val="008E4BE7"/>
    <w:rsid w:val="00926BCD"/>
    <w:rsid w:val="00933C0D"/>
    <w:rsid w:val="00951077"/>
    <w:rsid w:val="00952371"/>
    <w:rsid w:val="009D3EA5"/>
    <w:rsid w:val="00A5014C"/>
    <w:rsid w:val="00A53C90"/>
    <w:rsid w:val="00A55FC0"/>
    <w:rsid w:val="00A737C4"/>
    <w:rsid w:val="00A806A9"/>
    <w:rsid w:val="00A9187B"/>
    <w:rsid w:val="00A92976"/>
    <w:rsid w:val="00AA08A8"/>
    <w:rsid w:val="00AA3261"/>
    <w:rsid w:val="00AC79D8"/>
    <w:rsid w:val="00AD72C6"/>
    <w:rsid w:val="00B20F60"/>
    <w:rsid w:val="00B4145B"/>
    <w:rsid w:val="00B421CE"/>
    <w:rsid w:val="00B45A49"/>
    <w:rsid w:val="00B641C7"/>
    <w:rsid w:val="00B722A8"/>
    <w:rsid w:val="00B97997"/>
    <w:rsid w:val="00BA67C9"/>
    <w:rsid w:val="00BB03C1"/>
    <w:rsid w:val="00BD5D38"/>
    <w:rsid w:val="00BF0141"/>
    <w:rsid w:val="00C11763"/>
    <w:rsid w:val="00C379DA"/>
    <w:rsid w:val="00C54AE2"/>
    <w:rsid w:val="00C54EAE"/>
    <w:rsid w:val="00C80F70"/>
    <w:rsid w:val="00C92867"/>
    <w:rsid w:val="00CE4B87"/>
    <w:rsid w:val="00D07626"/>
    <w:rsid w:val="00D43A34"/>
    <w:rsid w:val="00DC6C80"/>
    <w:rsid w:val="00DE13DB"/>
    <w:rsid w:val="00DF082C"/>
    <w:rsid w:val="00E170D2"/>
    <w:rsid w:val="00E273B2"/>
    <w:rsid w:val="00E55BB8"/>
    <w:rsid w:val="00E908BF"/>
    <w:rsid w:val="00EB041A"/>
    <w:rsid w:val="00EB7306"/>
    <w:rsid w:val="00EB7BAD"/>
    <w:rsid w:val="00EC0521"/>
    <w:rsid w:val="00EC5F7E"/>
    <w:rsid w:val="00EC66D5"/>
    <w:rsid w:val="00ED5D53"/>
    <w:rsid w:val="00F05638"/>
    <w:rsid w:val="00F42B46"/>
    <w:rsid w:val="00F72FF4"/>
    <w:rsid w:val="00F84479"/>
    <w:rsid w:val="00F85C11"/>
    <w:rsid w:val="00F94FD2"/>
    <w:rsid w:val="00F95A26"/>
    <w:rsid w:val="00FC24C2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8C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2E1C5C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link w:val="a4"/>
    <w:locked/>
    <w:rsid w:val="002E1C5C"/>
    <w:rPr>
      <w:szCs w:val="24"/>
      <w:lang w:eastAsia="ru-RU"/>
    </w:rPr>
  </w:style>
  <w:style w:type="paragraph" w:styleId="a4">
    <w:name w:val="Body Text Indent"/>
    <w:basedOn w:val="a"/>
    <w:link w:val="a3"/>
    <w:rsid w:val="002E1C5C"/>
    <w:pPr>
      <w:spacing w:after="120" w:line="240" w:lineRule="auto"/>
      <w:ind w:left="283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1">
    <w:name w:val="Основний текст з відступом Знак1"/>
    <w:basedOn w:val="a0"/>
    <w:uiPriority w:val="99"/>
    <w:semiHidden/>
    <w:rsid w:val="002E1C5C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2E1C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2E1C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customStyle="1" w:styleId="tl">
    <w:name w:val="tl"/>
    <w:basedOn w:val="a"/>
    <w:rsid w:val="00FC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F082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F082C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72FF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8C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2E1C5C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link w:val="a4"/>
    <w:locked/>
    <w:rsid w:val="002E1C5C"/>
    <w:rPr>
      <w:szCs w:val="24"/>
      <w:lang w:eastAsia="ru-RU"/>
    </w:rPr>
  </w:style>
  <w:style w:type="paragraph" w:styleId="a4">
    <w:name w:val="Body Text Indent"/>
    <w:basedOn w:val="a"/>
    <w:link w:val="a3"/>
    <w:rsid w:val="002E1C5C"/>
    <w:pPr>
      <w:spacing w:after="120" w:line="240" w:lineRule="auto"/>
      <w:ind w:left="283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1">
    <w:name w:val="Основний текст з відступом Знак1"/>
    <w:basedOn w:val="a0"/>
    <w:uiPriority w:val="99"/>
    <w:semiHidden/>
    <w:rsid w:val="002E1C5C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2E1C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2E1C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customStyle="1" w:styleId="tl">
    <w:name w:val="tl"/>
    <w:basedOn w:val="a"/>
    <w:rsid w:val="00FC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F082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F082C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72F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A4C3-AF2D-44A2-9E57-62EE0530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2021-03-12T12:12:00Z</cp:lastPrinted>
  <dcterms:created xsi:type="dcterms:W3CDTF">2021-04-05T07:56:00Z</dcterms:created>
  <dcterms:modified xsi:type="dcterms:W3CDTF">2021-04-05T07:56:00Z</dcterms:modified>
</cp:coreProperties>
</file>