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606C" w:rsidRDefault="00E7606C" w:rsidP="003A39C4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МІНІСТЕРСТВО ОСВІТИ І НАУКИ УКРАЇНИ</w:t>
      </w:r>
    </w:p>
    <w:p w:rsidR="00E7606C" w:rsidRDefault="00E7606C" w:rsidP="003A39C4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 xml:space="preserve">ВІДОКРЕМЛЕНИЙ СТРУКТУРНИЙ ПІДРОЗДІЛ </w:t>
      </w:r>
    </w:p>
    <w:p w:rsidR="00E7606C" w:rsidRDefault="00E7606C" w:rsidP="003A39C4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>«ТЕХНІЧНИЙ</w:t>
      </w:r>
      <w:r>
        <w:rPr>
          <w:lang w:val="ru-RU" w:eastAsia="uk-UA"/>
        </w:rPr>
        <w:t xml:space="preserve"> ФАХОВИЙ</w:t>
      </w:r>
      <w:r>
        <w:rPr>
          <w:lang w:eastAsia="uk-UA"/>
        </w:rPr>
        <w:t xml:space="preserve"> КОЛЕДЖ</w:t>
      </w:r>
    </w:p>
    <w:p w:rsidR="00E7606C" w:rsidRDefault="00E7606C" w:rsidP="003A39C4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ЛУЦЬКОГО НАЦІОНАЛЬНОГО ТЕХНІЧНОГО УНІВЕРСИТЕТУ»</w:t>
      </w: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Pr="001114F6" w:rsidRDefault="00E7606C" w:rsidP="008D1A55">
      <w:pPr>
        <w:pStyle w:val="a0"/>
        <w:rPr>
          <w:szCs w:val="28"/>
          <w:lang w:eastAsia="uk-UA"/>
        </w:rPr>
      </w:pPr>
    </w:p>
    <w:p w:rsidR="00E7606C" w:rsidRPr="001114F6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 w:rsidRPr="001114F6">
        <w:rPr>
          <w:color w:val="000000"/>
          <w:szCs w:val="28"/>
          <w:lang w:eastAsia="uk-UA"/>
        </w:rPr>
        <w:t xml:space="preserve">Затверджую </w:t>
      </w:r>
    </w:p>
    <w:p w:rsidR="00E7606C" w:rsidRPr="006D2627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заст. директора з НВР</w:t>
      </w:r>
    </w:p>
    <w:p w:rsidR="00E7606C" w:rsidRPr="00255DCA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_______ І. АНДРОЩУК</w:t>
      </w:r>
    </w:p>
    <w:p w:rsidR="00E7606C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Pr="00BA568D" w:rsidRDefault="00E7606C" w:rsidP="008D1A55">
      <w:pPr>
        <w:pStyle w:val="a0"/>
        <w:rPr>
          <w:lang w:eastAsia="uk-UA"/>
        </w:rPr>
      </w:pPr>
    </w:p>
    <w:p w:rsidR="00E7606C" w:rsidRPr="001114F6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eastAsia="uk-UA"/>
        </w:rPr>
      </w:pPr>
      <w:r>
        <w:rPr>
          <w:color w:val="000000"/>
          <w:sz w:val="48"/>
          <w:szCs w:val="48"/>
          <w:lang w:eastAsia="uk-UA"/>
        </w:rPr>
        <w:t>Поурочно-тематичний план</w:t>
      </w:r>
    </w:p>
    <w:p w:rsidR="00E7606C" w:rsidRPr="0073062F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val="ru-RU" w:eastAsia="uk-UA"/>
        </w:rPr>
      </w:pPr>
      <w:r w:rsidRPr="001114F6">
        <w:rPr>
          <w:color w:val="000000"/>
          <w:sz w:val="48"/>
          <w:szCs w:val="48"/>
          <w:lang w:eastAsia="uk-UA"/>
        </w:rPr>
        <w:t>з предмет</w:t>
      </w:r>
      <w:r>
        <w:rPr>
          <w:color w:val="000000"/>
          <w:sz w:val="48"/>
          <w:szCs w:val="48"/>
          <w:lang w:eastAsia="uk-UA"/>
        </w:rPr>
        <w:t>а</w:t>
      </w:r>
      <w:r w:rsidRPr="0073062F">
        <w:rPr>
          <w:color w:val="000000"/>
          <w:sz w:val="48"/>
          <w:szCs w:val="48"/>
          <w:lang w:val="ru-RU" w:eastAsia="uk-UA"/>
        </w:rPr>
        <w:t>:</w:t>
      </w:r>
    </w:p>
    <w:p w:rsidR="00E7606C" w:rsidRPr="001114F6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b/>
          <w:color w:val="000000"/>
          <w:sz w:val="48"/>
          <w:szCs w:val="48"/>
          <w:lang w:eastAsia="uk-UA"/>
        </w:rPr>
      </w:pPr>
      <w:r w:rsidRPr="001114F6">
        <w:rPr>
          <w:b/>
          <w:color w:val="000000"/>
          <w:sz w:val="48"/>
          <w:szCs w:val="48"/>
          <w:lang w:eastAsia="uk-UA"/>
        </w:rPr>
        <w:t>«</w:t>
      </w:r>
      <w:r>
        <w:rPr>
          <w:b/>
          <w:color w:val="000000"/>
          <w:sz w:val="48"/>
          <w:szCs w:val="48"/>
          <w:lang w:eastAsia="uk-UA"/>
        </w:rPr>
        <w:t>Фізична культура</w:t>
      </w:r>
      <w:r w:rsidRPr="001114F6">
        <w:rPr>
          <w:b/>
          <w:color w:val="000000"/>
          <w:sz w:val="48"/>
          <w:szCs w:val="48"/>
          <w:lang w:eastAsia="uk-UA"/>
        </w:rPr>
        <w:t>»</w:t>
      </w:r>
    </w:p>
    <w:p w:rsidR="00E7606C" w:rsidRPr="00B574D7" w:rsidRDefault="00E7606C" w:rsidP="008D1A55">
      <w:pPr>
        <w:pStyle w:val="a0"/>
        <w:jc w:val="center"/>
        <w:rPr>
          <w:b/>
          <w:i/>
          <w:sz w:val="48"/>
          <w:szCs w:val="48"/>
          <w:lang w:eastAsia="uk-UA"/>
        </w:rPr>
      </w:pPr>
      <w:r>
        <w:rPr>
          <w:b/>
          <w:i/>
          <w:sz w:val="48"/>
          <w:szCs w:val="48"/>
          <w:lang w:eastAsia="uk-UA"/>
        </w:rPr>
        <w:t>1</w:t>
      </w:r>
      <w:r w:rsidR="00604FD1">
        <w:rPr>
          <w:b/>
          <w:i/>
          <w:sz w:val="48"/>
          <w:szCs w:val="48"/>
          <w:lang w:eastAsia="uk-UA"/>
        </w:rPr>
        <w:t>1</w:t>
      </w:r>
      <w:r w:rsidRPr="0073062F">
        <w:rPr>
          <w:b/>
          <w:i/>
          <w:sz w:val="48"/>
          <w:szCs w:val="48"/>
          <w:lang w:val="ru-RU" w:eastAsia="uk-UA"/>
        </w:rPr>
        <w:t xml:space="preserve"> </w:t>
      </w:r>
      <w:r w:rsidRPr="00B574D7">
        <w:rPr>
          <w:b/>
          <w:i/>
          <w:sz w:val="48"/>
          <w:szCs w:val="48"/>
          <w:lang w:eastAsia="uk-UA"/>
        </w:rPr>
        <w:t xml:space="preserve">група </w:t>
      </w:r>
    </w:p>
    <w:p w:rsidR="00E7606C" w:rsidRPr="00B574D7" w:rsidRDefault="00E7606C" w:rsidP="008D1A55">
      <w:pPr>
        <w:pStyle w:val="a0"/>
        <w:rPr>
          <w:b/>
          <w:i/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Pr="00BA568D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Розглянуто і схвалено</w:t>
      </w:r>
    </w:p>
    <w:p w:rsidR="00E7606C" w:rsidRPr="00194FEA" w:rsidRDefault="00E7606C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 засіданні циклової комісії </w:t>
      </w:r>
    </w:p>
    <w:p w:rsidR="00E7606C" w:rsidRPr="008D1A55" w:rsidRDefault="00E7606C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фізичного виховання та Захисту України</w:t>
      </w:r>
    </w:p>
    <w:p w:rsidR="00E7606C" w:rsidRPr="00C66C87" w:rsidRDefault="00E7606C" w:rsidP="008D1A55">
      <w:pPr>
        <w:pStyle w:val="a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Протокол № ___від 3</w:t>
      </w:r>
      <w:r>
        <w:rPr>
          <w:color w:val="000000"/>
          <w:szCs w:val="28"/>
          <w:lang w:val="ru-RU" w:eastAsia="uk-UA"/>
        </w:rPr>
        <w:t xml:space="preserve">1 </w:t>
      </w:r>
      <w:r>
        <w:rPr>
          <w:color w:val="000000"/>
          <w:szCs w:val="28"/>
          <w:lang w:eastAsia="uk-UA"/>
        </w:rPr>
        <w:t>серпня 202</w:t>
      </w:r>
      <w:r w:rsidR="00604FD1">
        <w:rPr>
          <w:color w:val="000000"/>
          <w:szCs w:val="28"/>
          <w:lang w:val="ru-RU" w:eastAsia="uk-UA"/>
        </w:rPr>
        <w:t>3</w:t>
      </w:r>
      <w:r w:rsidRPr="00C66C87">
        <w:rPr>
          <w:color w:val="000000"/>
          <w:szCs w:val="28"/>
          <w:lang w:eastAsia="uk-UA"/>
        </w:rPr>
        <w:t xml:space="preserve"> року </w:t>
      </w:r>
    </w:p>
    <w:p w:rsidR="00E7606C" w:rsidRPr="00C66C87" w:rsidRDefault="00E7606C" w:rsidP="008D1A55">
      <w:pPr>
        <w:spacing w:line="240" w:lineRule="auto"/>
        <w:contextualSpacing w:val="0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Голова циклової комісії ___________ І.ЄВЧЕНКО</w:t>
      </w:r>
    </w:p>
    <w:p w:rsidR="00E7606C" w:rsidRPr="001114F6" w:rsidRDefault="00E7606C" w:rsidP="008D1A55">
      <w:pPr>
        <w:pStyle w:val="a0"/>
        <w:rPr>
          <w:color w:val="000000"/>
          <w:szCs w:val="28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5670"/>
        <w:rPr>
          <w:color w:val="000000"/>
          <w:sz w:val="22"/>
          <w:szCs w:val="24"/>
          <w:lang w:eastAsia="uk-UA"/>
        </w:rPr>
      </w:pPr>
    </w:p>
    <w:p w:rsidR="00E7606C" w:rsidRPr="004A5E0F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eastAsia="uk-UA"/>
        </w:rPr>
        <w:t xml:space="preserve">Луцьк  </w:t>
      </w:r>
      <w:r>
        <w:rPr>
          <w:color w:val="000000"/>
          <w:szCs w:val="28"/>
          <w:lang w:val="ru-RU" w:eastAsia="uk-UA"/>
        </w:rPr>
        <w:t>202</w:t>
      </w:r>
      <w:r w:rsidR="00604FD1">
        <w:rPr>
          <w:color w:val="000000"/>
          <w:szCs w:val="28"/>
          <w:lang w:val="ru-RU" w:eastAsia="uk-UA"/>
        </w:rPr>
        <w:t>3</w:t>
      </w:r>
    </w:p>
    <w:p w:rsidR="00E7606C" w:rsidRDefault="00E7606C" w:rsidP="008D1A55"/>
    <w:p w:rsidR="00E7606C" w:rsidRPr="007C68CC" w:rsidRDefault="00E7606C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lastRenderedPageBreak/>
        <w:t>Поурочно – тематичний план</w:t>
      </w:r>
    </w:p>
    <w:p w:rsidR="00E7606C" w:rsidRPr="007C68CC" w:rsidRDefault="00E7606C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t>навчального предмету</w:t>
      </w:r>
    </w:p>
    <w:p w:rsidR="00E7606C" w:rsidRPr="007C68CC" w:rsidRDefault="00E7606C" w:rsidP="00CE793D">
      <w:pPr>
        <w:pStyle w:val="a0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«Фізична культура</w:t>
      </w:r>
      <w:r w:rsidRPr="007C68CC">
        <w:rPr>
          <w:b/>
          <w:sz w:val="32"/>
          <w:szCs w:val="32"/>
          <w:lang w:eastAsia="uk-UA"/>
        </w:rPr>
        <w:t>»</w:t>
      </w:r>
    </w:p>
    <w:tbl>
      <w:tblPr>
        <w:tblW w:w="10206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840"/>
        <w:gridCol w:w="1260"/>
        <w:gridCol w:w="1566"/>
      </w:tblGrid>
      <w:tr w:rsidR="00E7606C" w:rsidRPr="007C68CC" w:rsidTr="00DF2EF7">
        <w:trPr>
          <w:trHeight w:val="14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Назва тем курсу, практичних занять та їх зміст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ind w:right="-40" w:hanging="40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Кількість годин</w:t>
            </w:r>
          </w:p>
          <w:p w:rsidR="00E7606C" w:rsidRPr="00AA0BB4" w:rsidRDefault="00604FD1" w:rsidP="00C8503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77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Дата проведення</w:t>
            </w:r>
          </w:p>
          <w:p w:rsidR="00E7606C" w:rsidRPr="00AA0BB4" w:rsidRDefault="00E7606C" w:rsidP="00194FEA">
            <w:pPr>
              <w:pStyle w:val="a0"/>
              <w:jc w:val="center"/>
              <w:rPr>
                <w:szCs w:val="28"/>
                <w:lang w:val="ru-RU" w:eastAsia="uk-UA"/>
              </w:rPr>
            </w:pPr>
            <w:r>
              <w:rPr>
                <w:szCs w:val="28"/>
                <w:lang w:eastAsia="uk-UA"/>
              </w:rPr>
              <w:t>Група №</w:t>
            </w:r>
            <w:r>
              <w:rPr>
                <w:szCs w:val="28"/>
                <w:lang w:val="ru-RU" w:eastAsia="uk-UA"/>
              </w:rPr>
              <w:t>1</w:t>
            </w:r>
            <w:r w:rsidR="00604FD1">
              <w:rPr>
                <w:szCs w:val="28"/>
                <w:lang w:val="ru-RU" w:eastAsia="uk-UA"/>
              </w:rPr>
              <w:t>1</w:t>
            </w:r>
          </w:p>
        </w:tc>
      </w:tr>
      <w:tr w:rsidR="00E7606C" w:rsidRPr="007C68CC" w:rsidTr="00DF2EF7">
        <w:trPr>
          <w:trHeight w:val="346"/>
        </w:trPr>
        <w:tc>
          <w:tcPr>
            <w:tcW w:w="7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30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1.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1: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A7183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9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       практичного        заняття.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1. Техніка</w:t>
            </w:r>
            <w:r w:rsidRPr="007C68CC">
              <w:rPr>
                <w:color w:val="000000"/>
                <w:szCs w:val="28"/>
                <w:lang w:eastAsia="uk-UA"/>
              </w:rPr>
              <w:t xml:space="preserve"> безпеки на заняттях   з   легкої  атлетики   на  стадіоні   та правилами змагань в бігу на короткі дистанції.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короткі дистанції, його фазами.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3. Розвивати швидкісні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A71831" w:rsidRDefault="00A71831" w:rsidP="00A71831">
            <w:pPr>
              <w:pStyle w:val="a0"/>
              <w:jc w:val="center"/>
              <w:rPr>
                <w:lang w:val="ru-RU"/>
              </w:rPr>
            </w:pPr>
          </w:p>
          <w:p w:rsidR="00A71831" w:rsidRDefault="00A71831" w:rsidP="00A71831">
            <w:pPr>
              <w:pStyle w:val="a0"/>
              <w:jc w:val="center"/>
              <w:rPr>
                <w:lang w:val="ru-RU"/>
              </w:rPr>
            </w:pPr>
          </w:p>
          <w:p w:rsidR="00A71831" w:rsidRDefault="00A71831" w:rsidP="00A71831">
            <w:pPr>
              <w:pStyle w:val="a0"/>
              <w:jc w:val="center"/>
              <w:rPr>
                <w:lang w:val="ru-RU"/>
              </w:rPr>
            </w:pPr>
          </w:p>
          <w:p w:rsidR="00A71831" w:rsidRPr="00A71831" w:rsidRDefault="00A71831" w:rsidP="00A71831">
            <w:pPr>
              <w:pStyle w:val="a0"/>
              <w:jc w:val="center"/>
              <w:rPr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1: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A7183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1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B36CAB">
              <w:rPr>
                <w:bCs/>
                <w:color w:val="000000"/>
                <w:szCs w:val="28"/>
                <w:lang w:eastAsia="uk-UA"/>
              </w:rPr>
              <w:t>1.</w:t>
            </w: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   техніку      правильного відштовхування   в   бігу   на   короткі дистанції.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спеціальні   вправи   бігуна.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A71831" w:rsidRDefault="00A71831" w:rsidP="00A71831">
            <w:pPr>
              <w:pStyle w:val="a0"/>
              <w:jc w:val="center"/>
              <w:rPr>
                <w:lang w:val="ru-RU"/>
              </w:rPr>
            </w:pPr>
          </w:p>
          <w:p w:rsidR="00A71831" w:rsidRDefault="00A71831" w:rsidP="00A71831">
            <w:pPr>
              <w:pStyle w:val="a0"/>
              <w:jc w:val="center"/>
              <w:rPr>
                <w:lang w:val="ru-RU"/>
              </w:rPr>
            </w:pPr>
          </w:p>
          <w:p w:rsidR="00A71831" w:rsidRPr="00A71831" w:rsidRDefault="00A71831" w:rsidP="00A71831">
            <w:pPr>
              <w:pStyle w:val="a0"/>
              <w:jc w:val="center"/>
              <w:rPr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3.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A7183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5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   вільного    бігу    по дистанції в бігу на короткі дистанції. 2.    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   спеціальні вправи    для навчання вільного бігу. 3 . Розвивати швидкісні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A71831" w:rsidRDefault="00A71831" w:rsidP="00A71831">
            <w:pPr>
              <w:pStyle w:val="a0"/>
              <w:jc w:val="center"/>
              <w:rPr>
                <w:lang w:val="ru-RU"/>
              </w:rPr>
            </w:pPr>
          </w:p>
          <w:p w:rsidR="00A71831" w:rsidRDefault="00A71831" w:rsidP="00A71831">
            <w:pPr>
              <w:pStyle w:val="a0"/>
              <w:jc w:val="center"/>
              <w:rPr>
                <w:lang w:val="ru-RU"/>
              </w:rPr>
            </w:pPr>
          </w:p>
          <w:p w:rsidR="00A71831" w:rsidRPr="00A71831" w:rsidRDefault="00A71831" w:rsidP="00A71831">
            <w:pPr>
              <w:pStyle w:val="a0"/>
              <w:jc w:val="center"/>
              <w:rPr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4.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4: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A7183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7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старту та стартового розбігу в бігу на короткі дистанції.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з   технікою   виконання стрибків   у   довжину   з   місця.   3.   Розвивати 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швидкісно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-силові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  <w:p w:rsidR="00A71831" w:rsidRDefault="00A71831" w:rsidP="00A71831">
            <w:pPr>
              <w:pStyle w:val="a0"/>
              <w:jc w:val="center"/>
            </w:pPr>
          </w:p>
          <w:p w:rsidR="00A71831" w:rsidRDefault="00A71831" w:rsidP="00A71831">
            <w:pPr>
              <w:pStyle w:val="a0"/>
              <w:jc w:val="center"/>
            </w:pPr>
          </w:p>
          <w:p w:rsidR="00A71831" w:rsidRPr="00A71831" w:rsidRDefault="00A71831" w:rsidP="00A71831">
            <w:pPr>
              <w:pStyle w:val="a0"/>
              <w:jc w:val="center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5.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5: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>Навчати      вільному      бігу      з максимальною швидкістю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виконання стрибка у довжину   з   місця.   3.   Розвивати   швидкісну витривалість.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3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6.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6: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E7606C" w:rsidRPr="007C68CC" w:rsidRDefault="00E7606C" w:rsidP="00CE793D">
      <w:pPr>
        <w:rPr>
          <w:szCs w:val="28"/>
        </w:rPr>
      </w:pPr>
    </w:p>
    <w:p w:rsidR="00E7606C" w:rsidRPr="007C68CC" w:rsidRDefault="00E7606C" w:rsidP="00CE793D">
      <w:pPr>
        <w:pStyle w:val="a0"/>
        <w:rPr>
          <w:szCs w:val="28"/>
        </w:rPr>
      </w:pPr>
    </w:p>
    <w:p w:rsidR="00E7606C" w:rsidRPr="007C68CC" w:rsidRDefault="00E7606C" w:rsidP="00CE793D">
      <w:pPr>
        <w:pStyle w:val="a0"/>
        <w:rPr>
          <w:szCs w:val="28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6804"/>
        <w:gridCol w:w="1275"/>
        <w:gridCol w:w="1560"/>
      </w:tblGrid>
      <w:tr w:rsidR="00E7606C" w:rsidRPr="007C68CC" w:rsidTr="00134357">
        <w:trPr>
          <w:trHeight w:val="19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proofErr w:type="gramStart"/>
            <w:r w:rsidRPr="007C68CC">
              <w:rPr>
                <w:color w:val="000000"/>
                <w:szCs w:val="28"/>
                <w:lang w:val="ru-RU" w:eastAsia="uk-UA"/>
              </w:rPr>
              <w:t xml:space="preserve">  .</w:t>
            </w:r>
            <w:proofErr w:type="gramEnd"/>
            <w:r w:rsidRPr="007C68CC">
              <w:rPr>
                <w:color w:val="000000"/>
                <w:szCs w:val="28"/>
                <w:lang w:val="ru-RU" w:eastAsia="uk-UA"/>
              </w:rPr>
              <w:t xml:space="preserve">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з  технікою  стрибка в довжину з розбігу та правилами змагань.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 xml:space="preserve">2. </w:t>
            </w:r>
            <w:r w:rsidRPr="007C68CC">
              <w:rPr>
                <w:color w:val="000000"/>
                <w:szCs w:val="28"/>
                <w:lang w:eastAsia="ru-RU"/>
              </w:rPr>
              <w:t>Удосконалювати   техніку   бігу   на короткі дистанції в цілому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 xml:space="preserve">3. </w:t>
            </w:r>
            <w:r w:rsidRPr="007C68CC">
              <w:rPr>
                <w:color w:val="000000"/>
                <w:szCs w:val="28"/>
                <w:lang w:eastAsia="ru-RU"/>
              </w:rPr>
              <w:t>Розвивати швидкісні здібності.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7: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відштовхування в стрибках в довжину з розбігу, та ритму останніх кроків. </w:t>
            </w:r>
            <w:proofErr w:type="gramStart"/>
            <w:r w:rsidRPr="007C68CC">
              <w:rPr>
                <w:color w:val="000000"/>
                <w:szCs w:val="28"/>
                <w:lang w:val="ru-RU" w:eastAsia="uk-UA"/>
              </w:rPr>
              <w:t>3 .</w:t>
            </w:r>
            <w:proofErr w:type="gramEnd"/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спеціальні вправи стрибуна.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8: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proofErr w:type="gramStart"/>
            <w:r w:rsidRPr="007C68CC">
              <w:rPr>
                <w:color w:val="000000"/>
                <w:szCs w:val="28"/>
                <w:lang w:val="ru-RU" w:eastAsia="uk-UA"/>
              </w:rPr>
              <w:t>1 .</w:t>
            </w:r>
            <w:proofErr w:type="gramEnd"/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польоту та приземлення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виконання стрибка у довжину з місця.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9: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розбігу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стрибках у довжину з місця.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 10:Легка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9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proofErr w:type="gramStart"/>
            <w:r w:rsidRPr="007C68CC">
              <w:rPr>
                <w:color w:val="000000"/>
                <w:szCs w:val="28"/>
                <w:lang w:val="ru-RU" w:eastAsia="uk-UA"/>
              </w:rPr>
              <w:t>1 .</w:t>
            </w:r>
            <w:proofErr w:type="gramEnd"/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 в цілому.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середні та довгі дистанції 3000м (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), 2000м (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 xml:space="preserve">).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11: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бігу на середні та довгі дистанції /3000м/</w:t>
            </w:r>
            <w:proofErr w:type="spellStart"/>
            <w:proofErr w:type="gramStart"/>
            <w:r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</w:t>
            </w:r>
            <w:proofErr w:type="gramEnd"/>
            <w:r w:rsidRPr="007C68CC">
              <w:rPr>
                <w:color w:val="000000"/>
                <w:szCs w:val="28"/>
                <w:lang w:eastAsia="uk-UA"/>
              </w:rPr>
              <w:t>, 2000м/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 xml:space="preserve">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стрибка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Розвиток швидкісної сили.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12: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0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Закріпити техніку бігу на середні та довгі дистанції: 3000м/</w:t>
            </w:r>
            <w:proofErr w:type="spellStart"/>
            <w:proofErr w:type="gramStart"/>
            <w:r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</w:t>
            </w:r>
            <w:proofErr w:type="gramEnd"/>
            <w:r w:rsidRPr="007C68CC">
              <w:rPr>
                <w:color w:val="000000"/>
                <w:szCs w:val="28"/>
                <w:lang w:eastAsia="uk-UA"/>
              </w:rPr>
              <w:t>, 2000м/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 xml:space="preserve">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13.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0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безпеки при метанні та правилами змагань, технікою метання гранати /</w:t>
            </w:r>
            <w:proofErr w:type="spellStart"/>
            <w:proofErr w:type="gramStart"/>
            <w:r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</w:t>
            </w:r>
            <w:proofErr w:type="gramEnd"/>
            <w:r w:rsidRPr="007C68CC">
              <w:rPr>
                <w:color w:val="000000"/>
                <w:szCs w:val="28"/>
                <w:lang w:eastAsia="uk-UA"/>
              </w:rPr>
              <w:t>, м'яча 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 xml:space="preserve">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Удосконалювати техніку бігу на середні та довгі дистанції: 3000м/</w:t>
            </w:r>
            <w:proofErr w:type="spellStart"/>
            <w:proofErr w:type="gramStart"/>
            <w:r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</w:t>
            </w:r>
            <w:proofErr w:type="gramEnd"/>
            <w:r w:rsidRPr="007C68CC">
              <w:rPr>
                <w:color w:val="000000"/>
                <w:szCs w:val="28"/>
                <w:lang w:eastAsia="uk-UA"/>
              </w:rPr>
              <w:t>, 2000м/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14: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5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Удосконалювати техніку бігу на середні та довгі дистанції: 3000м/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./, 2000м/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 xml:space="preserve">./. 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метання гранати 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./, м'яча 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 3. 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15: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12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Закріпити техніку метання гранати 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./, м'яча 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./. 2. Контроль рухового навику в бігу на середні та довгі дистанції 3000м/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./, 2000м/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38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Спортивні ігри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3C704D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16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0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Техніка безпеки на заняттях в спортивному залі. 2. Ознайомлення з правилами гри. 3. Ознайомлення з технікою 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стійок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 xml:space="preserve"> і переміщень в захисті і нападі.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17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3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   практичного    заняття.     </w:t>
            </w:r>
            <w:r w:rsidRPr="007C68CC">
              <w:rPr>
                <w:color w:val="000000"/>
                <w:szCs w:val="28"/>
                <w:lang w:eastAsia="uk-UA"/>
              </w:rPr>
              <w:t xml:space="preserve">1 Ознайомлення з технікою передач і ловлею   м'яча, що летить на різній висоті. 2. Ознайомлення з    технікою ведення м'яча. 3.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стійок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 xml:space="preserve"> і переміщень в захисті і нападі.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18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6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передач і ловлі м'яча двома руками від грудей, однією рукою, від плеча, зверху двома руками, зверху однією рукою. 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ведення м'яча на місці і в русі.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19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сь з технікою кидка м'яча з місця і в русі. 2. Закріпити техніку передач і ловлі м'яча.. 3. Розвиток 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швидкісно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-силових здібностей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lastRenderedPageBreak/>
              <w:t>20.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20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кидка м'яча в русі. 2. Закріпити техніку передач і ловлі м'яча в русі. 3. Закріпити техніку ведення м'яча.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21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3C704D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5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Закріпити техніку володіння 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м'ячем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: передачі     м'яча     на місці,      в     русі; жонглювання      м'яча.      2. Здача       к/н човниковий біг 4x9. 3. Оцінити техніку ведення м'яча правою і лівою рукою.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22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Здача к/н в баскетболі: після ведення і двох кроків кидок м'яча в корзину (по центру, справа, зліва від щита), кількість влучень. 2. Навчальна гра.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26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 xml:space="preserve">Тема: Атлетична </w:t>
            </w:r>
            <w:r w:rsidRPr="007C68CC">
              <w:rPr>
                <w:b/>
                <w:bCs/>
                <w:color w:val="000000"/>
                <w:szCs w:val="28"/>
                <w:lang w:eastAsia="ru-RU"/>
              </w:rPr>
              <w:t>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Cs w:val="28"/>
                <w:lang w:val="ru-RU" w:eastAsia="ru-RU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ЗО.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безпеки та страхування в атлетичному залі при виконанні вправ для розвитку сили.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станційне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підходи: а/ознайомлення з роботою на тренажерах.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31.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3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Ознайомлення з методикою розвитку силових якостей людини.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підходи: а/ темп роботи при виконанні вправ для розвитку силових здібностей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32.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3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proofErr w:type="gramStart"/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r w:rsidRPr="007C68CC">
              <w:rPr>
                <w:color w:val="000000"/>
                <w:szCs w:val="28"/>
                <w:lang w:eastAsia="uk-UA"/>
              </w:rPr>
              <w:t>.Колове</w:t>
            </w:r>
            <w:proofErr w:type="gramEnd"/>
            <w:r w:rsidRPr="007C68CC">
              <w:rPr>
                <w:color w:val="000000"/>
                <w:szCs w:val="28"/>
                <w:lang w:eastAsia="uk-UA"/>
              </w:rPr>
              <w:t xml:space="preserve">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 2. Техніка виконання вправ для розвитку м'язів верхніх кінцівок. Обов'язкові вправи: а/ підтягування на перекладині /юнаки/; б/ підтягування до вису на низькій перекладині /дівчата/; в/ згинання та розгинання рук в упорі лежачи /юнаки/; г/ згинання та розгинання рук в упорі на лаві /дівчата/.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33.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6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proofErr w:type="gramStart"/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r w:rsidRPr="007C68CC">
              <w:rPr>
                <w:color w:val="000000"/>
                <w:szCs w:val="28"/>
                <w:lang w:eastAsia="uk-UA"/>
              </w:rPr>
              <w:t>.Колове</w:t>
            </w:r>
            <w:proofErr w:type="gramEnd"/>
            <w:r w:rsidRPr="007C68CC">
              <w:rPr>
                <w:color w:val="000000"/>
                <w:szCs w:val="28"/>
                <w:lang w:eastAsia="uk-UA"/>
              </w:rPr>
              <w:t xml:space="preserve">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виконання вправ для розвитку м'язів спини та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брюшного </w:t>
            </w:r>
            <w:r w:rsidRPr="007C68CC">
              <w:rPr>
                <w:color w:val="000000"/>
                <w:szCs w:val="28"/>
                <w:lang w:eastAsia="uk-UA"/>
              </w:rPr>
              <w:t xml:space="preserve">пресу. Обов'язкова вправа: а/ з положення лежачи руки за головою піднімання тулуба в 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сід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34.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Техніка виконання вправ для розвитку м'язів нижніх кінцівок.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35.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proofErr w:type="gramStart"/>
            <w:r w:rsidRPr="007C68CC">
              <w:rPr>
                <w:color w:val="000000"/>
                <w:szCs w:val="28"/>
                <w:lang w:val="ru-RU" w:eastAsia="uk-UA"/>
              </w:rPr>
              <w:t>1 .</w:t>
            </w:r>
            <w:proofErr w:type="gramEnd"/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>Здача к/н: а/ підтягування на перекладині /юнаки/; в/ підтягування з вису лежачи на низькій перекладині 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дівч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 xml:space="preserve">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до б 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36.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1. Здача к/н: а/ з положення лежачи, руки за головою - піднімання тулуба в 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сід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; б/ колове тренування до 6 станцій по 2 підходи.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79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Тема: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E97ECF" w:rsidRDefault="00604FD1" w:rsidP="00C8503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iCs/>
                <w:color w:val="000000"/>
                <w:szCs w:val="28"/>
                <w:lang w:val="ru-RU" w:eastAsia="ru-RU"/>
              </w:rPr>
            </w:pPr>
            <w:r>
              <w:rPr>
                <w:b/>
                <w:iCs/>
                <w:color w:val="000000"/>
                <w:szCs w:val="28"/>
                <w:lang w:val="ru-RU" w:eastAsia="ru-RU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22.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8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     практичного     заняття.      </w:t>
            </w:r>
            <w:r w:rsidRPr="007C68CC">
              <w:rPr>
                <w:color w:val="000000"/>
                <w:szCs w:val="28"/>
                <w:lang w:val="ru-RU" w:eastAsia="uk-UA"/>
              </w:rPr>
              <w:t>1.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Повторити   техніку   безпеки   при заняттях на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стадіоні, при виконанні легкоатлетичних вправ та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правилами змагань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>2.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Повторити     техніку      бігу      на      короткі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дистанції.   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       </w:t>
            </w:r>
            <w:r w:rsidRPr="007C68CC">
              <w:rPr>
                <w:color w:val="000000"/>
                <w:szCs w:val="28"/>
                <w:lang w:eastAsia="uk-UA"/>
              </w:rPr>
              <w:t xml:space="preserve">Розвивати        швидкісні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23.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24.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3C704D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   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силу.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25.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Повторити техніку стрибка в довжину з розбігу та правила змагань.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26.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Удосконалювати техніку стрибка в довжину з розбігу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27.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з розбігу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 xml:space="preserve">Розвивати </w:t>
            </w:r>
            <w:proofErr w:type="gramStart"/>
            <w:r w:rsidRPr="007C68CC">
              <w:rPr>
                <w:color w:val="000000"/>
                <w:szCs w:val="28"/>
                <w:lang w:eastAsia="uk-UA"/>
              </w:rPr>
              <w:t>витривалість..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28.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8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>Повторити техніку безпеки при метаннях та правилами змагань2. Повторити техніку метання гранати /</w:t>
            </w:r>
            <w:proofErr w:type="spellStart"/>
            <w:proofErr w:type="gramStart"/>
            <w:r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</w:t>
            </w:r>
            <w:proofErr w:type="gramEnd"/>
            <w:r w:rsidRPr="007C68CC">
              <w:rPr>
                <w:color w:val="000000"/>
                <w:szCs w:val="28"/>
                <w:lang w:eastAsia="uk-UA"/>
              </w:rPr>
              <w:t xml:space="preserve"> та метання м'яча 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 xml:space="preserve">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      з       розбігу.  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4.       </w:t>
            </w:r>
            <w:r w:rsidRPr="007C68CC">
              <w:rPr>
                <w:color w:val="000000"/>
                <w:szCs w:val="28"/>
                <w:lang w:eastAsia="uk-UA"/>
              </w:rPr>
              <w:t>Розвивати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29.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604FD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90B1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стрибка у довжину з розбігу. 2. Удосконалювати техніку фінального зусилля в ме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танні гранати /</w:t>
            </w:r>
            <w:proofErr w:type="spellStart"/>
            <w:r>
              <w:rPr>
                <w:bCs/>
                <w:iCs/>
                <w:color w:val="000000"/>
                <w:szCs w:val="28"/>
                <w:lang w:eastAsia="uk-UA"/>
              </w:rPr>
              <w:t>чол</w:t>
            </w:r>
            <w:proofErr w:type="spellEnd"/>
            <w:r>
              <w:rPr>
                <w:bCs/>
                <w:iCs/>
                <w:color w:val="000000"/>
                <w:szCs w:val="28"/>
                <w:lang w:eastAsia="uk-UA"/>
              </w:rPr>
              <w:t>./ та метанні</w:t>
            </w:r>
            <w:r w:rsidRPr="00C90B14">
              <w:rPr>
                <w:bCs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м'яча 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30.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604FD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90B1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en-US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. 1. Контроль рухового навику в стрибках у довжину з розбігу. 2. Удосконалювати техніку розбігу та 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схресних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кроків в метанні гранати 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 та метанні м'яча 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./. 3. Розвивати гнучкість.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31.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604FD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E793D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 . Повторити техніку-бігу на середні та довгі дистанції /3000м/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./, 2000м/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.// та правила змагань. 2. Удосконалювати техніку метання гранати 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 та метання м'яча, 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./. 3. 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32.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E793D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бігу на середні та довгі дистанції: 3000м/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./, 2000м/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./. 2. Удосконалювати техніку метання гранати 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 та метання м'яча 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./. 3 . Розвивати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lastRenderedPageBreak/>
              <w:t>швидкісну силу.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33.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90B1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бігу на середні та довгі дистанції: 3000м, 2000м/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2. Контроль рухового навику в метанні гранати 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 та метанні м'яча 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34.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90B1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Контроль рухового навику в бігу на середні та довгі дистанції 3000м /, 2000м/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E7606C" w:rsidRDefault="00E7606C"/>
    <w:sectPr w:rsidR="00E7606C" w:rsidSect="008D1A55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93D"/>
    <w:rsid w:val="000B7893"/>
    <w:rsid w:val="001114F6"/>
    <w:rsid w:val="00134357"/>
    <w:rsid w:val="00194FEA"/>
    <w:rsid w:val="00203241"/>
    <w:rsid w:val="00237940"/>
    <w:rsid w:val="00255DCA"/>
    <w:rsid w:val="00295E55"/>
    <w:rsid w:val="003A39C4"/>
    <w:rsid w:val="003C704D"/>
    <w:rsid w:val="004A5E0F"/>
    <w:rsid w:val="00565204"/>
    <w:rsid w:val="005833A7"/>
    <w:rsid w:val="00604FD1"/>
    <w:rsid w:val="00605DFC"/>
    <w:rsid w:val="006D2627"/>
    <w:rsid w:val="0073062F"/>
    <w:rsid w:val="007C68CC"/>
    <w:rsid w:val="00890133"/>
    <w:rsid w:val="008D1A55"/>
    <w:rsid w:val="00A71831"/>
    <w:rsid w:val="00A73EB2"/>
    <w:rsid w:val="00A76E7C"/>
    <w:rsid w:val="00A814C4"/>
    <w:rsid w:val="00AA0BB4"/>
    <w:rsid w:val="00AA6F61"/>
    <w:rsid w:val="00B36CAB"/>
    <w:rsid w:val="00B574D7"/>
    <w:rsid w:val="00B74875"/>
    <w:rsid w:val="00BA568D"/>
    <w:rsid w:val="00BA64F9"/>
    <w:rsid w:val="00BE7425"/>
    <w:rsid w:val="00C66C87"/>
    <w:rsid w:val="00C8503B"/>
    <w:rsid w:val="00C90B14"/>
    <w:rsid w:val="00CE793D"/>
    <w:rsid w:val="00D01ECD"/>
    <w:rsid w:val="00DD6106"/>
    <w:rsid w:val="00DF2EF7"/>
    <w:rsid w:val="00E7606C"/>
    <w:rsid w:val="00E97ECF"/>
    <w:rsid w:val="00FD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0AFC1"/>
  <w15:docId w15:val="{819F71CE-7DEC-4F43-AFFC-2A1EE0F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а курсові і реферати"/>
    <w:next w:val="a0"/>
    <w:qFormat/>
    <w:rsid w:val="00CE793D"/>
    <w:pPr>
      <w:spacing w:line="360" w:lineRule="auto"/>
      <w:contextualSpacing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CE793D"/>
    <w:pPr>
      <w:contextualSpacing/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1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7205</Words>
  <Characters>4108</Characters>
  <Application>Microsoft Office Word</Application>
  <DocSecurity>0</DocSecurity>
  <Lines>34</Lines>
  <Paragraphs>22</Paragraphs>
  <ScaleCrop>false</ScaleCrop>
  <Company>SPecialiST RePack</Company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22</cp:revision>
  <dcterms:created xsi:type="dcterms:W3CDTF">2018-10-24T08:45:00Z</dcterms:created>
  <dcterms:modified xsi:type="dcterms:W3CDTF">2023-09-26T10:01:00Z</dcterms:modified>
</cp:coreProperties>
</file>