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0F6" w:rsidRDefault="002120F6" w:rsidP="002120F6">
      <w:pPr>
        <w:jc w:val="center"/>
        <w:rPr>
          <w:b/>
          <w:spacing w:val="6"/>
          <w:szCs w:val="28"/>
          <w:lang w:val="uk-UA"/>
        </w:rPr>
      </w:pPr>
      <w:r>
        <w:rPr>
          <w:b/>
          <w:spacing w:val="6"/>
          <w:szCs w:val="28"/>
          <w:lang w:val="uk-UA"/>
        </w:rPr>
        <w:t xml:space="preserve">Практичне заняття № </w:t>
      </w:r>
      <w:r w:rsidR="009B45C3">
        <w:rPr>
          <w:b/>
          <w:spacing w:val="6"/>
          <w:szCs w:val="28"/>
          <w:lang w:val="uk-UA"/>
        </w:rPr>
        <w:t>4</w:t>
      </w:r>
    </w:p>
    <w:p w:rsidR="002120F6" w:rsidRPr="002C5737" w:rsidRDefault="002120F6" w:rsidP="007F502A">
      <w:pPr>
        <w:jc w:val="both"/>
        <w:rPr>
          <w:b/>
          <w:spacing w:val="6"/>
          <w:sz w:val="24"/>
          <w:lang w:val="uk-UA"/>
        </w:rPr>
      </w:pPr>
    </w:p>
    <w:p w:rsidR="004003A8" w:rsidRDefault="002120F6" w:rsidP="003463D9">
      <w:pPr>
        <w:ind w:firstLine="709"/>
        <w:jc w:val="both"/>
        <w:rPr>
          <w:sz w:val="24"/>
          <w:lang w:val="uk-UA"/>
        </w:rPr>
      </w:pPr>
      <w:r w:rsidRPr="003463D9">
        <w:rPr>
          <w:b/>
          <w:sz w:val="24"/>
          <w:lang w:val="uk-UA"/>
        </w:rPr>
        <w:t>Тема:</w:t>
      </w:r>
      <w:r w:rsidRPr="003463D9">
        <w:rPr>
          <w:sz w:val="24"/>
          <w:lang w:val="uk-UA"/>
        </w:rPr>
        <w:t xml:space="preserve"> </w:t>
      </w:r>
      <w:proofErr w:type="spellStart"/>
      <w:r w:rsidR="009B45C3" w:rsidRPr="00344C9E">
        <w:rPr>
          <w:sz w:val="24"/>
        </w:rPr>
        <w:t>Природний</w:t>
      </w:r>
      <w:proofErr w:type="spellEnd"/>
      <w:r w:rsidR="009B45C3" w:rsidRPr="00344C9E">
        <w:rPr>
          <w:sz w:val="24"/>
        </w:rPr>
        <w:t xml:space="preserve"> та</w:t>
      </w:r>
      <w:r w:rsidR="009B45C3" w:rsidRPr="00344C9E">
        <w:rPr>
          <w:sz w:val="24"/>
          <w:lang w:val="uk-UA"/>
        </w:rPr>
        <w:t xml:space="preserve"> </w:t>
      </w:r>
      <w:proofErr w:type="spellStart"/>
      <w:r w:rsidR="009B45C3" w:rsidRPr="00344C9E">
        <w:rPr>
          <w:sz w:val="24"/>
        </w:rPr>
        <w:t>трудоресурсний</w:t>
      </w:r>
      <w:proofErr w:type="spellEnd"/>
      <w:r w:rsidR="009B45C3" w:rsidRPr="00344C9E">
        <w:rPr>
          <w:sz w:val="24"/>
        </w:rPr>
        <w:t xml:space="preserve"> </w:t>
      </w:r>
      <w:proofErr w:type="spellStart"/>
      <w:r w:rsidR="009B45C3" w:rsidRPr="00344C9E">
        <w:rPr>
          <w:sz w:val="24"/>
        </w:rPr>
        <w:t>потенціал</w:t>
      </w:r>
      <w:proofErr w:type="spellEnd"/>
      <w:r w:rsidR="009B45C3" w:rsidRPr="00344C9E">
        <w:rPr>
          <w:sz w:val="24"/>
        </w:rPr>
        <w:t xml:space="preserve"> </w:t>
      </w:r>
      <w:proofErr w:type="spellStart"/>
      <w:r w:rsidR="009B45C3" w:rsidRPr="00344C9E">
        <w:rPr>
          <w:sz w:val="24"/>
        </w:rPr>
        <w:t>економіки</w:t>
      </w:r>
      <w:proofErr w:type="spellEnd"/>
      <w:r w:rsidR="009B45C3" w:rsidRPr="00344C9E">
        <w:rPr>
          <w:sz w:val="24"/>
        </w:rPr>
        <w:t xml:space="preserve"> </w:t>
      </w:r>
      <w:proofErr w:type="spellStart"/>
      <w:r w:rsidR="009B45C3" w:rsidRPr="00344C9E">
        <w:rPr>
          <w:sz w:val="24"/>
        </w:rPr>
        <w:t>України</w:t>
      </w:r>
      <w:proofErr w:type="spellEnd"/>
      <w:r w:rsidR="00055D9D">
        <w:rPr>
          <w:sz w:val="24"/>
          <w:lang w:val="uk-UA"/>
        </w:rPr>
        <w:t>.</w:t>
      </w:r>
      <w:r w:rsidR="009B45C3">
        <w:rPr>
          <w:sz w:val="24"/>
          <w:lang w:val="uk-UA"/>
        </w:rPr>
        <w:t xml:space="preserve"> </w:t>
      </w:r>
      <w:r w:rsidR="009B45C3" w:rsidRPr="00344C9E">
        <w:rPr>
          <w:sz w:val="24"/>
          <w:lang w:val="uk-UA"/>
        </w:rPr>
        <w:t>Сутність, мета і завдання регіональної економічної політики</w:t>
      </w:r>
      <w:r w:rsidR="009B45C3">
        <w:rPr>
          <w:sz w:val="24"/>
          <w:lang w:val="uk-UA"/>
        </w:rPr>
        <w:t>.</w:t>
      </w:r>
    </w:p>
    <w:p w:rsidR="00055D9D" w:rsidRPr="00055D9D" w:rsidRDefault="00055D9D" w:rsidP="003463D9">
      <w:pPr>
        <w:ind w:firstLine="709"/>
        <w:jc w:val="both"/>
        <w:rPr>
          <w:sz w:val="24"/>
          <w:lang w:val="uk-UA"/>
        </w:rPr>
      </w:pPr>
    </w:p>
    <w:p w:rsidR="00246541" w:rsidRDefault="00246541" w:rsidP="002120F6">
      <w:pPr>
        <w:jc w:val="both"/>
        <w:rPr>
          <w:sz w:val="24"/>
          <w:lang w:val="uk-UA" w:eastAsia="uk-UA"/>
        </w:rPr>
      </w:pPr>
    </w:p>
    <w:p w:rsidR="002120F6" w:rsidRDefault="002120F6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19">
        <w:rPr>
          <w:rFonts w:ascii="Times New Roman" w:hAnsi="Times New Roman" w:cs="Times New Roman"/>
          <w:b/>
          <w:sz w:val="28"/>
          <w:szCs w:val="28"/>
        </w:rPr>
        <w:t>План практичного заняття</w:t>
      </w:r>
    </w:p>
    <w:p w:rsidR="00246541" w:rsidRPr="00055D9D" w:rsidRDefault="00246541" w:rsidP="002120F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5C3" w:rsidRPr="00052456" w:rsidRDefault="009B45C3" w:rsidP="009B45C3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052456">
        <w:rPr>
          <w:rFonts w:ascii="Times New Roman" w:hAnsi="Times New Roman" w:cs="Times New Roman"/>
          <w:sz w:val="24"/>
          <w:szCs w:val="24"/>
        </w:rPr>
        <w:t xml:space="preserve">1. Природно-ресурсний потенціал та його структура. </w:t>
      </w:r>
    </w:p>
    <w:p w:rsidR="009B45C3" w:rsidRPr="00052456" w:rsidRDefault="009B45C3" w:rsidP="009B45C3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052456">
        <w:rPr>
          <w:rFonts w:ascii="Times New Roman" w:hAnsi="Times New Roman" w:cs="Times New Roman"/>
          <w:sz w:val="24"/>
          <w:szCs w:val="24"/>
        </w:rPr>
        <w:t xml:space="preserve">2. Економічна оцінка природних ресурсів. </w:t>
      </w:r>
    </w:p>
    <w:p w:rsidR="009B45C3" w:rsidRPr="00052456" w:rsidRDefault="009B45C3" w:rsidP="009B45C3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052456">
        <w:rPr>
          <w:rFonts w:ascii="Times New Roman" w:hAnsi="Times New Roman" w:cs="Times New Roman"/>
          <w:sz w:val="24"/>
          <w:szCs w:val="24"/>
        </w:rPr>
        <w:t xml:space="preserve">3. Територіальне поєднання природних ресурсів. </w:t>
      </w:r>
    </w:p>
    <w:p w:rsidR="009B45C3" w:rsidRDefault="009B45C3" w:rsidP="009B45C3">
      <w:pPr>
        <w:ind w:firstLine="709"/>
        <w:rPr>
          <w:sz w:val="24"/>
          <w:lang w:val="uk-UA"/>
        </w:rPr>
      </w:pPr>
      <w:r w:rsidRPr="00052456">
        <w:rPr>
          <w:sz w:val="24"/>
        </w:rPr>
        <w:t xml:space="preserve">4. </w:t>
      </w:r>
      <w:proofErr w:type="spellStart"/>
      <w:r w:rsidRPr="00052456">
        <w:rPr>
          <w:sz w:val="24"/>
        </w:rPr>
        <w:t>Населення</w:t>
      </w:r>
      <w:proofErr w:type="spellEnd"/>
      <w:r w:rsidRPr="00052456">
        <w:rPr>
          <w:sz w:val="24"/>
        </w:rPr>
        <w:t xml:space="preserve"> і </w:t>
      </w:r>
      <w:proofErr w:type="spellStart"/>
      <w:r w:rsidRPr="00052456">
        <w:rPr>
          <w:sz w:val="24"/>
        </w:rPr>
        <w:t>трудовий</w:t>
      </w:r>
      <w:proofErr w:type="spellEnd"/>
      <w:r w:rsidRPr="00052456">
        <w:rPr>
          <w:sz w:val="24"/>
        </w:rPr>
        <w:t xml:space="preserve"> </w:t>
      </w:r>
      <w:proofErr w:type="spellStart"/>
      <w:r w:rsidRPr="00052456">
        <w:rPr>
          <w:sz w:val="24"/>
        </w:rPr>
        <w:t>потенціал</w:t>
      </w:r>
      <w:proofErr w:type="spellEnd"/>
      <w:r w:rsidRPr="00052456">
        <w:rPr>
          <w:sz w:val="24"/>
        </w:rPr>
        <w:t xml:space="preserve"> </w:t>
      </w:r>
      <w:proofErr w:type="spellStart"/>
      <w:r w:rsidRPr="00052456">
        <w:rPr>
          <w:sz w:val="24"/>
        </w:rPr>
        <w:t>України</w:t>
      </w:r>
      <w:proofErr w:type="spellEnd"/>
      <w:r>
        <w:rPr>
          <w:sz w:val="24"/>
          <w:lang w:val="uk-UA"/>
        </w:rPr>
        <w:t>.</w:t>
      </w:r>
    </w:p>
    <w:p w:rsidR="009B45C3" w:rsidRPr="009B45C3" w:rsidRDefault="009B45C3" w:rsidP="009B45C3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5</w:t>
      </w:r>
      <w:r w:rsidRPr="009B45C3">
        <w:rPr>
          <w:sz w:val="24"/>
          <w:lang w:val="uk-UA"/>
        </w:rPr>
        <w:t xml:space="preserve">. Сутність державної регіональної політики. Об'єкти і суб'єкти державної регіональної економічної політики. </w:t>
      </w:r>
    </w:p>
    <w:p w:rsidR="009B45C3" w:rsidRDefault="009B45C3" w:rsidP="009B45C3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6</w:t>
      </w:r>
      <w:r>
        <w:rPr>
          <w:sz w:val="24"/>
          <w:lang w:val="uk-UA"/>
        </w:rPr>
        <w:t xml:space="preserve">. </w:t>
      </w:r>
      <w:r w:rsidRPr="009B45C3">
        <w:rPr>
          <w:sz w:val="24"/>
          <w:lang w:val="uk-UA"/>
        </w:rPr>
        <w:t xml:space="preserve">Основні цілі державної економічної політики. </w:t>
      </w:r>
      <w:proofErr w:type="spellStart"/>
      <w:r w:rsidRPr="009E7155">
        <w:rPr>
          <w:sz w:val="24"/>
        </w:rPr>
        <w:t>Завдання</w:t>
      </w:r>
      <w:proofErr w:type="spellEnd"/>
      <w:r w:rsidRPr="009E7155">
        <w:rPr>
          <w:sz w:val="24"/>
        </w:rPr>
        <w:t xml:space="preserve"> </w:t>
      </w:r>
      <w:proofErr w:type="spellStart"/>
      <w:r w:rsidRPr="009E7155">
        <w:rPr>
          <w:sz w:val="24"/>
        </w:rPr>
        <w:t>державної</w:t>
      </w:r>
      <w:proofErr w:type="spellEnd"/>
      <w:r w:rsidRPr="009E7155">
        <w:rPr>
          <w:sz w:val="24"/>
        </w:rPr>
        <w:t xml:space="preserve"> </w:t>
      </w:r>
      <w:proofErr w:type="spellStart"/>
      <w:r w:rsidRPr="009E7155">
        <w:rPr>
          <w:sz w:val="24"/>
        </w:rPr>
        <w:t>регіональної</w:t>
      </w:r>
      <w:proofErr w:type="spellEnd"/>
      <w:r w:rsidRPr="009E7155">
        <w:rPr>
          <w:sz w:val="24"/>
        </w:rPr>
        <w:t xml:space="preserve"> </w:t>
      </w:r>
      <w:proofErr w:type="spellStart"/>
      <w:r w:rsidRPr="009E7155">
        <w:rPr>
          <w:sz w:val="24"/>
        </w:rPr>
        <w:t>економічної</w:t>
      </w:r>
      <w:proofErr w:type="spellEnd"/>
      <w:r w:rsidRPr="009E7155">
        <w:rPr>
          <w:sz w:val="24"/>
        </w:rPr>
        <w:t xml:space="preserve"> </w:t>
      </w:r>
      <w:proofErr w:type="spellStart"/>
      <w:r w:rsidRPr="009E7155">
        <w:rPr>
          <w:sz w:val="24"/>
        </w:rPr>
        <w:t>політики</w:t>
      </w:r>
      <w:proofErr w:type="spellEnd"/>
      <w:r w:rsidRPr="009E7155">
        <w:rPr>
          <w:sz w:val="24"/>
        </w:rPr>
        <w:t xml:space="preserve">. </w:t>
      </w:r>
    </w:p>
    <w:p w:rsidR="009B45C3" w:rsidRPr="005067FA" w:rsidRDefault="009B45C3" w:rsidP="009B45C3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7</w:t>
      </w:r>
      <w:r>
        <w:rPr>
          <w:sz w:val="24"/>
          <w:lang w:val="uk-UA"/>
        </w:rPr>
        <w:t xml:space="preserve">. </w:t>
      </w:r>
      <w:r w:rsidRPr="005067FA">
        <w:rPr>
          <w:sz w:val="24"/>
          <w:lang w:val="uk-UA"/>
        </w:rPr>
        <w:t>Наукове обґрунтування регіонального розміщення продуктивних сил.</w:t>
      </w:r>
    </w:p>
    <w:p w:rsidR="007D6DA8" w:rsidRPr="00805BD7" w:rsidRDefault="007D6DA8" w:rsidP="009B45C3">
      <w:pPr>
        <w:ind w:firstLine="709"/>
        <w:rPr>
          <w:sz w:val="24"/>
        </w:rPr>
      </w:pPr>
      <w:r w:rsidRPr="00805BD7">
        <w:rPr>
          <w:sz w:val="24"/>
        </w:rPr>
        <w:t xml:space="preserve"> </w:t>
      </w:r>
    </w:p>
    <w:p w:rsidR="004003A8" w:rsidRDefault="004003A8" w:rsidP="002120F6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4003A8" w:rsidRDefault="004003A8" w:rsidP="004003A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Контрольні запитання до теми</w:t>
      </w:r>
    </w:p>
    <w:p w:rsidR="004003A8" w:rsidRDefault="004003A8" w:rsidP="004003A8">
      <w:pPr>
        <w:jc w:val="both"/>
        <w:rPr>
          <w:rFonts w:eastAsiaTheme="minorHAnsi"/>
          <w:sz w:val="24"/>
          <w:szCs w:val="22"/>
          <w:lang w:val="uk-UA" w:eastAsia="en-US"/>
        </w:rPr>
      </w:pPr>
    </w:p>
    <w:p w:rsidR="004003A8" w:rsidRPr="00F90C09" w:rsidRDefault="004003A8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C09">
        <w:rPr>
          <w:rFonts w:ascii="Times New Roman" w:hAnsi="Times New Roman" w:cs="Times New Roman"/>
          <w:sz w:val="24"/>
          <w:szCs w:val="24"/>
        </w:rPr>
        <w:t xml:space="preserve">1. </w:t>
      </w:r>
      <w:r w:rsidR="00F90C09" w:rsidRPr="00F90C09">
        <w:rPr>
          <w:rFonts w:ascii="Times New Roman" w:hAnsi="Times New Roman" w:cs="Times New Roman"/>
          <w:sz w:val="24"/>
          <w:szCs w:val="24"/>
        </w:rPr>
        <w:t xml:space="preserve">Місце України у світових сировинних і паливно-енергетичних ресурсах та </w:t>
      </w:r>
      <w:proofErr w:type="spellStart"/>
      <w:r w:rsidR="00F90C09" w:rsidRPr="00F90C09">
        <w:rPr>
          <w:rFonts w:ascii="Times New Roman" w:hAnsi="Times New Roman" w:cs="Times New Roman"/>
          <w:sz w:val="24"/>
          <w:szCs w:val="24"/>
        </w:rPr>
        <w:t>ступінь</w:t>
      </w:r>
      <w:proofErr w:type="spellEnd"/>
      <w:r w:rsidR="00F90C09"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C09" w:rsidRPr="00F90C09">
        <w:rPr>
          <w:rFonts w:ascii="Times New Roman" w:hAnsi="Times New Roman" w:cs="Times New Roman"/>
          <w:sz w:val="24"/>
          <w:szCs w:val="24"/>
        </w:rPr>
        <w:t>забезпеченості</w:t>
      </w:r>
      <w:proofErr w:type="spellEnd"/>
      <w:r w:rsidR="00F90C09"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C09" w:rsidRPr="00F90C09">
        <w:rPr>
          <w:rFonts w:ascii="Times New Roman" w:hAnsi="Times New Roman" w:cs="Times New Roman"/>
          <w:sz w:val="24"/>
          <w:szCs w:val="24"/>
        </w:rPr>
        <w:t>власних</w:t>
      </w:r>
      <w:proofErr w:type="spellEnd"/>
      <w:r w:rsidR="00F90C09" w:rsidRPr="00F90C09">
        <w:rPr>
          <w:rFonts w:ascii="Times New Roman" w:hAnsi="Times New Roman" w:cs="Times New Roman"/>
          <w:sz w:val="24"/>
          <w:szCs w:val="24"/>
        </w:rPr>
        <w:t xml:space="preserve"> потреб</w:t>
      </w:r>
      <w:r w:rsidRPr="00F90C09">
        <w:rPr>
          <w:rFonts w:ascii="Times New Roman" w:hAnsi="Times New Roman" w:cs="Times New Roman"/>
          <w:sz w:val="24"/>
          <w:szCs w:val="24"/>
        </w:rPr>
        <w:t>.</w:t>
      </w:r>
    </w:p>
    <w:p w:rsidR="004003A8" w:rsidRPr="00F90C09" w:rsidRDefault="004003A8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C09">
        <w:rPr>
          <w:rFonts w:ascii="Times New Roman" w:hAnsi="Times New Roman" w:cs="Times New Roman"/>
          <w:sz w:val="24"/>
          <w:szCs w:val="24"/>
        </w:rPr>
        <w:t xml:space="preserve">2. </w:t>
      </w:r>
      <w:r w:rsidR="00F90C09" w:rsidRPr="00F90C09">
        <w:rPr>
          <w:rFonts w:ascii="Times New Roman" w:hAnsi="Times New Roman" w:cs="Times New Roman"/>
          <w:sz w:val="24"/>
          <w:szCs w:val="24"/>
        </w:rPr>
        <w:t>Б</w:t>
      </w:r>
      <w:r w:rsidR="00F90C09" w:rsidRPr="00F90C09">
        <w:rPr>
          <w:rFonts w:ascii="Times New Roman" w:hAnsi="Times New Roman" w:cs="Times New Roman"/>
          <w:sz w:val="24"/>
          <w:szCs w:val="24"/>
        </w:rPr>
        <w:t xml:space="preserve">алансові, промислові, геологічні та </w:t>
      </w:r>
      <w:proofErr w:type="spellStart"/>
      <w:r w:rsidR="00F90C09" w:rsidRPr="00F90C09">
        <w:rPr>
          <w:rFonts w:ascii="Times New Roman" w:hAnsi="Times New Roman" w:cs="Times New Roman"/>
          <w:sz w:val="24"/>
          <w:szCs w:val="24"/>
        </w:rPr>
        <w:t>прогнозні</w:t>
      </w:r>
      <w:proofErr w:type="spellEnd"/>
      <w:r w:rsidR="00F90C09" w:rsidRPr="00F90C09">
        <w:rPr>
          <w:rFonts w:ascii="Times New Roman" w:hAnsi="Times New Roman" w:cs="Times New Roman"/>
          <w:sz w:val="24"/>
          <w:szCs w:val="24"/>
        </w:rPr>
        <w:t xml:space="preserve"> запаси </w:t>
      </w:r>
      <w:proofErr w:type="spellStart"/>
      <w:r w:rsidR="00F90C09" w:rsidRPr="00F90C09">
        <w:rPr>
          <w:rFonts w:ascii="Times New Roman" w:hAnsi="Times New Roman" w:cs="Times New Roman"/>
          <w:sz w:val="24"/>
          <w:szCs w:val="24"/>
        </w:rPr>
        <w:t>сировини</w:t>
      </w:r>
      <w:proofErr w:type="spellEnd"/>
      <w:r w:rsidR="00F90C09" w:rsidRPr="00F90C09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="00F90C09" w:rsidRPr="00F90C09">
        <w:rPr>
          <w:rFonts w:ascii="Times New Roman" w:hAnsi="Times New Roman" w:cs="Times New Roman"/>
          <w:sz w:val="24"/>
          <w:szCs w:val="24"/>
        </w:rPr>
        <w:t>палива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>.</w:t>
      </w:r>
    </w:p>
    <w:p w:rsidR="004003A8" w:rsidRPr="00F90C09" w:rsidRDefault="004003A8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C09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F90C09" w:rsidRPr="00F90C09">
        <w:rPr>
          <w:rFonts w:ascii="Times New Roman" w:hAnsi="Times New Roman" w:cs="Times New Roman"/>
          <w:sz w:val="24"/>
          <w:szCs w:val="24"/>
        </w:rPr>
        <w:t>Основні</w:t>
      </w:r>
      <w:proofErr w:type="spellEnd"/>
      <w:r w:rsidR="00F90C09" w:rsidRPr="00F90C09">
        <w:rPr>
          <w:rFonts w:ascii="Times New Roman" w:hAnsi="Times New Roman" w:cs="Times New Roman"/>
          <w:sz w:val="24"/>
          <w:szCs w:val="24"/>
        </w:rPr>
        <w:t xml:space="preserve"> шляхи </w:t>
      </w:r>
      <w:proofErr w:type="spellStart"/>
      <w:r w:rsidR="00F90C09" w:rsidRPr="00F90C09">
        <w:rPr>
          <w:rFonts w:ascii="Times New Roman" w:hAnsi="Times New Roman" w:cs="Times New Roman"/>
          <w:sz w:val="24"/>
          <w:szCs w:val="24"/>
        </w:rPr>
        <w:t>ресурсозбереження</w:t>
      </w:r>
      <w:proofErr w:type="spellEnd"/>
      <w:r w:rsidR="00F90C09" w:rsidRPr="00F90C09">
        <w:rPr>
          <w:rFonts w:ascii="Times New Roman" w:hAnsi="Times New Roman" w:cs="Times New Roman"/>
          <w:sz w:val="24"/>
          <w:szCs w:val="24"/>
        </w:rPr>
        <w:t xml:space="preserve"> та їх практичне освоєння</w:t>
      </w:r>
      <w:r w:rsidRPr="00F90C09">
        <w:rPr>
          <w:rFonts w:ascii="Times New Roman" w:hAnsi="Times New Roman" w:cs="Times New Roman"/>
          <w:sz w:val="24"/>
          <w:szCs w:val="24"/>
        </w:rPr>
        <w:t>.</w:t>
      </w:r>
    </w:p>
    <w:p w:rsidR="00055D9D" w:rsidRPr="00F90C09" w:rsidRDefault="00055D9D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C09">
        <w:rPr>
          <w:rFonts w:ascii="Times New Roman" w:hAnsi="Times New Roman" w:cs="Times New Roman"/>
          <w:sz w:val="24"/>
          <w:szCs w:val="24"/>
        </w:rPr>
        <w:t xml:space="preserve">4. </w:t>
      </w:r>
      <w:r w:rsidR="00F90C09" w:rsidRPr="00F90C09">
        <w:rPr>
          <w:rFonts w:ascii="Times New Roman" w:hAnsi="Times New Roman" w:cs="Times New Roman"/>
          <w:sz w:val="24"/>
          <w:szCs w:val="24"/>
        </w:rPr>
        <w:t>Екологічні проблеми України.</w:t>
      </w:r>
    </w:p>
    <w:p w:rsidR="004003A8" w:rsidRPr="00F90C09" w:rsidRDefault="00055D9D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C09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="00F90C09" w:rsidRPr="00F90C09">
        <w:rPr>
          <w:rFonts w:ascii="Times New Roman" w:hAnsi="Times New Roman" w:cs="Times New Roman"/>
          <w:sz w:val="24"/>
          <w:szCs w:val="24"/>
        </w:rPr>
        <w:t>Міграція</w:t>
      </w:r>
      <w:proofErr w:type="spellEnd"/>
      <w:r w:rsidR="00F90C09"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C09" w:rsidRPr="00F90C09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="00F90C09" w:rsidRPr="00F90C0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F90C09" w:rsidRPr="00F90C09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="00F90C09"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C09" w:rsidRPr="00F90C09"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 w:rsidR="00F90C09" w:rsidRPr="00F90C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90C09" w:rsidRPr="00F90C09">
        <w:rPr>
          <w:rFonts w:ascii="Times New Roman" w:hAnsi="Times New Roman" w:cs="Times New Roman"/>
          <w:sz w:val="24"/>
          <w:szCs w:val="24"/>
        </w:rPr>
        <w:t>Регіональні</w:t>
      </w:r>
      <w:proofErr w:type="spellEnd"/>
      <w:r w:rsidR="00F90C09"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C09" w:rsidRPr="00F90C09">
        <w:rPr>
          <w:rFonts w:ascii="Times New Roman" w:hAnsi="Times New Roman" w:cs="Times New Roman"/>
          <w:sz w:val="24"/>
          <w:szCs w:val="24"/>
        </w:rPr>
        <w:t>відмінності</w:t>
      </w:r>
      <w:proofErr w:type="spellEnd"/>
      <w:r w:rsidR="00F90C09" w:rsidRPr="00F90C0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F90C09" w:rsidRPr="00F90C09">
        <w:rPr>
          <w:rFonts w:ascii="Times New Roman" w:hAnsi="Times New Roman" w:cs="Times New Roman"/>
          <w:sz w:val="24"/>
          <w:szCs w:val="24"/>
        </w:rPr>
        <w:t>рівні</w:t>
      </w:r>
      <w:proofErr w:type="spellEnd"/>
      <w:r w:rsidR="00F90C09"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C09" w:rsidRPr="00F90C09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="00F90C09"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C09" w:rsidRPr="00F90C09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0C09" w:rsidRPr="00F90C09" w:rsidRDefault="00B472BC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C09">
        <w:rPr>
          <w:rFonts w:ascii="Times New Roman" w:hAnsi="Times New Roman" w:cs="Times New Roman"/>
          <w:sz w:val="24"/>
          <w:szCs w:val="24"/>
        </w:rPr>
        <w:t>6</w:t>
      </w:r>
      <w:r w:rsidR="004003A8" w:rsidRPr="00F90C09">
        <w:rPr>
          <w:rFonts w:ascii="Times New Roman" w:hAnsi="Times New Roman" w:cs="Times New Roman"/>
          <w:sz w:val="24"/>
          <w:szCs w:val="24"/>
        </w:rPr>
        <w:t xml:space="preserve">. </w:t>
      </w:r>
      <w:r w:rsidR="00F90C09" w:rsidRPr="00F90C09">
        <w:rPr>
          <w:rFonts w:ascii="Times New Roman" w:hAnsi="Times New Roman" w:cs="Times New Roman"/>
          <w:sz w:val="24"/>
          <w:szCs w:val="24"/>
        </w:rPr>
        <w:t xml:space="preserve">Національні відносини на сучасному </w:t>
      </w:r>
      <w:proofErr w:type="spellStart"/>
      <w:r w:rsidR="00F90C09" w:rsidRPr="00F90C09">
        <w:rPr>
          <w:rFonts w:ascii="Times New Roman" w:hAnsi="Times New Roman" w:cs="Times New Roman"/>
          <w:sz w:val="24"/>
          <w:szCs w:val="24"/>
        </w:rPr>
        <w:t>етапі</w:t>
      </w:r>
      <w:proofErr w:type="spellEnd"/>
      <w:r w:rsidR="00F90C09" w:rsidRPr="00F90C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90C09" w:rsidRPr="00F90C09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="00F90C09" w:rsidRPr="00F90C09">
        <w:rPr>
          <w:rFonts w:ascii="Times New Roman" w:hAnsi="Times New Roman" w:cs="Times New Roman"/>
          <w:sz w:val="24"/>
          <w:szCs w:val="24"/>
        </w:rPr>
        <w:t xml:space="preserve"> і шляхи </w:t>
      </w:r>
      <w:proofErr w:type="spellStart"/>
      <w:r w:rsidR="00F90C09" w:rsidRPr="00F90C09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="00F90C09"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C09" w:rsidRPr="00F90C09">
        <w:rPr>
          <w:rFonts w:ascii="Times New Roman" w:hAnsi="Times New Roman" w:cs="Times New Roman"/>
          <w:sz w:val="24"/>
          <w:szCs w:val="24"/>
        </w:rPr>
        <w:t>розв’язання</w:t>
      </w:r>
      <w:proofErr w:type="spellEnd"/>
      <w:r w:rsidR="00F90C09" w:rsidRPr="00F90C09">
        <w:rPr>
          <w:rFonts w:ascii="Times New Roman" w:hAnsi="Times New Roman" w:cs="Times New Roman"/>
          <w:sz w:val="24"/>
          <w:szCs w:val="24"/>
        </w:rPr>
        <w:t>.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F90C09">
        <w:rPr>
          <w:rFonts w:ascii="Times New Roman" w:hAnsi="Times New Roman" w:cs="Times New Roman"/>
          <w:sz w:val="24"/>
          <w:szCs w:val="24"/>
        </w:rPr>
        <w:t xml:space="preserve">Шляхи раціоналізації використання трудових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ресурсів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F90C09">
        <w:rPr>
          <w:rFonts w:ascii="Times New Roman" w:hAnsi="Times New Roman" w:cs="Times New Roman"/>
          <w:sz w:val="24"/>
          <w:szCs w:val="24"/>
        </w:rPr>
        <w:t>Складові елементи механізму реалізації державної регіональної ек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90C09">
        <w:rPr>
          <w:rFonts w:ascii="Times New Roman" w:hAnsi="Times New Roman" w:cs="Times New Roman"/>
          <w:sz w:val="24"/>
          <w:szCs w:val="24"/>
        </w:rPr>
        <w:t>номічної політики:</w:t>
      </w:r>
    </w:p>
    <w:p w:rsid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F90C09">
        <w:rPr>
          <w:rFonts w:ascii="Times New Roman" w:hAnsi="Times New Roman" w:cs="Times New Roman"/>
          <w:sz w:val="24"/>
          <w:szCs w:val="24"/>
        </w:rPr>
        <w:t xml:space="preserve">Склад та структура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комплексної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програми соціально-економічного розвитку регіону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03A8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F90C09">
        <w:rPr>
          <w:rFonts w:ascii="Times New Roman" w:hAnsi="Times New Roman" w:cs="Times New Roman"/>
          <w:sz w:val="24"/>
          <w:szCs w:val="24"/>
        </w:rPr>
        <w:t>Територіальні прогнози економічного і соціального розвитку регіонів</w:t>
      </w:r>
      <w:r w:rsidR="00055D9D" w:rsidRPr="00F90C09">
        <w:rPr>
          <w:rFonts w:ascii="Times New Roman" w:hAnsi="Times New Roman" w:cs="Times New Roman"/>
          <w:sz w:val="24"/>
          <w:szCs w:val="24"/>
        </w:rPr>
        <w:t>.</w:t>
      </w:r>
    </w:p>
    <w:p w:rsidR="00246541" w:rsidRDefault="00246541" w:rsidP="002120F6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2120F6" w:rsidRPr="002C5737" w:rsidRDefault="002120F6" w:rsidP="002120F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2BC" w:rsidRDefault="00055D9D" w:rsidP="00B472B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Тестування</w:t>
      </w:r>
    </w:p>
    <w:p w:rsidR="00B472BC" w:rsidRPr="00055D9D" w:rsidRDefault="00B472BC" w:rsidP="00B472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C09">
        <w:rPr>
          <w:rFonts w:ascii="Times New Roman" w:hAnsi="Times New Roman" w:cs="Times New Roman"/>
          <w:sz w:val="24"/>
          <w:szCs w:val="24"/>
        </w:rPr>
        <w:t>1. Сукупність природних ресурсів природних умов, які знаходяться в певних географічних межах і забезпечують задоволення економічних, екологічних, соціальних і культурно-оздоровчих потреб людини і суспільства в цілому називають: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90C09">
        <w:rPr>
          <w:rFonts w:ascii="Times New Roman" w:hAnsi="Times New Roman" w:cs="Times New Roman"/>
          <w:sz w:val="24"/>
          <w:szCs w:val="24"/>
        </w:rPr>
        <w:t>риродно-ресурсний потенціал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90C09">
        <w:rPr>
          <w:rFonts w:ascii="Times New Roman" w:hAnsi="Times New Roman" w:cs="Times New Roman"/>
          <w:sz w:val="24"/>
          <w:szCs w:val="24"/>
        </w:rPr>
        <w:t>риродні умови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90C09">
        <w:rPr>
          <w:rFonts w:ascii="Times New Roman" w:hAnsi="Times New Roman" w:cs="Times New Roman"/>
          <w:sz w:val="24"/>
          <w:szCs w:val="24"/>
        </w:rPr>
        <w:t>риродні ресурси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90C09">
        <w:rPr>
          <w:rFonts w:ascii="Times New Roman" w:hAnsi="Times New Roman" w:cs="Times New Roman"/>
          <w:sz w:val="24"/>
          <w:szCs w:val="24"/>
        </w:rPr>
        <w:t>риродній потенціал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C09">
        <w:rPr>
          <w:rFonts w:ascii="Times New Roman" w:hAnsi="Times New Roman" w:cs="Times New Roman"/>
          <w:sz w:val="24"/>
          <w:szCs w:val="24"/>
        </w:rPr>
        <w:t>2. Тіла і сили природи, які мають суттєве значення для життя і діяльності суспільства, однак безпосередньо не залучені до сфери виробничої чи невиробничої діяльності людей називають: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90C09">
        <w:rPr>
          <w:rFonts w:ascii="Times New Roman" w:hAnsi="Times New Roman" w:cs="Times New Roman"/>
          <w:sz w:val="24"/>
          <w:szCs w:val="24"/>
        </w:rPr>
        <w:t xml:space="preserve">риродно-ресурсний потенціал 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90C09">
        <w:rPr>
          <w:rFonts w:ascii="Times New Roman" w:hAnsi="Times New Roman" w:cs="Times New Roman"/>
          <w:sz w:val="24"/>
          <w:szCs w:val="24"/>
        </w:rPr>
        <w:t xml:space="preserve">риродні ресурси 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90C09">
        <w:rPr>
          <w:rFonts w:ascii="Times New Roman" w:hAnsi="Times New Roman" w:cs="Times New Roman"/>
          <w:sz w:val="24"/>
          <w:szCs w:val="24"/>
        </w:rPr>
        <w:t xml:space="preserve">риродні умови 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F90C09">
        <w:rPr>
          <w:rFonts w:ascii="Times New Roman" w:hAnsi="Times New Roman" w:cs="Times New Roman"/>
          <w:sz w:val="24"/>
          <w:szCs w:val="24"/>
        </w:rPr>
        <w:t>есурсний потенціал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C09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сили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природи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певному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рівні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продуктивних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сил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використані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соціально-економічній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людей. Вони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охоплюють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елементи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природи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енергії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беруть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участь в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матеріальному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виробництві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являють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собою основу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виробляється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називають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>: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90C09">
        <w:rPr>
          <w:rFonts w:ascii="Times New Roman" w:hAnsi="Times New Roman" w:cs="Times New Roman"/>
          <w:sz w:val="24"/>
          <w:szCs w:val="24"/>
        </w:rPr>
        <w:t xml:space="preserve">риродні ресурси 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90C09">
        <w:rPr>
          <w:rFonts w:ascii="Times New Roman" w:hAnsi="Times New Roman" w:cs="Times New Roman"/>
          <w:sz w:val="24"/>
          <w:szCs w:val="24"/>
        </w:rPr>
        <w:t>риродно-ресурсний потенціал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90C09">
        <w:rPr>
          <w:rFonts w:ascii="Times New Roman" w:hAnsi="Times New Roman" w:cs="Times New Roman"/>
          <w:sz w:val="24"/>
          <w:szCs w:val="24"/>
        </w:rPr>
        <w:t xml:space="preserve">риродні умови 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F90C09">
        <w:rPr>
          <w:rFonts w:ascii="Times New Roman" w:hAnsi="Times New Roman" w:cs="Times New Roman"/>
          <w:sz w:val="24"/>
          <w:szCs w:val="24"/>
        </w:rPr>
        <w:t>есурсний потенціал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C09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Відтворювані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природні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ресурси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C09">
        <w:rPr>
          <w:rFonts w:ascii="Times New Roman" w:hAnsi="Times New Roman" w:cs="Times New Roman"/>
          <w:sz w:val="24"/>
          <w:szCs w:val="24"/>
        </w:rPr>
        <w:t>і, що здатні і не здатні до самостійного відновлення за терміни, які можна зіставити з термінами їх споживання;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C09">
        <w:rPr>
          <w:rFonts w:ascii="Times New Roman" w:hAnsi="Times New Roman" w:cs="Times New Roman"/>
          <w:sz w:val="24"/>
          <w:szCs w:val="24"/>
        </w:rPr>
        <w:t>ті, що можна відтворити за рахунок праці людей;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C09">
        <w:rPr>
          <w:rFonts w:ascii="Times New Roman" w:hAnsi="Times New Roman" w:cs="Times New Roman"/>
          <w:sz w:val="24"/>
          <w:szCs w:val="24"/>
        </w:rPr>
        <w:t>ті, що можуть бути замінені (метали -пластмасами, паливно- енергетичні ресурси - альтернативними джерелами енергії);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C09">
        <w:rPr>
          <w:rFonts w:ascii="Times New Roman" w:hAnsi="Times New Roman" w:cs="Times New Roman"/>
          <w:sz w:val="24"/>
          <w:szCs w:val="24"/>
        </w:rPr>
        <w:t>не можуть бути замінені іншими ресурсами (атмосферний кисень для дихання, прісна вода для пиття);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C09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Існує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два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оцінки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C09">
        <w:rPr>
          <w:rFonts w:ascii="Times New Roman" w:hAnsi="Times New Roman" w:cs="Times New Roman"/>
          <w:sz w:val="24"/>
          <w:szCs w:val="24"/>
        </w:rPr>
        <w:t>технологічна, економічна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C09">
        <w:rPr>
          <w:rFonts w:ascii="Times New Roman" w:hAnsi="Times New Roman" w:cs="Times New Roman"/>
          <w:sz w:val="24"/>
          <w:szCs w:val="24"/>
        </w:rPr>
        <w:t>суб'єктивна, об'єктивна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C09">
        <w:rPr>
          <w:rFonts w:ascii="Times New Roman" w:hAnsi="Times New Roman" w:cs="Times New Roman"/>
          <w:sz w:val="24"/>
          <w:szCs w:val="24"/>
        </w:rPr>
        <w:t>статична, розподільна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C09">
        <w:rPr>
          <w:rFonts w:ascii="Times New Roman" w:hAnsi="Times New Roman" w:cs="Times New Roman"/>
          <w:sz w:val="24"/>
          <w:szCs w:val="24"/>
        </w:rPr>
        <w:t>статична, кореляційна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C09">
        <w:rPr>
          <w:rFonts w:ascii="Times New Roman" w:hAnsi="Times New Roman" w:cs="Times New Roman"/>
          <w:sz w:val="24"/>
          <w:szCs w:val="24"/>
        </w:rPr>
        <w:t xml:space="preserve">6. При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технологічній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оцінці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виявляється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>: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C09">
        <w:rPr>
          <w:rFonts w:ascii="Times New Roman" w:hAnsi="Times New Roman" w:cs="Times New Roman"/>
          <w:sz w:val="24"/>
          <w:szCs w:val="24"/>
        </w:rPr>
        <w:t>ступінь придатності природних ресурсів до того чи іншого виду людської діяльності з урахуванням сучасної або перспективної технології їх використання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C09">
        <w:rPr>
          <w:rFonts w:ascii="Times New Roman" w:hAnsi="Times New Roman" w:cs="Times New Roman"/>
          <w:sz w:val="24"/>
          <w:szCs w:val="24"/>
        </w:rPr>
        <w:t>необхідний етап для забезпечення їх ефективного використання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C09">
        <w:rPr>
          <w:rFonts w:ascii="Times New Roman" w:hAnsi="Times New Roman" w:cs="Times New Roman"/>
          <w:sz w:val="24"/>
          <w:szCs w:val="24"/>
        </w:rPr>
        <w:t>характеристика економічних результатів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C09">
        <w:rPr>
          <w:rFonts w:ascii="Times New Roman" w:hAnsi="Times New Roman" w:cs="Times New Roman"/>
          <w:sz w:val="24"/>
          <w:szCs w:val="24"/>
        </w:rPr>
        <w:t xml:space="preserve">економічний наслідок дії на навколишнє природне середовище 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C09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Історично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складена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безперервно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відтворювальна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сукупність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людей, яка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проживає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певній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території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називають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>: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90C09">
        <w:rPr>
          <w:rFonts w:ascii="Times New Roman" w:hAnsi="Times New Roman" w:cs="Times New Roman"/>
          <w:sz w:val="24"/>
          <w:szCs w:val="24"/>
        </w:rPr>
        <w:t xml:space="preserve">остійне населення 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F90C09">
        <w:rPr>
          <w:rFonts w:ascii="Times New Roman" w:hAnsi="Times New Roman" w:cs="Times New Roman"/>
          <w:sz w:val="24"/>
          <w:szCs w:val="24"/>
        </w:rPr>
        <w:t xml:space="preserve">аявне населення 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F90C09">
        <w:rPr>
          <w:rFonts w:ascii="Times New Roman" w:hAnsi="Times New Roman" w:cs="Times New Roman"/>
          <w:sz w:val="24"/>
          <w:szCs w:val="24"/>
        </w:rPr>
        <w:t>аселення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F90C09">
        <w:rPr>
          <w:rFonts w:ascii="Times New Roman" w:hAnsi="Times New Roman" w:cs="Times New Roman"/>
          <w:sz w:val="24"/>
          <w:szCs w:val="24"/>
        </w:rPr>
        <w:t>исельність населення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C09">
        <w:rPr>
          <w:rFonts w:ascii="Times New Roman" w:hAnsi="Times New Roman" w:cs="Times New Roman"/>
          <w:sz w:val="24"/>
          <w:szCs w:val="24"/>
        </w:rPr>
        <w:t xml:space="preserve">8. Люди,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перебувають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території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країни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регіону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незалежно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місця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постійного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проживання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F90C09">
        <w:rPr>
          <w:rFonts w:ascii="Times New Roman" w:hAnsi="Times New Roman" w:cs="Times New Roman"/>
          <w:sz w:val="24"/>
          <w:szCs w:val="24"/>
        </w:rPr>
        <w:t>аселення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F90C09">
        <w:rPr>
          <w:rFonts w:ascii="Times New Roman" w:hAnsi="Times New Roman" w:cs="Times New Roman"/>
          <w:sz w:val="24"/>
          <w:szCs w:val="24"/>
        </w:rPr>
        <w:t xml:space="preserve">аявне населення 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F90C09">
        <w:rPr>
          <w:rFonts w:ascii="Times New Roman" w:hAnsi="Times New Roman" w:cs="Times New Roman"/>
          <w:sz w:val="24"/>
          <w:szCs w:val="24"/>
        </w:rPr>
        <w:t xml:space="preserve">аявне населення 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90C09">
        <w:rPr>
          <w:rFonts w:ascii="Times New Roman" w:hAnsi="Times New Roman" w:cs="Times New Roman"/>
          <w:sz w:val="24"/>
          <w:szCs w:val="24"/>
        </w:rPr>
        <w:t xml:space="preserve">остійне населення 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</w:t>
      </w:r>
      <w:r w:rsidRPr="00F90C09">
        <w:rPr>
          <w:rFonts w:ascii="Times New Roman" w:hAnsi="Times New Roman" w:cs="Times New Roman"/>
          <w:sz w:val="24"/>
          <w:szCs w:val="24"/>
        </w:rPr>
        <w:t>ільність населення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C09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Головні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характеристики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демографічного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потенціалу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території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>: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C09">
        <w:rPr>
          <w:rFonts w:ascii="Times New Roman" w:hAnsi="Times New Roman" w:cs="Times New Roman"/>
          <w:sz w:val="24"/>
          <w:szCs w:val="24"/>
        </w:rPr>
        <w:t>чисельність населення та його динаміка;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C09">
        <w:rPr>
          <w:rFonts w:ascii="Times New Roman" w:hAnsi="Times New Roman" w:cs="Times New Roman"/>
          <w:sz w:val="24"/>
          <w:szCs w:val="24"/>
        </w:rPr>
        <w:t>щільність населення;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C09">
        <w:rPr>
          <w:rFonts w:ascii="Times New Roman" w:hAnsi="Times New Roman" w:cs="Times New Roman"/>
          <w:sz w:val="24"/>
          <w:szCs w:val="24"/>
        </w:rPr>
        <w:t>статевовікова група;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C09">
        <w:rPr>
          <w:rFonts w:ascii="Times New Roman" w:hAnsi="Times New Roman" w:cs="Times New Roman"/>
          <w:sz w:val="24"/>
          <w:szCs w:val="24"/>
        </w:rPr>
        <w:t>національний склад населення;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C09">
        <w:rPr>
          <w:rFonts w:ascii="Times New Roman" w:hAnsi="Times New Roman" w:cs="Times New Roman"/>
          <w:sz w:val="24"/>
          <w:szCs w:val="24"/>
        </w:rPr>
        <w:t>усі правильні відповіді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C09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Міграція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C09">
        <w:rPr>
          <w:rFonts w:ascii="Times New Roman" w:hAnsi="Times New Roman" w:cs="Times New Roman"/>
          <w:sz w:val="24"/>
          <w:szCs w:val="24"/>
        </w:rPr>
        <w:lastRenderedPageBreak/>
        <w:t>в'їзд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іноземних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громадян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конкретної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держави</w:t>
      </w:r>
      <w:proofErr w:type="spellEnd"/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90C0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виїзд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межі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країни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переважно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соціально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економічні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причини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рух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між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різними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регіонами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всередині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країни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. Вони не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впливають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загальну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країни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тільки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розподіл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між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регіонами</w:t>
      </w:r>
      <w:proofErr w:type="spellEnd"/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механічні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переміщення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людей через кордон тих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територій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зміною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місця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проживання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назавжди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, на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більш-менш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тривалий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регулярним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поверненням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нього</w:t>
      </w:r>
      <w:proofErr w:type="spellEnd"/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C09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Міграції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тривалістю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09">
        <w:rPr>
          <w:rFonts w:ascii="Times New Roman" w:hAnsi="Times New Roman" w:cs="Times New Roman"/>
          <w:sz w:val="24"/>
          <w:szCs w:val="24"/>
        </w:rPr>
        <w:t>поділяються</w:t>
      </w:r>
      <w:proofErr w:type="spellEnd"/>
      <w:r w:rsidRPr="00F90C09">
        <w:rPr>
          <w:rFonts w:ascii="Times New Roman" w:hAnsi="Times New Roman" w:cs="Times New Roman"/>
          <w:sz w:val="24"/>
          <w:szCs w:val="24"/>
        </w:rPr>
        <w:t xml:space="preserve"> на: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90C09">
        <w:rPr>
          <w:rFonts w:ascii="Times New Roman" w:hAnsi="Times New Roman" w:cs="Times New Roman"/>
          <w:sz w:val="24"/>
          <w:szCs w:val="24"/>
        </w:rPr>
        <w:t>остійні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F90C09">
        <w:rPr>
          <w:rFonts w:ascii="Times New Roman" w:hAnsi="Times New Roman" w:cs="Times New Roman"/>
          <w:sz w:val="24"/>
          <w:szCs w:val="24"/>
        </w:rPr>
        <w:t>имчасові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F90C09">
        <w:rPr>
          <w:rFonts w:ascii="Times New Roman" w:hAnsi="Times New Roman" w:cs="Times New Roman"/>
          <w:sz w:val="24"/>
          <w:szCs w:val="24"/>
        </w:rPr>
        <w:t>езонні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F90C09">
        <w:rPr>
          <w:rFonts w:ascii="Times New Roman" w:hAnsi="Times New Roman" w:cs="Times New Roman"/>
          <w:sz w:val="24"/>
          <w:szCs w:val="24"/>
        </w:rPr>
        <w:t>аятникові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F90C09">
        <w:rPr>
          <w:rFonts w:ascii="Times New Roman" w:hAnsi="Times New Roman" w:cs="Times New Roman"/>
          <w:sz w:val="24"/>
          <w:szCs w:val="24"/>
        </w:rPr>
        <w:t>сі відповіді правильні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C09">
        <w:rPr>
          <w:rFonts w:ascii="Times New Roman" w:hAnsi="Times New Roman" w:cs="Times New Roman"/>
          <w:sz w:val="24"/>
          <w:szCs w:val="24"/>
        </w:rPr>
        <w:t>12. До головних чинників міграції відносять: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Pr="00F90C09">
        <w:rPr>
          <w:rFonts w:ascii="Times New Roman" w:hAnsi="Times New Roman" w:cs="Times New Roman"/>
          <w:sz w:val="24"/>
          <w:szCs w:val="24"/>
        </w:rPr>
        <w:t>кономічні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F90C09">
        <w:rPr>
          <w:rFonts w:ascii="Times New Roman" w:hAnsi="Times New Roman" w:cs="Times New Roman"/>
          <w:sz w:val="24"/>
          <w:szCs w:val="24"/>
        </w:rPr>
        <w:t>оціальні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F90C09">
        <w:rPr>
          <w:rFonts w:ascii="Times New Roman" w:hAnsi="Times New Roman" w:cs="Times New Roman"/>
          <w:sz w:val="24"/>
          <w:szCs w:val="24"/>
        </w:rPr>
        <w:t>татистичні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Pr="00F90C09">
        <w:rPr>
          <w:rFonts w:ascii="Times New Roman" w:hAnsi="Times New Roman" w:cs="Times New Roman"/>
          <w:sz w:val="24"/>
          <w:szCs w:val="24"/>
        </w:rPr>
        <w:t>кологічні</w:t>
      </w:r>
    </w:p>
    <w:p w:rsidR="00F90C09" w:rsidRPr="00F90C09" w:rsidRDefault="00F90C09" w:rsidP="00F90C0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F90C09">
        <w:rPr>
          <w:rFonts w:ascii="Times New Roman" w:hAnsi="Times New Roman" w:cs="Times New Roman"/>
          <w:sz w:val="24"/>
          <w:szCs w:val="24"/>
        </w:rPr>
        <w:t>сі відповіді правильні</w:t>
      </w:r>
    </w:p>
    <w:p w:rsidR="007D6DA8" w:rsidRPr="007D6DA8" w:rsidRDefault="007D6DA8" w:rsidP="00F90C09">
      <w:pPr>
        <w:pStyle w:val="a6"/>
      </w:pPr>
    </w:p>
    <w:sectPr w:rsidR="007D6DA8" w:rsidRPr="007D6DA8" w:rsidSect="00A556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409A9"/>
    <w:multiLevelType w:val="multilevel"/>
    <w:tmpl w:val="71BC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154891"/>
    <w:multiLevelType w:val="hybridMultilevel"/>
    <w:tmpl w:val="7D8E30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41096"/>
    <w:multiLevelType w:val="hybridMultilevel"/>
    <w:tmpl w:val="B8924F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1343BB"/>
    <w:multiLevelType w:val="hybridMultilevel"/>
    <w:tmpl w:val="EF62029A"/>
    <w:lvl w:ilvl="0" w:tplc="6C8A83A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41F36"/>
    <w:rsid w:val="00055D9D"/>
    <w:rsid w:val="001A14D9"/>
    <w:rsid w:val="002120F6"/>
    <w:rsid w:val="00246541"/>
    <w:rsid w:val="00247E32"/>
    <w:rsid w:val="002C5737"/>
    <w:rsid w:val="003463D9"/>
    <w:rsid w:val="003E628C"/>
    <w:rsid w:val="004003A8"/>
    <w:rsid w:val="00534ADA"/>
    <w:rsid w:val="007D6DA8"/>
    <w:rsid w:val="007F502A"/>
    <w:rsid w:val="00920E4F"/>
    <w:rsid w:val="00950A2F"/>
    <w:rsid w:val="009B45C3"/>
    <w:rsid w:val="00A5561B"/>
    <w:rsid w:val="00B472BC"/>
    <w:rsid w:val="00DB27A7"/>
    <w:rsid w:val="00E41F36"/>
    <w:rsid w:val="00EB2CC4"/>
    <w:rsid w:val="00F27018"/>
    <w:rsid w:val="00F9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F3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F3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41F36"/>
    <w:pPr>
      <w:spacing w:before="100" w:beforeAutospacing="1" w:after="100" w:afterAutospacing="1"/>
    </w:pPr>
    <w:rPr>
      <w:sz w:val="24"/>
      <w:lang w:val="uk-UA" w:eastAsia="uk-UA"/>
    </w:rPr>
  </w:style>
  <w:style w:type="character" w:styleId="a5">
    <w:name w:val="Strong"/>
    <w:basedOn w:val="a0"/>
    <w:uiPriority w:val="22"/>
    <w:qFormat/>
    <w:rsid w:val="00E41F36"/>
    <w:rPr>
      <w:b/>
      <w:bCs/>
    </w:rPr>
  </w:style>
  <w:style w:type="paragraph" w:styleId="a6">
    <w:name w:val="No Spacing"/>
    <w:uiPriority w:val="1"/>
    <w:qFormat/>
    <w:rsid w:val="007F502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F50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502A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Ikea Луцьк</cp:lastModifiedBy>
  <cp:revision>14</cp:revision>
  <dcterms:created xsi:type="dcterms:W3CDTF">2018-09-17T12:54:00Z</dcterms:created>
  <dcterms:modified xsi:type="dcterms:W3CDTF">2021-03-14T21:07:00Z</dcterms:modified>
</cp:coreProperties>
</file>