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7F3" w:rsidRPr="009B34E0" w:rsidRDefault="006C27F3" w:rsidP="006C27F3">
      <w:pPr>
        <w:pStyle w:val="a3"/>
        <w:spacing w:before="0" w:beforeAutospacing="0" w:after="120"/>
        <w:rPr>
          <w:b/>
          <w:bCs/>
          <w:color w:val="000000" w:themeColor="text1"/>
          <w:sz w:val="28"/>
          <w:szCs w:val="28"/>
          <w:lang w:val="uk-UA"/>
        </w:rPr>
      </w:pPr>
      <w:r w:rsidRPr="009B34E0">
        <w:rPr>
          <w:b/>
          <w:color w:val="000000" w:themeColor="text1"/>
          <w:sz w:val="28"/>
          <w:szCs w:val="28"/>
        </w:rPr>
        <w:t xml:space="preserve">Тема. </w:t>
      </w:r>
      <w:r w:rsidRPr="009B34E0">
        <w:rPr>
          <w:b/>
          <w:bCs/>
          <w:color w:val="000000" w:themeColor="text1"/>
          <w:sz w:val="28"/>
          <w:szCs w:val="28"/>
          <w:lang w:val="uk-UA"/>
        </w:rPr>
        <w:t>Аксонометричні і прямокутні проекції</w:t>
      </w:r>
    </w:p>
    <w:p w:rsidR="004C2EAF" w:rsidRPr="009B34E0" w:rsidRDefault="006C27F3" w:rsidP="006C27F3">
      <w:pPr>
        <w:spacing w:after="12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B34E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 години</w:t>
      </w:r>
    </w:p>
    <w:p w:rsidR="006C27F3" w:rsidRPr="009B34E0" w:rsidRDefault="006C27F3" w:rsidP="006C27F3">
      <w:pPr>
        <w:spacing w:after="12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34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заняття</w:t>
      </w:r>
    </w:p>
    <w:p w:rsidR="006C27F3" w:rsidRPr="009B34E0" w:rsidRDefault="006C27F3" w:rsidP="006C27F3">
      <w:pPr>
        <w:pStyle w:val="a3"/>
        <w:numPr>
          <w:ilvl w:val="0"/>
          <w:numId w:val="1"/>
        </w:numPr>
        <w:spacing w:before="0" w:beforeAutospacing="0" w:after="0"/>
        <w:rPr>
          <w:color w:val="000000" w:themeColor="text1"/>
          <w:sz w:val="28"/>
          <w:szCs w:val="28"/>
          <w:lang w:val="uk-UA"/>
        </w:rPr>
      </w:pPr>
      <w:r w:rsidRPr="009B34E0">
        <w:rPr>
          <w:color w:val="000000" w:themeColor="text1"/>
          <w:sz w:val="28"/>
          <w:szCs w:val="28"/>
          <w:lang w:val="uk-UA"/>
        </w:rPr>
        <w:t xml:space="preserve">Поняття проекції. </w:t>
      </w:r>
    </w:p>
    <w:p w:rsidR="006C27F3" w:rsidRPr="009B34E0" w:rsidRDefault="006C27F3" w:rsidP="006C27F3">
      <w:pPr>
        <w:pStyle w:val="a3"/>
        <w:numPr>
          <w:ilvl w:val="0"/>
          <w:numId w:val="1"/>
        </w:numPr>
        <w:spacing w:before="0" w:beforeAutospacing="0" w:after="0"/>
        <w:rPr>
          <w:color w:val="000000" w:themeColor="text1"/>
          <w:sz w:val="28"/>
          <w:szCs w:val="28"/>
          <w:lang w:val="uk-UA"/>
        </w:rPr>
      </w:pPr>
      <w:r w:rsidRPr="009B34E0">
        <w:rPr>
          <w:color w:val="000000" w:themeColor="text1"/>
          <w:sz w:val="28"/>
          <w:szCs w:val="28"/>
          <w:lang w:val="uk-UA"/>
        </w:rPr>
        <w:t xml:space="preserve">Методи і способи </w:t>
      </w:r>
      <w:proofErr w:type="spellStart"/>
      <w:r w:rsidRPr="009B34E0">
        <w:rPr>
          <w:color w:val="000000" w:themeColor="text1"/>
          <w:sz w:val="28"/>
          <w:szCs w:val="28"/>
          <w:lang w:val="uk-UA"/>
        </w:rPr>
        <w:t>проеціювання</w:t>
      </w:r>
      <w:proofErr w:type="spellEnd"/>
      <w:r w:rsidRPr="009B34E0">
        <w:rPr>
          <w:color w:val="000000" w:themeColor="text1"/>
          <w:sz w:val="28"/>
          <w:szCs w:val="28"/>
          <w:lang w:val="uk-UA"/>
        </w:rPr>
        <w:t xml:space="preserve">. </w:t>
      </w:r>
    </w:p>
    <w:p w:rsidR="006C27F3" w:rsidRPr="009B34E0" w:rsidRDefault="006C27F3" w:rsidP="006C27F3">
      <w:pPr>
        <w:pStyle w:val="a3"/>
        <w:numPr>
          <w:ilvl w:val="0"/>
          <w:numId w:val="1"/>
        </w:numPr>
        <w:spacing w:before="0" w:beforeAutospacing="0" w:after="0"/>
        <w:rPr>
          <w:color w:val="000000" w:themeColor="text1"/>
          <w:sz w:val="28"/>
          <w:szCs w:val="28"/>
          <w:lang w:val="uk-UA"/>
        </w:rPr>
      </w:pPr>
      <w:r w:rsidRPr="009B34E0">
        <w:rPr>
          <w:color w:val="000000" w:themeColor="text1"/>
          <w:sz w:val="28"/>
          <w:szCs w:val="28"/>
          <w:lang w:val="uk-UA"/>
        </w:rPr>
        <w:t xml:space="preserve">Розташування прямокутних проекцій на кресленні. </w:t>
      </w:r>
    </w:p>
    <w:p w:rsidR="006C27F3" w:rsidRPr="009B34E0" w:rsidRDefault="006C27F3" w:rsidP="006C27F3">
      <w:pPr>
        <w:pStyle w:val="a3"/>
        <w:numPr>
          <w:ilvl w:val="0"/>
          <w:numId w:val="1"/>
        </w:numPr>
        <w:spacing w:before="0" w:beforeAutospacing="0" w:after="0"/>
        <w:rPr>
          <w:color w:val="000000" w:themeColor="text1"/>
          <w:sz w:val="28"/>
          <w:szCs w:val="28"/>
          <w:lang w:val="uk-UA"/>
        </w:rPr>
      </w:pPr>
      <w:r w:rsidRPr="009B34E0">
        <w:rPr>
          <w:color w:val="000000" w:themeColor="text1"/>
          <w:sz w:val="28"/>
          <w:szCs w:val="28"/>
          <w:lang w:val="uk-UA"/>
        </w:rPr>
        <w:t xml:space="preserve">Проекційний зв’язок. </w:t>
      </w:r>
    </w:p>
    <w:p w:rsidR="006C27F3" w:rsidRPr="009B34E0" w:rsidRDefault="006C27F3" w:rsidP="006C27F3">
      <w:pPr>
        <w:pStyle w:val="a3"/>
        <w:numPr>
          <w:ilvl w:val="0"/>
          <w:numId w:val="1"/>
        </w:numPr>
        <w:spacing w:before="0" w:beforeAutospacing="0" w:after="0"/>
        <w:jc w:val="both"/>
        <w:rPr>
          <w:color w:val="000000" w:themeColor="text1"/>
          <w:sz w:val="28"/>
          <w:szCs w:val="28"/>
          <w:lang w:val="uk-UA"/>
        </w:rPr>
      </w:pPr>
      <w:r w:rsidRPr="009B34E0">
        <w:rPr>
          <w:color w:val="000000" w:themeColor="text1"/>
          <w:sz w:val="28"/>
          <w:szCs w:val="28"/>
          <w:lang w:val="uk-UA"/>
        </w:rPr>
        <w:t xml:space="preserve">Прямокутні проекції. </w:t>
      </w:r>
    </w:p>
    <w:p w:rsidR="006C27F3" w:rsidRPr="009B34E0" w:rsidRDefault="006C27F3" w:rsidP="006C27F3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27F3" w:rsidRPr="009B34E0" w:rsidRDefault="006C27F3" w:rsidP="006C27F3">
      <w:pPr>
        <w:spacing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B34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Лабораторно-практична робота № 2: </w:t>
      </w:r>
    </w:p>
    <w:p w:rsidR="006C27F3" w:rsidRPr="009B34E0" w:rsidRDefault="006C27F3" w:rsidP="006C27F3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34E0">
        <w:rPr>
          <w:rFonts w:ascii="Times New Roman" w:hAnsi="Times New Roman" w:cs="Times New Roman"/>
          <w:color w:val="000000" w:themeColor="text1"/>
          <w:sz w:val="28"/>
          <w:szCs w:val="28"/>
        </w:rPr>
        <w:t>Побудова третьої проекції за двома заданими.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 основу побудови зображень на креслення покладено метод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проеціювання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.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Проеціювання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нагадує утворення тіні предмета.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Утворення зображення предмета на кресленні уявними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проеціюючими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променями називають </w:t>
      </w:r>
      <w:proofErr w:type="spellStart"/>
      <w:r w:rsidRPr="009B34E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проеціювання</w:t>
      </w:r>
      <w:proofErr w:type="spellEnd"/>
      <w:r w:rsidRPr="009B34E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uk-UA"/>
        </w:rPr>
        <w:t>.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Утворене методом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проеціювання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зображення предмета на площині називають </w:t>
      </w:r>
      <w:r w:rsidRPr="009B34E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проекцією</w:t>
      </w: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Є декілька методів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проеціювання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Центральне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проеціювання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проеціюючі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промені виходять з однієї точки і зображення утворюється із спотвореними розмірами.</w:t>
      </w:r>
    </w:p>
    <w:p w:rsidR="006C27F3" w:rsidRPr="006C27F3" w:rsidRDefault="006C27F3" w:rsidP="006C2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4143375" cy="3714750"/>
            <wp:effectExtent l="0" t="0" r="9525" b="0"/>
            <wp:docPr id="32" name="Рисунок 32" descr="https://disted.edu.vn.ua/media/images/lerom9/kreslennya/05/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isted.edu.vn.ua/media/images/lerom9/kreslennya/05/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 xml:space="preserve">Паралельне косокутне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проеціювання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–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проеціюючі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промені паралельні , але падають на площину проекцій не під прямим кутом.</w:t>
      </w:r>
    </w:p>
    <w:p w:rsidR="006C27F3" w:rsidRPr="006C27F3" w:rsidRDefault="006C27F3" w:rsidP="006C2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4276725" cy="3581400"/>
            <wp:effectExtent l="0" t="0" r="9525" b="0"/>
            <wp:docPr id="31" name="Рисунок 31" descr="https://disted.edu.vn.ua/media/images/lerom9/kreslennya/05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disted.edu.vn.ua/media/images/lerom9/kreslennya/05/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Паралельне прямокутне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проеціювання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-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проеціюючі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промені паралельні і перетинають площину проекцій під прямим кутом.</w:t>
      </w:r>
    </w:p>
    <w:p w:rsidR="006C27F3" w:rsidRPr="006C27F3" w:rsidRDefault="006C27F3" w:rsidP="006C2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3914775" cy="3600450"/>
            <wp:effectExtent l="0" t="0" r="9525" b="0"/>
            <wp:docPr id="30" name="Рисунок 30" descr="https://disted.edu.vn.ua/media/images/lerom9/kreslennya/05/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isted.edu.vn.ua/media/images/lerom9/kreslennya/05/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4E0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Утворена на площині проекція дає уявлення про форму </w:t>
      </w:r>
      <w:r w:rsidRPr="006C27F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uk-UA"/>
        </w:rPr>
        <w:t xml:space="preserve">плоского предмета. 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uk-UA"/>
        </w:rPr>
        <w:t>На кресленні проекцію доповнюють роз</w:t>
      </w:r>
      <w:r w:rsidRPr="006C27F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uk-UA"/>
        </w:rPr>
        <w:softHyphen/>
      </w:r>
      <w:r w:rsidRPr="006C27F3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lang w:eastAsia="uk-UA"/>
        </w:rPr>
        <w:t>мірами.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pacing w:val="1"/>
          <w:sz w:val="28"/>
          <w:szCs w:val="28"/>
          <w:lang w:eastAsia="uk-UA"/>
        </w:rPr>
        <w:lastRenderedPageBreak/>
        <w:drawing>
          <wp:inline distT="0" distB="0" distL="0" distR="0">
            <wp:extent cx="3609975" cy="3028950"/>
            <wp:effectExtent l="0" t="0" r="9525" b="0"/>
            <wp:docPr id="29" name="Рисунок 29" descr="https://disted.edu.vn.ua/media/images/lerom9/kreslennya/05/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isted.edu.vn.ua/media/images/lerom9/kreslennya/05/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E0">
        <w:rPr>
          <w:rFonts w:ascii="Times New Roman" w:eastAsia="Times New Roman" w:hAnsi="Times New Roman" w:cs="Times New Roman"/>
          <w:noProof/>
          <w:color w:val="000000" w:themeColor="text1"/>
          <w:spacing w:val="1"/>
          <w:sz w:val="28"/>
          <w:szCs w:val="28"/>
          <w:lang w:eastAsia="uk-UA"/>
        </w:rPr>
        <w:drawing>
          <wp:inline distT="0" distB="0" distL="0" distR="0">
            <wp:extent cx="3876675" cy="2571750"/>
            <wp:effectExtent l="0" t="0" r="9525" b="0"/>
            <wp:docPr id="28" name="Рисунок 28" descr="https://disted.edu.vn.ua/media/images/lerom9/kreslennya/05/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isted.edu.vn.ua/media/images/lerom9/kreslennya/05/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9B3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Проеціювання</w:t>
      </w:r>
      <w:proofErr w:type="spellEnd"/>
      <w:r w:rsidRPr="009B3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на дві площини проекцій.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Одна проекція не завжди однозначно визначає форму зображуваного пред</w:t>
      </w: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oftHyphen/>
        <w:t>мета. Це називають </w:t>
      </w:r>
      <w:r w:rsidRPr="009B3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невизначеністю </w:t>
      </w: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форми об'ємного предмета за однією проекцією.</w:t>
      </w:r>
    </w:p>
    <w:p w:rsidR="006C27F3" w:rsidRPr="006C27F3" w:rsidRDefault="006C27F3" w:rsidP="006C2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5000625" cy="2152650"/>
            <wp:effectExtent l="0" t="0" r="9525" b="0"/>
            <wp:docPr id="27" name="Рисунок 27" descr="https://disted.edu.vn.ua/media/images/lerom9/kreslennya/05/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isted.edu.vn.ua/media/images/lerom9/kreslennya/05/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Тому, щоб одержати уявлення про форму об'ємного предмета,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проецію</w:t>
      </w: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oftHyphen/>
        <w:t>вання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виконують на дві площини проекцій: горизонтальну Н і вертикальну</w:t>
      </w:r>
      <w:r w:rsidRPr="009B3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 </w:t>
      </w: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V. </w:t>
      </w: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Вертикальну площину проекцій називають фронтальною. Площини проекцій у просторі роз</w:t>
      </w: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softHyphen/>
        <w:t xml:space="preserve">міщені під прямим кутом одна до одної. Лінію перетину цих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площин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(її позначають х) називають віссю проекцій.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Проекція предмета на горизонтальну площину проекцій називається </w:t>
      </w:r>
      <w:r w:rsidRPr="009B34E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uk-UA"/>
        </w:rPr>
        <w:t>горизонтальною проекцією</w:t>
      </w:r>
      <w:r w:rsidRPr="009B3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.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Проекція предмета на фронтальну (вертикальну) площину проекцій називається </w:t>
      </w:r>
      <w:r w:rsidRPr="009B34E0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pacing w:val="-1"/>
          <w:sz w:val="28"/>
          <w:szCs w:val="28"/>
          <w:lang w:eastAsia="uk-UA"/>
        </w:rPr>
        <w:t>фронтальною проекцією</w:t>
      </w:r>
      <w:r w:rsidRPr="006C27F3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uk-UA"/>
        </w:rPr>
        <w:t>.</w:t>
      </w:r>
    </w:p>
    <w:p w:rsidR="006C27F3" w:rsidRPr="006C27F3" w:rsidRDefault="006C27F3" w:rsidP="006C2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3209925" cy="2047875"/>
            <wp:effectExtent l="0" t="0" r="9525" b="9525"/>
            <wp:docPr id="26" name="Рисунок 26" descr="https://disted.edu.vn.ua/media/images/lerom9/kreslennya/05/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isted.edu.vn.ua/media/images/lerom9/kreslennya/05/0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</w:r>
      <w:r w:rsidRPr="006C27F3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  <w:lang w:eastAsia="uk-UA"/>
        </w:rPr>
        <w:t xml:space="preserve">Утворені дві проекції предмета розташовані у просторі в різних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  <w:lang w:eastAsia="uk-UA"/>
        </w:rPr>
        <w:t>площинах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  <w:lang w:eastAsia="uk-UA"/>
        </w:rPr>
        <w:t>.</w:t>
      </w:r>
    </w:p>
    <w:p w:rsidR="006C27F3" w:rsidRPr="006C27F3" w:rsidRDefault="006C27F3" w:rsidP="006C27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pacing w:val="3"/>
          <w:sz w:val="28"/>
          <w:szCs w:val="28"/>
          <w:shd w:val="clear" w:color="auto" w:fill="FFFFFF"/>
          <w:lang w:eastAsia="uk-UA"/>
        </w:rPr>
        <w:drawing>
          <wp:inline distT="0" distB="0" distL="0" distR="0">
            <wp:extent cx="6448425" cy="3267075"/>
            <wp:effectExtent l="0" t="0" r="9525" b="9525"/>
            <wp:docPr id="25" name="Рисунок 25" descr="https://disted.edu.vn.ua/media/images/lerom9/kreslennya/05/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disted.edu.vn.ua/media/images/lerom9/kreslennya/05/07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  <w:lang w:eastAsia="uk-UA"/>
        </w:rPr>
        <w:t> Щоб дістати креслення предмета на площині, обидві площини проекцій суміщають в одну. Для цього горизонтальну площину повертають так, щоб вона збігалася з фронтальною площиною. </w:t>
      </w:r>
    </w:p>
    <w:p w:rsidR="006C27F3" w:rsidRPr="006C27F3" w:rsidRDefault="006C27F3" w:rsidP="006C27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  <w:lang w:eastAsia="uk-UA"/>
        </w:rPr>
        <w:t> </w:t>
      </w:r>
      <w:proofErr w:type="spellStart"/>
      <w:r w:rsidRPr="009B34E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shd w:val="clear" w:color="auto" w:fill="FFFFFF"/>
          <w:lang w:eastAsia="uk-UA"/>
        </w:rPr>
        <w:t>Проеціювання</w:t>
      </w:r>
      <w:proofErr w:type="spellEnd"/>
      <w:r w:rsidRPr="009B34E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8"/>
          <w:szCs w:val="28"/>
          <w:shd w:val="clear" w:color="auto" w:fill="FFFFFF"/>
          <w:lang w:eastAsia="uk-UA"/>
        </w:rPr>
        <w:t xml:space="preserve"> на три площини проекцій.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uk-UA"/>
        </w:rPr>
        <w:lastRenderedPageBreak/>
        <w:t>Дві проекції пред</w:t>
      </w:r>
      <w:r w:rsidRPr="006C27F3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eastAsia="uk-UA"/>
        </w:rPr>
        <w:softHyphen/>
      </w:r>
      <w:r w:rsidRPr="006C27F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uk-UA"/>
        </w:rPr>
        <w:t>мета — горизонтальна і фронтальна — досить повно та одноз</w:t>
      </w:r>
      <w:r w:rsidRPr="006C27F3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  <w:lang w:eastAsia="uk-UA"/>
        </w:rPr>
        <w:softHyphen/>
      </w: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начно визначають на кресленнях форму багатьох предметів, </w:t>
      </w:r>
      <w:r w:rsidRPr="006C27F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але не всіх. На рисунку показано дві проекції, які відпові</w:t>
      </w:r>
      <w:r w:rsidRPr="006C27F3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softHyphen/>
      </w:r>
      <w:r w:rsidRPr="006C27F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uk-UA"/>
        </w:rPr>
        <w:t>дають одночасно декільком предметам.</w:t>
      </w:r>
    </w:p>
    <w:p w:rsidR="006C27F3" w:rsidRPr="006C27F3" w:rsidRDefault="006C27F3" w:rsidP="006C2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4352925" cy="1762125"/>
            <wp:effectExtent l="0" t="0" r="9525" b="9525"/>
            <wp:docPr id="24" name="Рисунок 24" descr="https://disted.edu.vn.ua/media/images/lerom9/kreslennya/05/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isted.edu.vn.ua/media/images/lerom9/kreslennya/05/0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uk-UA"/>
        </w:rPr>
        <w:t>Значить, і за двома про</w:t>
      </w:r>
      <w:r w:rsidRPr="006C27F3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  <w:lang w:eastAsia="uk-UA"/>
        </w:rPr>
        <w:softHyphen/>
      </w: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екціями не завжди можна точно уявити форму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предмета.</w:t>
      </w:r>
      <w:r w:rsidRPr="006C27F3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uk-UA"/>
        </w:rPr>
        <w:t>Щоб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uk-UA"/>
        </w:rPr>
        <w:t xml:space="preserve"> побудувати креслення, за яким можна уявити єди</w:t>
      </w:r>
      <w:r w:rsidRPr="006C27F3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eastAsia="uk-UA"/>
        </w:rPr>
        <w:softHyphen/>
      </w:r>
      <w:r w:rsidRPr="006C27F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uk-UA"/>
        </w:rPr>
        <w:t xml:space="preserve">ний образ зображуваного предмета, користуються трьома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uk-UA"/>
        </w:rPr>
        <w:t>площинами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uk-UA"/>
        </w:rPr>
        <w:t xml:space="preserve"> проекцій. Третя площина проекцій має назву профільна , має позначення W. Деталь розміщують всередині куба і, розглядаючи деталь з трьох боків,  за допомогою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uk-UA"/>
        </w:rPr>
        <w:t>проеціюючих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uk-UA"/>
        </w:rPr>
        <w:t xml:space="preserve"> променів утворюють проекції на всіх трьох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uk-UA"/>
        </w:rPr>
        <w:t>площинах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uk-UA"/>
        </w:rPr>
        <w:t>.</w:t>
      </w:r>
    </w:p>
    <w:p w:rsidR="006C27F3" w:rsidRPr="006C27F3" w:rsidRDefault="006C27F3" w:rsidP="006C2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3588848" cy="4114800"/>
            <wp:effectExtent l="0" t="0" r="0" b="0"/>
            <wp:docPr id="23" name="Рисунок 23" descr="https://disted.edu.vn.ua/media/images/lerom9/kreslennya/05/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disted.edu.vn.ua/media/images/lerom9/kreslennya/05/1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953" cy="412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Вона одночасно перпендикулярна до фронтальної та горизонтальної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площин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. Всі площини утворюють тригранний кут, який нагадує частину куба. Перетин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площин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 xml:space="preserve"> утворює осі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проеціювання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uk-UA"/>
        </w:rPr>
        <w:t>:</w:t>
      </w:r>
    </w:p>
    <w:p w:rsidR="006C27F3" w:rsidRPr="006C27F3" w:rsidRDefault="006C27F3" w:rsidP="006C27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shd w:val="clear" w:color="auto" w:fill="FFFFFF"/>
          <w:lang w:eastAsia="uk-UA"/>
        </w:rPr>
        <w:t>x, y, z.</w:t>
      </w:r>
    </w:p>
    <w:p w:rsidR="006C27F3" w:rsidRPr="006C27F3" w:rsidRDefault="006C27F3" w:rsidP="006C2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lastRenderedPageBreak/>
        <w:drawing>
          <wp:inline distT="0" distB="0" distL="0" distR="0">
            <wp:extent cx="3654110" cy="3629025"/>
            <wp:effectExtent l="0" t="0" r="0" b="0"/>
            <wp:docPr id="22" name="Рисунок 22" descr="https://disted.edu.vn.ua/media/images/lerom9/kreslennya/05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isted.edu.vn.ua/media/images/lerom9/kreslennya/05/10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002" cy="3637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3328200" cy="3276600"/>
            <wp:effectExtent l="0" t="0" r="5715" b="0"/>
            <wp:docPr id="21" name="Рисунок 21" descr="https://disted.edu.vn.ua/media/images/lerom9/kreslennya/05/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isted.edu.vn.ua/media/images/lerom9/kreslennya/05/11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450" cy="3280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uk-UA"/>
        </w:rPr>
        <w:t xml:space="preserve">Проекції, 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uk-UA"/>
        </w:rPr>
        <w:t>ятворені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uk-UA"/>
        </w:rPr>
        <w:t xml:space="preserve"> після суміщення усіх 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uk-UA"/>
        </w:rPr>
        <w:t>площин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uk-UA"/>
        </w:rPr>
        <w:t> в одну.</w:t>
      </w:r>
    </w:p>
    <w:p w:rsidR="006C27F3" w:rsidRPr="006C27F3" w:rsidRDefault="006C27F3" w:rsidP="006C2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lastRenderedPageBreak/>
        <w:drawing>
          <wp:inline distT="0" distB="0" distL="0" distR="0">
            <wp:extent cx="4468615" cy="4181475"/>
            <wp:effectExtent l="0" t="0" r="8255" b="0"/>
            <wp:docPr id="20" name="Рисунок 20" descr="https://disted.edu.vn.ua/media/images/lerom9/kreslennya/05/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isted.edu.vn.ua/media/images/lerom9/kreslennya/05/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2164" cy="418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uk-UA"/>
        </w:rPr>
        <w:t>Побудова трьох проекцій точки.</w:t>
      </w:r>
    </w:p>
    <w:p w:rsidR="006C27F3" w:rsidRPr="006C27F3" w:rsidRDefault="006C27F3" w:rsidP="006C2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6423756" cy="2876550"/>
            <wp:effectExtent l="0" t="0" r="0" b="0"/>
            <wp:docPr id="19" name="Рисунок 19" descr="https://disted.edu.vn.ua/media/images/lerom9/kreslennya/05/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disted.edu.vn.ua/media/images/lerom9/kreslennya/05/1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566" cy="287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lastRenderedPageBreak/>
        <w:t>Вигляди.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Вигляд - це зображення повернутої до спостерігача частини предмета. На фронтальній площині розміщується вигляд спереду, на горизонтальній – вигляд зверху, на профільній – вигляд зліва. </w:t>
      </w:r>
    </w:p>
    <w:p w:rsidR="006C27F3" w:rsidRPr="006C27F3" w:rsidRDefault="006C27F3" w:rsidP="006C27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5211325" cy="2333625"/>
            <wp:effectExtent l="0" t="0" r="8890" b="0"/>
            <wp:docPr id="18" name="Рисунок 18" descr="https://disted.edu.vn.ua/media/images/lerom9/kreslennya/05/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disted.edu.vn.ua/media/images/lerom9/kreslennya/05/1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1812" cy="233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6C27F3" w:rsidRPr="006C27F3" w:rsidRDefault="006C27F3" w:rsidP="006C27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25" style="width:750.75pt;height:1.5pt" o:hrpct="0" o:hralign="center" o:hrstd="t" o:hrnoshade="t" o:hr="t" fillcolor="black" stroked="f"/>
        </w:pict>
      </w:r>
    </w:p>
    <w:p w:rsidR="006C27F3" w:rsidRPr="006C27F3" w:rsidRDefault="006C27F3" w:rsidP="006C27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uk-UA"/>
        </w:rPr>
        <w:t> </w:t>
      </w: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lastRenderedPageBreak/>
        <w:t>Практичне домашнє завдання</w:t>
      </w:r>
    </w:p>
    <w:p w:rsidR="006C27F3" w:rsidRPr="006C27F3" w:rsidRDefault="006C27F3" w:rsidP="009B34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Виконати три проекції деталі на форматі А4 в довільних розмірах, показати всі площини,</w:t>
      </w:r>
      <w:r w:rsidR="009B3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</w:t>
      </w: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осі та лінії зв'язку (тонкими лініями); нанести необхідні розміри </w:t>
      </w:r>
      <w:proofErr w:type="spellStart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розміри</w:t>
      </w:r>
      <w:proofErr w:type="spellEnd"/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варіанти завдань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 варіант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3762375" cy="2323820"/>
            <wp:effectExtent l="0" t="0" r="0" b="635"/>
            <wp:docPr id="17" name="Рисунок 17" descr="https://disted.edu.vn.ua/media/images/lerom9/kreslennya/05/pract/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disted.edu.vn.ua/media/images/lerom9/kreslennya/05/pract/01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456" cy="2334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6C27F3" w:rsidRPr="006C27F3" w:rsidRDefault="006C27F3" w:rsidP="006C27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26" style="width:0;height:1.5pt" o:hralign="center" o:hrstd="t" o:hrnoshade="t" o:hr="t" fillcolor="black" stroked="f"/>
        </w:pic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 варіант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2752725" cy="2809399"/>
            <wp:effectExtent l="0" t="0" r="0" b="0"/>
            <wp:docPr id="16" name="Рисунок 16" descr="https://disted.edu.vn.ua/media/images/lerom9/kreslennya/05/pract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disted.edu.vn.ua/media/images/lerom9/kreslennya/05/pract/02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371" cy="2819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27" style="width:0;height:1.5pt" o:hralign="center" o:hrstd="t" o:hrnoshade="t" o:hr="t" fillcolor="black" stroked="f"/>
        </w:pict>
      </w: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3 варіант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3143250" cy="2828925"/>
            <wp:effectExtent l="0" t="0" r="0" b="9525"/>
            <wp:docPr id="15" name="Рисунок 15" descr="https://disted.edu.vn.ua/media/images/lerom9/kreslennya/05/pract/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disted.edu.vn.ua/media/images/lerom9/kreslennya/05/pract/03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28" style="width:0;height:1.5pt" o:hralign="center" o:hrstd="t" o:hrnoshade="t" o:hr="t" fillcolor="black" stroked="f"/>
        </w:pic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4 варіант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3419475" cy="3276600"/>
            <wp:effectExtent l="0" t="0" r="9525" b="0"/>
            <wp:docPr id="14" name="Рисунок 14" descr="https://disted.edu.vn.ua/media/images/lerom9/kreslennya/05/pract/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disted.edu.vn.ua/media/images/lerom9/kreslennya/05/pract/04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29" style="width:0;height:1.5pt" o:hralign="center" o:hrstd="t" o:hrnoshade="t" o:hr="t" fillcolor="black" stroked="f"/>
        </w:pict>
      </w: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5 варіант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4181475" cy="3590925"/>
            <wp:effectExtent l="0" t="0" r="9525" b="9525"/>
            <wp:docPr id="13" name="Рисунок 13" descr="https://disted.edu.vn.ua/media/images/lerom9/kreslennya/05/pract/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disted.edu.vn.ua/media/images/lerom9/kreslennya/05/pract/05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30" style="width:0;height:1.5pt" o:hralign="center" o:hrstd="t" o:hrnoshade="t" o:hr="t" fillcolor="black" stroked="f"/>
        </w:pic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6 варіант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3810000" cy="3505200"/>
            <wp:effectExtent l="0" t="0" r="0" b="0"/>
            <wp:docPr id="12" name="Рисунок 12" descr="https://disted.edu.vn.ua/media/images/lerom9/kreslennya/05/pract/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disted.edu.vn.ua/media/images/lerom9/kreslennya/05/pract/06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31" style="width:0;height:1.5pt" o:hralign="center" o:hrstd="t" o:hrnoshade="t" o:hr="t" fillcolor="black" stroked="f"/>
        </w:pict>
      </w: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7 варіант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4752975" cy="3600450"/>
            <wp:effectExtent l="0" t="0" r="9525" b="0"/>
            <wp:docPr id="11" name="Рисунок 11" descr="https://disted.edu.vn.ua/media/images/lerom9/kreslennya/05/pract/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disted.edu.vn.ua/media/images/lerom9/kreslennya/05/pract/07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 </w:t>
      </w:r>
    </w:p>
    <w:p w:rsidR="006C27F3" w:rsidRPr="006C27F3" w:rsidRDefault="006C27F3" w:rsidP="006C27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32" style="width:0;height:1.5pt" o:hralign="center" o:hrstd="t" o:hrnoshade="t" o:hr="t" fillcolor="black" stroked="f"/>
        </w:pic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8 варіант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3124200" cy="2981325"/>
            <wp:effectExtent l="0" t="0" r="0" b="9525"/>
            <wp:docPr id="10" name="Рисунок 10" descr="https://disted.edu.vn.ua/media/images/lerom9/kreslennya/05/pract/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disted.edu.vn.ua/media/images/lerom9/kreslennya/05/pract/08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33" style="width:0;height:1.5pt" o:hralign="center" o:hrstd="t" o:hrnoshade="t" o:hr="t" fillcolor="black" stroked="f"/>
        </w:pict>
      </w: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9 варіант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4257675" cy="3562350"/>
            <wp:effectExtent l="0" t="0" r="9525" b="0"/>
            <wp:docPr id="9" name="Рисунок 9" descr="https://disted.edu.vn.ua/media/images/lerom9/kreslennya/05/pract/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disted.edu.vn.ua/media/images/lerom9/kreslennya/05/pract/09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34" style="width:0;height:1.5pt" o:hralign="center" o:hrstd="t" o:hrnoshade="t" o:hr="t" fillcolor="black" stroked="f"/>
        </w:pic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10 варіант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4962525" cy="3067050"/>
            <wp:effectExtent l="0" t="0" r="9525" b="0"/>
            <wp:docPr id="8" name="Рисунок 8" descr="https://disted.edu.vn.ua/media/images/lerom9/kreslennya/05/pract/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disted.edu.vn.ua/media/images/lerom9/kreslennya/05/pract/10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35" style="width:0;height:1.5pt" o:hralign="center" o:hrstd="t" o:hrnoshade="t" o:hr="t" fillcolor="black" stroked="f"/>
        </w:pict>
      </w: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9B34E0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6C27F3" w:rsidRPr="006C27F3" w:rsidRDefault="009B34E0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lastRenderedPageBreak/>
        <w:t>1</w:t>
      </w:r>
      <w:bookmarkStart w:id="0" w:name="_GoBack"/>
      <w:bookmarkEnd w:id="0"/>
      <w:r w:rsidR="006C27F3"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 варіант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2876550" cy="2962275"/>
            <wp:effectExtent l="0" t="0" r="0" b="9525"/>
            <wp:docPr id="7" name="Рисунок 7" descr="https://disted.edu.vn.ua/media/images/lerom9/kreslennya/05/pract/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disted.edu.vn.ua/media/images/lerom9/kreslennya/05/pract/11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6C27F3" w:rsidRDefault="006C27F3" w:rsidP="006C27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pict>
          <v:rect id="_x0000_i1036" style="width:0;height:1.5pt" o:hralign="center" o:hrstd="t" o:hrnoshade="t" o:hr="t" fillcolor="black" stroked="f"/>
        </w:pic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6C2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12 варіант</w:t>
      </w:r>
    </w:p>
    <w:p w:rsidR="006C27F3" w:rsidRPr="006C27F3" w:rsidRDefault="006C27F3" w:rsidP="006C27F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B34E0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uk-UA"/>
        </w:rPr>
        <w:drawing>
          <wp:inline distT="0" distB="0" distL="0" distR="0">
            <wp:extent cx="4010025" cy="3533775"/>
            <wp:effectExtent l="0" t="0" r="9525" b="9525"/>
            <wp:docPr id="6" name="Рисунок 6" descr="https://disted.edu.vn.ua/media/images/lerom9/kreslennya/05/pract/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disted.edu.vn.ua/media/images/lerom9/kreslennya/05/pract/12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7F3" w:rsidRPr="009B34E0" w:rsidRDefault="006C27F3" w:rsidP="006C27F3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27F3" w:rsidRPr="009B34E0" w:rsidRDefault="006C27F3" w:rsidP="006C27F3">
      <w:pPr>
        <w:spacing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C27F3" w:rsidRPr="009B34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3AB1"/>
    <w:multiLevelType w:val="hybridMultilevel"/>
    <w:tmpl w:val="917491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F7436"/>
    <w:multiLevelType w:val="multilevel"/>
    <w:tmpl w:val="F30CB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17"/>
    <w:rsid w:val="004C2EAF"/>
    <w:rsid w:val="006C27F3"/>
    <w:rsid w:val="00805F17"/>
    <w:rsid w:val="009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1D536-25CF-4F43-8D05-23D8DCB4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F3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6C27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6C27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7F3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6C27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C27F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6C27F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5">
    <w:name w:val="Strong"/>
    <w:basedOn w:val="a0"/>
    <w:uiPriority w:val="22"/>
    <w:qFormat/>
    <w:rsid w:val="006C27F3"/>
    <w:rPr>
      <w:b/>
      <w:bCs/>
    </w:rPr>
  </w:style>
  <w:style w:type="character" w:styleId="a6">
    <w:name w:val="Emphasis"/>
    <w:basedOn w:val="a0"/>
    <w:uiPriority w:val="20"/>
    <w:qFormat/>
    <w:rsid w:val="006C27F3"/>
    <w:rPr>
      <w:i/>
      <w:iCs/>
    </w:rPr>
  </w:style>
  <w:style w:type="character" w:styleId="a7">
    <w:name w:val="Hyperlink"/>
    <w:basedOn w:val="a0"/>
    <w:uiPriority w:val="99"/>
    <w:semiHidden/>
    <w:unhideWhenUsed/>
    <w:rsid w:val="006C2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28537">
          <w:marLeft w:val="0"/>
          <w:marRight w:val="0"/>
          <w:marTop w:val="120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92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8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2325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2020-06-09T08:34:00Z</dcterms:created>
  <dcterms:modified xsi:type="dcterms:W3CDTF">2020-06-09T08:50:00Z</dcterms:modified>
</cp:coreProperties>
</file>