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0C" w:rsidRPr="00A0500C" w:rsidRDefault="00A0500C" w:rsidP="00A0500C">
      <w:pPr>
        <w:jc w:val="center"/>
        <w:rPr>
          <w:b/>
          <w:sz w:val="28"/>
          <w:szCs w:val="28"/>
        </w:rPr>
      </w:pPr>
      <w:r w:rsidRPr="00A0500C">
        <w:rPr>
          <w:b/>
          <w:sz w:val="28"/>
          <w:szCs w:val="28"/>
        </w:rPr>
        <w:t>Тема № 13</w:t>
      </w:r>
    </w:p>
    <w:p w:rsidR="00A0500C" w:rsidRPr="00A0500C" w:rsidRDefault="00A0500C" w:rsidP="00A0500C">
      <w:pPr>
        <w:tabs>
          <w:tab w:val="left" w:pos="0"/>
        </w:tabs>
        <w:ind w:firstLine="540"/>
        <w:jc w:val="center"/>
        <w:rPr>
          <w:b/>
          <w:sz w:val="28"/>
          <w:szCs w:val="28"/>
        </w:rPr>
      </w:pPr>
      <w:r w:rsidRPr="00A0500C">
        <w:rPr>
          <w:b/>
          <w:sz w:val="28"/>
          <w:szCs w:val="28"/>
        </w:rPr>
        <w:t>Основні термічні обробки металів</w:t>
      </w:r>
    </w:p>
    <w:p w:rsidR="00A0500C" w:rsidRPr="00A0500C" w:rsidRDefault="00A0500C" w:rsidP="00A0500C">
      <w:pPr>
        <w:ind w:firstLine="540"/>
        <w:jc w:val="both"/>
        <w:rPr>
          <w:b/>
          <w:sz w:val="28"/>
          <w:szCs w:val="28"/>
        </w:rPr>
      </w:pPr>
      <w:r w:rsidRPr="00A0500C">
        <w:rPr>
          <w:b/>
          <w:sz w:val="28"/>
          <w:szCs w:val="28"/>
        </w:rPr>
        <w:t xml:space="preserve">1. Критичні точки на діаграмі </w:t>
      </w:r>
      <w:proofErr w:type="spellStart"/>
      <w:r w:rsidRPr="00A0500C">
        <w:rPr>
          <w:b/>
          <w:sz w:val="28"/>
          <w:szCs w:val="28"/>
        </w:rPr>
        <w:t>Fe</w:t>
      </w:r>
      <w:proofErr w:type="spellEnd"/>
      <w:r w:rsidRPr="00A0500C">
        <w:rPr>
          <w:b/>
          <w:sz w:val="28"/>
          <w:szCs w:val="28"/>
        </w:rPr>
        <w:t xml:space="preserve"> – C</w:t>
      </w:r>
    </w:p>
    <w:p w:rsidR="00A0500C" w:rsidRPr="00A0500C" w:rsidRDefault="00A0500C" w:rsidP="00A0500C">
      <w:pPr>
        <w:shd w:val="clear" w:color="auto" w:fill="FFFFFF"/>
        <w:ind w:firstLine="522"/>
        <w:jc w:val="both"/>
        <w:rPr>
          <w:sz w:val="28"/>
          <w:szCs w:val="28"/>
        </w:rPr>
      </w:pPr>
      <w:r w:rsidRPr="00A0500C">
        <w:rPr>
          <w:b/>
          <w:iCs/>
          <w:spacing w:val="-4"/>
          <w:sz w:val="28"/>
          <w:szCs w:val="28"/>
        </w:rPr>
        <w:t>Перетворення перліту в аустеніт</w:t>
      </w:r>
      <w:r w:rsidRPr="00A0500C">
        <w:rPr>
          <w:i/>
          <w:iCs/>
          <w:spacing w:val="-4"/>
          <w:sz w:val="28"/>
          <w:szCs w:val="28"/>
        </w:rPr>
        <w:t xml:space="preserve"> </w:t>
      </w:r>
      <w:r w:rsidRPr="00A0500C">
        <w:rPr>
          <w:spacing w:val="-4"/>
          <w:sz w:val="28"/>
          <w:szCs w:val="28"/>
        </w:rPr>
        <w:t>(П</w:t>
      </w:r>
      <w:r w:rsidRPr="00A0500C">
        <w:rPr>
          <w:spacing w:val="-4"/>
          <w:sz w:val="28"/>
          <w:szCs w:val="28"/>
        </w:rPr>
        <w:sym w:font="Symbol" w:char="F0AE"/>
      </w:r>
      <w:r w:rsidRPr="00A0500C">
        <w:rPr>
          <w:spacing w:val="-4"/>
          <w:sz w:val="28"/>
          <w:szCs w:val="28"/>
        </w:rPr>
        <w:t xml:space="preserve">А) відбувається за нагрівання сталі, </w:t>
      </w:r>
      <w:r w:rsidRPr="00A0500C">
        <w:rPr>
          <w:sz w:val="28"/>
          <w:szCs w:val="28"/>
        </w:rPr>
        <w:t>згідно лівої частини діаграми Fе-Fе</w:t>
      </w:r>
      <w:r w:rsidRPr="00A0500C">
        <w:rPr>
          <w:sz w:val="28"/>
          <w:szCs w:val="28"/>
          <w:vertAlign w:val="subscript"/>
        </w:rPr>
        <w:t>3</w:t>
      </w:r>
      <w:r w:rsidRPr="00A0500C">
        <w:rPr>
          <w:sz w:val="28"/>
          <w:szCs w:val="28"/>
        </w:rPr>
        <w:t xml:space="preserve">С, вище за температуру критичної точки </w:t>
      </w:r>
      <w:r w:rsidRPr="00A0500C">
        <w:rPr>
          <w:i/>
          <w:iCs/>
          <w:sz w:val="28"/>
          <w:szCs w:val="28"/>
        </w:rPr>
        <w:t>А</w:t>
      </w:r>
      <w:r w:rsidRPr="00A0500C">
        <w:rPr>
          <w:i/>
          <w:iCs/>
          <w:sz w:val="28"/>
          <w:szCs w:val="28"/>
          <w:vertAlign w:val="subscript"/>
        </w:rPr>
        <w:t>1</w:t>
      </w:r>
      <w:r w:rsidRPr="00A0500C">
        <w:rPr>
          <w:i/>
          <w:iCs/>
          <w:sz w:val="28"/>
          <w:szCs w:val="28"/>
        </w:rPr>
        <w:t xml:space="preserve"> </w:t>
      </w:r>
      <w:r w:rsidRPr="00A0500C">
        <w:rPr>
          <w:spacing w:val="-1"/>
          <w:sz w:val="28"/>
          <w:szCs w:val="28"/>
        </w:rPr>
        <w:t xml:space="preserve">(727°С, лінія </w:t>
      </w:r>
      <w:r w:rsidRPr="00A0500C">
        <w:rPr>
          <w:i/>
          <w:iCs/>
          <w:spacing w:val="-1"/>
          <w:sz w:val="28"/>
          <w:szCs w:val="28"/>
        </w:rPr>
        <w:t xml:space="preserve">РSК). </w:t>
      </w:r>
      <w:r w:rsidRPr="00A0500C">
        <w:rPr>
          <w:spacing w:val="-1"/>
          <w:sz w:val="28"/>
          <w:szCs w:val="28"/>
        </w:rPr>
        <w:t xml:space="preserve">Нагадуємо, що перліт - неоднорідна (гетерогенна) структура, а </w:t>
      </w:r>
      <w:r w:rsidRPr="00A0500C">
        <w:rPr>
          <w:sz w:val="28"/>
          <w:szCs w:val="28"/>
        </w:rPr>
        <w:t xml:space="preserve">аустеніт - однорідна (гомогенна). Тому за нагрівання вище 727 °С мають відбуватися процеси дифузії атомів вуглецю для досягнення концентрації 0,8 %. </w:t>
      </w:r>
      <w:r w:rsidRPr="00A0500C">
        <w:rPr>
          <w:spacing w:val="-3"/>
          <w:sz w:val="28"/>
          <w:szCs w:val="28"/>
        </w:rPr>
        <w:t xml:space="preserve">Для цього потрібні час і перегрів вище за температуру </w:t>
      </w:r>
      <w:r w:rsidRPr="00A0500C">
        <w:rPr>
          <w:i/>
          <w:iCs/>
          <w:spacing w:val="-3"/>
          <w:sz w:val="28"/>
          <w:szCs w:val="28"/>
        </w:rPr>
        <w:t>А</w:t>
      </w:r>
      <w:r w:rsidRPr="00A0500C">
        <w:rPr>
          <w:i/>
          <w:iCs/>
          <w:spacing w:val="-3"/>
          <w:sz w:val="28"/>
          <w:szCs w:val="28"/>
          <w:vertAlign w:val="subscript"/>
        </w:rPr>
        <w:t>1</w:t>
      </w:r>
      <w:r w:rsidRPr="00A0500C">
        <w:rPr>
          <w:i/>
          <w:iCs/>
          <w:spacing w:val="-3"/>
          <w:sz w:val="28"/>
          <w:szCs w:val="28"/>
        </w:rPr>
        <w:t xml:space="preserve">. </w:t>
      </w:r>
      <w:r w:rsidRPr="00A0500C">
        <w:rPr>
          <w:spacing w:val="-3"/>
          <w:sz w:val="28"/>
          <w:szCs w:val="28"/>
        </w:rPr>
        <w:t xml:space="preserve">Швидкість перетворення </w:t>
      </w:r>
      <w:r w:rsidRPr="00A0500C">
        <w:rPr>
          <w:sz w:val="28"/>
          <w:szCs w:val="28"/>
        </w:rPr>
        <w:t>зростає при підвищенні температури.</w:t>
      </w:r>
    </w:p>
    <w:p w:rsidR="00A0500C" w:rsidRPr="00A0500C" w:rsidRDefault="00A0500C" w:rsidP="00A0500C">
      <w:pPr>
        <w:ind w:firstLine="522"/>
        <w:jc w:val="center"/>
        <w:rPr>
          <w:sz w:val="28"/>
          <w:szCs w:val="28"/>
        </w:rPr>
      </w:pPr>
      <w:r w:rsidRPr="00A0500C">
        <w:rPr>
          <w:noProof/>
          <w:sz w:val="28"/>
          <w:szCs w:val="28"/>
          <w:lang w:val="ru-RU" w:eastAsia="ru-RU"/>
        </w:rPr>
        <w:drawing>
          <wp:inline distT="0" distB="0" distL="0" distR="0" wp14:anchorId="3752048C" wp14:editId="60854301">
            <wp:extent cx="2524125" cy="1209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0C" w:rsidRPr="00A0500C" w:rsidRDefault="00A0500C" w:rsidP="00A0500C">
      <w:pPr>
        <w:shd w:val="clear" w:color="auto" w:fill="FFFFFF"/>
        <w:tabs>
          <w:tab w:val="left" w:pos="1949"/>
          <w:tab w:val="left" w:pos="3336"/>
        </w:tabs>
        <w:ind w:left="540" w:firstLine="522"/>
        <w:jc w:val="center"/>
        <w:rPr>
          <w:sz w:val="28"/>
          <w:szCs w:val="28"/>
        </w:rPr>
      </w:pPr>
      <w:r w:rsidRPr="00A0500C">
        <w:rPr>
          <w:sz w:val="28"/>
          <w:szCs w:val="28"/>
        </w:rPr>
        <w:t>0</w:t>
      </w:r>
      <w:r w:rsidRPr="00A0500C">
        <w:rPr>
          <w:sz w:val="28"/>
          <w:szCs w:val="28"/>
        </w:rPr>
        <w:tab/>
      </w:r>
      <w:r w:rsidRPr="00A0500C">
        <w:rPr>
          <w:spacing w:val="-4"/>
          <w:sz w:val="28"/>
          <w:szCs w:val="28"/>
        </w:rPr>
        <w:t>0,3</w:t>
      </w:r>
      <w:r w:rsidRPr="00A0500C">
        <w:rPr>
          <w:sz w:val="28"/>
          <w:szCs w:val="28"/>
        </w:rPr>
        <w:tab/>
        <w:t>2,14    С,%</w:t>
      </w:r>
    </w:p>
    <w:p w:rsidR="00A0500C" w:rsidRPr="00A0500C" w:rsidRDefault="00A0500C" w:rsidP="00A0500C">
      <w:pPr>
        <w:shd w:val="clear" w:color="auto" w:fill="FFFFFF"/>
        <w:ind w:firstLine="522"/>
        <w:jc w:val="both"/>
        <w:rPr>
          <w:sz w:val="28"/>
          <w:szCs w:val="28"/>
        </w:rPr>
      </w:pPr>
      <w:r w:rsidRPr="00A0500C">
        <w:rPr>
          <w:sz w:val="28"/>
          <w:szCs w:val="28"/>
        </w:rPr>
        <w:t xml:space="preserve">При нагріванні </w:t>
      </w:r>
      <w:proofErr w:type="spellStart"/>
      <w:r w:rsidRPr="00A0500C">
        <w:rPr>
          <w:sz w:val="28"/>
          <w:szCs w:val="28"/>
        </w:rPr>
        <w:t>евтектоїдної</w:t>
      </w:r>
      <w:proofErr w:type="spellEnd"/>
      <w:r w:rsidRPr="00A0500C">
        <w:rPr>
          <w:sz w:val="28"/>
          <w:szCs w:val="28"/>
        </w:rPr>
        <w:t xml:space="preserve"> сталі (0,8 % С) вище за точку </w:t>
      </w:r>
      <w:r w:rsidRPr="00A0500C">
        <w:rPr>
          <w:i/>
          <w:iCs/>
          <w:sz w:val="28"/>
          <w:szCs w:val="28"/>
        </w:rPr>
        <w:t>А</w:t>
      </w:r>
      <w:r w:rsidRPr="00A0500C">
        <w:rPr>
          <w:i/>
          <w:iCs/>
          <w:sz w:val="28"/>
          <w:szCs w:val="28"/>
          <w:vertAlign w:val="subscript"/>
        </w:rPr>
        <w:t>1</w:t>
      </w:r>
      <w:r w:rsidRPr="00A0500C">
        <w:rPr>
          <w:i/>
          <w:iCs/>
          <w:sz w:val="28"/>
          <w:szCs w:val="28"/>
        </w:rPr>
        <w:t xml:space="preserve"> </w:t>
      </w:r>
      <w:r w:rsidRPr="00A0500C">
        <w:rPr>
          <w:sz w:val="28"/>
          <w:szCs w:val="28"/>
        </w:rPr>
        <w:t xml:space="preserve">(740...800 °С) </w:t>
      </w:r>
      <w:r w:rsidRPr="00A0500C">
        <w:rPr>
          <w:spacing w:val="-1"/>
          <w:sz w:val="28"/>
          <w:szCs w:val="28"/>
        </w:rPr>
        <w:t xml:space="preserve">на межі фериту і цементиту починається перетворення </w:t>
      </w:r>
      <w:r w:rsidRPr="00A0500C">
        <w:rPr>
          <w:spacing w:val="-1"/>
          <w:sz w:val="28"/>
          <w:szCs w:val="28"/>
        </w:rPr>
        <w:sym w:font="Symbol" w:char="F061"/>
      </w:r>
      <w:r w:rsidRPr="00A0500C">
        <w:rPr>
          <w:spacing w:val="-1"/>
          <w:sz w:val="28"/>
          <w:szCs w:val="28"/>
        </w:rPr>
        <w:sym w:font="Symbol" w:char="F0AE"/>
      </w:r>
      <w:r w:rsidRPr="00A0500C">
        <w:rPr>
          <w:spacing w:val="-1"/>
          <w:sz w:val="28"/>
          <w:szCs w:val="28"/>
        </w:rPr>
        <w:sym w:font="Symbol" w:char="F067"/>
      </w:r>
      <w:r w:rsidRPr="00A0500C">
        <w:rPr>
          <w:spacing w:val="-1"/>
          <w:sz w:val="28"/>
          <w:szCs w:val="28"/>
        </w:rPr>
        <w:t xml:space="preserve"> з утворенням низьковуглецевого аустеніту, в якому розчинюється цементит</w:t>
      </w:r>
      <w:r w:rsidRPr="00A0500C">
        <w:rPr>
          <w:i/>
          <w:iCs/>
          <w:spacing w:val="-1"/>
          <w:sz w:val="28"/>
          <w:szCs w:val="28"/>
        </w:rPr>
        <w:t xml:space="preserve">. </w:t>
      </w:r>
      <w:r w:rsidRPr="00A0500C">
        <w:rPr>
          <w:spacing w:val="-1"/>
          <w:sz w:val="28"/>
          <w:szCs w:val="28"/>
        </w:rPr>
        <w:t xml:space="preserve">Перетворення </w:t>
      </w:r>
      <w:r w:rsidRPr="00A0500C">
        <w:rPr>
          <w:spacing w:val="-1"/>
          <w:sz w:val="28"/>
          <w:szCs w:val="28"/>
        </w:rPr>
        <w:sym w:font="Symbol" w:char="F061"/>
      </w:r>
      <w:r w:rsidRPr="00A0500C">
        <w:rPr>
          <w:spacing w:val="-1"/>
          <w:sz w:val="28"/>
          <w:szCs w:val="28"/>
        </w:rPr>
        <w:sym w:font="Symbol" w:char="F0AE"/>
      </w:r>
      <w:r w:rsidRPr="00A0500C">
        <w:rPr>
          <w:spacing w:val="-1"/>
          <w:sz w:val="28"/>
          <w:szCs w:val="28"/>
        </w:rPr>
        <w:sym w:font="Symbol" w:char="F067"/>
      </w:r>
      <w:r w:rsidRPr="00A0500C">
        <w:rPr>
          <w:spacing w:val="-1"/>
          <w:sz w:val="28"/>
          <w:szCs w:val="28"/>
        </w:rPr>
        <w:t xml:space="preserve"> відбувається швидше, ніж розчинення цементиту. Тому, коли </w:t>
      </w:r>
      <w:r w:rsidRPr="00A0500C">
        <w:rPr>
          <w:sz w:val="28"/>
          <w:szCs w:val="28"/>
        </w:rPr>
        <w:t xml:space="preserve">вся </w:t>
      </w:r>
      <w:r w:rsidRPr="00A0500C">
        <w:rPr>
          <w:sz w:val="28"/>
          <w:szCs w:val="28"/>
        </w:rPr>
        <w:sym w:font="Symbol" w:char="F061"/>
      </w:r>
      <w:proofErr w:type="spellStart"/>
      <w:r w:rsidRPr="00A0500C">
        <w:rPr>
          <w:sz w:val="28"/>
          <w:szCs w:val="28"/>
        </w:rPr>
        <w:t>-фаза</w:t>
      </w:r>
      <w:proofErr w:type="spellEnd"/>
      <w:r w:rsidRPr="00A0500C">
        <w:rPr>
          <w:sz w:val="28"/>
          <w:szCs w:val="28"/>
        </w:rPr>
        <w:t xml:space="preserve"> (ферит) перетвориться на </w:t>
      </w:r>
      <w:r w:rsidRPr="00A0500C">
        <w:rPr>
          <w:sz w:val="28"/>
          <w:szCs w:val="28"/>
        </w:rPr>
        <w:sym w:font="Symbol" w:char="F067"/>
      </w:r>
      <w:proofErr w:type="spellStart"/>
      <w:r w:rsidRPr="00A0500C">
        <w:rPr>
          <w:sz w:val="28"/>
          <w:szCs w:val="28"/>
        </w:rPr>
        <w:t>-фазу</w:t>
      </w:r>
      <w:proofErr w:type="spellEnd"/>
      <w:r w:rsidRPr="00A0500C">
        <w:rPr>
          <w:sz w:val="28"/>
          <w:szCs w:val="28"/>
        </w:rPr>
        <w:t xml:space="preserve"> (аустеніт), частина цементиту залишиться нерозчиненою, і лише після розчинення всього цементиту </w:t>
      </w:r>
      <w:r w:rsidRPr="00A0500C">
        <w:rPr>
          <w:spacing w:val="-2"/>
          <w:sz w:val="28"/>
          <w:szCs w:val="28"/>
        </w:rPr>
        <w:t xml:space="preserve">перетворення закінчується. Проте аустеніт, що утворився, має досить нерівномірну концентрацію вуглецю, яка зменшується від центру до периферії зерна. Лише після тривалого нагрівання або підвищення температури внаслідок дифузії аустеніт стає </w:t>
      </w:r>
      <w:r w:rsidRPr="00A0500C">
        <w:rPr>
          <w:sz w:val="28"/>
          <w:szCs w:val="28"/>
        </w:rPr>
        <w:t>однорідним щодо вмісту вуглецю.</w:t>
      </w:r>
    </w:p>
    <w:p w:rsidR="00A0500C" w:rsidRPr="00A0500C" w:rsidRDefault="00A0500C" w:rsidP="00A0500C">
      <w:pPr>
        <w:shd w:val="clear" w:color="auto" w:fill="FFFFFF"/>
        <w:ind w:firstLine="522"/>
        <w:jc w:val="both"/>
        <w:rPr>
          <w:sz w:val="28"/>
          <w:szCs w:val="28"/>
        </w:rPr>
      </w:pPr>
      <w:proofErr w:type="spellStart"/>
      <w:r w:rsidRPr="00A0500C">
        <w:rPr>
          <w:sz w:val="28"/>
          <w:szCs w:val="28"/>
        </w:rPr>
        <w:t>Доевтектоїдні</w:t>
      </w:r>
      <w:proofErr w:type="spellEnd"/>
      <w:r w:rsidRPr="00A0500C">
        <w:rPr>
          <w:sz w:val="28"/>
          <w:szCs w:val="28"/>
        </w:rPr>
        <w:t xml:space="preserve"> сталі за температур вище температури </w:t>
      </w:r>
      <w:r w:rsidRPr="00A0500C">
        <w:rPr>
          <w:i/>
          <w:iCs/>
          <w:sz w:val="28"/>
          <w:szCs w:val="28"/>
        </w:rPr>
        <w:t>А</w:t>
      </w:r>
      <w:r w:rsidRPr="00A0500C">
        <w:rPr>
          <w:i/>
          <w:iCs/>
          <w:sz w:val="28"/>
          <w:szCs w:val="28"/>
          <w:vertAlign w:val="subscript"/>
        </w:rPr>
        <w:t>1</w:t>
      </w:r>
      <w:r w:rsidRPr="00A0500C">
        <w:rPr>
          <w:i/>
          <w:iCs/>
          <w:sz w:val="28"/>
          <w:szCs w:val="28"/>
        </w:rPr>
        <w:t xml:space="preserve"> </w:t>
      </w:r>
      <w:proofErr w:type="spellStart"/>
      <w:r w:rsidRPr="00A0500C">
        <w:rPr>
          <w:sz w:val="28"/>
          <w:szCs w:val="28"/>
        </w:rPr>
        <w:t>vають</w:t>
      </w:r>
      <w:proofErr w:type="spellEnd"/>
      <w:r w:rsidRPr="00A0500C">
        <w:rPr>
          <w:sz w:val="28"/>
          <w:szCs w:val="28"/>
        </w:rPr>
        <w:t xml:space="preserve"> структуру </w:t>
      </w:r>
      <w:r w:rsidRPr="00A0500C">
        <w:rPr>
          <w:spacing w:val="-1"/>
          <w:sz w:val="28"/>
          <w:szCs w:val="28"/>
        </w:rPr>
        <w:t xml:space="preserve">аустеніт + ферит і лише вище за температури </w:t>
      </w:r>
      <w:r w:rsidRPr="00A0500C">
        <w:rPr>
          <w:i/>
          <w:iCs/>
          <w:spacing w:val="-1"/>
          <w:sz w:val="28"/>
          <w:szCs w:val="28"/>
        </w:rPr>
        <w:t>А</w:t>
      </w:r>
      <w:r w:rsidRPr="00A0500C">
        <w:rPr>
          <w:i/>
          <w:iCs/>
          <w:spacing w:val="-1"/>
          <w:sz w:val="28"/>
          <w:szCs w:val="28"/>
          <w:vertAlign w:val="subscript"/>
        </w:rPr>
        <w:t>3</w:t>
      </w:r>
      <w:r w:rsidRPr="00A0500C">
        <w:rPr>
          <w:i/>
          <w:iCs/>
          <w:spacing w:val="-1"/>
          <w:sz w:val="28"/>
          <w:szCs w:val="28"/>
        </w:rPr>
        <w:t xml:space="preserve"> </w:t>
      </w:r>
      <w:r w:rsidRPr="00A0500C">
        <w:rPr>
          <w:spacing w:val="-1"/>
          <w:sz w:val="28"/>
          <w:szCs w:val="28"/>
        </w:rPr>
        <w:t xml:space="preserve">(лінія GS діаграми) набувають </w:t>
      </w:r>
      <w:r w:rsidRPr="00A0500C">
        <w:rPr>
          <w:sz w:val="28"/>
          <w:szCs w:val="28"/>
        </w:rPr>
        <w:t>однорідної структури аустеніту.</w:t>
      </w:r>
    </w:p>
    <w:p w:rsidR="00A0500C" w:rsidRPr="00A0500C" w:rsidRDefault="00A0500C" w:rsidP="00A0500C">
      <w:pPr>
        <w:ind w:firstLine="522"/>
        <w:jc w:val="both"/>
        <w:rPr>
          <w:sz w:val="28"/>
          <w:szCs w:val="28"/>
        </w:rPr>
      </w:pPr>
      <w:r w:rsidRPr="00A0500C">
        <w:rPr>
          <w:sz w:val="28"/>
          <w:szCs w:val="28"/>
        </w:rPr>
        <w:t xml:space="preserve">У разі нагрівання заевтектоїдних сталей вище </w:t>
      </w:r>
      <w:r w:rsidRPr="00A0500C">
        <w:rPr>
          <w:i/>
          <w:iCs/>
          <w:sz w:val="28"/>
          <w:szCs w:val="28"/>
        </w:rPr>
        <w:t>А</w:t>
      </w:r>
      <w:r w:rsidRPr="00A0500C">
        <w:rPr>
          <w:i/>
          <w:iCs/>
          <w:sz w:val="28"/>
          <w:szCs w:val="28"/>
          <w:vertAlign w:val="subscript"/>
        </w:rPr>
        <w:t>1</w:t>
      </w:r>
      <w:r w:rsidRPr="00A0500C">
        <w:rPr>
          <w:i/>
          <w:iCs/>
          <w:sz w:val="28"/>
          <w:szCs w:val="28"/>
        </w:rPr>
        <w:t xml:space="preserve"> </w:t>
      </w:r>
      <w:r w:rsidRPr="00A0500C">
        <w:rPr>
          <w:sz w:val="28"/>
          <w:szCs w:val="28"/>
        </w:rPr>
        <w:t xml:space="preserve">(подібно до </w:t>
      </w:r>
      <w:proofErr w:type="spellStart"/>
      <w:r w:rsidRPr="00A0500C">
        <w:rPr>
          <w:sz w:val="28"/>
          <w:szCs w:val="28"/>
        </w:rPr>
        <w:t>евтектоїдних</w:t>
      </w:r>
      <w:proofErr w:type="spellEnd"/>
      <w:r w:rsidRPr="00A0500C">
        <w:rPr>
          <w:sz w:val="28"/>
          <w:szCs w:val="28"/>
        </w:rPr>
        <w:t xml:space="preserve">) перліт спочатку перетворюватиметься на аустеніт, а з підвищенням температури вторинний цементит розчинюватиметься в аустеніті. Вище температури </w:t>
      </w:r>
      <w:proofErr w:type="spellStart"/>
      <w:r w:rsidRPr="00A0500C">
        <w:rPr>
          <w:i/>
          <w:iCs/>
          <w:sz w:val="28"/>
          <w:szCs w:val="28"/>
        </w:rPr>
        <w:t>А</w:t>
      </w:r>
      <w:r w:rsidRPr="00A0500C">
        <w:rPr>
          <w:i/>
          <w:iCs/>
          <w:sz w:val="28"/>
          <w:szCs w:val="28"/>
          <w:vertAlign w:val="subscript"/>
        </w:rPr>
        <w:t>cm</w:t>
      </w:r>
      <w:proofErr w:type="spellEnd"/>
      <w:r w:rsidRPr="00A0500C">
        <w:rPr>
          <w:i/>
          <w:iCs/>
          <w:sz w:val="28"/>
          <w:szCs w:val="28"/>
        </w:rPr>
        <w:t xml:space="preserve">, </w:t>
      </w:r>
      <w:r w:rsidRPr="00A0500C">
        <w:rPr>
          <w:sz w:val="28"/>
          <w:szCs w:val="28"/>
        </w:rPr>
        <w:t xml:space="preserve">(крива </w:t>
      </w:r>
      <w:r w:rsidRPr="00A0500C">
        <w:rPr>
          <w:i/>
          <w:iCs/>
          <w:sz w:val="28"/>
          <w:szCs w:val="28"/>
        </w:rPr>
        <w:t xml:space="preserve">SЕ </w:t>
      </w:r>
      <w:r w:rsidRPr="00A0500C">
        <w:rPr>
          <w:sz w:val="28"/>
          <w:szCs w:val="28"/>
        </w:rPr>
        <w:t xml:space="preserve">діаграми) розчинення цементиту закінчується і </w:t>
      </w:r>
      <w:r w:rsidRPr="00A0500C">
        <w:rPr>
          <w:spacing w:val="-1"/>
          <w:sz w:val="28"/>
          <w:szCs w:val="28"/>
        </w:rPr>
        <w:t xml:space="preserve">утворюється однорідний аустеніт. Оскільки аустеніт утворюється на межі фериту і </w:t>
      </w:r>
      <w:r w:rsidRPr="00A0500C">
        <w:rPr>
          <w:spacing w:val="-2"/>
          <w:sz w:val="28"/>
          <w:szCs w:val="28"/>
        </w:rPr>
        <w:t xml:space="preserve">цементиту, то утворювання перліту з дрібною структурою і з більшою протяжністю </w:t>
      </w:r>
      <w:r w:rsidRPr="00A0500C">
        <w:rPr>
          <w:sz w:val="28"/>
          <w:szCs w:val="28"/>
        </w:rPr>
        <w:t>границь відбувається швидше.</w:t>
      </w:r>
    </w:p>
    <w:p w:rsidR="00A0500C" w:rsidRPr="00A0500C" w:rsidRDefault="00A0500C" w:rsidP="00A0500C">
      <w:pPr>
        <w:ind w:firstLine="540"/>
        <w:jc w:val="both"/>
        <w:rPr>
          <w:b/>
          <w:sz w:val="28"/>
          <w:szCs w:val="28"/>
        </w:rPr>
      </w:pPr>
      <w:r w:rsidRPr="00A0500C">
        <w:rPr>
          <w:b/>
          <w:sz w:val="28"/>
          <w:szCs w:val="28"/>
        </w:rPr>
        <w:t>2. Перетворення перліту в аустеніт при нагріванні сталі. Ріст зерна аустеніту при нагріванні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sz w:val="28"/>
          <w:szCs w:val="28"/>
        </w:rPr>
        <w:t xml:space="preserve">Основою всіх перетворень є прагнення системи до мінімуму вільної енергії. Фазові перетворення в сталі відбуваються внаслідок зміни умов (наприклад, </w:t>
      </w:r>
      <w:r w:rsidRPr="00A0500C">
        <w:rPr>
          <w:spacing w:val="-1"/>
          <w:sz w:val="28"/>
          <w:szCs w:val="28"/>
        </w:rPr>
        <w:t>температури), коли один стан системи стає менш стабільним за інший.</w:t>
      </w:r>
    </w:p>
    <w:p w:rsidR="00A0500C" w:rsidRPr="00A0500C" w:rsidRDefault="00A0500C" w:rsidP="00A0500C">
      <w:pPr>
        <w:shd w:val="clear" w:color="auto" w:fill="FFFFFF"/>
        <w:ind w:firstLine="539"/>
        <w:rPr>
          <w:sz w:val="28"/>
          <w:szCs w:val="28"/>
        </w:rPr>
      </w:pPr>
      <w:r w:rsidRPr="00A0500C">
        <w:rPr>
          <w:sz w:val="28"/>
          <w:szCs w:val="28"/>
        </w:rPr>
        <w:t>Розрізняють такі основні структурні стани під час термічної обробки сталі:</w:t>
      </w:r>
    </w:p>
    <w:p w:rsidR="00A0500C" w:rsidRPr="00A0500C" w:rsidRDefault="00A0500C" w:rsidP="00A0500C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A0500C">
        <w:rPr>
          <w:sz w:val="28"/>
          <w:szCs w:val="28"/>
        </w:rPr>
        <w:t xml:space="preserve">аустеніт (А) - твердий розчин вуглецю (С) в </w:t>
      </w:r>
      <w:r w:rsidRPr="00A0500C">
        <w:rPr>
          <w:sz w:val="28"/>
          <w:szCs w:val="28"/>
        </w:rPr>
        <w:sym w:font="Symbol" w:char="F067"/>
      </w:r>
      <w:proofErr w:type="spellStart"/>
      <w:r w:rsidRPr="00A0500C">
        <w:rPr>
          <w:sz w:val="28"/>
          <w:szCs w:val="28"/>
        </w:rPr>
        <w:t>-залізі</w:t>
      </w:r>
      <w:proofErr w:type="spellEnd"/>
      <w:r w:rsidRPr="00A0500C">
        <w:rPr>
          <w:sz w:val="28"/>
          <w:szCs w:val="28"/>
        </w:rPr>
        <w:t xml:space="preserve"> </w:t>
      </w:r>
      <w:proofErr w:type="spellStart"/>
      <w:r w:rsidRPr="00A0500C">
        <w:rPr>
          <w:sz w:val="28"/>
          <w:szCs w:val="28"/>
        </w:rPr>
        <w:t>Fе</w:t>
      </w:r>
      <w:proofErr w:type="spellEnd"/>
      <w:r w:rsidRPr="00A0500C">
        <w:rPr>
          <w:sz w:val="28"/>
          <w:szCs w:val="28"/>
          <w:vertAlign w:val="subscript"/>
        </w:rPr>
        <w:sym w:font="Symbol" w:char="F067"/>
      </w:r>
      <w:r w:rsidRPr="00A0500C">
        <w:rPr>
          <w:sz w:val="28"/>
          <w:szCs w:val="28"/>
        </w:rPr>
        <w:t>;</w:t>
      </w:r>
    </w:p>
    <w:p w:rsidR="00A0500C" w:rsidRPr="00A0500C" w:rsidRDefault="00A0500C" w:rsidP="00A0500C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0500C">
        <w:rPr>
          <w:sz w:val="28"/>
          <w:szCs w:val="28"/>
        </w:rPr>
        <w:t xml:space="preserve">мартенсит (М) - перенасичений твердий розчин вуглецю в </w:t>
      </w:r>
      <w:r w:rsidRPr="00A0500C">
        <w:rPr>
          <w:sz w:val="28"/>
          <w:szCs w:val="28"/>
        </w:rPr>
        <w:sym w:font="Symbol" w:char="F061"/>
      </w:r>
      <w:proofErr w:type="spellStart"/>
      <w:r w:rsidRPr="00A0500C">
        <w:rPr>
          <w:sz w:val="28"/>
          <w:szCs w:val="28"/>
        </w:rPr>
        <w:t>-залізі</w:t>
      </w:r>
      <w:proofErr w:type="spellEnd"/>
      <w:r w:rsidRPr="00A0500C">
        <w:rPr>
          <w:sz w:val="28"/>
          <w:szCs w:val="28"/>
        </w:rPr>
        <w:t xml:space="preserve"> </w:t>
      </w:r>
      <w:proofErr w:type="spellStart"/>
      <w:r w:rsidRPr="00A0500C">
        <w:rPr>
          <w:sz w:val="28"/>
          <w:szCs w:val="28"/>
        </w:rPr>
        <w:t>Fе</w:t>
      </w:r>
      <w:proofErr w:type="spellEnd"/>
      <w:r w:rsidRPr="00A0500C">
        <w:rPr>
          <w:sz w:val="28"/>
          <w:szCs w:val="28"/>
          <w:vertAlign w:val="subscript"/>
        </w:rPr>
        <w:sym w:font="Symbol" w:char="F061"/>
      </w:r>
      <w:r w:rsidRPr="00A0500C">
        <w:rPr>
          <w:sz w:val="28"/>
          <w:szCs w:val="28"/>
        </w:rPr>
        <w:t>(С);</w:t>
      </w:r>
    </w:p>
    <w:p w:rsidR="00A0500C" w:rsidRPr="00A0500C" w:rsidRDefault="00A0500C" w:rsidP="00A0500C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0500C">
        <w:rPr>
          <w:spacing w:val="-1"/>
          <w:sz w:val="28"/>
          <w:szCs w:val="28"/>
        </w:rPr>
        <w:lastRenderedPageBreak/>
        <w:t xml:space="preserve">перліт (П) - </w:t>
      </w:r>
      <w:proofErr w:type="spellStart"/>
      <w:r w:rsidRPr="00A0500C">
        <w:rPr>
          <w:spacing w:val="-1"/>
          <w:sz w:val="28"/>
          <w:szCs w:val="28"/>
        </w:rPr>
        <w:t>евтектоїдна</w:t>
      </w:r>
      <w:proofErr w:type="spellEnd"/>
      <w:r w:rsidRPr="00A0500C">
        <w:rPr>
          <w:spacing w:val="-1"/>
          <w:sz w:val="28"/>
          <w:szCs w:val="28"/>
        </w:rPr>
        <w:t xml:space="preserve"> суміш фериту (Ф) і цементиту </w:t>
      </w:r>
      <w:proofErr w:type="spellStart"/>
      <w:r w:rsidRPr="00A0500C">
        <w:rPr>
          <w:sz w:val="28"/>
          <w:szCs w:val="28"/>
        </w:rPr>
        <w:t>Fе</w:t>
      </w:r>
      <w:proofErr w:type="spellEnd"/>
      <w:r w:rsidRPr="00A0500C">
        <w:rPr>
          <w:sz w:val="28"/>
          <w:szCs w:val="28"/>
          <w:vertAlign w:val="subscript"/>
        </w:rPr>
        <w:sym w:font="Symbol" w:char="F061"/>
      </w:r>
      <w:r w:rsidRPr="00A0500C">
        <w:rPr>
          <w:spacing w:val="-1"/>
          <w:sz w:val="28"/>
          <w:szCs w:val="28"/>
        </w:rPr>
        <w:t>+ Fе</w:t>
      </w:r>
      <w:r w:rsidRPr="00A0500C">
        <w:rPr>
          <w:spacing w:val="-1"/>
          <w:sz w:val="28"/>
          <w:szCs w:val="28"/>
          <w:vertAlign w:val="subscript"/>
        </w:rPr>
        <w:t>3</w:t>
      </w:r>
      <w:r w:rsidRPr="00A0500C">
        <w:rPr>
          <w:spacing w:val="-1"/>
          <w:sz w:val="28"/>
          <w:szCs w:val="28"/>
        </w:rPr>
        <w:t>С.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sz w:val="28"/>
          <w:szCs w:val="28"/>
        </w:rPr>
        <w:t xml:space="preserve">При нагріванні </w:t>
      </w:r>
      <w:proofErr w:type="spellStart"/>
      <w:r w:rsidRPr="00A0500C">
        <w:rPr>
          <w:sz w:val="28"/>
          <w:szCs w:val="28"/>
        </w:rPr>
        <w:t>евтектоїдної</w:t>
      </w:r>
      <w:proofErr w:type="spellEnd"/>
      <w:r w:rsidRPr="00A0500C">
        <w:rPr>
          <w:sz w:val="28"/>
          <w:szCs w:val="28"/>
        </w:rPr>
        <w:t xml:space="preserve"> сталі (0,8 % С) вище за точку </w:t>
      </w:r>
      <w:r w:rsidRPr="00A0500C">
        <w:rPr>
          <w:i/>
          <w:iCs/>
          <w:sz w:val="28"/>
          <w:szCs w:val="28"/>
        </w:rPr>
        <w:t>А</w:t>
      </w:r>
      <w:r w:rsidRPr="00A0500C">
        <w:rPr>
          <w:i/>
          <w:iCs/>
          <w:sz w:val="28"/>
          <w:szCs w:val="28"/>
          <w:vertAlign w:val="subscript"/>
        </w:rPr>
        <w:t>1</w:t>
      </w:r>
      <w:r w:rsidRPr="00A0500C">
        <w:rPr>
          <w:i/>
          <w:iCs/>
          <w:sz w:val="28"/>
          <w:szCs w:val="28"/>
        </w:rPr>
        <w:t xml:space="preserve"> </w:t>
      </w:r>
      <w:r w:rsidRPr="00A0500C">
        <w:rPr>
          <w:sz w:val="28"/>
          <w:szCs w:val="28"/>
        </w:rPr>
        <w:t xml:space="preserve">(740...800 °С) </w:t>
      </w:r>
      <w:r w:rsidRPr="00A0500C">
        <w:rPr>
          <w:spacing w:val="-2"/>
          <w:sz w:val="28"/>
          <w:szCs w:val="28"/>
        </w:rPr>
        <w:t xml:space="preserve">на межі фериту і цементиту починається перетворення </w:t>
      </w:r>
      <w:r w:rsidRPr="00A0500C">
        <w:rPr>
          <w:spacing w:val="-2"/>
          <w:sz w:val="28"/>
          <w:szCs w:val="28"/>
        </w:rPr>
        <w:sym w:font="Symbol" w:char="F061"/>
      </w:r>
      <w:r w:rsidRPr="00A0500C">
        <w:rPr>
          <w:spacing w:val="-2"/>
          <w:sz w:val="28"/>
          <w:szCs w:val="28"/>
        </w:rPr>
        <w:sym w:font="Symbol" w:char="F0AE"/>
      </w:r>
      <w:r w:rsidRPr="00A0500C">
        <w:rPr>
          <w:spacing w:val="-2"/>
          <w:sz w:val="28"/>
          <w:szCs w:val="28"/>
        </w:rPr>
        <w:sym w:font="Symbol" w:char="F067"/>
      </w:r>
      <w:r w:rsidRPr="00A0500C">
        <w:rPr>
          <w:spacing w:val="-2"/>
          <w:sz w:val="28"/>
          <w:szCs w:val="28"/>
        </w:rPr>
        <w:t xml:space="preserve"> з утворенням </w:t>
      </w:r>
      <w:r w:rsidRPr="00A0500C">
        <w:rPr>
          <w:sz w:val="28"/>
          <w:szCs w:val="28"/>
        </w:rPr>
        <w:t xml:space="preserve">низьковуглецевого аустеніту, в якому розчинюється цементит (рис. 12.1, </w:t>
      </w:r>
      <w:r w:rsidRPr="00A0500C">
        <w:rPr>
          <w:i/>
          <w:iCs/>
          <w:sz w:val="28"/>
          <w:szCs w:val="28"/>
        </w:rPr>
        <w:t xml:space="preserve">б, в). </w:t>
      </w:r>
      <w:r w:rsidRPr="00A0500C">
        <w:rPr>
          <w:spacing w:val="-1"/>
          <w:sz w:val="28"/>
          <w:szCs w:val="28"/>
        </w:rPr>
        <w:t xml:space="preserve">Перетворення </w:t>
      </w:r>
      <w:r w:rsidRPr="00A0500C">
        <w:rPr>
          <w:spacing w:val="-2"/>
          <w:sz w:val="28"/>
          <w:szCs w:val="28"/>
        </w:rPr>
        <w:sym w:font="Symbol" w:char="F061"/>
      </w:r>
      <w:r w:rsidRPr="00A0500C">
        <w:rPr>
          <w:spacing w:val="-2"/>
          <w:sz w:val="28"/>
          <w:szCs w:val="28"/>
        </w:rPr>
        <w:sym w:font="Symbol" w:char="F0AE"/>
      </w:r>
      <w:r w:rsidRPr="00A0500C">
        <w:rPr>
          <w:spacing w:val="-2"/>
          <w:sz w:val="28"/>
          <w:szCs w:val="28"/>
        </w:rPr>
        <w:sym w:font="Symbol" w:char="F067"/>
      </w:r>
      <w:r w:rsidRPr="00A0500C">
        <w:rPr>
          <w:spacing w:val="-2"/>
          <w:sz w:val="28"/>
          <w:szCs w:val="28"/>
        </w:rPr>
        <w:t xml:space="preserve"> </w:t>
      </w:r>
      <w:r w:rsidRPr="00A0500C">
        <w:rPr>
          <w:spacing w:val="-1"/>
          <w:sz w:val="28"/>
          <w:szCs w:val="28"/>
        </w:rPr>
        <w:t xml:space="preserve">відбувається швидше, ніж розчинення цементиту. Тому, коли </w:t>
      </w:r>
      <w:r w:rsidRPr="00A0500C">
        <w:rPr>
          <w:sz w:val="28"/>
          <w:szCs w:val="28"/>
        </w:rPr>
        <w:t xml:space="preserve">вся </w:t>
      </w:r>
      <w:r w:rsidRPr="00A0500C">
        <w:rPr>
          <w:spacing w:val="-2"/>
          <w:sz w:val="28"/>
          <w:szCs w:val="28"/>
        </w:rPr>
        <w:sym w:font="Symbol" w:char="F061"/>
      </w:r>
      <w:proofErr w:type="spellStart"/>
      <w:r w:rsidRPr="00A0500C">
        <w:rPr>
          <w:sz w:val="28"/>
          <w:szCs w:val="28"/>
        </w:rPr>
        <w:t>-фаза</w:t>
      </w:r>
      <w:proofErr w:type="spellEnd"/>
      <w:r w:rsidRPr="00A0500C">
        <w:rPr>
          <w:sz w:val="28"/>
          <w:szCs w:val="28"/>
        </w:rPr>
        <w:t xml:space="preserve"> (ферит) перетвориться на </w:t>
      </w:r>
      <w:r w:rsidRPr="00A0500C">
        <w:rPr>
          <w:spacing w:val="-2"/>
          <w:sz w:val="28"/>
          <w:szCs w:val="28"/>
        </w:rPr>
        <w:sym w:font="Symbol" w:char="F067"/>
      </w:r>
      <w:proofErr w:type="spellStart"/>
      <w:r w:rsidRPr="00A0500C">
        <w:rPr>
          <w:sz w:val="28"/>
          <w:szCs w:val="28"/>
        </w:rPr>
        <w:t>-фазу</w:t>
      </w:r>
      <w:proofErr w:type="spellEnd"/>
      <w:r w:rsidRPr="00A0500C">
        <w:rPr>
          <w:sz w:val="28"/>
          <w:szCs w:val="28"/>
        </w:rPr>
        <w:t xml:space="preserve"> (аустеніт), частина цементиту </w:t>
      </w:r>
      <w:r w:rsidRPr="00A0500C">
        <w:rPr>
          <w:spacing w:val="-1"/>
          <w:sz w:val="28"/>
          <w:szCs w:val="28"/>
        </w:rPr>
        <w:t xml:space="preserve">залишиться нерозчиненою (рис. 12.1, </w:t>
      </w:r>
      <w:r w:rsidRPr="00A0500C">
        <w:rPr>
          <w:i/>
          <w:iCs/>
          <w:spacing w:val="-1"/>
          <w:sz w:val="28"/>
          <w:szCs w:val="28"/>
        </w:rPr>
        <w:t xml:space="preserve">д), </w:t>
      </w:r>
      <w:r w:rsidRPr="00A0500C">
        <w:rPr>
          <w:spacing w:val="-1"/>
          <w:sz w:val="28"/>
          <w:szCs w:val="28"/>
        </w:rPr>
        <w:t xml:space="preserve">і лише після розчинення всього цементиту </w:t>
      </w:r>
      <w:r w:rsidRPr="00A0500C">
        <w:rPr>
          <w:spacing w:val="-2"/>
          <w:sz w:val="28"/>
          <w:szCs w:val="28"/>
        </w:rPr>
        <w:t xml:space="preserve">перетворення закінчується (рис. 12.1, </w:t>
      </w:r>
      <w:r w:rsidRPr="00A0500C">
        <w:rPr>
          <w:i/>
          <w:iCs/>
          <w:spacing w:val="-2"/>
          <w:sz w:val="28"/>
          <w:szCs w:val="28"/>
        </w:rPr>
        <w:t xml:space="preserve">є). </w:t>
      </w:r>
      <w:r w:rsidRPr="00A0500C">
        <w:rPr>
          <w:spacing w:val="-2"/>
          <w:sz w:val="28"/>
          <w:szCs w:val="28"/>
        </w:rPr>
        <w:t xml:space="preserve">Проте аустеніт, що утворився, має досить </w:t>
      </w:r>
      <w:r w:rsidRPr="00A0500C">
        <w:rPr>
          <w:sz w:val="28"/>
          <w:szCs w:val="28"/>
        </w:rPr>
        <w:t xml:space="preserve">нерівномірну концентрацію вуглецю, яка зменшується від центру до периферії </w:t>
      </w:r>
      <w:r w:rsidRPr="00A0500C">
        <w:rPr>
          <w:spacing w:val="-1"/>
          <w:sz w:val="28"/>
          <w:szCs w:val="28"/>
        </w:rPr>
        <w:t xml:space="preserve">зерна. Лише після тривалого нагрівання або підвищення температури внаслідок </w:t>
      </w:r>
      <w:r w:rsidRPr="00A0500C">
        <w:rPr>
          <w:sz w:val="28"/>
          <w:szCs w:val="28"/>
        </w:rPr>
        <w:t>дифузії аустеніт стає однорідним щодо вмісту вуглецю.</w:t>
      </w:r>
    </w:p>
    <w:p w:rsidR="00A0500C" w:rsidRPr="00A0500C" w:rsidRDefault="00A0500C" w:rsidP="00A0500C">
      <w:pPr>
        <w:framePr w:h="1190" w:hSpace="38" w:wrap="notBeside" w:vAnchor="text" w:hAnchor="page" w:x="1034" w:y="1032"/>
        <w:ind w:firstLine="540"/>
        <w:jc w:val="right"/>
        <w:rPr>
          <w:sz w:val="28"/>
          <w:szCs w:val="28"/>
        </w:rPr>
      </w:pPr>
      <w:r w:rsidRPr="00A0500C">
        <w:rPr>
          <w:noProof/>
          <w:sz w:val="28"/>
          <w:szCs w:val="28"/>
          <w:lang w:val="ru-RU" w:eastAsia="ru-RU"/>
        </w:rPr>
        <w:drawing>
          <wp:inline distT="0" distB="0" distL="0" distR="0" wp14:anchorId="73685686" wp14:editId="04CC58BB">
            <wp:extent cx="33718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0C" w:rsidRDefault="00A0500C" w:rsidP="00A0500C">
      <w:pPr>
        <w:framePr w:w="5376" w:h="552" w:hRule="exact" w:hSpace="38" w:wrap="notBeside" w:vAnchor="text" w:hAnchor="page" w:x="1574" w:y="2282"/>
        <w:shd w:val="clear" w:color="auto" w:fill="FFFFFF"/>
        <w:jc w:val="center"/>
        <w:rPr>
          <w:spacing w:val="-2"/>
          <w:sz w:val="28"/>
          <w:szCs w:val="28"/>
        </w:rPr>
      </w:pPr>
      <w:r w:rsidRPr="00A0500C">
        <w:rPr>
          <w:spacing w:val="-3"/>
          <w:sz w:val="28"/>
          <w:szCs w:val="28"/>
        </w:rPr>
        <w:t xml:space="preserve">Рис. 12.1. Механізм перетворення перліту в </w:t>
      </w:r>
      <w:r w:rsidRPr="00A0500C">
        <w:rPr>
          <w:spacing w:val="-2"/>
          <w:sz w:val="28"/>
          <w:szCs w:val="28"/>
        </w:rPr>
        <w:t>аустеніт при нагріванні сталі</w:t>
      </w:r>
    </w:p>
    <w:p w:rsidR="00A0500C" w:rsidRDefault="00A0500C" w:rsidP="00A0500C">
      <w:pPr>
        <w:framePr w:w="5376" w:h="552" w:hRule="exact" w:hSpace="38" w:wrap="notBeside" w:vAnchor="text" w:hAnchor="page" w:x="1574" w:y="2282"/>
        <w:shd w:val="clear" w:color="auto" w:fill="FFFFFF"/>
        <w:jc w:val="center"/>
        <w:rPr>
          <w:spacing w:val="-2"/>
          <w:sz w:val="28"/>
          <w:szCs w:val="28"/>
        </w:rPr>
      </w:pPr>
    </w:p>
    <w:p w:rsidR="00A0500C" w:rsidRPr="00A0500C" w:rsidRDefault="00A0500C" w:rsidP="00A0500C">
      <w:pPr>
        <w:framePr w:w="5376" w:h="552" w:hRule="exact" w:hSpace="38" w:wrap="notBeside" w:vAnchor="text" w:hAnchor="page" w:x="1574" w:y="2282"/>
        <w:shd w:val="clear" w:color="auto" w:fill="FFFFFF"/>
        <w:jc w:val="center"/>
        <w:rPr>
          <w:sz w:val="28"/>
          <w:szCs w:val="28"/>
        </w:rPr>
      </w:pPr>
    </w:p>
    <w:p w:rsidR="00A0500C" w:rsidRPr="00A0500C" w:rsidRDefault="00A0500C" w:rsidP="00A0500C">
      <w:pPr>
        <w:ind w:firstLine="539"/>
        <w:jc w:val="both"/>
        <w:rPr>
          <w:sz w:val="28"/>
          <w:szCs w:val="28"/>
        </w:rPr>
      </w:pPr>
      <w:proofErr w:type="spellStart"/>
      <w:r w:rsidRPr="00A0500C">
        <w:rPr>
          <w:sz w:val="28"/>
          <w:szCs w:val="28"/>
        </w:rPr>
        <w:t>Доевтектоїдні</w:t>
      </w:r>
      <w:proofErr w:type="spellEnd"/>
      <w:r w:rsidRPr="00A0500C">
        <w:rPr>
          <w:sz w:val="28"/>
          <w:szCs w:val="28"/>
        </w:rPr>
        <w:t xml:space="preserve"> сталі за температур вище температури </w:t>
      </w:r>
      <w:r w:rsidRPr="00A0500C">
        <w:rPr>
          <w:i/>
          <w:iCs/>
          <w:sz w:val="28"/>
          <w:szCs w:val="28"/>
        </w:rPr>
        <w:t>А</w:t>
      </w:r>
      <w:r w:rsidRPr="00A0500C">
        <w:rPr>
          <w:i/>
          <w:iCs/>
          <w:sz w:val="28"/>
          <w:szCs w:val="28"/>
          <w:vertAlign w:val="subscript"/>
        </w:rPr>
        <w:t>1</w:t>
      </w:r>
      <w:r w:rsidRPr="00A0500C">
        <w:rPr>
          <w:i/>
          <w:iCs/>
          <w:sz w:val="28"/>
          <w:szCs w:val="28"/>
        </w:rPr>
        <w:t xml:space="preserve"> </w:t>
      </w:r>
      <w:r w:rsidRPr="00A0500C">
        <w:rPr>
          <w:sz w:val="28"/>
          <w:szCs w:val="28"/>
        </w:rPr>
        <w:t xml:space="preserve">мають структуру </w:t>
      </w:r>
      <w:r w:rsidRPr="00A0500C">
        <w:rPr>
          <w:spacing w:val="-2"/>
          <w:sz w:val="28"/>
          <w:szCs w:val="28"/>
        </w:rPr>
        <w:t xml:space="preserve">аустеніт + ферит і лише вище за температури </w:t>
      </w:r>
      <w:r w:rsidRPr="00A0500C">
        <w:rPr>
          <w:i/>
          <w:iCs/>
          <w:spacing w:val="-2"/>
          <w:sz w:val="28"/>
          <w:szCs w:val="28"/>
        </w:rPr>
        <w:t>А</w:t>
      </w:r>
      <w:r w:rsidRPr="00A0500C">
        <w:rPr>
          <w:i/>
          <w:iCs/>
          <w:spacing w:val="-2"/>
          <w:sz w:val="28"/>
          <w:szCs w:val="28"/>
          <w:vertAlign w:val="subscript"/>
        </w:rPr>
        <w:t>3</w:t>
      </w:r>
      <w:r w:rsidRPr="00A0500C">
        <w:rPr>
          <w:i/>
          <w:iCs/>
          <w:spacing w:val="-2"/>
          <w:sz w:val="28"/>
          <w:szCs w:val="28"/>
        </w:rPr>
        <w:t xml:space="preserve"> </w:t>
      </w:r>
      <w:r w:rsidRPr="00A0500C">
        <w:rPr>
          <w:spacing w:val="-2"/>
          <w:sz w:val="28"/>
          <w:szCs w:val="28"/>
        </w:rPr>
        <w:t xml:space="preserve">(лінія GS діаграми) набувають </w:t>
      </w:r>
      <w:r w:rsidRPr="00A0500C">
        <w:rPr>
          <w:sz w:val="28"/>
          <w:szCs w:val="28"/>
        </w:rPr>
        <w:t>однорідної структури аустеніту.</w:t>
      </w:r>
    </w:p>
    <w:p w:rsidR="00A0500C" w:rsidRPr="00A0500C" w:rsidRDefault="00A0500C" w:rsidP="00A0500C">
      <w:pPr>
        <w:ind w:firstLine="540"/>
        <w:jc w:val="both"/>
        <w:rPr>
          <w:b/>
          <w:sz w:val="28"/>
          <w:szCs w:val="28"/>
        </w:rPr>
      </w:pPr>
      <w:r w:rsidRPr="00A0500C">
        <w:rPr>
          <w:b/>
          <w:sz w:val="28"/>
          <w:szCs w:val="28"/>
        </w:rPr>
        <w:t>3. Перетворення в сталі при охолодженні. Діаграма ізотермічного перетворення аустеніту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spacing w:val="-4"/>
          <w:sz w:val="28"/>
          <w:szCs w:val="28"/>
        </w:rPr>
        <w:t>Перетворення аустеніту на перліт (А</w:t>
      </w:r>
      <w:r w:rsidRPr="00A0500C">
        <w:rPr>
          <w:spacing w:val="-4"/>
          <w:sz w:val="28"/>
          <w:szCs w:val="28"/>
        </w:rPr>
        <w:sym w:font="Symbol" w:char="F0AE"/>
      </w:r>
      <w:r w:rsidRPr="00A0500C">
        <w:rPr>
          <w:spacing w:val="-4"/>
          <w:sz w:val="28"/>
          <w:szCs w:val="28"/>
        </w:rPr>
        <w:t xml:space="preserve">П) відбувається в процесі охолодження </w:t>
      </w:r>
      <w:r w:rsidRPr="00A0500C">
        <w:rPr>
          <w:spacing w:val="-2"/>
          <w:sz w:val="28"/>
          <w:szCs w:val="28"/>
        </w:rPr>
        <w:t>сталі від темпер</w:t>
      </w:r>
      <w:bookmarkStart w:id="0" w:name="_GoBack"/>
      <w:bookmarkEnd w:id="0"/>
      <w:r w:rsidRPr="00A0500C">
        <w:rPr>
          <w:spacing w:val="-2"/>
          <w:sz w:val="28"/>
          <w:szCs w:val="28"/>
        </w:rPr>
        <w:t>атур аустенітного стану до кімнатної температури. Перетворення (розпад) може відбуватися лише за температур, нижчих від критичної точки А</w:t>
      </w:r>
      <w:r w:rsidRPr="00A0500C">
        <w:rPr>
          <w:spacing w:val="-2"/>
          <w:sz w:val="28"/>
          <w:szCs w:val="28"/>
          <w:vertAlign w:val="subscript"/>
        </w:rPr>
        <w:t>1</w:t>
      </w:r>
      <w:r w:rsidRPr="00A0500C">
        <w:rPr>
          <w:spacing w:val="-2"/>
          <w:sz w:val="28"/>
          <w:szCs w:val="28"/>
        </w:rPr>
        <w:t xml:space="preserve"> (727 </w:t>
      </w:r>
      <w:r w:rsidRPr="00A0500C">
        <w:rPr>
          <w:sz w:val="28"/>
          <w:szCs w:val="28"/>
        </w:rPr>
        <w:t xml:space="preserve">°С), за умови, що енергія аустеніту вища за вільну енергію продуктів його перетворення. Тобто аустеніт має бути переохолодженим. Від ступеня переохолодження (температури), за якого відбувається перетворення, залежать </w:t>
      </w:r>
      <w:r w:rsidRPr="00A0500C">
        <w:rPr>
          <w:spacing w:val="-2"/>
          <w:sz w:val="28"/>
          <w:szCs w:val="28"/>
        </w:rPr>
        <w:t>швидкість перетворення та структурний стан продуктів розпадів аустеніту.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sz w:val="28"/>
          <w:szCs w:val="28"/>
        </w:rPr>
        <w:t>Оскільки розпад аустеніту може здійснюватися від кількох секунд до кількох годин, для зручності побудови діаграми використовують логарифмічну шкалу часу (1п т).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spacing w:val="-5"/>
          <w:sz w:val="28"/>
          <w:szCs w:val="28"/>
        </w:rPr>
        <w:t xml:space="preserve">Горизонтальні лінії </w:t>
      </w:r>
      <w:proofErr w:type="spellStart"/>
      <w:r w:rsidRPr="00A0500C">
        <w:rPr>
          <w:spacing w:val="-5"/>
          <w:sz w:val="28"/>
          <w:szCs w:val="28"/>
        </w:rPr>
        <w:t>М</w:t>
      </w:r>
      <w:r w:rsidRPr="00A0500C">
        <w:rPr>
          <w:spacing w:val="-5"/>
          <w:sz w:val="28"/>
          <w:szCs w:val="28"/>
          <w:vertAlign w:val="subscript"/>
        </w:rPr>
        <w:t>n</w:t>
      </w:r>
      <w:proofErr w:type="spellEnd"/>
      <w:r w:rsidRPr="00A0500C">
        <w:rPr>
          <w:spacing w:val="-5"/>
          <w:sz w:val="28"/>
          <w:szCs w:val="28"/>
        </w:rPr>
        <w:t xml:space="preserve"> і </w:t>
      </w:r>
      <w:proofErr w:type="spellStart"/>
      <w:r w:rsidRPr="00A0500C">
        <w:rPr>
          <w:spacing w:val="-5"/>
          <w:sz w:val="28"/>
          <w:szCs w:val="28"/>
        </w:rPr>
        <w:t>М</w:t>
      </w:r>
      <w:r w:rsidRPr="00A0500C">
        <w:rPr>
          <w:spacing w:val="-5"/>
          <w:sz w:val="28"/>
          <w:szCs w:val="28"/>
          <w:vertAlign w:val="subscript"/>
        </w:rPr>
        <w:t>к</w:t>
      </w:r>
      <w:proofErr w:type="spellEnd"/>
      <w:r w:rsidRPr="00A0500C">
        <w:rPr>
          <w:spacing w:val="-5"/>
          <w:sz w:val="28"/>
          <w:szCs w:val="28"/>
        </w:rPr>
        <w:t xml:space="preserve"> показують температуру початку та закінчення </w:t>
      </w:r>
      <w:r w:rsidRPr="00A0500C">
        <w:rPr>
          <w:sz w:val="28"/>
          <w:szCs w:val="28"/>
        </w:rPr>
        <w:t xml:space="preserve">бездифузійного мартенситного перетворення. Діаграма, наведена на рис. 12.2, характерна для ізотермічного перетворення </w:t>
      </w:r>
      <w:proofErr w:type="spellStart"/>
      <w:r w:rsidRPr="00A0500C">
        <w:rPr>
          <w:sz w:val="28"/>
          <w:szCs w:val="28"/>
        </w:rPr>
        <w:t>евтектоїдної</w:t>
      </w:r>
      <w:proofErr w:type="spellEnd"/>
      <w:r w:rsidRPr="00A0500C">
        <w:rPr>
          <w:sz w:val="28"/>
          <w:szCs w:val="28"/>
        </w:rPr>
        <w:t xml:space="preserve"> (0,8 % С) сталі. Якщо </w:t>
      </w:r>
      <w:r w:rsidRPr="00A0500C">
        <w:rPr>
          <w:spacing w:val="-2"/>
          <w:sz w:val="28"/>
          <w:szCs w:val="28"/>
        </w:rPr>
        <w:t xml:space="preserve">замінити умовно позначені температури конкретними, то діаграма набуде вигляду, </w:t>
      </w:r>
      <w:r w:rsidRPr="00A0500C">
        <w:rPr>
          <w:sz w:val="28"/>
          <w:szCs w:val="28"/>
        </w:rPr>
        <w:t>зображеного на рисунку.</w:t>
      </w:r>
    </w:p>
    <w:p w:rsidR="00A0500C" w:rsidRPr="00A0500C" w:rsidRDefault="00A0500C" w:rsidP="00A0500C">
      <w:pPr>
        <w:framePr w:h="3552" w:hSpace="38" w:wrap="auto" w:vAnchor="text" w:hAnchor="page" w:x="3014" w:y="96"/>
        <w:rPr>
          <w:sz w:val="28"/>
          <w:szCs w:val="28"/>
        </w:rPr>
      </w:pPr>
      <w:r w:rsidRPr="00A0500C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2E74AFC3" wp14:editId="4D879DA9">
            <wp:extent cx="2057400" cy="2257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  <w:r w:rsidRPr="00A0500C">
        <w:rPr>
          <w:sz w:val="28"/>
          <w:szCs w:val="28"/>
        </w:rPr>
        <w:t>Рис. 12.2. Діаграма ізотермічного перетворення</w:t>
      </w:r>
    </w:p>
    <w:p w:rsidR="00A0500C" w:rsidRPr="00A0500C" w:rsidRDefault="00A0500C" w:rsidP="00A0500C">
      <w:pPr>
        <w:ind w:left="1620"/>
        <w:jc w:val="both"/>
        <w:rPr>
          <w:sz w:val="28"/>
          <w:szCs w:val="28"/>
        </w:rPr>
      </w:pPr>
      <w:r w:rsidRPr="00A0500C">
        <w:rPr>
          <w:sz w:val="28"/>
          <w:szCs w:val="28"/>
        </w:rPr>
        <w:t xml:space="preserve">аустеніту в </w:t>
      </w:r>
      <w:proofErr w:type="spellStart"/>
      <w:r w:rsidRPr="00A0500C">
        <w:rPr>
          <w:sz w:val="28"/>
          <w:szCs w:val="28"/>
        </w:rPr>
        <w:t>евтектоїдній</w:t>
      </w:r>
      <w:proofErr w:type="spellEnd"/>
      <w:r w:rsidRPr="00A0500C">
        <w:rPr>
          <w:sz w:val="28"/>
          <w:szCs w:val="28"/>
        </w:rPr>
        <w:t xml:space="preserve"> сталі</w:t>
      </w:r>
    </w:p>
    <w:p w:rsidR="00A0500C" w:rsidRPr="00A0500C" w:rsidRDefault="00A0500C" w:rsidP="00A0500C">
      <w:pPr>
        <w:ind w:firstLine="540"/>
        <w:jc w:val="both"/>
        <w:rPr>
          <w:sz w:val="28"/>
          <w:szCs w:val="28"/>
        </w:rPr>
      </w:pPr>
      <w:r w:rsidRPr="00A0500C">
        <w:rPr>
          <w:spacing w:val="-2"/>
          <w:sz w:val="28"/>
          <w:szCs w:val="28"/>
        </w:rPr>
        <w:t xml:space="preserve">На ній, залежно від ступеня переохолодження аустеніту, розрізняють три </w:t>
      </w:r>
      <w:r w:rsidRPr="00A0500C">
        <w:rPr>
          <w:spacing w:val="-1"/>
          <w:sz w:val="28"/>
          <w:szCs w:val="28"/>
        </w:rPr>
        <w:t>температурні області перетворення: перліту (від точки А</w:t>
      </w:r>
      <w:r w:rsidRPr="00A0500C">
        <w:rPr>
          <w:spacing w:val="-1"/>
          <w:sz w:val="28"/>
          <w:szCs w:val="28"/>
          <w:vertAlign w:val="subscript"/>
        </w:rPr>
        <w:t>1</w:t>
      </w:r>
      <w:r w:rsidRPr="00A0500C">
        <w:rPr>
          <w:spacing w:val="-1"/>
          <w:sz w:val="28"/>
          <w:szCs w:val="28"/>
        </w:rPr>
        <w:t xml:space="preserve"> приблизно до 550 °С), </w:t>
      </w:r>
      <w:r w:rsidRPr="00A0500C">
        <w:rPr>
          <w:sz w:val="28"/>
          <w:szCs w:val="28"/>
        </w:rPr>
        <w:t xml:space="preserve">проміжного перетворення (від 550 °С до точки </w:t>
      </w:r>
      <w:proofErr w:type="spellStart"/>
      <w:r w:rsidRPr="00A0500C">
        <w:rPr>
          <w:sz w:val="28"/>
          <w:szCs w:val="28"/>
        </w:rPr>
        <w:t>Мn</w:t>
      </w:r>
      <w:proofErr w:type="spellEnd"/>
      <w:r w:rsidRPr="00A0500C">
        <w:rPr>
          <w:sz w:val="28"/>
          <w:szCs w:val="28"/>
        </w:rPr>
        <w:t xml:space="preserve">), </w:t>
      </w:r>
      <w:proofErr w:type="spellStart"/>
      <w:r w:rsidRPr="00A0500C">
        <w:rPr>
          <w:sz w:val="28"/>
          <w:szCs w:val="28"/>
        </w:rPr>
        <w:t>бейнітного</w:t>
      </w:r>
      <w:proofErr w:type="spellEnd"/>
      <w:r w:rsidRPr="00A0500C">
        <w:rPr>
          <w:sz w:val="28"/>
          <w:szCs w:val="28"/>
        </w:rPr>
        <w:t xml:space="preserve"> і мартенситного </w:t>
      </w:r>
      <w:r w:rsidRPr="00A0500C">
        <w:rPr>
          <w:spacing w:val="-2"/>
          <w:sz w:val="28"/>
          <w:szCs w:val="28"/>
        </w:rPr>
        <w:t xml:space="preserve">(нижче точки </w:t>
      </w:r>
      <w:proofErr w:type="spellStart"/>
      <w:r w:rsidRPr="00A0500C">
        <w:rPr>
          <w:spacing w:val="-2"/>
          <w:sz w:val="28"/>
          <w:szCs w:val="28"/>
        </w:rPr>
        <w:t>М</w:t>
      </w:r>
      <w:r w:rsidRPr="00A0500C">
        <w:rPr>
          <w:spacing w:val="-2"/>
          <w:sz w:val="28"/>
          <w:szCs w:val="28"/>
          <w:vertAlign w:val="subscript"/>
        </w:rPr>
        <w:t>n</w:t>
      </w:r>
      <w:proofErr w:type="spellEnd"/>
      <w:r w:rsidRPr="00A0500C">
        <w:rPr>
          <w:spacing w:val="-2"/>
          <w:sz w:val="28"/>
          <w:szCs w:val="28"/>
        </w:rPr>
        <w:t xml:space="preserve">). Перлітне перетворення аустеніту відбувається у три етапи за </w:t>
      </w:r>
      <w:r w:rsidRPr="00A0500C">
        <w:rPr>
          <w:spacing w:val="-1"/>
          <w:sz w:val="28"/>
          <w:szCs w:val="28"/>
        </w:rPr>
        <w:t xml:space="preserve">дифузійним механізмом; мартенситне перетворення є бездифузійним процесом, а </w:t>
      </w:r>
      <w:proofErr w:type="spellStart"/>
      <w:r w:rsidRPr="00A0500C">
        <w:rPr>
          <w:sz w:val="28"/>
          <w:szCs w:val="28"/>
        </w:rPr>
        <w:t>бейнітне</w:t>
      </w:r>
      <w:proofErr w:type="spellEnd"/>
      <w:r w:rsidRPr="00A0500C">
        <w:rPr>
          <w:sz w:val="28"/>
          <w:szCs w:val="28"/>
        </w:rPr>
        <w:t xml:space="preserve"> (проміжне) поєднує в собі елементи перлітного та мартенситного перетворень.</w:t>
      </w:r>
    </w:p>
    <w:p w:rsidR="00A0500C" w:rsidRPr="00A0500C" w:rsidRDefault="00A0500C" w:rsidP="00A0500C">
      <w:pPr>
        <w:ind w:firstLine="540"/>
        <w:jc w:val="both"/>
        <w:rPr>
          <w:b/>
          <w:sz w:val="28"/>
          <w:szCs w:val="28"/>
        </w:rPr>
      </w:pPr>
      <w:r w:rsidRPr="00A0500C">
        <w:rPr>
          <w:b/>
          <w:sz w:val="28"/>
          <w:szCs w:val="28"/>
        </w:rPr>
        <w:t>4. Класифікація основних видів термообробки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b/>
          <w:sz w:val="28"/>
          <w:szCs w:val="28"/>
        </w:rPr>
        <w:t>Термічна обробка</w:t>
      </w:r>
      <w:r w:rsidRPr="00A0500C">
        <w:rPr>
          <w:sz w:val="28"/>
          <w:szCs w:val="28"/>
        </w:rPr>
        <w:t xml:space="preserve"> - це технологічний процес теплової обробки металів і сплавів з метою зміни їхньої структури та властивостей шляхом нагрівання і </w:t>
      </w:r>
      <w:r w:rsidRPr="00A0500C">
        <w:rPr>
          <w:spacing w:val="-1"/>
          <w:sz w:val="28"/>
          <w:szCs w:val="28"/>
        </w:rPr>
        <w:t xml:space="preserve">охолодження. Результатом термічної обробки є зміцнення або </w:t>
      </w:r>
      <w:proofErr w:type="spellStart"/>
      <w:r w:rsidRPr="00A0500C">
        <w:rPr>
          <w:spacing w:val="-1"/>
          <w:sz w:val="28"/>
          <w:szCs w:val="28"/>
        </w:rPr>
        <w:t>знеміцнення</w:t>
      </w:r>
      <w:proofErr w:type="spellEnd"/>
      <w:r w:rsidRPr="00A0500C">
        <w:rPr>
          <w:spacing w:val="-1"/>
          <w:sz w:val="28"/>
          <w:szCs w:val="28"/>
        </w:rPr>
        <w:t xml:space="preserve"> сплаву </w:t>
      </w:r>
      <w:r w:rsidRPr="00A0500C">
        <w:rPr>
          <w:sz w:val="28"/>
          <w:szCs w:val="28"/>
        </w:rPr>
        <w:t>(сталі).</w:t>
      </w:r>
    </w:p>
    <w:p w:rsidR="00A0500C" w:rsidRPr="00A0500C" w:rsidRDefault="00A0500C" w:rsidP="00A0500C">
      <w:pPr>
        <w:shd w:val="clear" w:color="auto" w:fill="FFFFFF"/>
        <w:ind w:firstLine="539"/>
        <w:rPr>
          <w:sz w:val="28"/>
          <w:szCs w:val="28"/>
        </w:rPr>
      </w:pPr>
      <w:r w:rsidRPr="00A0500C">
        <w:rPr>
          <w:spacing w:val="-2"/>
          <w:sz w:val="28"/>
          <w:szCs w:val="28"/>
        </w:rPr>
        <w:t>Термообробку в машинобудуванні поділяють на три великих класи:</w:t>
      </w:r>
    </w:p>
    <w:p w:rsidR="00A0500C" w:rsidRPr="00A0500C" w:rsidRDefault="00A0500C" w:rsidP="00A0500C">
      <w:pPr>
        <w:widowControl w:val="0"/>
        <w:numPr>
          <w:ilvl w:val="0"/>
          <w:numId w:val="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A0500C">
        <w:rPr>
          <w:spacing w:val="-2"/>
          <w:sz w:val="28"/>
          <w:szCs w:val="28"/>
        </w:rPr>
        <w:t>термічну (звичайну) обробку (ТО);</w:t>
      </w:r>
    </w:p>
    <w:p w:rsidR="00A0500C" w:rsidRPr="00A0500C" w:rsidRDefault="00A0500C" w:rsidP="00A0500C">
      <w:pPr>
        <w:widowControl w:val="0"/>
        <w:numPr>
          <w:ilvl w:val="0"/>
          <w:numId w:val="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A0500C">
        <w:rPr>
          <w:spacing w:val="-2"/>
          <w:sz w:val="28"/>
          <w:szCs w:val="28"/>
        </w:rPr>
        <w:t>хіміко-термічну обробку (ХТО);</w:t>
      </w:r>
    </w:p>
    <w:p w:rsidR="00A0500C" w:rsidRPr="00A0500C" w:rsidRDefault="00A0500C" w:rsidP="00A0500C">
      <w:pPr>
        <w:widowControl w:val="0"/>
        <w:numPr>
          <w:ilvl w:val="0"/>
          <w:numId w:val="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A0500C">
        <w:rPr>
          <w:spacing w:val="-2"/>
          <w:sz w:val="28"/>
          <w:szCs w:val="28"/>
        </w:rPr>
        <w:t>термомеханічну (ТМО).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spacing w:val="-2"/>
          <w:sz w:val="28"/>
          <w:szCs w:val="28"/>
        </w:rPr>
        <w:t xml:space="preserve">Звичайна термічна обробка включає 4 основних види: відпал, гартування, </w:t>
      </w:r>
      <w:r w:rsidRPr="00A0500C">
        <w:rPr>
          <w:sz w:val="28"/>
          <w:szCs w:val="28"/>
        </w:rPr>
        <w:t>відпускання, старіння.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b/>
          <w:spacing w:val="-1"/>
          <w:sz w:val="28"/>
          <w:szCs w:val="28"/>
        </w:rPr>
        <w:t>Відпалом</w:t>
      </w:r>
      <w:r w:rsidRPr="00A0500C">
        <w:rPr>
          <w:spacing w:val="-1"/>
          <w:sz w:val="28"/>
          <w:szCs w:val="28"/>
        </w:rPr>
        <w:t xml:space="preserve"> називають вид ТО, при якому формується структура сплаву (сталі), </w:t>
      </w:r>
      <w:r w:rsidRPr="00A0500C">
        <w:rPr>
          <w:sz w:val="28"/>
          <w:szCs w:val="28"/>
        </w:rPr>
        <w:t>що наближена до рівноважної (стабільної).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b/>
          <w:spacing w:val="-3"/>
          <w:sz w:val="28"/>
          <w:szCs w:val="28"/>
        </w:rPr>
        <w:t>Гартування</w:t>
      </w:r>
      <w:r w:rsidRPr="00A0500C">
        <w:rPr>
          <w:spacing w:val="-3"/>
          <w:sz w:val="28"/>
          <w:szCs w:val="28"/>
        </w:rPr>
        <w:t xml:space="preserve"> - це процес, при якому сплав нагрівають до температур, вищих за </w:t>
      </w:r>
      <w:r w:rsidRPr="00A0500C">
        <w:rPr>
          <w:sz w:val="28"/>
          <w:szCs w:val="28"/>
        </w:rPr>
        <w:t xml:space="preserve">фазові перетворення, витримують та швидко охолоджують для отримання нестійкого (метастабільного) стану. Залежно від виду діаграми стану сплавів </w:t>
      </w:r>
      <w:r w:rsidRPr="00A0500C">
        <w:rPr>
          <w:spacing w:val="-2"/>
          <w:sz w:val="28"/>
          <w:szCs w:val="28"/>
        </w:rPr>
        <w:t>гартування може приводити до збільшення їх твердості, чи навпаки її зменшення.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spacing w:val="-1"/>
          <w:sz w:val="28"/>
          <w:szCs w:val="28"/>
        </w:rPr>
        <w:t xml:space="preserve">Гартування сталей та чавунів завжди приводить до значного збільшення їх </w:t>
      </w:r>
      <w:r w:rsidRPr="00A0500C">
        <w:rPr>
          <w:spacing w:val="-2"/>
          <w:sz w:val="28"/>
          <w:szCs w:val="28"/>
        </w:rPr>
        <w:t xml:space="preserve">твердості та зменшення пластичності. Це викликане формуванням в структурі </w:t>
      </w:r>
      <w:r w:rsidRPr="00A0500C">
        <w:rPr>
          <w:sz w:val="28"/>
          <w:szCs w:val="28"/>
        </w:rPr>
        <w:t xml:space="preserve">загартованої сталі чи чавуну пересиченого твердого розчину - мартенситу. </w:t>
      </w:r>
      <w:r w:rsidRPr="00A0500C">
        <w:rPr>
          <w:spacing w:val="-1"/>
          <w:sz w:val="28"/>
          <w:szCs w:val="28"/>
        </w:rPr>
        <w:t xml:space="preserve">Гартування деяких сплавів кольорових металів викликає навпаки зменшення їх </w:t>
      </w:r>
      <w:r w:rsidRPr="00A0500C">
        <w:rPr>
          <w:sz w:val="28"/>
          <w:szCs w:val="28"/>
        </w:rPr>
        <w:t>твердості та підвищення пластичності.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b/>
          <w:spacing w:val="-1"/>
          <w:sz w:val="28"/>
          <w:szCs w:val="28"/>
        </w:rPr>
        <w:lastRenderedPageBreak/>
        <w:t>Відпуск</w:t>
      </w:r>
      <w:r w:rsidRPr="00A0500C">
        <w:rPr>
          <w:spacing w:val="-1"/>
          <w:sz w:val="28"/>
          <w:szCs w:val="28"/>
        </w:rPr>
        <w:t xml:space="preserve"> </w:t>
      </w:r>
      <w:r w:rsidRPr="00A0500C">
        <w:rPr>
          <w:i/>
          <w:iCs/>
          <w:spacing w:val="-1"/>
          <w:sz w:val="28"/>
          <w:szCs w:val="28"/>
        </w:rPr>
        <w:t xml:space="preserve">- </w:t>
      </w:r>
      <w:r w:rsidRPr="00A0500C">
        <w:rPr>
          <w:spacing w:val="-1"/>
          <w:sz w:val="28"/>
          <w:szCs w:val="28"/>
        </w:rPr>
        <w:t xml:space="preserve">це процес, який проводять з метою отримання більш стійких </w:t>
      </w:r>
      <w:r w:rsidRPr="00A0500C">
        <w:rPr>
          <w:spacing w:val="-3"/>
          <w:sz w:val="28"/>
          <w:szCs w:val="28"/>
        </w:rPr>
        <w:t xml:space="preserve">структур загартованої сталі чи чавуну. Відпуск, таким чином, виконують лише після гартування. Цей процес полягає у повторному нагріванні загартованої сталі до невисоких температур (140...650 °С) та певної витримки. При цьому сталь набуває </w:t>
      </w:r>
      <w:r w:rsidRPr="00A0500C">
        <w:rPr>
          <w:sz w:val="28"/>
          <w:szCs w:val="28"/>
        </w:rPr>
        <w:t xml:space="preserve">більшої пружності, в'язкості менш схильна до крихкого руйнування, тобто стає </w:t>
      </w:r>
      <w:r w:rsidRPr="00A0500C">
        <w:rPr>
          <w:spacing w:val="-2"/>
          <w:sz w:val="28"/>
          <w:szCs w:val="28"/>
        </w:rPr>
        <w:t>більш міцною. Твердість загартованої сталі після відпускання зменшується.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b/>
          <w:spacing w:val="-1"/>
          <w:sz w:val="28"/>
          <w:szCs w:val="28"/>
        </w:rPr>
        <w:t>Старінням</w:t>
      </w:r>
      <w:r w:rsidRPr="00A0500C">
        <w:rPr>
          <w:spacing w:val="-1"/>
          <w:sz w:val="28"/>
          <w:szCs w:val="28"/>
        </w:rPr>
        <w:t xml:space="preserve"> називають процес розпаду перенасичених загартованих твердих </w:t>
      </w:r>
      <w:r w:rsidRPr="00A0500C">
        <w:rPr>
          <w:sz w:val="28"/>
          <w:szCs w:val="28"/>
        </w:rPr>
        <w:t xml:space="preserve">розчинів, в яких при гартуванні поліморфних перетворень не відбувалось. Такі розчини властиві більшості сплавам кольорових металів, відповідно, старіння </w:t>
      </w:r>
      <w:r w:rsidRPr="00A0500C">
        <w:rPr>
          <w:spacing w:val="-2"/>
          <w:sz w:val="28"/>
          <w:szCs w:val="28"/>
        </w:rPr>
        <w:t xml:space="preserve">частіше проводять для сплавів кольорових металів. Старіння полягає у тривалій </w:t>
      </w:r>
      <w:r w:rsidRPr="00A0500C">
        <w:rPr>
          <w:sz w:val="28"/>
          <w:szCs w:val="28"/>
        </w:rPr>
        <w:t xml:space="preserve">витримці загартованих сплавів при звичайних чи підвищених температурах, тобто </w:t>
      </w:r>
      <w:r w:rsidRPr="00A0500C">
        <w:rPr>
          <w:spacing w:val="-1"/>
          <w:sz w:val="28"/>
          <w:szCs w:val="28"/>
        </w:rPr>
        <w:t xml:space="preserve">нагрів) чи з повторним нагріванням до невисоких температур. Відповідно до </w:t>
      </w:r>
      <w:r w:rsidRPr="00A0500C">
        <w:rPr>
          <w:spacing w:val="-3"/>
          <w:sz w:val="28"/>
          <w:szCs w:val="28"/>
        </w:rPr>
        <w:t xml:space="preserve">цього старіння буває природнім (без нагрівання) та штучним (з нагріванням). Після старіння </w:t>
      </w:r>
      <w:r w:rsidRPr="00A0500C">
        <w:rPr>
          <w:sz w:val="28"/>
          <w:szCs w:val="28"/>
        </w:rPr>
        <w:t>м'які</w:t>
      </w:r>
      <w:r w:rsidRPr="00A0500C">
        <w:rPr>
          <w:spacing w:val="-3"/>
          <w:sz w:val="28"/>
          <w:szCs w:val="28"/>
        </w:rPr>
        <w:t xml:space="preserve"> загартовані сплави стають твердішими та більш міцними.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b/>
          <w:spacing w:val="-1"/>
          <w:sz w:val="28"/>
          <w:szCs w:val="28"/>
        </w:rPr>
        <w:t>Хіміко-термічна обробка</w:t>
      </w:r>
      <w:r w:rsidRPr="00A0500C">
        <w:rPr>
          <w:spacing w:val="-1"/>
          <w:sz w:val="28"/>
          <w:szCs w:val="28"/>
        </w:rPr>
        <w:t xml:space="preserve"> поєднує теплову дію з хімічною, в результаті чого в </w:t>
      </w:r>
      <w:r w:rsidRPr="00A0500C">
        <w:rPr>
          <w:sz w:val="28"/>
          <w:szCs w:val="28"/>
        </w:rPr>
        <w:t xml:space="preserve">поверхневих шарах змінюється і хімічний склад, і структура сплаву. Найчастіше </w:t>
      </w:r>
      <w:r w:rsidRPr="00A0500C">
        <w:rPr>
          <w:spacing w:val="-2"/>
          <w:sz w:val="28"/>
          <w:szCs w:val="28"/>
        </w:rPr>
        <w:t xml:space="preserve">ХТО застосовують до сталей та чавунів. Хімічна дія полягає у насиченні поверхні сталі, при високих температурах, елементами: С, N, В, </w:t>
      </w:r>
      <w:proofErr w:type="spellStart"/>
      <w:r w:rsidRPr="00A0500C">
        <w:rPr>
          <w:spacing w:val="-2"/>
          <w:sz w:val="28"/>
          <w:szCs w:val="28"/>
        </w:rPr>
        <w:t>Сr</w:t>
      </w:r>
      <w:proofErr w:type="spellEnd"/>
      <w:r w:rsidRPr="00A0500C">
        <w:rPr>
          <w:spacing w:val="-2"/>
          <w:sz w:val="28"/>
          <w:szCs w:val="28"/>
        </w:rPr>
        <w:t xml:space="preserve">, АІ, </w:t>
      </w:r>
      <w:proofErr w:type="spellStart"/>
      <w:r w:rsidRPr="00A0500C">
        <w:rPr>
          <w:spacing w:val="-2"/>
          <w:sz w:val="28"/>
          <w:szCs w:val="28"/>
        </w:rPr>
        <w:t>Sі</w:t>
      </w:r>
      <w:proofErr w:type="spellEnd"/>
      <w:r w:rsidRPr="00A0500C">
        <w:rPr>
          <w:spacing w:val="-2"/>
          <w:sz w:val="28"/>
          <w:szCs w:val="28"/>
        </w:rPr>
        <w:t xml:space="preserve"> та ін.</w:t>
      </w:r>
    </w:p>
    <w:p w:rsidR="00A0500C" w:rsidRPr="00A0500C" w:rsidRDefault="00A0500C" w:rsidP="00A0500C">
      <w:pPr>
        <w:ind w:firstLine="539"/>
        <w:jc w:val="both"/>
        <w:rPr>
          <w:sz w:val="28"/>
          <w:szCs w:val="28"/>
        </w:rPr>
      </w:pPr>
      <w:r w:rsidRPr="00A0500C">
        <w:rPr>
          <w:b/>
          <w:sz w:val="28"/>
          <w:szCs w:val="28"/>
        </w:rPr>
        <w:t>Термомеханічна обробка</w:t>
      </w:r>
      <w:r w:rsidRPr="00A0500C">
        <w:rPr>
          <w:sz w:val="28"/>
          <w:szCs w:val="28"/>
        </w:rPr>
        <w:t xml:space="preserve"> поєднує в собі процеси нагріву та пластичної </w:t>
      </w:r>
      <w:r w:rsidRPr="00A0500C">
        <w:rPr>
          <w:spacing w:val="-1"/>
          <w:sz w:val="28"/>
          <w:szCs w:val="28"/>
        </w:rPr>
        <w:t xml:space="preserve">деформації. Розрізняють високотемпературну термомеханічну обробку (ВTМО) та </w:t>
      </w:r>
      <w:r w:rsidRPr="00A0500C">
        <w:rPr>
          <w:sz w:val="28"/>
          <w:szCs w:val="28"/>
        </w:rPr>
        <w:t xml:space="preserve">низькотемпературну (НТМО). При ВТМО сплав нагрівають вище фазових </w:t>
      </w:r>
      <w:r w:rsidRPr="00A0500C">
        <w:rPr>
          <w:spacing w:val="-2"/>
          <w:sz w:val="28"/>
          <w:szCs w:val="28"/>
        </w:rPr>
        <w:t xml:space="preserve">перетворень, проводять деформування і відразу піддають гартуванню. При НТМО </w:t>
      </w:r>
      <w:r w:rsidRPr="00A0500C">
        <w:rPr>
          <w:spacing w:val="-3"/>
          <w:sz w:val="28"/>
          <w:szCs w:val="28"/>
        </w:rPr>
        <w:t>сплав нагрівають вище фазових перетворень, різко охолоджують до Т</w:t>
      </w:r>
      <w:r w:rsidRPr="00A0500C">
        <w:rPr>
          <w:spacing w:val="-3"/>
          <w:sz w:val="28"/>
          <w:szCs w:val="28"/>
        </w:rPr>
        <w:sym w:font="Symbol" w:char="F0BB"/>
      </w:r>
      <w:r w:rsidRPr="00A0500C">
        <w:rPr>
          <w:spacing w:val="-3"/>
          <w:sz w:val="28"/>
          <w:szCs w:val="28"/>
        </w:rPr>
        <w:t>&lt;</w:t>
      </w:r>
      <w:proofErr w:type="spellStart"/>
      <w:r w:rsidRPr="00A0500C">
        <w:rPr>
          <w:spacing w:val="-3"/>
          <w:sz w:val="28"/>
          <w:szCs w:val="28"/>
        </w:rPr>
        <w:t>Т</w:t>
      </w:r>
      <w:r w:rsidRPr="00A0500C">
        <w:rPr>
          <w:spacing w:val="-3"/>
          <w:sz w:val="28"/>
          <w:szCs w:val="28"/>
          <w:vertAlign w:val="subscript"/>
        </w:rPr>
        <w:t>рeкр</w:t>
      </w:r>
      <w:proofErr w:type="spellEnd"/>
      <w:r w:rsidRPr="00A0500C">
        <w:rPr>
          <w:spacing w:val="-3"/>
          <w:sz w:val="28"/>
          <w:szCs w:val="28"/>
        </w:rPr>
        <w:t xml:space="preserve"> та </w:t>
      </w:r>
      <w:r w:rsidRPr="00A0500C">
        <w:rPr>
          <w:sz w:val="28"/>
          <w:szCs w:val="28"/>
        </w:rPr>
        <w:t>піддають деформуванню і наступному гартуванню/</w:t>
      </w:r>
    </w:p>
    <w:p w:rsidR="00A0500C" w:rsidRPr="00A0500C" w:rsidRDefault="00A0500C" w:rsidP="00A0500C">
      <w:pPr>
        <w:ind w:firstLine="539"/>
        <w:jc w:val="both"/>
        <w:rPr>
          <w:b/>
          <w:sz w:val="28"/>
          <w:szCs w:val="28"/>
        </w:rPr>
      </w:pPr>
      <w:r w:rsidRPr="00A0500C">
        <w:rPr>
          <w:b/>
          <w:sz w:val="28"/>
          <w:szCs w:val="28"/>
        </w:rPr>
        <w:t>5. Гартування сталі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proofErr w:type="spellStart"/>
      <w:r w:rsidRPr="00A0500C">
        <w:rPr>
          <w:sz w:val="28"/>
          <w:szCs w:val="28"/>
        </w:rPr>
        <w:t>Гартунання</w:t>
      </w:r>
      <w:proofErr w:type="spellEnd"/>
      <w:r w:rsidRPr="00A0500C">
        <w:rPr>
          <w:sz w:val="28"/>
          <w:szCs w:val="28"/>
        </w:rPr>
        <w:t xml:space="preserve"> - це операція нагрівання сплавів до температур вище фазових перетворень, витримки та наступного швидкого охолодження для отримання метастабільних структур.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pacing w:val="-2"/>
          <w:sz w:val="28"/>
          <w:szCs w:val="28"/>
        </w:rPr>
      </w:pPr>
      <w:r w:rsidRPr="00A0500C">
        <w:rPr>
          <w:spacing w:val="-2"/>
          <w:sz w:val="28"/>
          <w:szCs w:val="28"/>
        </w:rPr>
        <w:t>При гартуванні сталей та чавунів утворюється метастабільна структура високої твердості –</w:t>
      </w:r>
      <w:r w:rsidRPr="00A0500C">
        <w:rPr>
          <w:spacing w:val="-1"/>
          <w:sz w:val="28"/>
          <w:szCs w:val="28"/>
        </w:rPr>
        <w:t xml:space="preserve"> мартенсит. Мартенсит - це перенасичений твердий розчин карбону у </w:t>
      </w:r>
      <w:r w:rsidRPr="00A0500C">
        <w:rPr>
          <w:sz w:val="28"/>
          <w:szCs w:val="28"/>
        </w:rPr>
        <w:sym w:font="Symbol" w:char="F061"/>
      </w:r>
      <w:proofErr w:type="spellStart"/>
      <w:r w:rsidRPr="00A0500C">
        <w:rPr>
          <w:sz w:val="28"/>
          <w:szCs w:val="28"/>
        </w:rPr>
        <w:t>-залізі</w:t>
      </w:r>
      <w:proofErr w:type="spellEnd"/>
      <w:r w:rsidRPr="00A0500C">
        <w:rPr>
          <w:sz w:val="28"/>
          <w:szCs w:val="28"/>
        </w:rPr>
        <w:t xml:space="preserve"> </w:t>
      </w:r>
      <w:proofErr w:type="spellStart"/>
      <w:r w:rsidRPr="00A0500C">
        <w:rPr>
          <w:sz w:val="28"/>
          <w:szCs w:val="28"/>
        </w:rPr>
        <w:t>Fе</w:t>
      </w:r>
      <w:proofErr w:type="spellEnd"/>
      <w:r w:rsidRPr="00A0500C">
        <w:rPr>
          <w:sz w:val="28"/>
          <w:szCs w:val="28"/>
          <w:vertAlign w:val="subscript"/>
        </w:rPr>
        <w:sym w:font="Symbol" w:char="F061"/>
      </w:r>
      <w:r w:rsidRPr="00A0500C">
        <w:rPr>
          <w:sz w:val="28"/>
          <w:szCs w:val="28"/>
        </w:rPr>
        <w:t>. Мартенсит має тетрагональну кристалічну решітку.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pacing w:val="-3"/>
          <w:sz w:val="28"/>
          <w:szCs w:val="28"/>
        </w:rPr>
      </w:pPr>
      <w:r w:rsidRPr="00A0500C">
        <w:rPr>
          <w:sz w:val="28"/>
          <w:szCs w:val="28"/>
        </w:rPr>
        <w:t>Розрізняють</w:t>
      </w:r>
      <w:r w:rsidRPr="00A0500C">
        <w:rPr>
          <w:smallCaps/>
          <w:sz w:val="28"/>
          <w:szCs w:val="28"/>
        </w:rPr>
        <w:t xml:space="preserve"> </w:t>
      </w:r>
      <w:r w:rsidRPr="00A0500C">
        <w:rPr>
          <w:sz w:val="28"/>
          <w:szCs w:val="28"/>
        </w:rPr>
        <w:t>два основних види гартування: повне та неповне. При повному гартуванні</w:t>
      </w:r>
      <w:r w:rsidRPr="00A0500C">
        <w:rPr>
          <w:smallCaps/>
          <w:spacing w:val="-1"/>
          <w:sz w:val="28"/>
          <w:szCs w:val="28"/>
        </w:rPr>
        <w:t xml:space="preserve"> </w:t>
      </w:r>
      <w:r w:rsidRPr="00A0500C">
        <w:rPr>
          <w:spacing w:val="-1"/>
          <w:sz w:val="28"/>
          <w:szCs w:val="28"/>
        </w:rPr>
        <w:t>нагрів виконують до температур А</w:t>
      </w:r>
      <w:r w:rsidRPr="00A0500C">
        <w:rPr>
          <w:spacing w:val="-1"/>
          <w:sz w:val="28"/>
          <w:szCs w:val="28"/>
          <w:vertAlign w:val="subscript"/>
        </w:rPr>
        <w:t>с3</w:t>
      </w:r>
      <w:r w:rsidRPr="00A0500C">
        <w:rPr>
          <w:spacing w:val="-1"/>
          <w:sz w:val="28"/>
          <w:szCs w:val="28"/>
        </w:rPr>
        <w:t xml:space="preserve">+20...30 °С, його застосовують для </w:t>
      </w:r>
      <w:proofErr w:type="spellStart"/>
      <w:r w:rsidRPr="00A0500C">
        <w:rPr>
          <w:spacing w:val="-1"/>
          <w:sz w:val="28"/>
          <w:szCs w:val="28"/>
        </w:rPr>
        <w:t>доевтекоїдних</w:t>
      </w:r>
      <w:proofErr w:type="spellEnd"/>
      <w:r w:rsidRPr="00A0500C">
        <w:rPr>
          <w:spacing w:val="-1"/>
          <w:sz w:val="28"/>
          <w:szCs w:val="28"/>
        </w:rPr>
        <w:t xml:space="preserve"> сталей. При неповному гартуванні нагрів виконують до температур А</w:t>
      </w:r>
      <w:r w:rsidRPr="00A0500C">
        <w:rPr>
          <w:spacing w:val="-1"/>
          <w:sz w:val="28"/>
          <w:szCs w:val="28"/>
          <w:vertAlign w:val="subscript"/>
        </w:rPr>
        <w:t>с1</w:t>
      </w:r>
      <w:r w:rsidRPr="00A0500C">
        <w:rPr>
          <w:spacing w:val="-1"/>
          <w:sz w:val="28"/>
          <w:szCs w:val="28"/>
        </w:rPr>
        <w:t>+20...30 °С</w:t>
      </w:r>
      <w:r w:rsidRPr="00A0500C">
        <w:rPr>
          <w:spacing w:val="-3"/>
          <w:sz w:val="28"/>
          <w:szCs w:val="28"/>
        </w:rPr>
        <w:t xml:space="preserve">, його застосовують для </w:t>
      </w:r>
      <w:proofErr w:type="spellStart"/>
      <w:r w:rsidRPr="00A0500C">
        <w:rPr>
          <w:spacing w:val="-3"/>
          <w:sz w:val="28"/>
          <w:szCs w:val="28"/>
        </w:rPr>
        <w:t>евтектоїдних</w:t>
      </w:r>
      <w:proofErr w:type="spellEnd"/>
      <w:r w:rsidRPr="00A0500C">
        <w:rPr>
          <w:spacing w:val="-3"/>
          <w:sz w:val="28"/>
          <w:szCs w:val="28"/>
        </w:rPr>
        <w:t xml:space="preserve"> та заевтектоїдних сталей.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sz w:val="28"/>
          <w:szCs w:val="28"/>
        </w:rPr>
        <w:t xml:space="preserve">Для </w:t>
      </w:r>
      <w:r w:rsidRPr="00A0500C">
        <w:rPr>
          <w:spacing w:val="-1"/>
          <w:sz w:val="28"/>
          <w:szCs w:val="28"/>
        </w:rPr>
        <w:t>прискореного охолодження, при виконанні гартування, використовують</w:t>
      </w:r>
      <w:r w:rsidRPr="00A0500C">
        <w:rPr>
          <w:sz w:val="28"/>
          <w:szCs w:val="28"/>
        </w:rPr>
        <w:t xml:space="preserve"> р</w:t>
      </w:r>
      <w:r w:rsidRPr="00A0500C">
        <w:rPr>
          <w:spacing w:val="-2"/>
          <w:sz w:val="28"/>
          <w:szCs w:val="28"/>
        </w:rPr>
        <w:t>ідинні середовища: вода технічна олива, соляні розчини та розплави.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spacing w:val="-2"/>
          <w:sz w:val="28"/>
          <w:szCs w:val="28"/>
        </w:rPr>
        <w:t xml:space="preserve">Основною метою гартування сталей та чавунів є досягнення високої твердості деталей. </w:t>
      </w:r>
      <w:r w:rsidRPr="00A0500C">
        <w:rPr>
          <w:sz w:val="28"/>
          <w:szCs w:val="28"/>
        </w:rPr>
        <w:t xml:space="preserve">При цьому важливим параметром є загартованість сталі. </w:t>
      </w:r>
      <w:r w:rsidRPr="00A0500C">
        <w:rPr>
          <w:b/>
          <w:sz w:val="28"/>
          <w:szCs w:val="28"/>
        </w:rPr>
        <w:t>Загартованістю</w:t>
      </w:r>
      <w:r w:rsidRPr="00A0500C">
        <w:rPr>
          <w:sz w:val="28"/>
          <w:szCs w:val="28"/>
        </w:rPr>
        <w:t xml:space="preserve"> </w:t>
      </w:r>
      <w:r w:rsidRPr="00A0500C">
        <w:rPr>
          <w:spacing w:val="-2"/>
          <w:sz w:val="28"/>
          <w:szCs w:val="28"/>
        </w:rPr>
        <w:t xml:space="preserve">називають здатність сталі отримувати найвищу твердість після гартування. Більшу </w:t>
      </w:r>
      <w:r w:rsidRPr="00A0500C">
        <w:rPr>
          <w:sz w:val="28"/>
          <w:szCs w:val="28"/>
        </w:rPr>
        <w:t xml:space="preserve">загартованість мають сталі з більшим вмістом карбону. Висока твердість загартованих сталей забезпечує високу зносостійкість </w:t>
      </w:r>
      <w:r w:rsidRPr="00A0500C">
        <w:rPr>
          <w:sz w:val="28"/>
          <w:szCs w:val="28"/>
        </w:rPr>
        <w:lastRenderedPageBreak/>
        <w:t xml:space="preserve">поверхні деталей, але </w:t>
      </w:r>
      <w:r w:rsidRPr="00A0500C">
        <w:rPr>
          <w:spacing w:val="-1"/>
          <w:sz w:val="28"/>
          <w:szCs w:val="28"/>
        </w:rPr>
        <w:t>міцність, в деяких випадках, може бути невисокою внаслідок низької їх в'язкості.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spacing w:val="-3"/>
          <w:sz w:val="28"/>
          <w:szCs w:val="28"/>
        </w:rPr>
        <w:t xml:space="preserve">Результати гартування залежать від розмірів деталей та виробів. При великих </w:t>
      </w:r>
      <w:r w:rsidRPr="00A0500C">
        <w:rPr>
          <w:spacing w:val="-2"/>
          <w:sz w:val="28"/>
          <w:szCs w:val="28"/>
        </w:rPr>
        <w:t xml:space="preserve">розмірах, висока твердість характерна лише поверхневим шарам деталі, а серцевина </w:t>
      </w:r>
      <w:r w:rsidRPr="00A0500C">
        <w:rPr>
          <w:sz w:val="28"/>
          <w:szCs w:val="28"/>
        </w:rPr>
        <w:t xml:space="preserve">може залишитись незагартованою. Для оцінки цього явища користуються </w:t>
      </w:r>
      <w:r w:rsidRPr="00A0500C">
        <w:rPr>
          <w:spacing w:val="-2"/>
          <w:sz w:val="28"/>
          <w:szCs w:val="28"/>
        </w:rPr>
        <w:t xml:space="preserve">параметром, який називають </w:t>
      </w:r>
      <w:proofErr w:type="spellStart"/>
      <w:r w:rsidRPr="00A0500C">
        <w:rPr>
          <w:spacing w:val="-2"/>
          <w:sz w:val="28"/>
          <w:szCs w:val="28"/>
        </w:rPr>
        <w:t>прогартованістю</w:t>
      </w:r>
      <w:proofErr w:type="spellEnd"/>
      <w:r w:rsidRPr="00A0500C">
        <w:rPr>
          <w:spacing w:val="-2"/>
          <w:sz w:val="28"/>
          <w:szCs w:val="28"/>
        </w:rPr>
        <w:t xml:space="preserve">. </w:t>
      </w:r>
      <w:proofErr w:type="spellStart"/>
      <w:r w:rsidRPr="00A0500C">
        <w:rPr>
          <w:b/>
          <w:spacing w:val="-2"/>
          <w:sz w:val="28"/>
          <w:szCs w:val="28"/>
        </w:rPr>
        <w:t>Прогартованість</w:t>
      </w:r>
      <w:proofErr w:type="spellEnd"/>
      <w:r w:rsidRPr="00A0500C">
        <w:rPr>
          <w:spacing w:val="-2"/>
          <w:sz w:val="28"/>
          <w:szCs w:val="28"/>
        </w:rPr>
        <w:t xml:space="preserve"> - це здатність сталі </w:t>
      </w:r>
      <w:r w:rsidRPr="00A0500C">
        <w:rPr>
          <w:sz w:val="28"/>
          <w:szCs w:val="28"/>
        </w:rPr>
        <w:t xml:space="preserve">отримувати структуру мартенситу на певну глибину. </w:t>
      </w:r>
      <w:proofErr w:type="spellStart"/>
      <w:r w:rsidRPr="00A0500C">
        <w:rPr>
          <w:sz w:val="28"/>
          <w:szCs w:val="28"/>
        </w:rPr>
        <w:t>Прогартованість</w:t>
      </w:r>
      <w:proofErr w:type="spellEnd"/>
      <w:r w:rsidRPr="00A0500C">
        <w:rPr>
          <w:sz w:val="28"/>
          <w:szCs w:val="28"/>
        </w:rPr>
        <w:t xml:space="preserve"> характеризують критичною швидкістю охолодження, яка визначена для кожної </w:t>
      </w:r>
      <w:r w:rsidRPr="00A0500C">
        <w:rPr>
          <w:spacing w:val="-3"/>
          <w:sz w:val="28"/>
          <w:szCs w:val="28"/>
        </w:rPr>
        <w:t xml:space="preserve">марки сталі. Якщо реальна швидкість охолодження перевищує критичну, то деталь </w:t>
      </w:r>
      <w:r w:rsidRPr="00A0500C">
        <w:rPr>
          <w:sz w:val="28"/>
          <w:szCs w:val="28"/>
        </w:rPr>
        <w:t>прогартується на всю товщину.</w:t>
      </w:r>
    </w:p>
    <w:p w:rsidR="00A0500C" w:rsidRPr="00A0500C" w:rsidRDefault="00A0500C" w:rsidP="00A0500C">
      <w:pPr>
        <w:shd w:val="clear" w:color="auto" w:fill="FFFFFF"/>
        <w:ind w:firstLine="539"/>
        <w:jc w:val="both"/>
        <w:rPr>
          <w:sz w:val="28"/>
          <w:szCs w:val="28"/>
        </w:rPr>
      </w:pPr>
      <w:r w:rsidRPr="00A0500C">
        <w:rPr>
          <w:sz w:val="28"/>
          <w:szCs w:val="28"/>
        </w:rPr>
        <w:t>Для підвищення в'язкості та міцності загартованих сталей їх піддають відпусканню.</w:t>
      </w:r>
    </w:p>
    <w:p w:rsidR="00A0500C" w:rsidRPr="00A0500C" w:rsidRDefault="00A0500C" w:rsidP="00A0500C">
      <w:pPr>
        <w:ind w:firstLine="539"/>
        <w:jc w:val="both"/>
        <w:rPr>
          <w:b/>
          <w:sz w:val="28"/>
          <w:szCs w:val="28"/>
        </w:rPr>
      </w:pPr>
      <w:r w:rsidRPr="00A0500C">
        <w:rPr>
          <w:b/>
          <w:sz w:val="28"/>
          <w:szCs w:val="28"/>
        </w:rPr>
        <w:t>6. Види хіміко-термічної обробки металів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b/>
          <w:iCs/>
          <w:spacing w:val="-1"/>
          <w:sz w:val="28"/>
          <w:szCs w:val="28"/>
        </w:rPr>
        <w:t>Хіміко-термічна обробка</w:t>
      </w:r>
      <w:r w:rsidRPr="00A0500C">
        <w:rPr>
          <w:i/>
          <w:iCs/>
          <w:spacing w:val="-1"/>
          <w:sz w:val="28"/>
          <w:szCs w:val="28"/>
        </w:rPr>
        <w:t xml:space="preserve"> </w:t>
      </w:r>
      <w:r w:rsidRPr="00A0500C">
        <w:rPr>
          <w:spacing w:val="-1"/>
          <w:sz w:val="28"/>
          <w:szCs w:val="28"/>
        </w:rPr>
        <w:t xml:space="preserve">об'єднує операції хімічного і термічного впливу з </w:t>
      </w:r>
      <w:r w:rsidRPr="00A0500C">
        <w:rPr>
          <w:sz w:val="28"/>
          <w:szCs w:val="28"/>
        </w:rPr>
        <w:t xml:space="preserve">метою цілеспрямованої зміни складу, структури та властивостей поверхневого </w:t>
      </w:r>
      <w:r w:rsidRPr="00A0500C">
        <w:rPr>
          <w:spacing w:val="-2"/>
          <w:sz w:val="28"/>
          <w:szCs w:val="28"/>
        </w:rPr>
        <w:t xml:space="preserve">шару сталі. Здійснюють ХТО дифузійним шляхом, насичуючи поверхню деталі </w:t>
      </w:r>
      <w:r w:rsidRPr="00A0500C">
        <w:rPr>
          <w:spacing w:val="-4"/>
          <w:sz w:val="28"/>
          <w:szCs w:val="28"/>
        </w:rPr>
        <w:t xml:space="preserve">відповідним елементом (С, N. </w:t>
      </w:r>
      <w:r w:rsidRPr="00A0500C">
        <w:rPr>
          <w:spacing w:val="8"/>
          <w:sz w:val="28"/>
          <w:szCs w:val="28"/>
        </w:rPr>
        <w:t>А1,</w:t>
      </w:r>
      <w:r w:rsidRPr="00A0500C">
        <w:rPr>
          <w:spacing w:val="-4"/>
          <w:sz w:val="28"/>
          <w:szCs w:val="28"/>
        </w:rPr>
        <w:t xml:space="preserve"> В, </w:t>
      </w:r>
      <w:proofErr w:type="spellStart"/>
      <w:r w:rsidRPr="00A0500C">
        <w:rPr>
          <w:spacing w:val="-4"/>
          <w:sz w:val="28"/>
          <w:szCs w:val="28"/>
        </w:rPr>
        <w:t>Сr</w:t>
      </w:r>
      <w:proofErr w:type="spellEnd"/>
      <w:r w:rsidRPr="00A0500C">
        <w:rPr>
          <w:spacing w:val="-4"/>
          <w:sz w:val="28"/>
          <w:szCs w:val="28"/>
        </w:rPr>
        <w:t xml:space="preserve">, </w:t>
      </w:r>
      <w:proofErr w:type="spellStart"/>
      <w:r w:rsidRPr="00A0500C">
        <w:rPr>
          <w:spacing w:val="-4"/>
          <w:sz w:val="28"/>
          <w:szCs w:val="28"/>
        </w:rPr>
        <w:t>Sі</w:t>
      </w:r>
      <w:proofErr w:type="spellEnd"/>
      <w:r w:rsidRPr="00A0500C">
        <w:rPr>
          <w:spacing w:val="-4"/>
          <w:sz w:val="28"/>
          <w:szCs w:val="28"/>
        </w:rPr>
        <w:t xml:space="preserve"> тощо) в атомарному стані з оточуючого </w:t>
      </w:r>
      <w:r w:rsidRPr="00A0500C">
        <w:rPr>
          <w:sz w:val="28"/>
          <w:szCs w:val="28"/>
        </w:rPr>
        <w:t>середовища при високій температурі.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sz w:val="28"/>
          <w:szCs w:val="28"/>
        </w:rPr>
        <w:t xml:space="preserve">Види хіміко-термічної обробки класифікують відповідно до певного насичуючого елемента і агрегатного стану насичуючого середовища (карбюризатора). Основними видами ХТО є дифузійне насичення вуглецем </w:t>
      </w:r>
      <w:proofErr w:type="spellStart"/>
      <w:r w:rsidRPr="00A0500C">
        <w:rPr>
          <w:sz w:val="28"/>
          <w:szCs w:val="28"/>
        </w:rPr>
        <w:t>-</w:t>
      </w:r>
      <w:r w:rsidRPr="00A0500C">
        <w:rPr>
          <w:spacing w:val="-3"/>
          <w:sz w:val="28"/>
          <w:szCs w:val="28"/>
        </w:rPr>
        <w:t>цементація</w:t>
      </w:r>
      <w:proofErr w:type="spellEnd"/>
      <w:r w:rsidRPr="00A0500C">
        <w:rPr>
          <w:spacing w:val="-3"/>
          <w:sz w:val="28"/>
          <w:szCs w:val="28"/>
        </w:rPr>
        <w:t xml:space="preserve">, азотом - азотування, азотом і вуглецем одночасно - ціанування та </w:t>
      </w:r>
      <w:r w:rsidRPr="00A0500C">
        <w:rPr>
          <w:sz w:val="28"/>
          <w:szCs w:val="28"/>
        </w:rPr>
        <w:t xml:space="preserve">нітроцементація, дифузійна металізація алюмінієм - алітування, хромом -хромування. Залежно від агрегатного стану насичуючого середовища (твердий; </w:t>
      </w:r>
      <w:r w:rsidRPr="00A0500C">
        <w:rPr>
          <w:spacing w:val="-3"/>
          <w:sz w:val="28"/>
          <w:szCs w:val="28"/>
        </w:rPr>
        <w:t xml:space="preserve">рідкий, газоподібний) розрізняють процеси газової цементації, газового азотування і </w:t>
      </w:r>
      <w:r w:rsidRPr="00A0500C">
        <w:rPr>
          <w:spacing w:val="-1"/>
          <w:sz w:val="28"/>
          <w:szCs w:val="28"/>
        </w:rPr>
        <w:t>нітроцементації, цементації у твердому карбюризаторі, рідкого ціанування,</w:t>
      </w:r>
      <w:r w:rsidRPr="00A0500C">
        <w:rPr>
          <w:sz w:val="28"/>
          <w:szCs w:val="28"/>
        </w:rPr>
        <w:t xml:space="preserve"> </w:t>
      </w:r>
      <w:proofErr w:type="spellStart"/>
      <w:r w:rsidRPr="00A0500C">
        <w:rPr>
          <w:spacing w:val="-2"/>
          <w:sz w:val="28"/>
          <w:szCs w:val="28"/>
        </w:rPr>
        <w:t>борування</w:t>
      </w:r>
      <w:proofErr w:type="spellEnd"/>
      <w:r w:rsidRPr="00A0500C">
        <w:rPr>
          <w:spacing w:val="-2"/>
          <w:sz w:val="28"/>
          <w:szCs w:val="28"/>
        </w:rPr>
        <w:t>.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b/>
          <w:iCs/>
          <w:spacing w:val="-1"/>
          <w:sz w:val="28"/>
          <w:szCs w:val="28"/>
        </w:rPr>
        <w:t>Цементація</w:t>
      </w:r>
      <w:r w:rsidRPr="00A0500C">
        <w:rPr>
          <w:i/>
          <w:iCs/>
          <w:spacing w:val="-1"/>
          <w:sz w:val="28"/>
          <w:szCs w:val="28"/>
        </w:rPr>
        <w:t xml:space="preserve"> </w:t>
      </w:r>
      <w:r w:rsidRPr="00A0500C">
        <w:rPr>
          <w:spacing w:val="-1"/>
          <w:sz w:val="28"/>
          <w:szCs w:val="28"/>
        </w:rPr>
        <w:t xml:space="preserve">- це поверхневе насичення низьковуглецевої сталі (0,1 ...0,25 %) </w:t>
      </w:r>
      <w:r w:rsidRPr="00A0500C">
        <w:rPr>
          <w:sz w:val="28"/>
          <w:szCs w:val="28"/>
        </w:rPr>
        <w:t xml:space="preserve">або легованих сталей (типу 18ХГТ, 15ХФ, 20ХГР, 12ХНЗА, 20ХН та інших) вуглецем з метою одержання високої твердості поверхні та в'язкої серцевини виробів. Насичуючі суміші (карбюризатори), багаті на вуглець, можуть бути у </w:t>
      </w:r>
      <w:r w:rsidRPr="00A0500C">
        <w:rPr>
          <w:spacing w:val="-1"/>
          <w:sz w:val="28"/>
          <w:szCs w:val="28"/>
        </w:rPr>
        <w:t>твердому, рідкому і газоподібному стані. Швидкість цементації при 950 °С складає</w:t>
      </w:r>
      <w:r w:rsidRPr="00A0500C">
        <w:rPr>
          <w:sz w:val="28"/>
          <w:szCs w:val="28"/>
        </w:rPr>
        <w:t xml:space="preserve"> </w:t>
      </w:r>
      <w:r w:rsidRPr="00A0500C">
        <w:rPr>
          <w:spacing w:val="-1"/>
          <w:sz w:val="28"/>
          <w:szCs w:val="28"/>
        </w:rPr>
        <w:t>0,1 мм/год.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spacing w:val="-3"/>
          <w:sz w:val="28"/>
          <w:szCs w:val="28"/>
        </w:rPr>
        <w:t>Найпоширеніший спосіб газової цементації - з використанням метану СН</w:t>
      </w:r>
      <w:r w:rsidRPr="00A0500C">
        <w:rPr>
          <w:spacing w:val="-3"/>
          <w:sz w:val="28"/>
          <w:szCs w:val="28"/>
          <w:vertAlign w:val="subscript"/>
        </w:rPr>
        <w:t>4</w:t>
      </w:r>
      <w:r w:rsidRPr="00A0500C">
        <w:rPr>
          <w:spacing w:val="-3"/>
          <w:sz w:val="28"/>
          <w:szCs w:val="28"/>
        </w:rPr>
        <w:t>, пропану С</w:t>
      </w:r>
      <w:r w:rsidRPr="00A0500C">
        <w:rPr>
          <w:spacing w:val="-3"/>
          <w:sz w:val="28"/>
          <w:szCs w:val="28"/>
          <w:vertAlign w:val="subscript"/>
        </w:rPr>
        <w:t>3</w:t>
      </w:r>
      <w:r w:rsidRPr="00A0500C">
        <w:rPr>
          <w:spacing w:val="-3"/>
          <w:sz w:val="28"/>
          <w:szCs w:val="28"/>
        </w:rPr>
        <w:t>Н</w:t>
      </w:r>
      <w:r w:rsidRPr="00A0500C">
        <w:rPr>
          <w:spacing w:val="-3"/>
          <w:sz w:val="28"/>
          <w:szCs w:val="28"/>
          <w:vertAlign w:val="subscript"/>
        </w:rPr>
        <w:t>8</w:t>
      </w:r>
      <w:r w:rsidRPr="00A0500C">
        <w:rPr>
          <w:spacing w:val="-3"/>
          <w:sz w:val="28"/>
          <w:szCs w:val="28"/>
        </w:rPr>
        <w:t>, оксиду вуглецю СО тощо - зводиться переважно до двох реакцій.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spacing w:val="-1"/>
          <w:sz w:val="28"/>
          <w:szCs w:val="28"/>
        </w:rPr>
        <w:t xml:space="preserve">За глибину цементації умовно приймають відстань від поверхні деталі до </w:t>
      </w:r>
      <w:r w:rsidRPr="00A0500C">
        <w:rPr>
          <w:sz w:val="28"/>
          <w:szCs w:val="28"/>
        </w:rPr>
        <w:t xml:space="preserve">половини зони, у структурі якої спостерігається приблизно однакова кількість перліту та фериту (1...2 мм). Рекомендований середній вміст вуглецю в шарі повинен відповідати складу </w:t>
      </w:r>
      <w:proofErr w:type="spellStart"/>
      <w:r w:rsidRPr="00A0500C">
        <w:rPr>
          <w:sz w:val="28"/>
          <w:szCs w:val="28"/>
        </w:rPr>
        <w:t>евтектоїдної</w:t>
      </w:r>
      <w:proofErr w:type="spellEnd"/>
      <w:r w:rsidRPr="00A0500C">
        <w:rPr>
          <w:sz w:val="28"/>
          <w:szCs w:val="28"/>
        </w:rPr>
        <w:t xml:space="preserve"> сталі (0,85 % С), а у зовнішньому шарі </w:t>
      </w:r>
      <w:proofErr w:type="spellStart"/>
      <w:r w:rsidRPr="00A0500C">
        <w:rPr>
          <w:sz w:val="28"/>
          <w:szCs w:val="28"/>
        </w:rPr>
        <w:t>-не</w:t>
      </w:r>
      <w:proofErr w:type="spellEnd"/>
      <w:r w:rsidRPr="00A0500C">
        <w:rPr>
          <w:sz w:val="28"/>
          <w:szCs w:val="28"/>
        </w:rPr>
        <w:t xml:space="preserve"> перевищувати 1,1...1,2%.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sz w:val="28"/>
          <w:szCs w:val="28"/>
        </w:rPr>
        <w:t xml:space="preserve">Після цементації вироби піддають термічній обробці - гартуванню та </w:t>
      </w:r>
      <w:r w:rsidRPr="00A0500C">
        <w:rPr>
          <w:spacing w:val="-1"/>
          <w:sz w:val="28"/>
          <w:szCs w:val="28"/>
        </w:rPr>
        <w:t xml:space="preserve">низькому відпуску. Цим забезпечується утворення структури дисперсного </w:t>
      </w:r>
      <w:proofErr w:type="spellStart"/>
      <w:r w:rsidRPr="00A0500C">
        <w:rPr>
          <w:spacing w:val="-2"/>
          <w:sz w:val="28"/>
          <w:szCs w:val="28"/>
        </w:rPr>
        <w:t>високовуглецевого</w:t>
      </w:r>
      <w:proofErr w:type="spellEnd"/>
      <w:r w:rsidRPr="00A0500C">
        <w:rPr>
          <w:spacing w:val="-2"/>
          <w:sz w:val="28"/>
          <w:szCs w:val="28"/>
        </w:rPr>
        <w:t xml:space="preserve"> мартенситу поверхні, подрібнення зерна серцевини і зняття внутрішніх напружень. Цементація, гартування і низький відпуск надає виробам </w:t>
      </w:r>
      <w:r w:rsidRPr="00A0500C">
        <w:rPr>
          <w:sz w:val="28"/>
          <w:szCs w:val="28"/>
        </w:rPr>
        <w:t xml:space="preserve">високої поверхневої твердості та зносостійкості, а також підвищення ударної в'язкості серцевини. Залежно </w:t>
      </w:r>
      <w:r w:rsidRPr="00A0500C">
        <w:rPr>
          <w:spacing w:val="18"/>
          <w:sz w:val="28"/>
          <w:szCs w:val="28"/>
        </w:rPr>
        <w:t>від</w:t>
      </w:r>
      <w:r w:rsidRPr="00A0500C">
        <w:rPr>
          <w:sz w:val="28"/>
          <w:szCs w:val="28"/>
        </w:rPr>
        <w:t xml:space="preserve"> хімічного складу вихідної сталі твердість </w:t>
      </w:r>
      <w:r w:rsidRPr="00A0500C">
        <w:rPr>
          <w:spacing w:val="-3"/>
          <w:sz w:val="28"/>
          <w:szCs w:val="28"/>
        </w:rPr>
        <w:lastRenderedPageBreak/>
        <w:t>поверхні після такої обробки мас становити 58...62 НКС, а серцевини - 20...35 НК.С.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b/>
          <w:iCs/>
          <w:sz w:val="28"/>
          <w:szCs w:val="28"/>
        </w:rPr>
        <w:t>Азотування</w:t>
      </w:r>
      <w:r w:rsidRPr="00A0500C">
        <w:rPr>
          <w:i/>
          <w:iCs/>
          <w:sz w:val="28"/>
          <w:szCs w:val="28"/>
        </w:rPr>
        <w:t xml:space="preserve"> </w:t>
      </w:r>
      <w:r w:rsidRPr="00A0500C">
        <w:rPr>
          <w:sz w:val="28"/>
          <w:szCs w:val="28"/>
        </w:rPr>
        <w:t xml:space="preserve">- це процес дифузійного поверхневого насичення і сталевих </w:t>
      </w:r>
      <w:r w:rsidRPr="00A0500C">
        <w:rPr>
          <w:spacing w:val="-2"/>
          <w:sz w:val="28"/>
          <w:szCs w:val="28"/>
        </w:rPr>
        <w:t xml:space="preserve">виробів азотом у газоподібному або рідкому середовищі. Температурний діапазон </w:t>
      </w:r>
      <w:r w:rsidRPr="00A0500C">
        <w:rPr>
          <w:spacing w:val="-1"/>
          <w:sz w:val="28"/>
          <w:szCs w:val="28"/>
        </w:rPr>
        <w:t xml:space="preserve">азотування становить 470...600 °С. Отримані при азотуванні шари складаються з </w:t>
      </w:r>
      <w:r w:rsidRPr="00A0500C">
        <w:rPr>
          <w:sz w:val="28"/>
          <w:szCs w:val="28"/>
        </w:rPr>
        <w:t xml:space="preserve">поверхневої </w:t>
      </w:r>
      <w:proofErr w:type="spellStart"/>
      <w:r w:rsidRPr="00A0500C">
        <w:rPr>
          <w:sz w:val="28"/>
          <w:szCs w:val="28"/>
        </w:rPr>
        <w:t>нітридної</w:t>
      </w:r>
      <w:proofErr w:type="spellEnd"/>
      <w:r w:rsidRPr="00A0500C">
        <w:rPr>
          <w:sz w:val="28"/>
          <w:szCs w:val="28"/>
        </w:rPr>
        <w:t xml:space="preserve"> зони та дифузійного підшару (зони внутрішнього азотуван</w:t>
      </w:r>
      <w:r w:rsidRPr="00A0500C">
        <w:rPr>
          <w:spacing w:val="-1"/>
          <w:sz w:val="28"/>
          <w:szCs w:val="28"/>
        </w:rPr>
        <w:t xml:space="preserve">ня), що забезпечують широкий діапазон фізико-механічних властивостей </w:t>
      </w:r>
      <w:r w:rsidRPr="00A0500C">
        <w:rPr>
          <w:sz w:val="28"/>
          <w:szCs w:val="28"/>
        </w:rPr>
        <w:t>азотованих виробів.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sz w:val="28"/>
          <w:szCs w:val="28"/>
        </w:rPr>
        <w:t>Залежно від умов експлуатації виробів розрізняють азотування для підвищення поверхневої твердості, зносостійкості, втомної міцності та азотування для підвищення корозійної стійкості.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spacing w:val="-2"/>
          <w:sz w:val="28"/>
          <w:szCs w:val="28"/>
        </w:rPr>
        <w:t xml:space="preserve">Для підвищення твердості й зносостійкості використовують спеціальні сталі </w:t>
      </w:r>
      <w:r w:rsidRPr="00A0500C">
        <w:rPr>
          <w:sz w:val="28"/>
          <w:szCs w:val="28"/>
        </w:rPr>
        <w:t>(</w:t>
      </w:r>
      <w:proofErr w:type="spellStart"/>
      <w:r w:rsidRPr="00A0500C">
        <w:rPr>
          <w:sz w:val="28"/>
          <w:szCs w:val="28"/>
        </w:rPr>
        <w:t>нітралої</w:t>
      </w:r>
      <w:proofErr w:type="spellEnd"/>
      <w:r w:rsidRPr="00A0500C">
        <w:rPr>
          <w:sz w:val="28"/>
          <w:szCs w:val="28"/>
        </w:rPr>
        <w:t>), до складу яких входять елементи, що утворюють нітриди (</w:t>
      </w:r>
      <w:proofErr w:type="spellStart"/>
      <w:r w:rsidRPr="00A0500C">
        <w:rPr>
          <w:sz w:val="28"/>
          <w:szCs w:val="28"/>
        </w:rPr>
        <w:t>СrN</w:t>
      </w:r>
      <w:proofErr w:type="spellEnd"/>
      <w:r w:rsidRPr="00A0500C">
        <w:rPr>
          <w:sz w:val="28"/>
          <w:szCs w:val="28"/>
        </w:rPr>
        <w:t xml:space="preserve">, </w:t>
      </w:r>
      <w:proofErr w:type="spellStart"/>
      <w:r w:rsidRPr="00A0500C">
        <w:rPr>
          <w:sz w:val="28"/>
          <w:szCs w:val="28"/>
        </w:rPr>
        <w:t>МоN</w:t>
      </w:r>
      <w:proofErr w:type="spellEnd"/>
      <w:r w:rsidRPr="00A0500C">
        <w:rPr>
          <w:sz w:val="28"/>
          <w:szCs w:val="28"/>
        </w:rPr>
        <w:t xml:space="preserve">, </w:t>
      </w:r>
      <w:proofErr w:type="spellStart"/>
      <w:r w:rsidRPr="00A0500C">
        <w:rPr>
          <w:sz w:val="28"/>
          <w:szCs w:val="28"/>
        </w:rPr>
        <w:t>АlN</w:t>
      </w:r>
      <w:proofErr w:type="spellEnd"/>
      <w:r w:rsidRPr="00A0500C">
        <w:rPr>
          <w:sz w:val="28"/>
          <w:szCs w:val="28"/>
        </w:rPr>
        <w:t xml:space="preserve">), наприклад, сталь 38ХМЮА. Для підвищення втомної міцності звичайні леговані сталі азотують з </w:t>
      </w:r>
      <w:proofErr w:type="spellStart"/>
      <w:r w:rsidRPr="00A0500C">
        <w:rPr>
          <w:sz w:val="28"/>
          <w:szCs w:val="28"/>
        </w:rPr>
        <w:t>нітридоутворюючими</w:t>
      </w:r>
      <w:proofErr w:type="spellEnd"/>
      <w:r w:rsidRPr="00A0500C">
        <w:rPr>
          <w:sz w:val="28"/>
          <w:szCs w:val="28"/>
        </w:rPr>
        <w:t xml:space="preserve"> елементами.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sz w:val="28"/>
          <w:szCs w:val="28"/>
        </w:rPr>
        <w:t xml:space="preserve">Азотування здійснюють на готових виробах після остаточної термічної обробки. Оптимальною структурою для азотування є сорбіт, який зберігається у </w:t>
      </w:r>
      <w:r w:rsidRPr="00A0500C">
        <w:rPr>
          <w:spacing w:val="-3"/>
          <w:sz w:val="28"/>
          <w:szCs w:val="28"/>
        </w:rPr>
        <w:t xml:space="preserve">серцевині виробів і після ХТО, забезпечуючи її підвищену в'язкість і міцність. Тому </w:t>
      </w:r>
      <w:r w:rsidRPr="00A0500C">
        <w:rPr>
          <w:spacing w:val="-2"/>
          <w:sz w:val="28"/>
          <w:szCs w:val="28"/>
        </w:rPr>
        <w:t xml:space="preserve">деталі перед азотуванням піддають </w:t>
      </w:r>
      <w:proofErr w:type="spellStart"/>
      <w:r w:rsidRPr="00A0500C">
        <w:rPr>
          <w:spacing w:val="-2"/>
          <w:sz w:val="28"/>
          <w:szCs w:val="28"/>
        </w:rPr>
        <w:t>зміцнюючій</w:t>
      </w:r>
      <w:proofErr w:type="spellEnd"/>
      <w:r w:rsidRPr="00A0500C">
        <w:rPr>
          <w:spacing w:val="-2"/>
          <w:sz w:val="28"/>
          <w:szCs w:val="28"/>
        </w:rPr>
        <w:t xml:space="preserve"> термічній обробці - гартуванню з </w:t>
      </w:r>
      <w:r w:rsidRPr="00A0500C">
        <w:rPr>
          <w:sz w:val="28"/>
          <w:szCs w:val="28"/>
        </w:rPr>
        <w:t>високим відпуском.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b/>
          <w:iCs/>
          <w:sz w:val="28"/>
          <w:szCs w:val="28"/>
        </w:rPr>
        <w:t>Ціанування</w:t>
      </w:r>
      <w:r w:rsidRPr="00A0500C">
        <w:rPr>
          <w:i/>
          <w:iCs/>
          <w:sz w:val="28"/>
          <w:szCs w:val="28"/>
        </w:rPr>
        <w:t xml:space="preserve"> </w:t>
      </w:r>
      <w:r w:rsidRPr="00A0500C">
        <w:rPr>
          <w:iCs/>
          <w:sz w:val="28"/>
          <w:szCs w:val="28"/>
        </w:rPr>
        <w:t>і</w:t>
      </w:r>
      <w:r w:rsidRPr="00A0500C">
        <w:rPr>
          <w:i/>
          <w:iCs/>
          <w:sz w:val="28"/>
          <w:szCs w:val="28"/>
        </w:rPr>
        <w:t xml:space="preserve"> </w:t>
      </w:r>
      <w:r w:rsidRPr="00A0500C">
        <w:rPr>
          <w:b/>
          <w:iCs/>
          <w:sz w:val="28"/>
          <w:szCs w:val="28"/>
        </w:rPr>
        <w:t>нітроцементація.</w:t>
      </w:r>
      <w:r w:rsidRPr="00A0500C">
        <w:rPr>
          <w:i/>
          <w:iCs/>
          <w:sz w:val="28"/>
          <w:szCs w:val="28"/>
        </w:rPr>
        <w:t xml:space="preserve"> </w:t>
      </w:r>
      <w:r w:rsidRPr="00A0500C">
        <w:rPr>
          <w:sz w:val="28"/>
          <w:szCs w:val="28"/>
        </w:rPr>
        <w:t xml:space="preserve">Насичення поверхні виробів одночасно </w:t>
      </w:r>
      <w:r w:rsidRPr="00A0500C">
        <w:rPr>
          <w:spacing w:val="-1"/>
          <w:sz w:val="28"/>
          <w:szCs w:val="28"/>
        </w:rPr>
        <w:t>вуглецем і азотом в розплавлених ціанистих солях (</w:t>
      </w:r>
      <w:proofErr w:type="spellStart"/>
      <w:r w:rsidRPr="00A0500C">
        <w:rPr>
          <w:spacing w:val="-1"/>
          <w:sz w:val="28"/>
          <w:szCs w:val="28"/>
        </w:rPr>
        <w:t>NаСМ</w:t>
      </w:r>
      <w:proofErr w:type="spellEnd"/>
      <w:r w:rsidRPr="00A0500C">
        <w:rPr>
          <w:spacing w:val="-1"/>
          <w:sz w:val="28"/>
          <w:szCs w:val="28"/>
        </w:rPr>
        <w:t xml:space="preserve">, КСN) </w:t>
      </w:r>
      <w:r w:rsidRPr="00A0500C">
        <w:rPr>
          <w:spacing w:val="-2"/>
          <w:sz w:val="28"/>
          <w:szCs w:val="28"/>
        </w:rPr>
        <w:t xml:space="preserve">називають </w:t>
      </w:r>
      <w:r w:rsidRPr="00A0500C">
        <w:rPr>
          <w:b/>
          <w:iCs/>
          <w:spacing w:val="-2"/>
          <w:sz w:val="28"/>
          <w:szCs w:val="28"/>
        </w:rPr>
        <w:t>ціануванням</w:t>
      </w:r>
      <w:r w:rsidRPr="00A0500C">
        <w:rPr>
          <w:i/>
          <w:iCs/>
          <w:spacing w:val="-2"/>
          <w:sz w:val="28"/>
          <w:szCs w:val="28"/>
        </w:rPr>
        <w:t xml:space="preserve">, </w:t>
      </w:r>
      <w:r w:rsidRPr="00A0500C">
        <w:rPr>
          <w:spacing w:val="-2"/>
          <w:sz w:val="28"/>
          <w:szCs w:val="28"/>
        </w:rPr>
        <w:t xml:space="preserve">а в газовому середовищі – </w:t>
      </w:r>
      <w:proofErr w:type="spellStart"/>
      <w:r w:rsidRPr="00A0500C">
        <w:rPr>
          <w:b/>
          <w:iCs/>
          <w:spacing w:val="-2"/>
          <w:sz w:val="28"/>
          <w:szCs w:val="28"/>
        </w:rPr>
        <w:t>нітроцементаці’ю</w:t>
      </w:r>
      <w:proofErr w:type="spellEnd"/>
      <w:r w:rsidRPr="00A0500C">
        <w:rPr>
          <w:i/>
          <w:iCs/>
          <w:spacing w:val="-2"/>
          <w:sz w:val="28"/>
          <w:szCs w:val="28"/>
        </w:rPr>
        <w:t>.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sz w:val="28"/>
          <w:szCs w:val="28"/>
        </w:rPr>
        <w:t xml:space="preserve">Розрізняють низькотемпературне (540...560 °С), </w:t>
      </w:r>
      <w:proofErr w:type="spellStart"/>
      <w:r w:rsidRPr="00A0500C">
        <w:rPr>
          <w:sz w:val="28"/>
          <w:szCs w:val="28"/>
        </w:rPr>
        <w:t>середньотемпературне</w:t>
      </w:r>
      <w:proofErr w:type="spellEnd"/>
      <w:r w:rsidRPr="00A0500C">
        <w:rPr>
          <w:sz w:val="28"/>
          <w:szCs w:val="28"/>
        </w:rPr>
        <w:t xml:space="preserve"> (820...860 °С) та високотемпературне (920...960 °С) </w:t>
      </w:r>
      <w:r w:rsidRPr="00A0500C">
        <w:rPr>
          <w:iCs/>
          <w:sz w:val="28"/>
          <w:szCs w:val="28"/>
        </w:rPr>
        <w:t>ціанування</w:t>
      </w:r>
      <w:r w:rsidRPr="00A0500C">
        <w:rPr>
          <w:i/>
          <w:iCs/>
          <w:sz w:val="28"/>
          <w:szCs w:val="28"/>
        </w:rPr>
        <w:t xml:space="preserve">. </w:t>
      </w:r>
      <w:r w:rsidRPr="00A0500C">
        <w:rPr>
          <w:sz w:val="28"/>
          <w:szCs w:val="28"/>
        </w:rPr>
        <w:t>За підвищених температур поверхня насичується вуглецем більше ніж азотом, тобто процес наближається до цементації. Після такого насичення вироби піддають гартуванню з низьким відпуском. Негативним явищем ціанування є отруйність ціанових солей та висока вартість процесу.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b/>
          <w:iCs/>
          <w:spacing w:val="-2"/>
          <w:sz w:val="28"/>
          <w:szCs w:val="28"/>
        </w:rPr>
        <w:t>Нітроцементацію</w:t>
      </w:r>
      <w:r w:rsidRPr="00A0500C">
        <w:rPr>
          <w:i/>
          <w:iCs/>
          <w:spacing w:val="-2"/>
          <w:sz w:val="28"/>
          <w:szCs w:val="28"/>
        </w:rPr>
        <w:t xml:space="preserve"> </w:t>
      </w:r>
      <w:r w:rsidRPr="00A0500C">
        <w:rPr>
          <w:spacing w:val="-2"/>
          <w:sz w:val="28"/>
          <w:szCs w:val="28"/>
        </w:rPr>
        <w:t xml:space="preserve">(газове ціанування) сталей здійснюють в ендотермічній </w:t>
      </w:r>
      <w:r w:rsidRPr="00A0500C">
        <w:rPr>
          <w:sz w:val="28"/>
          <w:szCs w:val="28"/>
        </w:rPr>
        <w:t xml:space="preserve">атмосфері (що містить </w:t>
      </w:r>
      <w:proofErr w:type="spellStart"/>
      <w:r w:rsidRPr="00A0500C">
        <w:rPr>
          <w:sz w:val="28"/>
          <w:szCs w:val="28"/>
        </w:rPr>
        <w:t>навуглецьовувальний</w:t>
      </w:r>
      <w:proofErr w:type="spellEnd"/>
      <w:r w:rsidRPr="00A0500C">
        <w:rPr>
          <w:sz w:val="28"/>
          <w:szCs w:val="28"/>
        </w:rPr>
        <w:t xml:space="preserve"> газ), до якої додають аміак. </w:t>
      </w:r>
      <w:r w:rsidRPr="00A0500C">
        <w:rPr>
          <w:spacing w:val="-3"/>
          <w:sz w:val="28"/>
          <w:szCs w:val="28"/>
        </w:rPr>
        <w:t xml:space="preserve">Розрізняють високотемпературну (800...870 °С) та низькотемпературну (560...580°С) нітроцементацію. Глибина насичення залежить від температури та тривалості (2... 15 </w:t>
      </w:r>
      <w:proofErr w:type="spellStart"/>
      <w:r w:rsidRPr="00A0500C">
        <w:rPr>
          <w:spacing w:val="-2"/>
          <w:sz w:val="28"/>
          <w:szCs w:val="28"/>
        </w:rPr>
        <w:t>год</w:t>
      </w:r>
      <w:proofErr w:type="spellEnd"/>
      <w:r w:rsidRPr="00A0500C">
        <w:rPr>
          <w:spacing w:val="-2"/>
          <w:sz w:val="28"/>
          <w:szCs w:val="28"/>
        </w:rPr>
        <w:t>) процесу. Порівняно з газовою цементацією нітроцементація має такі переваги:</w:t>
      </w:r>
    </w:p>
    <w:p w:rsidR="00A0500C" w:rsidRPr="00A0500C" w:rsidRDefault="00A0500C" w:rsidP="00A0500C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  <w:tab w:val="left" w:pos="6840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A0500C">
        <w:rPr>
          <w:spacing w:val="-2"/>
          <w:sz w:val="28"/>
          <w:szCs w:val="28"/>
        </w:rPr>
        <w:t>низька температура процесу;</w:t>
      </w:r>
    </w:p>
    <w:p w:rsidR="00A0500C" w:rsidRPr="00A0500C" w:rsidRDefault="00A0500C" w:rsidP="00A0500C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  <w:tab w:val="left" w:pos="6840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A0500C">
        <w:rPr>
          <w:spacing w:val="-2"/>
          <w:sz w:val="28"/>
          <w:szCs w:val="28"/>
        </w:rPr>
        <w:t>менше зерно;</w:t>
      </w:r>
    </w:p>
    <w:p w:rsidR="00A0500C" w:rsidRPr="00A0500C" w:rsidRDefault="00A0500C" w:rsidP="00A0500C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  <w:tab w:val="left" w:pos="6840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A0500C">
        <w:rPr>
          <w:sz w:val="28"/>
          <w:szCs w:val="28"/>
        </w:rPr>
        <w:t>менша деформація і короблення;</w:t>
      </w:r>
    </w:p>
    <w:p w:rsidR="00A0500C" w:rsidRPr="00A0500C" w:rsidRDefault="00A0500C" w:rsidP="00A0500C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  <w:tab w:val="left" w:pos="6840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A0500C">
        <w:rPr>
          <w:spacing w:val="-1"/>
          <w:sz w:val="28"/>
          <w:szCs w:val="28"/>
        </w:rPr>
        <w:t>підвищена корозійна стійкість;</w:t>
      </w:r>
    </w:p>
    <w:p w:rsidR="00A0500C" w:rsidRPr="00A0500C" w:rsidRDefault="00A0500C" w:rsidP="00A0500C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  <w:tab w:val="left" w:pos="6840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A0500C">
        <w:rPr>
          <w:spacing w:val="-1"/>
          <w:sz w:val="28"/>
          <w:szCs w:val="28"/>
        </w:rPr>
        <w:t>стійкість проти спрацювання.</w:t>
      </w:r>
    </w:p>
    <w:p w:rsidR="00A0500C" w:rsidRPr="00A0500C" w:rsidRDefault="00A0500C" w:rsidP="00A0500C">
      <w:pPr>
        <w:shd w:val="clear" w:color="auto" w:fill="FFFFFF"/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b/>
          <w:iCs/>
          <w:sz w:val="28"/>
          <w:szCs w:val="28"/>
        </w:rPr>
        <w:t>Дифузійна металізація</w:t>
      </w:r>
      <w:r w:rsidRPr="00A0500C">
        <w:rPr>
          <w:i/>
          <w:iCs/>
          <w:sz w:val="28"/>
          <w:szCs w:val="28"/>
        </w:rPr>
        <w:t xml:space="preserve"> </w:t>
      </w:r>
      <w:r w:rsidRPr="00A0500C">
        <w:rPr>
          <w:sz w:val="28"/>
          <w:szCs w:val="28"/>
        </w:rPr>
        <w:t>- це процес, під час якого відбувається насичення поверхні сталевих виробів різними металами. Процес насичення алюмінієм називають алітуванням, хромом - хромуванням тощо. Розрізняють дифузійну металізацію у твердих, рідких і газоподібних середовищах.</w:t>
      </w:r>
    </w:p>
    <w:p w:rsidR="00A0500C" w:rsidRPr="00A0500C" w:rsidRDefault="00A0500C" w:rsidP="00A0500C">
      <w:pPr>
        <w:tabs>
          <w:tab w:val="left" w:pos="6840"/>
        </w:tabs>
        <w:ind w:firstLine="539"/>
        <w:jc w:val="both"/>
        <w:rPr>
          <w:b/>
          <w:sz w:val="28"/>
          <w:szCs w:val="28"/>
        </w:rPr>
      </w:pPr>
      <w:r w:rsidRPr="00A0500C">
        <w:rPr>
          <w:sz w:val="28"/>
          <w:szCs w:val="28"/>
        </w:rPr>
        <w:t>7</w:t>
      </w:r>
      <w:r w:rsidRPr="00A0500C">
        <w:rPr>
          <w:b/>
          <w:sz w:val="28"/>
          <w:szCs w:val="28"/>
        </w:rPr>
        <w:t>. Перлітне і мартенситне перетворення</w:t>
      </w:r>
    </w:p>
    <w:p w:rsidR="00A0500C" w:rsidRPr="00A0500C" w:rsidRDefault="00A0500C" w:rsidP="00A0500C">
      <w:pPr>
        <w:tabs>
          <w:tab w:val="left" w:pos="6840"/>
        </w:tabs>
        <w:ind w:firstLine="539"/>
        <w:jc w:val="both"/>
        <w:rPr>
          <w:sz w:val="28"/>
          <w:szCs w:val="28"/>
        </w:rPr>
      </w:pPr>
      <w:r w:rsidRPr="00A0500C">
        <w:rPr>
          <w:sz w:val="28"/>
          <w:szCs w:val="28"/>
        </w:rPr>
        <w:lastRenderedPageBreak/>
        <w:t>Перлітне перетворення переохолодженого аустеніту при температурах А</w:t>
      </w:r>
      <w:r w:rsidRPr="00A0500C">
        <w:rPr>
          <w:sz w:val="28"/>
          <w:szCs w:val="28"/>
          <w:vertAlign w:val="subscript"/>
        </w:rPr>
        <w:t xml:space="preserve">r1 </w:t>
      </w:r>
      <w:r w:rsidRPr="00A0500C">
        <w:rPr>
          <w:sz w:val="28"/>
          <w:szCs w:val="28"/>
        </w:rPr>
        <w:t xml:space="preserve">= 500°С. В процесі перетворення відбуваються поліморфне </w:t>
      </w:r>
      <w:r w:rsidRPr="00A0500C">
        <w:rPr>
          <w:sz w:val="28"/>
          <w:szCs w:val="28"/>
        </w:rPr>
        <w:sym w:font="Symbol" w:char="F067"/>
      </w:r>
      <w:r w:rsidRPr="00A0500C">
        <w:rPr>
          <w:sz w:val="28"/>
          <w:szCs w:val="28"/>
        </w:rPr>
        <w:sym w:font="Symbol" w:char="F0AE"/>
      </w:r>
      <w:r w:rsidRPr="00A0500C">
        <w:rPr>
          <w:sz w:val="28"/>
          <w:szCs w:val="28"/>
        </w:rPr>
        <w:sym w:font="Symbol" w:char="F061"/>
      </w:r>
      <w:r w:rsidRPr="00A0500C">
        <w:rPr>
          <w:sz w:val="28"/>
          <w:szCs w:val="28"/>
        </w:rPr>
        <w:t xml:space="preserve"> перетворення і дифузійний перерозподіл вуглецю в аустеніт, що призводить до утворення </w:t>
      </w:r>
      <w:proofErr w:type="spellStart"/>
      <w:r w:rsidRPr="00A0500C">
        <w:rPr>
          <w:sz w:val="28"/>
          <w:szCs w:val="28"/>
        </w:rPr>
        <w:t>ферито-цементитної</w:t>
      </w:r>
      <w:proofErr w:type="spellEnd"/>
      <w:r w:rsidRPr="00A0500C">
        <w:rPr>
          <w:sz w:val="28"/>
          <w:szCs w:val="28"/>
        </w:rPr>
        <w:t xml:space="preserve"> структури:</w:t>
      </w:r>
    </w:p>
    <w:p w:rsidR="00A0500C" w:rsidRPr="00A0500C" w:rsidRDefault="00A0500C" w:rsidP="00A0500C">
      <w:pPr>
        <w:tabs>
          <w:tab w:val="left" w:pos="6840"/>
        </w:tabs>
        <w:jc w:val="center"/>
        <w:rPr>
          <w:sz w:val="28"/>
          <w:szCs w:val="28"/>
        </w:rPr>
      </w:pPr>
      <w:r w:rsidRPr="00A0500C">
        <w:rPr>
          <w:sz w:val="28"/>
          <w:szCs w:val="28"/>
        </w:rPr>
        <w:t>А</w:t>
      </w:r>
      <w:r w:rsidRPr="00A0500C">
        <w:rPr>
          <w:sz w:val="28"/>
          <w:szCs w:val="28"/>
        </w:rPr>
        <w:sym w:font="Symbol" w:char="F0AE"/>
      </w:r>
      <w:r w:rsidRPr="00A0500C">
        <w:rPr>
          <w:sz w:val="28"/>
          <w:szCs w:val="28"/>
        </w:rPr>
        <w:t>Ф+Fe</w:t>
      </w:r>
      <w:r w:rsidRPr="00A0500C">
        <w:rPr>
          <w:sz w:val="28"/>
          <w:szCs w:val="28"/>
          <w:vertAlign w:val="subscript"/>
        </w:rPr>
        <w:t>3</w:t>
      </w:r>
      <w:r w:rsidRPr="00A0500C">
        <w:rPr>
          <w:sz w:val="28"/>
          <w:szCs w:val="28"/>
        </w:rPr>
        <w:t>C = П</w:t>
      </w:r>
    </w:p>
    <w:p w:rsidR="00A0500C" w:rsidRPr="00A0500C" w:rsidRDefault="00A0500C" w:rsidP="00A0500C">
      <w:pPr>
        <w:tabs>
          <w:tab w:val="left" w:pos="6840"/>
        </w:tabs>
        <w:ind w:firstLine="540"/>
        <w:jc w:val="both"/>
        <w:rPr>
          <w:sz w:val="28"/>
          <w:szCs w:val="28"/>
        </w:rPr>
      </w:pPr>
      <w:r w:rsidRPr="00A0500C">
        <w:rPr>
          <w:sz w:val="28"/>
          <w:szCs w:val="28"/>
        </w:rPr>
        <w:t>Аустеніт, практично однорідний за концентрацією вуглецю, розпадається з утворенням фериту і цементиту, який містить 6,67% С, тобто складається з фаз, які мають різну концентрацію вуглецю.</w:t>
      </w:r>
    </w:p>
    <w:p w:rsidR="00A0500C" w:rsidRPr="00A0500C" w:rsidRDefault="00A0500C" w:rsidP="00A0500C">
      <w:pPr>
        <w:tabs>
          <w:tab w:val="left" w:pos="6840"/>
        </w:tabs>
        <w:ind w:firstLine="540"/>
        <w:jc w:val="both"/>
        <w:rPr>
          <w:sz w:val="28"/>
          <w:szCs w:val="28"/>
        </w:rPr>
      </w:pPr>
      <w:r w:rsidRPr="00A0500C">
        <w:rPr>
          <w:sz w:val="28"/>
          <w:szCs w:val="28"/>
        </w:rPr>
        <w:t xml:space="preserve">Продукти перлітного перетворення мають пластинчасту будову. Пластинчасті структури </w:t>
      </w:r>
      <w:proofErr w:type="spellStart"/>
      <w:r w:rsidRPr="00A0500C">
        <w:rPr>
          <w:sz w:val="28"/>
          <w:szCs w:val="28"/>
        </w:rPr>
        <w:t>автектоїдного</w:t>
      </w:r>
      <w:proofErr w:type="spellEnd"/>
      <w:r w:rsidRPr="00A0500C">
        <w:rPr>
          <w:sz w:val="28"/>
          <w:szCs w:val="28"/>
        </w:rPr>
        <w:t xml:space="preserve"> типу часто визначають як перліт, сорбіт і тростит, або відповідно </w:t>
      </w:r>
      <w:proofErr w:type="spellStart"/>
      <w:r w:rsidRPr="00A0500C">
        <w:rPr>
          <w:sz w:val="28"/>
          <w:szCs w:val="28"/>
        </w:rPr>
        <w:t>грубо-</w:t>
      </w:r>
      <w:proofErr w:type="spellEnd"/>
      <w:r w:rsidRPr="00A0500C">
        <w:rPr>
          <w:sz w:val="28"/>
          <w:szCs w:val="28"/>
        </w:rPr>
        <w:t xml:space="preserve">, </w:t>
      </w:r>
      <w:proofErr w:type="spellStart"/>
      <w:r w:rsidRPr="00A0500C">
        <w:rPr>
          <w:sz w:val="28"/>
          <w:szCs w:val="28"/>
        </w:rPr>
        <w:t>середньо-</w:t>
      </w:r>
      <w:proofErr w:type="spellEnd"/>
      <w:r w:rsidRPr="00A0500C">
        <w:rPr>
          <w:sz w:val="28"/>
          <w:szCs w:val="28"/>
        </w:rPr>
        <w:t xml:space="preserve"> і тонко диференційований перліт. Чим більше переохолодження, тим тонша отримується </w:t>
      </w:r>
      <w:proofErr w:type="spellStart"/>
      <w:r w:rsidRPr="00A0500C">
        <w:rPr>
          <w:sz w:val="28"/>
          <w:szCs w:val="28"/>
        </w:rPr>
        <w:t>ферито-цементитна</w:t>
      </w:r>
      <w:proofErr w:type="spellEnd"/>
      <w:r w:rsidRPr="00A0500C">
        <w:rPr>
          <w:sz w:val="28"/>
          <w:szCs w:val="28"/>
        </w:rPr>
        <w:t xml:space="preserve"> структура.</w:t>
      </w:r>
    </w:p>
    <w:p w:rsidR="00A0500C" w:rsidRPr="00A0500C" w:rsidRDefault="00A0500C" w:rsidP="00A0500C">
      <w:pPr>
        <w:shd w:val="clear" w:color="auto" w:fill="FFFFFF"/>
        <w:tabs>
          <w:tab w:val="left" w:pos="4675"/>
          <w:tab w:val="left" w:pos="6288"/>
        </w:tabs>
        <w:ind w:firstLine="539"/>
        <w:jc w:val="both"/>
        <w:rPr>
          <w:sz w:val="28"/>
          <w:szCs w:val="28"/>
        </w:rPr>
      </w:pPr>
      <w:r w:rsidRPr="00A0500C">
        <w:rPr>
          <w:spacing w:val="-7"/>
          <w:sz w:val="28"/>
          <w:szCs w:val="28"/>
        </w:rPr>
        <w:t>Перетворення аустеніту в мартенсит (А</w:t>
      </w:r>
      <w:r w:rsidRPr="00A0500C">
        <w:rPr>
          <w:sz w:val="28"/>
          <w:szCs w:val="28"/>
        </w:rPr>
        <w:sym w:font="Symbol" w:char="F0AE"/>
      </w:r>
      <w:r w:rsidRPr="00A0500C">
        <w:rPr>
          <w:spacing w:val="-7"/>
          <w:sz w:val="28"/>
          <w:szCs w:val="28"/>
        </w:rPr>
        <w:t xml:space="preserve">М) </w:t>
      </w:r>
      <w:r w:rsidRPr="00A0500C">
        <w:rPr>
          <w:spacing w:val="-1"/>
          <w:sz w:val="28"/>
          <w:szCs w:val="28"/>
        </w:rPr>
        <w:t xml:space="preserve">має зовсім відмінну природу, не таку як при </w:t>
      </w:r>
      <w:r w:rsidRPr="00A0500C">
        <w:rPr>
          <w:sz w:val="28"/>
          <w:szCs w:val="28"/>
        </w:rPr>
        <w:t xml:space="preserve">формуванні </w:t>
      </w:r>
      <w:proofErr w:type="spellStart"/>
      <w:r w:rsidRPr="00A0500C">
        <w:rPr>
          <w:sz w:val="28"/>
          <w:szCs w:val="28"/>
        </w:rPr>
        <w:t>ферито-цементитних</w:t>
      </w:r>
      <w:proofErr w:type="spellEnd"/>
      <w:r w:rsidRPr="00A0500C">
        <w:rPr>
          <w:sz w:val="28"/>
          <w:szCs w:val="28"/>
        </w:rPr>
        <w:t xml:space="preserve"> сумішей. </w:t>
      </w:r>
      <w:r w:rsidRPr="00A0500C">
        <w:rPr>
          <w:spacing w:val="-4"/>
          <w:sz w:val="28"/>
          <w:szCs w:val="28"/>
        </w:rPr>
        <w:t>Характерною</w:t>
      </w:r>
      <w:r w:rsidRPr="00A0500C">
        <w:rPr>
          <w:sz w:val="28"/>
          <w:szCs w:val="28"/>
        </w:rPr>
        <w:t xml:space="preserve"> </w:t>
      </w:r>
      <w:r w:rsidRPr="00A0500C">
        <w:rPr>
          <w:spacing w:val="-3"/>
          <w:sz w:val="28"/>
          <w:szCs w:val="28"/>
        </w:rPr>
        <w:t xml:space="preserve">особливістю </w:t>
      </w:r>
      <w:r w:rsidRPr="00A0500C">
        <w:rPr>
          <w:spacing w:val="-2"/>
          <w:sz w:val="28"/>
          <w:szCs w:val="28"/>
        </w:rPr>
        <w:t>аустенітно-</w:t>
      </w:r>
      <w:r w:rsidRPr="00A0500C">
        <w:rPr>
          <w:spacing w:val="-4"/>
          <w:sz w:val="28"/>
          <w:szCs w:val="28"/>
        </w:rPr>
        <w:t>мартенситного</w:t>
      </w:r>
      <w:r w:rsidRPr="00A0500C">
        <w:rPr>
          <w:sz w:val="28"/>
          <w:szCs w:val="28"/>
        </w:rPr>
        <w:t xml:space="preserve"> </w:t>
      </w:r>
      <w:r w:rsidRPr="00A0500C">
        <w:rPr>
          <w:spacing w:val="-3"/>
          <w:sz w:val="28"/>
          <w:szCs w:val="28"/>
        </w:rPr>
        <w:t>перетворення</w:t>
      </w:r>
      <w:r w:rsidRPr="00A0500C">
        <w:rPr>
          <w:sz w:val="28"/>
          <w:szCs w:val="28"/>
        </w:rPr>
        <w:t xml:space="preserve"> є </w:t>
      </w:r>
      <w:r w:rsidRPr="00A0500C">
        <w:rPr>
          <w:spacing w:val="-5"/>
          <w:sz w:val="28"/>
          <w:szCs w:val="28"/>
        </w:rPr>
        <w:t>йог</w:t>
      </w:r>
      <w:r w:rsidRPr="00A0500C">
        <w:rPr>
          <w:sz w:val="28"/>
          <w:szCs w:val="28"/>
        </w:rPr>
        <w:t xml:space="preserve">о </w:t>
      </w:r>
      <w:proofErr w:type="spellStart"/>
      <w:r w:rsidRPr="00A0500C">
        <w:rPr>
          <w:spacing w:val="-1"/>
          <w:sz w:val="28"/>
          <w:szCs w:val="28"/>
        </w:rPr>
        <w:t>бездифузійність</w:t>
      </w:r>
      <w:proofErr w:type="spellEnd"/>
      <w:r w:rsidRPr="00A0500C">
        <w:rPr>
          <w:spacing w:val="-1"/>
          <w:sz w:val="28"/>
          <w:szCs w:val="28"/>
        </w:rPr>
        <w:t xml:space="preserve">. Мартенсит — це пересичений </w:t>
      </w:r>
      <w:r w:rsidRPr="00A0500C">
        <w:rPr>
          <w:sz w:val="28"/>
          <w:szCs w:val="28"/>
        </w:rPr>
        <w:t xml:space="preserve">твердий розчин вуглецю в </w:t>
      </w:r>
      <w:r w:rsidRPr="00A0500C">
        <w:rPr>
          <w:sz w:val="28"/>
          <w:szCs w:val="28"/>
        </w:rPr>
        <w:sym w:font="Symbol" w:char="F061"/>
      </w:r>
      <w:r w:rsidRPr="00A0500C">
        <w:rPr>
          <w:sz w:val="28"/>
          <w:szCs w:val="28"/>
        </w:rPr>
        <w:t xml:space="preserve">-залізі. У разі </w:t>
      </w:r>
      <w:r w:rsidRPr="00A0500C">
        <w:rPr>
          <w:spacing w:val="-2"/>
          <w:sz w:val="28"/>
          <w:szCs w:val="28"/>
        </w:rPr>
        <w:t xml:space="preserve">значного переохолодження (коли швидкість </w:t>
      </w:r>
      <w:r w:rsidRPr="00A0500C">
        <w:rPr>
          <w:spacing w:val="-4"/>
          <w:sz w:val="28"/>
          <w:szCs w:val="28"/>
        </w:rPr>
        <w:t xml:space="preserve">охолодження вища від критичної - </w:t>
      </w:r>
      <w:proofErr w:type="spellStart"/>
      <w:r w:rsidRPr="00A0500C">
        <w:rPr>
          <w:spacing w:val="-4"/>
          <w:sz w:val="28"/>
          <w:szCs w:val="28"/>
        </w:rPr>
        <w:t>V</w:t>
      </w:r>
      <w:r w:rsidRPr="00A0500C">
        <w:rPr>
          <w:spacing w:val="-4"/>
          <w:sz w:val="28"/>
          <w:szCs w:val="28"/>
          <w:vertAlign w:val="subscript"/>
        </w:rPr>
        <w:t>кр</w:t>
      </w:r>
      <w:proofErr w:type="spellEnd"/>
      <w:r w:rsidRPr="00A0500C">
        <w:rPr>
          <w:spacing w:val="-4"/>
          <w:sz w:val="28"/>
          <w:szCs w:val="28"/>
        </w:rPr>
        <w:t xml:space="preserve">) вуглець не </w:t>
      </w:r>
      <w:r w:rsidRPr="00A0500C">
        <w:rPr>
          <w:sz w:val="28"/>
          <w:szCs w:val="28"/>
        </w:rPr>
        <w:t xml:space="preserve">встигає виділитися з аустеніту у вигляді цементиту, як це відбувається за утворення </w:t>
      </w:r>
      <w:r w:rsidRPr="00A0500C">
        <w:rPr>
          <w:spacing w:val="-4"/>
          <w:sz w:val="28"/>
          <w:szCs w:val="28"/>
        </w:rPr>
        <w:t xml:space="preserve">перліту, сорбіту і </w:t>
      </w:r>
      <w:proofErr w:type="spellStart"/>
      <w:r w:rsidRPr="00A0500C">
        <w:rPr>
          <w:spacing w:val="-4"/>
          <w:sz w:val="28"/>
          <w:szCs w:val="28"/>
        </w:rPr>
        <w:t>трооститу</w:t>
      </w:r>
      <w:proofErr w:type="spellEnd"/>
      <w:r w:rsidRPr="00A0500C">
        <w:rPr>
          <w:spacing w:val="-4"/>
          <w:sz w:val="28"/>
          <w:szCs w:val="28"/>
        </w:rPr>
        <w:t xml:space="preserve">. Він залишається у </w:t>
      </w:r>
      <w:r w:rsidRPr="00A0500C">
        <w:rPr>
          <w:sz w:val="28"/>
          <w:szCs w:val="28"/>
        </w:rPr>
        <w:t xml:space="preserve">кристалічній решітці </w:t>
      </w:r>
      <w:r w:rsidRPr="00A0500C">
        <w:rPr>
          <w:sz w:val="28"/>
          <w:szCs w:val="28"/>
        </w:rPr>
        <w:sym w:font="Symbol" w:char="F061"/>
      </w:r>
      <w:proofErr w:type="spellStart"/>
      <w:r w:rsidRPr="00A0500C">
        <w:rPr>
          <w:sz w:val="28"/>
          <w:szCs w:val="28"/>
        </w:rPr>
        <w:t>-заліза</w:t>
      </w:r>
      <w:proofErr w:type="spellEnd"/>
      <w:r w:rsidRPr="00A0500C">
        <w:rPr>
          <w:sz w:val="28"/>
          <w:szCs w:val="28"/>
        </w:rPr>
        <w:t xml:space="preserve">, утворює пересичений твердий розчин і викликає внаслідок цього зміну </w:t>
      </w:r>
      <w:proofErr w:type="spellStart"/>
      <w:r w:rsidRPr="00A0500C">
        <w:rPr>
          <w:sz w:val="28"/>
          <w:szCs w:val="28"/>
        </w:rPr>
        <w:t>ОЦК-гратки</w:t>
      </w:r>
      <w:proofErr w:type="spellEnd"/>
      <w:r w:rsidRPr="00A0500C">
        <w:rPr>
          <w:sz w:val="28"/>
          <w:szCs w:val="28"/>
        </w:rPr>
        <w:t xml:space="preserve"> на тетрагональну з елементарною коміркою у вигляді прямокутного паралелепіпеда. Атоми вуглецю в такій комірці розташовуються у міжвузлях або в центрі основи.</w:t>
      </w:r>
    </w:p>
    <w:p w:rsidR="00A0500C" w:rsidRPr="00A0500C" w:rsidRDefault="00A0500C" w:rsidP="00A0500C">
      <w:pPr>
        <w:shd w:val="clear" w:color="auto" w:fill="FFFFFF"/>
        <w:tabs>
          <w:tab w:val="left" w:pos="4675"/>
          <w:tab w:val="left" w:pos="6288"/>
        </w:tabs>
        <w:ind w:firstLine="539"/>
        <w:jc w:val="both"/>
        <w:rPr>
          <w:sz w:val="28"/>
          <w:szCs w:val="28"/>
        </w:rPr>
      </w:pPr>
      <w:r w:rsidRPr="00A0500C">
        <w:rPr>
          <w:sz w:val="28"/>
          <w:szCs w:val="28"/>
        </w:rPr>
        <w:t xml:space="preserve">Характерною особливістю мартенситного перетворення є призупинення перетворення у мартенситному інтервалі в разі зупинки безперервного охолодження, що супроводжується також стабілізацією аустеніту. Для мартенситного перетворення характерно також подрібнення блочної структури, утворення </w:t>
      </w:r>
      <w:proofErr w:type="spellStart"/>
      <w:r w:rsidRPr="00A0500C">
        <w:rPr>
          <w:sz w:val="28"/>
          <w:szCs w:val="28"/>
        </w:rPr>
        <w:t>мікродвійників</w:t>
      </w:r>
      <w:proofErr w:type="spellEnd"/>
      <w:r w:rsidRPr="00A0500C">
        <w:rPr>
          <w:sz w:val="28"/>
          <w:szCs w:val="28"/>
        </w:rPr>
        <w:t>, підвищення густоти дислокацій.</w:t>
      </w:r>
    </w:p>
    <w:p w:rsidR="005714E1" w:rsidRPr="00A0500C" w:rsidRDefault="005714E1">
      <w:pPr>
        <w:rPr>
          <w:sz w:val="28"/>
          <w:szCs w:val="28"/>
        </w:rPr>
      </w:pPr>
    </w:p>
    <w:sectPr w:rsidR="005714E1" w:rsidRPr="00A05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34C0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E1"/>
    <w:rsid w:val="005714E1"/>
    <w:rsid w:val="00A0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00C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00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2533</Words>
  <Characters>14443</Characters>
  <Application>Microsoft Office Word</Application>
  <DocSecurity>0</DocSecurity>
  <Lines>120</Lines>
  <Paragraphs>33</Paragraphs>
  <ScaleCrop>false</ScaleCrop>
  <Company/>
  <LinksUpToDate>false</LinksUpToDate>
  <CharactersWithSpaces>16943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2020-05-29T10:09:00Z</dcterms:created>
  <dcterms:modified xsi:type="dcterms:W3CDTF">2020-05-29T10:10:00Z</dcterms:modified>
</cp:coreProperties>
</file>