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73" w:rsidRPr="00371173" w:rsidRDefault="00BE04FC" w:rsidP="003711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№ 11</w:t>
      </w:r>
      <w:bookmarkStart w:id="0" w:name="_GoBack"/>
      <w:bookmarkEnd w:id="0"/>
    </w:p>
    <w:p w:rsidR="00371173" w:rsidRPr="00371173" w:rsidRDefault="00371173" w:rsidP="00371173">
      <w:pPr>
        <w:tabs>
          <w:tab w:val="left" w:pos="0"/>
        </w:tabs>
        <w:ind w:firstLine="540"/>
        <w:jc w:val="center"/>
        <w:rPr>
          <w:b/>
          <w:sz w:val="28"/>
          <w:szCs w:val="28"/>
        </w:rPr>
      </w:pPr>
      <w:r w:rsidRPr="00371173">
        <w:rPr>
          <w:b/>
          <w:sz w:val="28"/>
          <w:szCs w:val="28"/>
        </w:rPr>
        <w:t>Пластична деформація, рекристалізація та механічні властивості металів і сплавів</w:t>
      </w:r>
    </w:p>
    <w:p w:rsidR="00371173" w:rsidRPr="00371173" w:rsidRDefault="00371173" w:rsidP="00371173">
      <w:pPr>
        <w:tabs>
          <w:tab w:val="left" w:pos="0"/>
        </w:tabs>
        <w:ind w:firstLine="540"/>
        <w:jc w:val="both"/>
        <w:rPr>
          <w:b/>
          <w:sz w:val="28"/>
          <w:szCs w:val="28"/>
        </w:rPr>
      </w:pPr>
      <w:r w:rsidRPr="00371173">
        <w:rPr>
          <w:b/>
          <w:sz w:val="28"/>
          <w:szCs w:val="28"/>
        </w:rPr>
        <w:t>1</w:t>
      </w:r>
      <w:r w:rsidRPr="00371173">
        <w:rPr>
          <w:sz w:val="28"/>
          <w:szCs w:val="28"/>
        </w:rPr>
        <w:t xml:space="preserve">. </w:t>
      </w:r>
      <w:r w:rsidRPr="00371173">
        <w:rPr>
          <w:b/>
          <w:sz w:val="28"/>
          <w:szCs w:val="28"/>
        </w:rPr>
        <w:t>Поняття про пружну та пластичну деформацію</w:t>
      </w:r>
    </w:p>
    <w:p w:rsidR="00371173" w:rsidRPr="00371173" w:rsidRDefault="00371173" w:rsidP="00371173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371173">
        <w:rPr>
          <w:sz w:val="28"/>
          <w:szCs w:val="28"/>
        </w:rPr>
        <w:t xml:space="preserve">Деформацією називають зміну форми та розмірів тіла під дією зовнішніх сил, а також внаслідок різних фізико-механічних процесів у самому тілі, що спричинюють зміну об’єму. Вона пояснюється появою в тілі напружень, які визначаються відношенням сили до одиниці площі. Напруження, що виникають під дією зовнішніх навантажень і зникають після припинення їх дії, називають тимчасовими, а напруження, що виникають і </w:t>
      </w:r>
      <w:proofErr w:type="spellStart"/>
      <w:r w:rsidRPr="00371173">
        <w:rPr>
          <w:sz w:val="28"/>
          <w:szCs w:val="28"/>
        </w:rPr>
        <w:t>зрівноважуються</w:t>
      </w:r>
      <w:proofErr w:type="spellEnd"/>
      <w:r w:rsidRPr="00371173">
        <w:rPr>
          <w:sz w:val="28"/>
          <w:szCs w:val="28"/>
        </w:rPr>
        <w:t xml:space="preserve"> в межах тіла від внутрішніх процесів – внутрішніми.</w:t>
      </w:r>
    </w:p>
    <w:p w:rsidR="00371173" w:rsidRPr="00371173" w:rsidRDefault="00371173" w:rsidP="00371173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371173">
        <w:rPr>
          <w:sz w:val="28"/>
          <w:szCs w:val="28"/>
        </w:rPr>
        <w:t>Деформації поділяються на пружні та пластичні. Цей поділ пояснюється тривалістю їх існування: пружні зикають з припиненням дії сил, а пластичні залишаються. Це зумовлено величиною зміщення атомів від положення рівноваги: якщо воно не перевищує міжатомної відстані, то деформація пружна, якщо ж більша – деформація пластична.</w:t>
      </w:r>
    </w:p>
    <w:p w:rsidR="00371173" w:rsidRPr="00371173" w:rsidRDefault="00371173" w:rsidP="00371173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371173">
        <w:rPr>
          <w:b/>
          <w:sz w:val="28"/>
          <w:szCs w:val="28"/>
        </w:rPr>
        <w:t>Пружною деформацією</w:t>
      </w:r>
      <w:r w:rsidRPr="00371173">
        <w:rPr>
          <w:sz w:val="28"/>
          <w:szCs w:val="28"/>
        </w:rPr>
        <w:t xml:space="preserve"> називають деформацію, вплив якої на форму, структуру і властивості тіла зникає після припинення дії зовнішніх сил. Вона не викликає помітних залишкових змін в структурі і властивостях металу.</w:t>
      </w:r>
    </w:p>
    <w:p w:rsidR="00371173" w:rsidRPr="00371173" w:rsidRDefault="00371173" w:rsidP="00371173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371173">
        <w:rPr>
          <w:sz w:val="28"/>
          <w:szCs w:val="28"/>
        </w:rPr>
        <w:t xml:space="preserve">При зростанні дотичних напружень </w:t>
      </w:r>
      <w:proofErr w:type="spellStart"/>
      <w:r w:rsidRPr="00371173">
        <w:rPr>
          <w:sz w:val="28"/>
          <w:szCs w:val="28"/>
        </w:rPr>
        <w:t>вищевизначеної</w:t>
      </w:r>
      <w:proofErr w:type="spellEnd"/>
      <w:r w:rsidRPr="00371173">
        <w:rPr>
          <w:sz w:val="28"/>
          <w:szCs w:val="28"/>
        </w:rPr>
        <w:t xml:space="preserve"> величини деформація стає </w:t>
      </w:r>
      <w:proofErr w:type="spellStart"/>
      <w:r w:rsidRPr="00371173">
        <w:rPr>
          <w:sz w:val="28"/>
          <w:szCs w:val="28"/>
        </w:rPr>
        <w:t>незворотньою</w:t>
      </w:r>
      <w:proofErr w:type="spellEnd"/>
      <w:r w:rsidRPr="00371173">
        <w:rPr>
          <w:sz w:val="28"/>
          <w:szCs w:val="28"/>
        </w:rPr>
        <w:t xml:space="preserve">. При знятті навантаження зникає тільки пружна складова деформації. Частину деформації, яка залишається, називають </w:t>
      </w:r>
      <w:r w:rsidRPr="00371173">
        <w:rPr>
          <w:b/>
          <w:sz w:val="28"/>
          <w:szCs w:val="28"/>
        </w:rPr>
        <w:t>пластичною</w:t>
      </w:r>
      <w:r w:rsidRPr="00371173">
        <w:rPr>
          <w:sz w:val="28"/>
          <w:szCs w:val="28"/>
        </w:rPr>
        <w:t xml:space="preserve">. При пластичній деформації </w:t>
      </w:r>
      <w:proofErr w:type="spellStart"/>
      <w:r w:rsidRPr="00371173">
        <w:rPr>
          <w:sz w:val="28"/>
          <w:szCs w:val="28"/>
        </w:rPr>
        <w:t>незворотно</w:t>
      </w:r>
      <w:proofErr w:type="spellEnd"/>
      <w:r w:rsidRPr="00371173">
        <w:rPr>
          <w:sz w:val="28"/>
          <w:szCs w:val="28"/>
        </w:rPr>
        <w:t xml:space="preserve"> змінюється структура металу та його властивості.</w:t>
      </w:r>
    </w:p>
    <w:p w:rsidR="00371173" w:rsidRPr="00371173" w:rsidRDefault="00371173" w:rsidP="00371173">
      <w:pPr>
        <w:tabs>
          <w:tab w:val="left" w:pos="0"/>
        </w:tabs>
        <w:ind w:firstLine="540"/>
        <w:jc w:val="both"/>
        <w:rPr>
          <w:b/>
          <w:sz w:val="28"/>
          <w:szCs w:val="28"/>
        </w:rPr>
      </w:pPr>
      <w:r w:rsidRPr="00371173">
        <w:rPr>
          <w:b/>
          <w:sz w:val="28"/>
          <w:szCs w:val="28"/>
        </w:rPr>
        <w:t>2. Механізми пластичної деформації</w:t>
      </w:r>
    </w:p>
    <w:p w:rsidR="00371173" w:rsidRPr="00371173" w:rsidRDefault="00371173" w:rsidP="00371173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>Пластична деформація може протікати під дією дотичних напруг і здійснюватися двома способами:</w:t>
      </w:r>
    </w:p>
    <w:p w:rsidR="00371173" w:rsidRPr="00371173" w:rsidRDefault="00371173" w:rsidP="00371173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>1. Ковзання по площинах – полягає в тому, що одні шари атомів кристала ковзають по інших шарах, причому вони переміщаються на дискретну величину, рівну цілому числу міжатомних відстаней.</w:t>
      </w:r>
    </w:p>
    <w:p w:rsidR="00371173" w:rsidRPr="00371173" w:rsidRDefault="00371173" w:rsidP="00371173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>В проміжках між смугами ковзання деформація не відбувається. Тверде тіло не змінює своєї кристалічної будови під час пластичної деформації, і розташування атомів в елементарних комірках зберігається.</w:t>
      </w:r>
    </w:p>
    <w:p w:rsidR="00371173" w:rsidRPr="00371173" w:rsidRDefault="00371173" w:rsidP="00371173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>Площинами ковзання є кристалографічні площини з найбільш щільною упаковкою атомів. Це найбільш характерний вид деформації при обробці тиском.</w:t>
      </w:r>
    </w:p>
    <w:p w:rsidR="00371173" w:rsidRPr="00371173" w:rsidRDefault="00371173" w:rsidP="00371173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 xml:space="preserve">2. </w:t>
      </w:r>
      <w:proofErr w:type="spellStart"/>
      <w:r w:rsidRPr="00371173">
        <w:rPr>
          <w:sz w:val="28"/>
          <w:szCs w:val="28"/>
          <w:lang w:val="uk-UA"/>
        </w:rPr>
        <w:t>Двійникування</w:t>
      </w:r>
      <w:proofErr w:type="spellEnd"/>
      <w:r w:rsidRPr="00371173">
        <w:rPr>
          <w:sz w:val="28"/>
          <w:szCs w:val="28"/>
          <w:lang w:val="uk-UA"/>
        </w:rPr>
        <w:t xml:space="preserve"> – поворот однієї частини кристала в положення, симетричне іншій його частині. Площиною симетрії є площина </w:t>
      </w:r>
      <w:proofErr w:type="spellStart"/>
      <w:r w:rsidRPr="00371173">
        <w:rPr>
          <w:sz w:val="28"/>
          <w:szCs w:val="28"/>
          <w:lang w:val="uk-UA"/>
        </w:rPr>
        <w:t>двійникування</w:t>
      </w:r>
      <w:proofErr w:type="spellEnd"/>
      <w:r w:rsidRPr="00371173">
        <w:rPr>
          <w:sz w:val="28"/>
          <w:szCs w:val="28"/>
          <w:lang w:val="uk-UA"/>
        </w:rPr>
        <w:t>.</w:t>
      </w:r>
    </w:p>
    <w:p w:rsidR="00371173" w:rsidRPr="00371173" w:rsidRDefault="00371173" w:rsidP="00371173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proofErr w:type="spellStart"/>
      <w:r w:rsidRPr="00371173">
        <w:rPr>
          <w:sz w:val="28"/>
          <w:szCs w:val="28"/>
          <w:lang w:val="uk-UA"/>
        </w:rPr>
        <w:t>Двійникування</w:t>
      </w:r>
      <w:proofErr w:type="spellEnd"/>
      <w:r w:rsidRPr="00371173">
        <w:rPr>
          <w:sz w:val="28"/>
          <w:szCs w:val="28"/>
          <w:lang w:val="uk-UA"/>
        </w:rPr>
        <w:t xml:space="preserve"> частіше виникає при пластичній деформації кристалів з об'ємноцентрованою і гексагональною решітками, причому з підвищенням швидкості деформації і пониженням температури схильність до </w:t>
      </w:r>
      <w:proofErr w:type="spellStart"/>
      <w:r w:rsidRPr="00371173">
        <w:rPr>
          <w:sz w:val="28"/>
          <w:szCs w:val="28"/>
          <w:lang w:val="uk-UA"/>
        </w:rPr>
        <w:t>двійникування</w:t>
      </w:r>
      <w:proofErr w:type="spellEnd"/>
      <w:r w:rsidRPr="00371173">
        <w:rPr>
          <w:sz w:val="28"/>
          <w:szCs w:val="28"/>
          <w:lang w:val="uk-UA"/>
        </w:rPr>
        <w:t xml:space="preserve"> зростає.</w:t>
      </w:r>
    </w:p>
    <w:p w:rsidR="00371173" w:rsidRPr="00371173" w:rsidRDefault="00371173" w:rsidP="00371173">
      <w:pPr>
        <w:tabs>
          <w:tab w:val="left" w:pos="0"/>
        </w:tabs>
        <w:ind w:firstLine="539"/>
        <w:jc w:val="both"/>
        <w:rPr>
          <w:sz w:val="28"/>
          <w:szCs w:val="28"/>
        </w:rPr>
      </w:pPr>
      <w:proofErr w:type="spellStart"/>
      <w:r w:rsidRPr="00371173">
        <w:rPr>
          <w:sz w:val="28"/>
          <w:szCs w:val="28"/>
        </w:rPr>
        <w:t>Двійникування</w:t>
      </w:r>
      <w:proofErr w:type="spellEnd"/>
      <w:r w:rsidRPr="00371173">
        <w:rPr>
          <w:sz w:val="28"/>
          <w:szCs w:val="28"/>
        </w:rPr>
        <w:t xml:space="preserve"> може виникати не тільки в результаті дії зовнішніх сил, але і в результаті відпалу пластично деформованого тіла. Це характерний для металів з гранецентрованою кубічною решіткою (мідь, латунь). </w:t>
      </w:r>
      <w:proofErr w:type="spellStart"/>
      <w:r w:rsidRPr="00371173">
        <w:rPr>
          <w:sz w:val="28"/>
          <w:szCs w:val="28"/>
        </w:rPr>
        <w:t>Двійникуванням</w:t>
      </w:r>
      <w:proofErr w:type="spellEnd"/>
      <w:r w:rsidRPr="00371173">
        <w:rPr>
          <w:sz w:val="28"/>
          <w:szCs w:val="28"/>
        </w:rPr>
        <w:t xml:space="preserve"> можна досягти незначного ступеня деформації.</w:t>
      </w:r>
    </w:p>
    <w:p w:rsidR="00371173" w:rsidRPr="00371173" w:rsidRDefault="00371173" w:rsidP="00371173">
      <w:pPr>
        <w:tabs>
          <w:tab w:val="left" w:pos="0"/>
        </w:tabs>
        <w:ind w:firstLine="539"/>
        <w:jc w:val="both"/>
        <w:rPr>
          <w:b/>
          <w:sz w:val="28"/>
          <w:szCs w:val="28"/>
        </w:rPr>
      </w:pPr>
      <w:r w:rsidRPr="00371173">
        <w:rPr>
          <w:b/>
          <w:sz w:val="28"/>
          <w:szCs w:val="28"/>
        </w:rPr>
        <w:lastRenderedPageBreak/>
        <w:t>3. Пластична деформація полікристалів, текстура деформації. Деформаційне зміцнення при пластичній деформації</w:t>
      </w:r>
    </w:p>
    <w:p w:rsidR="00371173" w:rsidRPr="00371173" w:rsidRDefault="00371173" w:rsidP="00371173">
      <w:pPr>
        <w:tabs>
          <w:tab w:val="left" w:pos="0"/>
        </w:tabs>
        <w:ind w:firstLine="539"/>
        <w:jc w:val="both"/>
        <w:rPr>
          <w:sz w:val="28"/>
          <w:szCs w:val="28"/>
        </w:rPr>
      </w:pPr>
      <w:r w:rsidRPr="00371173">
        <w:rPr>
          <w:sz w:val="28"/>
          <w:szCs w:val="28"/>
        </w:rPr>
        <w:t xml:space="preserve">Пластична  деформація полікристалічного металу протікає аналогічно деформації монокристалу шляхом зсуву (ковзання) або </w:t>
      </w:r>
      <w:proofErr w:type="spellStart"/>
      <w:r w:rsidRPr="00371173">
        <w:rPr>
          <w:sz w:val="28"/>
          <w:szCs w:val="28"/>
        </w:rPr>
        <w:t>двійникування</w:t>
      </w:r>
      <w:proofErr w:type="spellEnd"/>
      <w:r w:rsidRPr="00371173">
        <w:rPr>
          <w:sz w:val="28"/>
          <w:szCs w:val="28"/>
        </w:rPr>
        <w:t xml:space="preserve">. Формозміна металу при обробці тиском проходить в результаті пластичної деформації кожного зерна. Площини і напрями ковзання в кожному зерні різні. При збільшенні зовнішньої сили ковзання спочатку починається </w:t>
      </w:r>
      <w:proofErr w:type="spellStart"/>
      <w:r w:rsidRPr="00371173">
        <w:rPr>
          <w:sz w:val="28"/>
          <w:szCs w:val="28"/>
        </w:rPr>
        <w:t>внайбільш</w:t>
      </w:r>
      <w:proofErr w:type="spellEnd"/>
      <w:r w:rsidRPr="00371173">
        <w:rPr>
          <w:sz w:val="28"/>
          <w:szCs w:val="28"/>
        </w:rPr>
        <w:t xml:space="preserve"> сприятливо орієнтованих зернах, де досягнуто критичне дотичне напруження. Рух дислокацій, який почався в одному зерні, не може переходити в сусіднє зерно, так як в ньому системи ковзання орієнтовані по-іншому. Досягнувши зерна, дислокація зупиняється.</w:t>
      </w:r>
    </w:p>
    <w:p w:rsidR="00371173" w:rsidRPr="00371173" w:rsidRDefault="00371173" w:rsidP="00371173">
      <w:pPr>
        <w:tabs>
          <w:tab w:val="left" w:pos="0"/>
        </w:tabs>
        <w:ind w:firstLine="539"/>
        <w:jc w:val="both"/>
        <w:rPr>
          <w:sz w:val="28"/>
          <w:szCs w:val="28"/>
        </w:rPr>
      </w:pPr>
      <w:r w:rsidRPr="00371173">
        <w:rPr>
          <w:sz w:val="28"/>
          <w:szCs w:val="28"/>
        </w:rPr>
        <w:t xml:space="preserve">При більшому ступені деформації виникає переважаюча орієнтація кристалографічних площин і напрямків в зернах. Закономірна орієнтація кристалітів відносно зовнішніх деформаційних сил отримала назву </w:t>
      </w:r>
      <w:r w:rsidRPr="00371173">
        <w:rPr>
          <w:b/>
          <w:sz w:val="28"/>
          <w:szCs w:val="28"/>
        </w:rPr>
        <w:t>текстури деформації</w:t>
      </w:r>
      <w:r w:rsidRPr="00371173">
        <w:rPr>
          <w:sz w:val="28"/>
          <w:szCs w:val="28"/>
        </w:rPr>
        <w:t>.</w:t>
      </w:r>
    </w:p>
    <w:p w:rsidR="00371173" w:rsidRPr="00371173" w:rsidRDefault="00371173" w:rsidP="00371173">
      <w:pPr>
        <w:tabs>
          <w:tab w:val="left" w:pos="0"/>
        </w:tabs>
        <w:ind w:firstLine="539"/>
        <w:jc w:val="both"/>
        <w:rPr>
          <w:sz w:val="28"/>
          <w:szCs w:val="28"/>
        </w:rPr>
      </w:pPr>
      <w:r w:rsidRPr="00371173">
        <w:rPr>
          <w:sz w:val="28"/>
          <w:szCs w:val="28"/>
        </w:rPr>
        <w:t>Чим більший ступінь деформації, тим більша частина кристалічних зерен отримує переважаючу орієнтацію (текстуру). Характер текстури залежить від природи металу і виду деформації (</w:t>
      </w:r>
      <w:proofErr w:type="spellStart"/>
      <w:r w:rsidRPr="00371173">
        <w:rPr>
          <w:sz w:val="28"/>
          <w:szCs w:val="28"/>
        </w:rPr>
        <w:t>прокутування</w:t>
      </w:r>
      <w:proofErr w:type="spellEnd"/>
      <w:r w:rsidRPr="00371173">
        <w:rPr>
          <w:sz w:val="28"/>
          <w:szCs w:val="28"/>
        </w:rPr>
        <w:t>, волочіння).</w:t>
      </w:r>
    </w:p>
    <w:p w:rsidR="00371173" w:rsidRPr="00371173" w:rsidRDefault="00371173" w:rsidP="00371173">
      <w:pPr>
        <w:tabs>
          <w:tab w:val="left" w:pos="0"/>
        </w:tabs>
        <w:ind w:firstLine="539"/>
        <w:jc w:val="both"/>
        <w:rPr>
          <w:sz w:val="28"/>
          <w:szCs w:val="28"/>
        </w:rPr>
      </w:pPr>
      <w:r w:rsidRPr="00371173">
        <w:rPr>
          <w:sz w:val="28"/>
          <w:szCs w:val="28"/>
        </w:rPr>
        <w:t xml:space="preserve">Зі збільшенням ступеня холодної деформації властивості, які характеризують опір деформації, збільшуються, а здатність до пластичної деформації знижується. Це явище отримало назву </w:t>
      </w:r>
      <w:r w:rsidRPr="00371173">
        <w:rPr>
          <w:b/>
          <w:sz w:val="28"/>
          <w:szCs w:val="28"/>
        </w:rPr>
        <w:t>наклепу</w:t>
      </w:r>
      <w:r w:rsidRPr="00371173">
        <w:rPr>
          <w:sz w:val="28"/>
          <w:szCs w:val="28"/>
        </w:rPr>
        <w:t>.</w:t>
      </w:r>
    </w:p>
    <w:p w:rsidR="00371173" w:rsidRPr="00371173" w:rsidRDefault="00371173" w:rsidP="00371173">
      <w:pPr>
        <w:tabs>
          <w:tab w:val="left" w:pos="0"/>
        </w:tabs>
        <w:ind w:firstLine="539"/>
        <w:jc w:val="both"/>
        <w:rPr>
          <w:sz w:val="28"/>
          <w:szCs w:val="28"/>
        </w:rPr>
      </w:pPr>
      <w:r w:rsidRPr="00371173">
        <w:rPr>
          <w:sz w:val="28"/>
          <w:szCs w:val="28"/>
        </w:rPr>
        <w:t xml:space="preserve">Зміцнення металу в процесі деформації (наклеп) пояснюється збільшенням числа дефектів кристалічної будови (дислокацій, вакансій, </w:t>
      </w:r>
      <w:proofErr w:type="spellStart"/>
      <w:r w:rsidRPr="00371173">
        <w:rPr>
          <w:sz w:val="28"/>
          <w:szCs w:val="28"/>
        </w:rPr>
        <w:t>міжвузлових</w:t>
      </w:r>
      <w:proofErr w:type="spellEnd"/>
      <w:r w:rsidRPr="00371173">
        <w:rPr>
          <w:sz w:val="28"/>
          <w:szCs w:val="28"/>
        </w:rPr>
        <w:t xml:space="preserve"> атомів). Підвищення щільності дефектів кристалічної будови затрудняє рухові окремих нових дислокацій, а відповідно, підвищує опір деформації і зменшує пластичність.</w:t>
      </w:r>
    </w:p>
    <w:p w:rsidR="00371173" w:rsidRPr="00371173" w:rsidRDefault="00371173" w:rsidP="00371173">
      <w:pPr>
        <w:tabs>
          <w:tab w:val="left" w:pos="0"/>
        </w:tabs>
        <w:ind w:firstLine="539"/>
        <w:jc w:val="both"/>
        <w:rPr>
          <w:sz w:val="28"/>
          <w:szCs w:val="28"/>
        </w:rPr>
      </w:pPr>
    </w:p>
    <w:p w:rsidR="00371173" w:rsidRPr="00371173" w:rsidRDefault="00371173" w:rsidP="00371173">
      <w:pPr>
        <w:tabs>
          <w:tab w:val="left" w:pos="0"/>
        </w:tabs>
        <w:ind w:firstLine="539"/>
        <w:jc w:val="both"/>
        <w:rPr>
          <w:b/>
          <w:sz w:val="28"/>
          <w:szCs w:val="28"/>
        </w:rPr>
      </w:pPr>
      <w:r w:rsidRPr="00371173">
        <w:rPr>
          <w:b/>
          <w:sz w:val="28"/>
          <w:szCs w:val="28"/>
        </w:rPr>
        <w:t xml:space="preserve">4. Процеси, що відбуваються при нагріванні деформованих металів. Повернення, </w:t>
      </w:r>
      <w:proofErr w:type="spellStart"/>
      <w:r w:rsidRPr="00371173">
        <w:rPr>
          <w:b/>
          <w:sz w:val="28"/>
          <w:szCs w:val="28"/>
        </w:rPr>
        <w:t>полігонізація</w:t>
      </w:r>
      <w:proofErr w:type="spellEnd"/>
    </w:p>
    <w:p w:rsidR="00371173" w:rsidRPr="00371173" w:rsidRDefault="00371173" w:rsidP="00371173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 xml:space="preserve">Більша частина роботи (до 95 %), яка затрачається на деформацію металу, перетворюється в теплову (метал нагрівається), інша частина енергії акумулюється в металі у вигляді підвищеної щільності дефектів будови. Про накопичення енергії свідчить також ріст залишкових напружень в результаті деформації. При нагріванні такого металу в ньому протікають процеси повернення, </w:t>
      </w:r>
      <w:proofErr w:type="spellStart"/>
      <w:r w:rsidRPr="00371173">
        <w:rPr>
          <w:sz w:val="28"/>
          <w:szCs w:val="28"/>
          <w:lang w:val="uk-UA"/>
        </w:rPr>
        <w:t>полігонізації</w:t>
      </w:r>
      <w:proofErr w:type="spellEnd"/>
      <w:r w:rsidRPr="00371173">
        <w:rPr>
          <w:sz w:val="28"/>
          <w:szCs w:val="28"/>
          <w:lang w:val="uk-UA"/>
        </w:rPr>
        <w:t>, рекристалізації, які обумовлюють повернення всіх властивостей до властивостей металу до деформації.</w:t>
      </w:r>
    </w:p>
    <w:p w:rsidR="00371173" w:rsidRPr="00371173" w:rsidRDefault="00371173" w:rsidP="00371173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 xml:space="preserve">При нагріві до порівняно низьких температур (звичайно нижче (0,2…0,3) </w:t>
      </w:r>
      <w:proofErr w:type="spellStart"/>
      <w:r w:rsidRPr="00371173">
        <w:rPr>
          <w:sz w:val="28"/>
          <w:szCs w:val="28"/>
          <w:lang w:val="uk-UA"/>
        </w:rPr>
        <w:t>Т</w:t>
      </w:r>
      <w:r w:rsidRPr="00371173">
        <w:rPr>
          <w:sz w:val="28"/>
          <w:szCs w:val="28"/>
          <w:vertAlign w:val="subscript"/>
          <w:lang w:val="uk-UA"/>
        </w:rPr>
        <w:t>пл</w:t>
      </w:r>
      <w:proofErr w:type="spellEnd"/>
      <w:r w:rsidRPr="00371173">
        <w:rPr>
          <w:sz w:val="28"/>
          <w:szCs w:val="28"/>
          <w:lang w:val="uk-UA"/>
        </w:rPr>
        <w:t>) починається процес повернення, під яким розуміють підвищення структурної досконалості наклепаного металу в результаті зменшення щільності дефектів будови, однак без помітних змін структури, видимої в світловому мікроскопі, в порівнянні з деформованим станом.</w:t>
      </w:r>
    </w:p>
    <w:p w:rsidR="00371173" w:rsidRPr="00371173" w:rsidRDefault="00371173" w:rsidP="00371173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>В процесі повернення розрізняють дві стадії:</w:t>
      </w:r>
    </w:p>
    <w:p w:rsidR="00371173" w:rsidRPr="00371173" w:rsidRDefault="00371173" w:rsidP="00371173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>- власне перша стадія повернення протікає при більш низьких температурах (нижче (0,2Т</w:t>
      </w:r>
      <w:r w:rsidRPr="00371173">
        <w:rPr>
          <w:sz w:val="28"/>
          <w:szCs w:val="28"/>
          <w:vertAlign w:val="subscript"/>
          <w:lang w:val="uk-UA"/>
        </w:rPr>
        <w:t>пл</w:t>
      </w:r>
      <w:r w:rsidRPr="00371173">
        <w:rPr>
          <w:sz w:val="28"/>
          <w:szCs w:val="28"/>
          <w:lang w:val="uk-UA"/>
        </w:rPr>
        <w:t xml:space="preserve"> ), коли відбувається зменшення точкових дефектів (вакансій) і невелике перегрупування дислокацій без утворення нових </w:t>
      </w:r>
      <w:proofErr w:type="spellStart"/>
      <w:r w:rsidRPr="00371173">
        <w:rPr>
          <w:sz w:val="28"/>
          <w:szCs w:val="28"/>
          <w:lang w:val="uk-UA"/>
        </w:rPr>
        <w:t>субграниць</w:t>
      </w:r>
      <w:proofErr w:type="spellEnd"/>
      <w:r w:rsidRPr="00371173">
        <w:rPr>
          <w:sz w:val="28"/>
          <w:szCs w:val="28"/>
          <w:lang w:val="uk-UA"/>
        </w:rPr>
        <w:t>;</w:t>
      </w:r>
    </w:p>
    <w:p w:rsidR="00371173" w:rsidRPr="00371173" w:rsidRDefault="00371173" w:rsidP="00371173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lastRenderedPageBreak/>
        <w:t xml:space="preserve">- </w:t>
      </w:r>
      <w:proofErr w:type="spellStart"/>
      <w:r w:rsidRPr="00371173">
        <w:rPr>
          <w:sz w:val="28"/>
          <w:szCs w:val="28"/>
          <w:lang w:val="uk-UA"/>
        </w:rPr>
        <w:t>полігонізація</w:t>
      </w:r>
      <w:proofErr w:type="spellEnd"/>
      <w:r w:rsidRPr="00371173">
        <w:rPr>
          <w:sz w:val="28"/>
          <w:szCs w:val="28"/>
          <w:lang w:val="uk-UA"/>
        </w:rPr>
        <w:t xml:space="preserve"> – це фрагментація кристалітів на </w:t>
      </w:r>
      <w:proofErr w:type="spellStart"/>
      <w:r w:rsidRPr="00371173">
        <w:rPr>
          <w:sz w:val="28"/>
          <w:szCs w:val="28"/>
          <w:lang w:val="uk-UA"/>
        </w:rPr>
        <w:t>субзерна</w:t>
      </w:r>
      <w:proofErr w:type="spellEnd"/>
      <w:r w:rsidRPr="00371173">
        <w:rPr>
          <w:sz w:val="28"/>
          <w:szCs w:val="28"/>
          <w:lang w:val="uk-UA"/>
        </w:rPr>
        <w:t xml:space="preserve"> (полігони) з мало кутовими границями і відбувається при нагріві до більш високих температур.</w:t>
      </w:r>
    </w:p>
    <w:p w:rsidR="00371173" w:rsidRPr="00371173" w:rsidRDefault="00371173" w:rsidP="00371173">
      <w:pPr>
        <w:tabs>
          <w:tab w:val="left" w:pos="0"/>
        </w:tabs>
        <w:ind w:firstLine="539"/>
        <w:jc w:val="both"/>
        <w:rPr>
          <w:b/>
          <w:sz w:val="28"/>
          <w:szCs w:val="28"/>
        </w:rPr>
      </w:pPr>
      <w:r w:rsidRPr="00371173">
        <w:rPr>
          <w:b/>
          <w:sz w:val="28"/>
          <w:szCs w:val="28"/>
        </w:rPr>
        <w:t>5. Первинна та вторинна рекристалізація. Холодна та гаряча деформації</w:t>
      </w:r>
    </w:p>
    <w:p w:rsidR="00371173" w:rsidRPr="00371173" w:rsidRDefault="00371173" w:rsidP="00371173">
      <w:pPr>
        <w:pStyle w:val="main"/>
        <w:ind w:firstLine="539"/>
        <w:rPr>
          <w:sz w:val="28"/>
          <w:szCs w:val="28"/>
          <w:lang w:val="uk-UA" w:eastAsia="uk-UA"/>
        </w:rPr>
      </w:pPr>
      <w:r w:rsidRPr="00371173">
        <w:rPr>
          <w:sz w:val="28"/>
          <w:szCs w:val="28"/>
          <w:lang w:val="uk-UA" w:eastAsia="uk-UA"/>
        </w:rPr>
        <w:t xml:space="preserve">При нагріві до достатньо високих температур рухливість атомів зростає і відбувається </w:t>
      </w:r>
      <w:r w:rsidRPr="00371173">
        <w:rPr>
          <w:b/>
          <w:iCs/>
          <w:sz w:val="28"/>
          <w:szCs w:val="28"/>
          <w:lang w:val="uk-UA" w:eastAsia="uk-UA"/>
        </w:rPr>
        <w:t>рекристалізація</w:t>
      </w:r>
      <w:r w:rsidRPr="00371173">
        <w:rPr>
          <w:sz w:val="28"/>
          <w:szCs w:val="28"/>
          <w:lang w:val="uk-UA" w:eastAsia="uk-UA"/>
        </w:rPr>
        <w:t>.</w:t>
      </w:r>
    </w:p>
    <w:p w:rsidR="00371173" w:rsidRPr="00371173" w:rsidRDefault="00371173" w:rsidP="00371173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 xml:space="preserve">Нагрів металу до температур рекристалізації </w:t>
      </w:r>
      <w:proofErr w:type="spellStart"/>
      <w:r w:rsidRPr="00371173">
        <w:rPr>
          <w:sz w:val="28"/>
          <w:szCs w:val="28"/>
          <w:lang w:val="uk-UA"/>
        </w:rPr>
        <w:t>супроводиться</w:t>
      </w:r>
      <w:proofErr w:type="spellEnd"/>
      <w:r w:rsidRPr="00371173">
        <w:rPr>
          <w:sz w:val="28"/>
          <w:szCs w:val="28"/>
          <w:lang w:val="uk-UA"/>
        </w:rPr>
        <w:t xml:space="preserve"> різкою зміною мікроструктури і властивостей. Нагрів призводить до різкого зниження міцності при одночасному зростанні пластичності. Також знижується електроопір і підвищується теплопровідність.</w:t>
      </w:r>
    </w:p>
    <w:p w:rsidR="00371173" w:rsidRPr="00371173" w:rsidRDefault="00371173" w:rsidP="00371173">
      <w:pPr>
        <w:pStyle w:val="main"/>
        <w:ind w:firstLine="539"/>
        <w:rPr>
          <w:iCs/>
          <w:sz w:val="28"/>
          <w:szCs w:val="28"/>
          <w:lang w:val="uk-UA"/>
        </w:rPr>
      </w:pPr>
      <w:r w:rsidRPr="00371173">
        <w:rPr>
          <w:iCs/>
          <w:sz w:val="28"/>
          <w:szCs w:val="28"/>
          <w:lang w:val="uk-UA"/>
        </w:rPr>
        <w:t xml:space="preserve">При нагріві, наклепаного металу старе зерно не відновлюється, а з’являється зовсім нове зерно, розміри якого можуть суттєво відрізнятися від вихідного. Утворення нових, </w:t>
      </w:r>
      <w:proofErr w:type="spellStart"/>
      <w:r w:rsidRPr="00371173">
        <w:rPr>
          <w:iCs/>
          <w:sz w:val="28"/>
          <w:szCs w:val="28"/>
          <w:lang w:val="uk-UA"/>
        </w:rPr>
        <w:t>рівновісних</w:t>
      </w:r>
      <w:proofErr w:type="spellEnd"/>
      <w:r w:rsidRPr="00371173">
        <w:rPr>
          <w:iCs/>
          <w:sz w:val="28"/>
          <w:szCs w:val="28"/>
          <w:lang w:val="uk-UA"/>
        </w:rPr>
        <w:t xml:space="preserve"> зерен замість орієнтованої волокнистої структури деформованого металу називається </w:t>
      </w:r>
      <w:r w:rsidRPr="00371173">
        <w:rPr>
          <w:b/>
          <w:iCs/>
          <w:sz w:val="28"/>
          <w:szCs w:val="28"/>
          <w:lang w:val="uk-UA"/>
        </w:rPr>
        <w:t xml:space="preserve">рекристалізацією обробки, </w:t>
      </w:r>
      <w:r w:rsidRPr="00371173">
        <w:rPr>
          <w:iCs/>
          <w:sz w:val="28"/>
          <w:szCs w:val="28"/>
          <w:lang w:val="uk-UA"/>
        </w:rPr>
        <w:t xml:space="preserve">або </w:t>
      </w:r>
      <w:r w:rsidRPr="00371173">
        <w:rPr>
          <w:b/>
          <w:iCs/>
          <w:sz w:val="28"/>
          <w:szCs w:val="28"/>
          <w:lang w:val="uk-UA"/>
        </w:rPr>
        <w:t>первинною рекристалізацією</w:t>
      </w:r>
      <w:r w:rsidRPr="00371173">
        <w:rPr>
          <w:iCs/>
          <w:sz w:val="28"/>
          <w:szCs w:val="28"/>
          <w:lang w:val="uk-UA"/>
        </w:rPr>
        <w:t xml:space="preserve">. При цьому різко </w:t>
      </w:r>
      <w:proofErr w:type="spellStart"/>
      <w:r w:rsidRPr="00371173">
        <w:rPr>
          <w:iCs/>
          <w:sz w:val="28"/>
          <w:szCs w:val="28"/>
          <w:lang w:val="uk-UA"/>
        </w:rPr>
        <w:t>зижується</w:t>
      </w:r>
      <w:proofErr w:type="spellEnd"/>
      <w:r w:rsidRPr="00371173">
        <w:rPr>
          <w:iCs/>
          <w:sz w:val="28"/>
          <w:szCs w:val="28"/>
          <w:lang w:val="uk-UA"/>
        </w:rPr>
        <w:t xml:space="preserve"> щільність дислокацій, наклеп знімається повністю, зростає пластичність і знижується міцність.</w:t>
      </w:r>
    </w:p>
    <w:p w:rsidR="00371173" w:rsidRPr="00371173" w:rsidRDefault="00371173" w:rsidP="00371173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 xml:space="preserve">Збиральна рекристалізація полягає в зростанні одних </w:t>
      </w:r>
      <w:proofErr w:type="spellStart"/>
      <w:r w:rsidRPr="00371173">
        <w:rPr>
          <w:sz w:val="28"/>
          <w:szCs w:val="28"/>
          <w:lang w:val="uk-UA"/>
        </w:rPr>
        <w:t>рекристалізованих</w:t>
      </w:r>
      <w:proofErr w:type="spellEnd"/>
      <w:r w:rsidRPr="00371173">
        <w:rPr>
          <w:sz w:val="28"/>
          <w:szCs w:val="28"/>
          <w:lang w:val="uk-UA"/>
        </w:rPr>
        <w:t xml:space="preserve"> зерен за рахунок інших.</w:t>
      </w:r>
    </w:p>
    <w:p w:rsidR="00371173" w:rsidRPr="00371173" w:rsidRDefault="00371173" w:rsidP="00371173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>Рушійною силою є поверхнева енергія зерен. При дрібних зернах поверхня розділу велика, тому є великий запас поверхневої енергії. При укрупненні зерен загальна протяжність границь зменшується і система переходить в більш рівноважний стан.</w:t>
      </w:r>
    </w:p>
    <w:p w:rsidR="00371173" w:rsidRPr="00371173" w:rsidRDefault="00371173" w:rsidP="00371173">
      <w:pPr>
        <w:tabs>
          <w:tab w:val="left" w:pos="0"/>
        </w:tabs>
        <w:ind w:firstLine="539"/>
        <w:jc w:val="both"/>
        <w:rPr>
          <w:sz w:val="28"/>
          <w:szCs w:val="28"/>
        </w:rPr>
      </w:pPr>
      <w:r w:rsidRPr="00371173">
        <w:rPr>
          <w:sz w:val="28"/>
          <w:szCs w:val="28"/>
        </w:rPr>
        <w:t>Вторинна рекристалізація – переважаючий ріст окремих нових зерен і формування рівно зернистості.</w:t>
      </w:r>
    </w:p>
    <w:p w:rsidR="00371173" w:rsidRPr="00371173" w:rsidRDefault="00371173" w:rsidP="00371173">
      <w:pPr>
        <w:tabs>
          <w:tab w:val="left" w:pos="0"/>
        </w:tabs>
        <w:ind w:firstLine="539"/>
        <w:jc w:val="both"/>
        <w:rPr>
          <w:sz w:val="28"/>
          <w:szCs w:val="28"/>
        </w:rPr>
      </w:pPr>
      <w:r w:rsidRPr="00371173">
        <w:rPr>
          <w:sz w:val="28"/>
          <w:szCs w:val="28"/>
        </w:rPr>
        <w:t>В залежності від співвідношення температури деформації і температури рекристалізації розрізняють такі види деформації:</w:t>
      </w:r>
    </w:p>
    <w:p w:rsidR="00371173" w:rsidRPr="00371173" w:rsidRDefault="00371173" w:rsidP="00371173">
      <w:pPr>
        <w:tabs>
          <w:tab w:val="left" w:pos="0"/>
        </w:tabs>
        <w:ind w:firstLine="539"/>
        <w:jc w:val="both"/>
        <w:rPr>
          <w:sz w:val="28"/>
          <w:szCs w:val="28"/>
        </w:rPr>
      </w:pPr>
      <w:r w:rsidRPr="00371173">
        <w:rPr>
          <w:sz w:val="28"/>
          <w:szCs w:val="28"/>
        </w:rPr>
        <w:t xml:space="preserve">- холодна </w:t>
      </w:r>
      <w:proofErr w:type="spellStart"/>
      <w:r w:rsidRPr="00371173">
        <w:rPr>
          <w:sz w:val="28"/>
          <w:szCs w:val="28"/>
        </w:rPr>
        <w:t>деформаціа</w:t>
      </w:r>
      <w:proofErr w:type="spellEnd"/>
      <w:r w:rsidRPr="00371173">
        <w:rPr>
          <w:sz w:val="28"/>
          <w:szCs w:val="28"/>
        </w:rPr>
        <w:t xml:space="preserve"> – це деформація, яку проводять при температурі нижче температури рекристалізації. Вона супроводжується зміцненням (наклепом) металу;</w:t>
      </w:r>
    </w:p>
    <w:p w:rsidR="00371173" w:rsidRPr="00371173" w:rsidRDefault="00371173" w:rsidP="00371173">
      <w:pPr>
        <w:tabs>
          <w:tab w:val="left" w:pos="0"/>
        </w:tabs>
        <w:ind w:firstLine="539"/>
        <w:jc w:val="both"/>
        <w:rPr>
          <w:sz w:val="28"/>
          <w:szCs w:val="28"/>
        </w:rPr>
      </w:pPr>
      <w:r w:rsidRPr="00371173">
        <w:rPr>
          <w:sz w:val="28"/>
          <w:szCs w:val="28"/>
        </w:rPr>
        <w:t xml:space="preserve">- гаряча деформація – це деформація, яку проводять при температурі вище температури рекристалізації для отримання повністю </w:t>
      </w:r>
      <w:proofErr w:type="spellStart"/>
      <w:r w:rsidRPr="00371173">
        <w:rPr>
          <w:sz w:val="28"/>
          <w:szCs w:val="28"/>
        </w:rPr>
        <w:t>рекристалізованої</w:t>
      </w:r>
      <w:proofErr w:type="spellEnd"/>
      <w:r w:rsidRPr="00371173">
        <w:rPr>
          <w:sz w:val="28"/>
          <w:szCs w:val="28"/>
        </w:rPr>
        <w:t xml:space="preserve"> структури.</w:t>
      </w:r>
    </w:p>
    <w:p w:rsidR="00371173" w:rsidRPr="00371173" w:rsidRDefault="00371173" w:rsidP="00371173">
      <w:pPr>
        <w:tabs>
          <w:tab w:val="left" w:pos="0"/>
        </w:tabs>
        <w:ind w:firstLine="539"/>
        <w:jc w:val="both"/>
        <w:rPr>
          <w:b/>
          <w:sz w:val="28"/>
          <w:szCs w:val="28"/>
        </w:rPr>
      </w:pPr>
      <w:r w:rsidRPr="00371173">
        <w:rPr>
          <w:b/>
          <w:sz w:val="28"/>
          <w:szCs w:val="28"/>
        </w:rPr>
        <w:t>6. Механічні властивості, які визначають при статичних випробуваннях</w:t>
      </w:r>
    </w:p>
    <w:p w:rsidR="00371173" w:rsidRPr="00371173" w:rsidRDefault="00371173" w:rsidP="00371173">
      <w:pPr>
        <w:shd w:val="clear" w:color="auto" w:fill="FFFFFF"/>
        <w:ind w:firstLine="540"/>
        <w:jc w:val="both"/>
        <w:rPr>
          <w:iCs/>
          <w:sz w:val="28"/>
          <w:szCs w:val="28"/>
        </w:rPr>
      </w:pPr>
      <w:r w:rsidRPr="00371173">
        <w:rPr>
          <w:iCs/>
          <w:sz w:val="28"/>
          <w:szCs w:val="28"/>
        </w:rPr>
        <w:t xml:space="preserve">Під </w:t>
      </w:r>
      <w:r w:rsidRPr="00371173">
        <w:rPr>
          <w:b/>
          <w:iCs/>
          <w:sz w:val="28"/>
          <w:szCs w:val="28"/>
        </w:rPr>
        <w:t>механічними властивостями</w:t>
      </w:r>
      <w:r w:rsidRPr="00371173">
        <w:rPr>
          <w:iCs/>
          <w:sz w:val="28"/>
          <w:szCs w:val="28"/>
        </w:rPr>
        <w:t xml:space="preserve"> розуміють характеристики, які визначають поведінку металу ( або іншого матеріалу) під дією прикладених зовнішніх механічних сил.</w:t>
      </w:r>
    </w:p>
    <w:p w:rsidR="00371173" w:rsidRPr="00371173" w:rsidRDefault="00371173" w:rsidP="00371173">
      <w:pPr>
        <w:shd w:val="clear" w:color="auto" w:fill="FFFFFF"/>
        <w:ind w:firstLine="540"/>
        <w:jc w:val="both"/>
        <w:rPr>
          <w:sz w:val="28"/>
          <w:szCs w:val="28"/>
        </w:rPr>
      </w:pPr>
      <w:r w:rsidRPr="00371173">
        <w:rPr>
          <w:iCs/>
          <w:sz w:val="28"/>
          <w:szCs w:val="28"/>
        </w:rPr>
        <w:t>До</w:t>
      </w:r>
      <w:r w:rsidRPr="00371173">
        <w:rPr>
          <w:i/>
          <w:iCs/>
          <w:sz w:val="28"/>
          <w:szCs w:val="28"/>
        </w:rPr>
        <w:t xml:space="preserve"> </w:t>
      </w:r>
      <w:r w:rsidRPr="00371173">
        <w:rPr>
          <w:iCs/>
          <w:sz w:val="28"/>
          <w:szCs w:val="28"/>
        </w:rPr>
        <w:t>механічних властивостей</w:t>
      </w:r>
      <w:r w:rsidRPr="00371173">
        <w:rPr>
          <w:i/>
          <w:iCs/>
          <w:sz w:val="28"/>
          <w:szCs w:val="28"/>
        </w:rPr>
        <w:t xml:space="preserve"> </w:t>
      </w:r>
      <w:r w:rsidRPr="00371173">
        <w:rPr>
          <w:sz w:val="28"/>
          <w:szCs w:val="28"/>
        </w:rPr>
        <w:t>належать твердість, міцність, пластичність, ударна в'язкість.</w:t>
      </w:r>
    </w:p>
    <w:p w:rsidR="00371173" w:rsidRPr="00371173" w:rsidRDefault="00371173" w:rsidP="00371173">
      <w:pPr>
        <w:shd w:val="clear" w:color="auto" w:fill="FFFFFF"/>
        <w:ind w:firstLine="540"/>
        <w:jc w:val="both"/>
        <w:rPr>
          <w:sz w:val="28"/>
          <w:szCs w:val="28"/>
        </w:rPr>
      </w:pPr>
      <w:r w:rsidRPr="00371173">
        <w:rPr>
          <w:sz w:val="28"/>
          <w:szCs w:val="28"/>
        </w:rPr>
        <w:t xml:space="preserve">Найпростішим способом визначення </w:t>
      </w:r>
      <w:proofErr w:type="spellStart"/>
      <w:r w:rsidRPr="00371173">
        <w:rPr>
          <w:sz w:val="28"/>
          <w:szCs w:val="28"/>
        </w:rPr>
        <w:t>міцнісних</w:t>
      </w:r>
      <w:proofErr w:type="spellEnd"/>
      <w:r w:rsidRPr="00371173">
        <w:rPr>
          <w:sz w:val="28"/>
          <w:szCs w:val="28"/>
        </w:rPr>
        <w:t xml:space="preserve"> властивостей металів без виготовлення спеціальних зразків і практично без руйнування зразка або деталі є визначення їх твердості.</w:t>
      </w:r>
    </w:p>
    <w:p w:rsidR="00371173" w:rsidRPr="00371173" w:rsidRDefault="00371173" w:rsidP="00371173">
      <w:pPr>
        <w:shd w:val="clear" w:color="auto" w:fill="FFFFFF"/>
        <w:ind w:firstLine="540"/>
        <w:jc w:val="both"/>
        <w:rPr>
          <w:sz w:val="28"/>
          <w:szCs w:val="28"/>
        </w:rPr>
      </w:pPr>
      <w:r w:rsidRPr="00371173">
        <w:rPr>
          <w:b/>
          <w:iCs/>
          <w:sz w:val="28"/>
          <w:szCs w:val="28"/>
        </w:rPr>
        <w:t>Твердістю</w:t>
      </w:r>
      <w:r w:rsidRPr="00371173">
        <w:rPr>
          <w:i/>
          <w:iCs/>
          <w:sz w:val="28"/>
          <w:szCs w:val="28"/>
        </w:rPr>
        <w:t xml:space="preserve"> </w:t>
      </w:r>
      <w:r w:rsidRPr="00371173">
        <w:rPr>
          <w:sz w:val="28"/>
          <w:szCs w:val="28"/>
        </w:rPr>
        <w:t>називається здатність чинити опір проникненню в нього ін</w:t>
      </w:r>
      <w:r w:rsidRPr="00371173">
        <w:rPr>
          <w:sz w:val="28"/>
          <w:szCs w:val="28"/>
        </w:rPr>
        <w:softHyphen/>
        <w:t>шого, більш твердого тіла.</w:t>
      </w:r>
    </w:p>
    <w:p w:rsidR="00371173" w:rsidRPr="00371173" w:rsidRDefault="00371173" w:rsidP="00371173">
      <w:pPr>
        <w:shd w:val="clear" w:color="auto" w:fill="FFFFFF"/>
        <w:ind w:firstLine="540"/>
        <w:jc w:val="both"/>
        <w:rPr>
          <w:sz w:val="28"/>
          <w:szCs w:val="28"/>
        </w:rPr>
      </w:pPr>
      <w:r w:rsidRPr="00371173">
        <w:rPr>
          <w:sz w:val="28"/>
          <w:szCs w:val="28"/>
        </w:rPr>
        <w:t xml:space="preserve">Існує кілька методів визначення твердості металів. З них найширше застосовують методи </w:t>
      </w:r>
      <w:proofErr w:type="spellStart"/>
      <w:r w:rsidRPr="00371173">
        <w:rPr>
          <w:sz w:val="28"/>
          <w:szCs w:val="28"/>
        </w:rPr>
        <w:t>Брінелля</w:t>
      </w:r>
      <w:proofErr w:type="spellEnd"/>
      <w:r w:rsidRPr="00371173">
        <w:rPr>
          <w:sz w:val="28"/>
          <w:szCs w:val="28"/>
        </w:rPr>
        <w:t xml:space="preserve"> і </w:t>
      </w:r>
      <w:proofErr w:type="spellStart"/>
      <w:r w:rsidRPr="00371173">
        <w:rPr>
          <w:sz w:val="28"/>
          <w:szCs w:val="28"/>
        </w:rPr>
        <w:t>Роквелла</w:t>
      </w:r>
      <w:proofErr w:type="spellEnd"/>
      <w:r w:rsidRPr="00371173">
        <w:rPr>
          <w:sz w:val="28"/>
          <w:szCs w:val="28"/>
        </w:rPr>
        <w:t>.</w:t>
      </w:r>
    </w:p>
    <w:p w:rsidR="00371173" w:rsidRPr="00371173" w:rsidRDefault="00371173" w:rsidP="00371173">
      <w:pPr>
        <w:shd w:val="clear" w:color="auto" w:fill="FFFFFF"/>
        <w:ind w:firstLine="540"/>
        <w:jc w:val="both"/>
        <w:rPr>
          <w:sz w:val="28"/>
          <w:szCs w:val="28"/>
        </w:rPr>
      </w:pPr>
      <w:r w:rsidRPr="00371173">
        <w:rPr>
          <w:sz w:val="28"/>
          <w:szCs w:val="28"/>
        </w:rPr>
        <w:lastRenderedPageBreak/>
        <w:t xml:space="preserve">За </w:t>
      </w:r>
      <w:r w:rsidRPr="00371173">
        <w:rPr>
          <w:b/>
          <w:sz w:val="28"/>
          <w:szCs w:val="28"/>
        </w:rPr>
        <w:t xml:space="preserve">методом </w:t>
      </w:r>
      <w:proofErr w:type="spellStart"/>
      <w:r w:rsidRPr="00371173">
        <w:rPr>
          <w:b/>
          <w:sz w:val="28"/>
          <w:szCs w:val="28"/>
        </w:rPr>
        <w:t>Брінелля</w:t>
      </w:r>
      <w:proofErr w:type="spellEnd"/>
      <w:r w:rsidRPr="00371173">
        <w:rPr>
          <w:sz w:val="28"/>
          <w:szCs w:val="28"/>
        </w:rPr>
        <w:t xml:space="preserve"> твердість визначають на спеціальному приладі вдавлюванням у випробуваний зразок (виріб) сталевої загартованої куль</w:t>
      </w:r>
      <w:r w:rsidRPr="00371173">
        <w:rPr>
          <w:sz w:val="28"/>
          <w:szCs w:val="28"/>
        </w:rPr>
        <w:softHyphen/>
        <w:t xml:space="preserve">ки діаметром 2,5, 5 або </w:t>
      </w:r>
      <w:smartTag w:uri="urn:schemas-microsoft-com:office:smarttags" w:element="metricconverter">
        <w:smartTagPr>
          <w:attr w:name="ProductID" w:val="10 мм"/>
        </w:smartTagPr>
        <w:r w:rsidRPr="00371173">
          <w:rPr>
            <w:sz w:val="28"/>
            <w:szCs w:val="28"/>
          </w:rPr>
          <w:t>10 мм</w:t>
        </w:r>
      </w:smartTag>
      <w:r w:rsidRPr="00371173">
        <w:rPr>
          <w:sz w:val="28"/>
          <w:szCs w:val="28"/>
        </w:rPr>
        <w:t xml:space="preserve"> під навантаженням 62,5...3000 кгс (612,5... 29 400 Н) залежно від твердості і товщини випробуваного зразка (виробу).</w:t>
      </w:r>
    </w:p>
    <w:p w:rsidR="00371173" w:rsidRPr="00371173" w:rsidRDefault="00371173" w:rsidP="00371173">
      <w:pPr>
        <w:shd w:val="clear" w:color="auto" w:fill="FFFFFF"/>
        <w:ind w:firstLine="540"/>
        <w:jc w:val="both"/>
        <w:rPr>
          <w:sz w:val="28"/>
          <w:szCs w:val="28"/>
        </w:rPr>
      </w:pPr>
      <w:r w:rsidRPr="00371173">
        <w:rPr>
          <w:sz w:val="28"/>
          <w:szCs w:val="28"/>
        </w:rPr>
        <w:t xml:space="preserve">Число твердості за </w:t>
      </w:r>
      <w:proofErr w:type="spellStart"/>
      <w:r w:rsidRPr="00371173">
        <w:rPr>
          <w:sz w:val="28"/>
          <w:szCs w:val="28"/>
        </w:rPr>
        <w:t>Брінеллем</w:t>
      </w:r>
      <w:proofErr w:type="spellEnd"/>
      <w:r w:rsidRPr="00371173">
        <w:rPr>
          <w:sz w:val="28"/>
          <w:szCs w:val="28"/>
        </w:rPr>
        <w:t xml:space="preserve"> НВ є відношенням навантаження </w:t>
      </w:r>
      <w:r w:rsidRPr="00371173">
        <w:rPr>
          <w:i/>
          <w:iCs/>
          <w:sz w:val="28"/>
          <w:szCs w:val="28"/>
        </w:rPr>
        <w:t xml:space="preserve">Р </w:t>
      </w:r>
      <w:r w:rsidRPr="00371173">
        <w:rPr>
          <w:sz w:val="28"/>
          <w:szCs w:val="28"/>
        </w:rPr>
        <w:t xml:space="preserve">до площі поверхні </w:t>
      </w:r>
      <w:r w:rsidRPr="00371173">
        <w:rPr>
          <w:i/>
          <w:iCs/>
          <w:sz w:val="28"/>
          <w:szCs w:val="28"/>
        </w:rPr>
        <w:t xml:space="preserve">F, </w:t>
      </w:r>
      <w:r w:rsidRPr="00371173">
        <w:rPr>
          <w:sz w:val="28"/>
          <w:szCs w:val="28"/>
        </w:rPr>
        <w:t>мм</w:t>
      </w:r>
      <w:r w:rsidRPr="00371173">
        <w:rPr>
          <w:sz w:val="28"/>
          <w:szCs w:val="28"/>
          <w:vertAlign w:val="superscript"/>
        </w:rPr>
        <w:t>2</w:t>
      </w:r>
      <w:r w:rsidRPr="00371173">
        <w:rPr>
          <w:sz w:val="28"/>
          <w:szCs w:val="28"/>
        </w:rPr>
        <w:t>, відбитка кульки</w:t>
      </w:r>
    </w:p>
    <w:p w:rsidR="00371173" w:rsidRPr="00371173" w:rsidRDefault="00371173" w:rsidP="00371173">
      <w:pPr>
        <w:shd w:val="clear" w:color="auto" w:fill="FFFFFF"/>
        <w:jc w:val="center"/>
        <w:rPr>
          <w:sz w:val="28"/>
          <w:szCs w:val="28"/>
        </w:rPr>
      </w:pPr>
      <w:r w:rsidRPr="00371173">
        <w:rPr>
          <w:sz w:val="28"/>
          <w:szCs w:val="28"/>
        </w:rPr>
        <w:t>НВ = P/F,</w:t>
      </w:r>
    </w:p>
    <w:p w:rsidR="00371173" w:rsidRPr="00371173" w:rsidRDefault="00371173" w:rsidP="00371173">
      <w:pPr>
        <w:shd w:val="clear" w:color="auto" w:fill="FFFFFF"/>
        <w:jc w:val="both"/>
        <w:rPr>
          <w:sz w:val="28"/>
          <w:szCs w:val="28"/>
        </w:rPr>
      </w:pPr>
      <w:r w:rsidRPr="00371173">
        <w:rPr>
          <w:sz w:val="28"/>
          <w:szCs w:val="28"/>
        </w:rPr>
        <w:t>якщо навантаження виражене в кілограм-силі, і</w:t>
      </w:r>
    </w:p>
    <w:p w:rsidR="00371173" w:rsidRPr="00371173" w:rsidRDefault="00371173" w:rsidP="00371173">
      <w:pPr>
        <w:shd w:val="clear" w:color="auto" w:fill="FFFFFF"/>
        <w:jc w:val="center"/>
        <w:rPr>
          <w:sz w:val="28"/>
          <w:szCs w:val="28"/>
        </w:rPr>
      </w:pPr>
      <w:r w:rsidRPr="00371173">
        <w:rPr>
          <w:sz w:val="28"/>
          <w:szCs w:val="28"/>
        </w:rPr>
        <w:t>НВ = 0,102 P/F,</w:t>
      </w:r>
    </w:p>
    <w:p w:rsidR="00371173" w:rsidRPr="00371173" w:rsidRDefault="00371173" w:rsidP="00371173">
      <w:pPr>
        <w:shd w:val="clear" w:color="auto" w:fill="FFFFFF"/>
        <w:rPr>
          <w:sz w:val="28"/>
          <w:szCs w:val="28"/>
        </w:rPr>
      </w:pPr>
      <w:r w:rsidRPr="00371173">
        <w:rPr>
          <w:sz w:val="28"/>
          <w:szCs w:val="28"/>
        </w:rPr>
        <w:t>якщо навантаження виражене в ньютонах.</w:t>
      </w:r>
    </w:p>
    <w:p w:rsidR="00371173" w:rsidRPr="00371173" w:rsidRDefault="00371173" w:rsidP="00371173">
      <w:pPr>
        <w:shd w:val="clear" w:color="auto" w:fill="FFFFFF"/>
        <w:ind w:firstLine="540"/>
        <w:jc w:val="both"/>
        <w:rPr>
          <w:sz w:val="28"/>
          <w:szCs w:val="28"/>
        </w:rPr>
      </w:pPr>
      <w:r w:rsidRPr="00371173">
        <w:rPr>
          <w:sz w:val="28"/>
          <w:szCs w:val="28"/>
        </w:rPr>
        <w:t xml:space="preserve">Твердість за </w:t>
      </w:r>
      <w:proofErr w:type="spellStart"/>
      <w:r w:rsidRPr="00371173">
        <w:rPr>
          <w:sz w:val="28"/>
          <w:szCs w:val="28"/>
        </w:rPr>
        <w:t>Брінеллем</w:t>
      </w:r>
      <w:proofErr w:type="spellEnd"/>
      <w:r w:rsidRPr="00371173">
        <w:rPr>
          <w:sz w:val="28"/>
          <w:szCs w:val="28"/>
        </w:rPr>
        <w:t xml:space="preserve"> звичайно показують без позначення одиниць, наприклад, 350 НВ.</w:t>
      </w:r>
    </w:p>
    <w:p w:rsidR="00371173" w:rsidRPr="00371173" w:rsidRDefault="00371173" w:rsidP="00371173">
      <w:pPr>
        <w:shd w:val="clear" w:color="auto" w:fill="FFFFFF"/>
        <w:ind w:firstLine="540"/>
        <w:jc w:val="both"/>
        <w:rPr>
          <w:sz w:val="28"/>
          <w:szCs w:val="28"/>
        </w:rPr>
      </w:pPr>
      <w:r w:rsidRPr="00371173">
        <w:rPr>
          <w:sz w:val="28"/>
          <w:szCs w:val="28"/>
        </w:rPr>
        <w:t xml:space="preserve">Значення твердості за </w:t>
      </w:r>
      <w:proofErr w:type="spellStart"/>
      <w:r w:rsidRPr="00371173">
        <w:rPr>
          <w:sz w:val="28"/>
          <w:szCs w:val="28"/>
        </w:rPr>
        <w:t>Брінеллем</w:t>
      </w:r>
      <w:proofErr w:type="spellEnd"/>
      <w:r w:rsidRPr="00371173">
        <w:rPr>
          <w:sz w:val="28"/>
          <w:szCs w:val="28"/>
        </w:rPr>
        <w:t xml:space="preserve"> можна використати для приблизної оцінки границі міцності матеріалу за формулою </w:t>
      </w:r>
      <w:proofErr w:type="spellStart"/>
      <w:r w:rsidRPr="00371173">
        <w:rPr>
          <w:sz w:val="28"/>
          <w:szCs w:val="28"/>
        </w:rPr>
        <w:t>ст</w:t>
      </w:r>
      <w:r w:rsidRPr="00371173">
        <w:rPr>
          <w:sz w:val="28"/>
          <w:szCs w:val="28"/>
          <w:vertAlign w:val="subscript"/>
        </w:rPr>
        <w:t>в</w:t>
      </w:r>
      <w:proofErr w:type="spellEnd"/>
      <w:r w:rsidRPr="00371173">
        <w:rPr>
          <w:sz w:val="28"/>
          <w:szCs w:val="28"/>
        </w:rPr>
        <w:t xml:space="preserve"> = 0,35 НВ.</w:t>
      </w:r>
    </w:p>
    <w:p w:rsidR="00371173" w:rsidRPr="00371173" w:rsidRDefault="00371173" w:rsidP="00371173">
      <w:pPr>
        <w:shd w:val="clear" w:color="auto" w:fill="FFFFFF"/>
        <w:ind w:firstLine="540"/>
        <w:jc w:val="both"/>
        <w:rPr>
          <w:sz w:val="28"/>
          <w:szCs w:val="28"/>
        </w:rPr>
      </w:pPr>
      <w:r w:rsidRPr="00371173">
        <w:rPr>
          <w:b/>
          <w:sz w:val="28"/>
          <w:szCs w:val="28"/>
        </w:rPr>
        <w:t xml:space="preserve">Твердість за </w:t>
      </w:r>
      <w:proofErr w:type="spellStart"/>
      <w:r w:rsidRPr="00371173">
        <w:rPr>
          <w:b/>
          <w:sz w:val="28"/>
          <w:szCs w:val="28"/>
        </w:rPr>
        <w:t>Роквеллом</w:t>
      </w:r>
      <w:proofErr w:type="spellEnd"/>
      <w:r w:rsidRPr="00371173">
        <w:rPr>
          <w:sz w:val="28"/>
          <w:szCs w:val="28"/>
        </w:rPr>
        <w:t xml:space="preserve"> визначають вдавлюванням сталевої кульки діаметром </w:t>
      </w:r>
      <w:smartTag w:uri="urn:schemas-microsoft-com:office:smarttags" w:element="metricconverter">
        <w:smartTagPr>
          <w:attr w:name="ProductID" w:val="1,58 мм"/>
        </w:smartTagPr>
        <w:r w:rsidRPr="00371173">
          <w:rPr>
            <w:sz w:val="28"/>
            <w:szCs w:val="28"/>
          </w:rPr>
          <w:t>1,58 мм</w:t>
        </w:r>
      </w:smartTag>
      <w:r w:rsidRPr="00371173">
        <w:rPr>
          <w:sz w:val="28"/>
          <w:szCs w:val="28"/>
        </w:rPr>
        <w:t xml:space="preserve"> або алмазного конуса з кутом при вершині 120 °С. Число твердості за </w:t>
      </w:r>
      <w:proofErr w:type="spellStart"/>
      <w:r w:rsidRPr="00371173">
        <w:rPr>
          <w:sz w:val="28"/>
          <w:szCs w:val="28"/>
        </w:rPr>
        <w:t>Роквеллом</w:t>
      </w:r>
      <w:proofErr w:type="spellEnd"/>
      <w:r w:rsidRPr="00371173">
        <w:rPr>
          <w:sz w:val="28"/>
          <w:szCs w:val="28"/>
        </w:rPr>
        <w:t xml:space="preserve"> позначають НR, добавляючи назву шка</w:t>
      </w:r>
      <w:r w:rsidRPr="00371173">
        <w:rPr>
          <w:sz w:val="28"/>
          <w:szCs w:val="28"/>
        </w:rPr>
        <w:softHyphen/>
        <w:t xml:space="preserve">ли, яка визначає умови випробування: НRА - конус, навантаження 60 кгс (588 Н); НRВ - кулька, навантаження 100 кгс (980 Н); </w:t>
      </w:r>
      <w:proofErr w:type="spellStart"/>
      <w:r w:rsidRPr="00371173">
        <w:rPr>
          <w:sz w:val="28"/>
          <w:szCs w:val="28"/>
        </w:rPr>
        <w:t>НRС</w:t>
      </w:r>
      <w:r w:rsidRPr="00371173">
        <w:rPr>
          <w:sz w:val="28"/>
          <w:szCs w:val="28"/>
          <w:vertAlign w:val="subscript"/>
        </w:rPr>
        <w:t>е</w:t>
      </w:r>
      <w:proofErr w:type="spellEnd"/>
      <w:r w:rsidRPr="00371173">
        <w:rPr>
          <w:sz w:val="28"/>
          <w:szCs w:val="28"/>
        </w:rPr>
        <w:t xml:space="preserve"> - конус, наван</w:t>
      </w:r>
      <w:r w:rsidRPr="00371173">
        <w:rPr>
          <w:sz w:val="28"/>
          <w:szCs w:val="28"/>
        </w:rPr>
        <w:softHyphen/>
        <w:t xml:space="preserve">таження 150 кгс (1470 Н) і подають в умовних одиницях, наприклад, 42 НRА, 95 НRВ, 52 </w:t>
      </w:r>
      <w:proofErr w:type="spellStart"/>
      <w:r w:rsidRPr="00371173">
        <w:rPr>
          <w:sz w:val="28"/>
          <w:szCs w:val="28"/>
        </w:rPr>
        <w:t>НRС</w:t>
      </w:r>
      <w:r w:rsidRPr="00371173">
        <w:rPr>
          <w:sz w:val="28"/>
          <w:szCs w:val="28"/>
          <w:vertAlign w:val="subscript"/>
        </w:rPr>
        <w:t>е</w:t>
      </w:r>
      <w:proofErr w:type="spellEnd"/>
      <w:r w:rsidRPr="00371173">
        <w:rPr>
          <w:sz w:val="28"/>
          <w:szCs w:val="28"/>
        </w:rPr>
        <w:t>.</w:t>
      </w:r>
    </w:p>
    <w:p w:rsidR="00371173" w:rsidRPr="00371173" w:rsidRDefault="00371173" w:rsidP="00371173">
      <w:pPr>
        <w:shd w:val="clear" w:color="auto" w:fill="FFFFFF"/>
        <w:ind w:firstLine="540"/>
        <w:jc w:val="both"/>
        <w:rPr>
          <w:sz w:val="28"/>
          <w:szCs w:val="28"/>
        </w:rPr>
      </w:pPr>
      <w:r w:rsidRPr="00371173">
        <w:rPr>
          <w:b/>
          <w:iCs/>
          <w:sz w:val="28"/>
          <w:szCs w:val="28"/>
        </w:rPr>
        <w:t>Міцністю</w:t>
      </w:r>
      <w:r w:rsidRPr="00371173">
        <w:rPr>
          <w:i/>
          <w:iCs/>
          <w:sz w:val="28"/>
          <w:szCs w:val="28"/>
        </w:rPr>
        <w:t xml:space="preserve"> </w:t>
      </w:r>
      <w:r w:rsidRPr="00371173">
        <w:rPr>
          <w:sz w:val="28"/>
          <w:szCs w:val="28"/>
        </w:rPr>
        <w:t>називається здатність матеріалів чинити опір дії зовнішніх руйнівних сил. Залежно від характеру цих сил розрізняють міцність при розтяганні, згинанні, стисканні, крученні.</w:t>
      </w:r>
    </w:p>
    <w:p w:rsidR="00371173" w:rsidRPr="00371173" w:rsidRDefault="00371173" w:rsidP="00371173">
      <w:pPr>
        <w:shd w:val="clear" w:color="auto" w:fill="FFFFFF"/>
        <w:ind w:firstLine="540"/>
        <w:rPr>
          <w:sz w:val="28"/>
          <w:szCs w:val="28"/>
        </w:rPr>
      </w:pPr>
      <w:r w:rsidRPr="00371173">
        <w:rPr>
          <w:sz w:val="28"/>
          <w:szCs w:val="28"/>
        </w:rPr>
        <w:t>Найбільш поширені випробування металів на розтяг.</w:t>
      </w:r>
    </w:p>
    <w:p w:rsidR="00371173" w:rsidRPr="00371173" w:rsidRDefault="00371173" w:rsidP="00371173">
      <w:pPr>
        <w:shd w:val="clear" w:color="auto" w:fill="FFFFFF"/>
        <w:ind w:firstLine="540"/>
        <w:jc w:val="both"/>
        <w:rPr>
          <w:sz w:val="28"/>
          <w:szCs w:val="28"/>
        </w:rPr>
      </w:pPr>
      <w:r w:rsidRPr="00371173">
        <w:rPr>
          <w:sz w:val="28"/>
          <w:szCs w:val="28"/>
        </w:rPr>
        <w:t xml:space="preserve">Границею міцності при розтяганні </w:t>
      </w:r>
      <w:r w:rsidRPr="00371173">
        <w:rPr>
          <w:sz w:val="28"/>
          <w:szCs w:val="28"/>
        </w:rPr>
        <w:sym w:font="Symbol" w:char="F073"/>
      </w:r>
      <w:r w:rsidRPr="00371173">
        <w:rPr>
          <w:sz w:val="28"/>
          <w:szCs w:val="28"/>
          <w:vertAlign w:val="subscript"/>
        </w:rPr>
        <w:t>в</w:t>
      </w:r>
      <w:r w:rsidRPr="00371173">
        <w:rPr>
          <w:sz w:val="28"/>
          <w:szCs w:val="28"/>
        </w:rPr>
        <w:t xml:space="preserve"> називається умовне напружен</w:t>
      </w:r>
      <w:r w:rsidRPr="00371173">
        <w:rPr>
          <w:sz w:val="28"/>
          <w:szCs w:val="28"/>
        </w:rPr>
        <w:softHyphen/>
        <w:t xml:space="preserve">ня, яке дорівнює відношенню найбільшого навантаження </w:t>
      </w:r>
      <w:proofErr w:type="spellStart"/>
      <w:r w:rsidRPr="00371173">
        <w:rPr>
          <w:i/>
          <w:iCs/>
          <w:sz w:val="28"/>
          <w:szCs w:val="28"/>
        </w:rPr>
        <w:t>Р</w:t>
      </w:r>
      <w:r w:rsidRPr="00371173">
        <w:rPr>
          <w:i/>
          <w:iCs/>
          <w:sz w:val="28"/>
          <w:szCs w:val="28"/>
          <w:vertAlign w:val="subscript"/>
        </w:rPr>
        <w:t>в</w:t>
      </w:r>
      <w:proofErr w:type="spellEnd"/>
      <w:r w:rsidRPr="00371173">
        <w:rPr>
          <w:i/>
          <w:iCs/>
          <w:sz w:val="28"/>
          <w:szCs w:val="28"/>
        </w:rPr>
        <w:t xml:space="preserve">, </w:t>
      </w:r>
      <w:r w:rsidRPr="00371173">
        <w:rPr>
          <w:sz w:val="28"/>
          <w:szCs w:val="28"/>
        </w:rPr>
        <w:t>що переду</w:t>
      </w:r>
      <w:r w:rsidRPr="00371173">
        <w:rPr>
          <w:sz w:val="28"/>
          <w:szCs w:val="28"/>
        </w:rPr>
        <w:softHyphen/>
        <w:t>вало зруйнуванню стандартного зразка, до початкової площі його пере</w:t>
      </w:r>
      <w:r w:rsidRPr="00371173">
        <w:rPr>
          <w:sz w:val="28"/>
          <w:szCs w:val="28"/>
        </w:rPr>
        <w:softHyphen/>
        <w:t xml:space="preserve">різу </w:t>
      </w:r>
      <w:r w:rsidRPr="00371173">
        <w:rPr>
          <w:i/>
          <w:iCs/>
          <w:sz w:val="28"/>
          <w:szCs w:val="28"/>
        </w:rPr>
        <w:t xml:space="preserve">F, </w:t>
      </w:r>
      <w:proofErr w:type="spellStart"/>
      <w:r w:rsidRPr="00371173">
        <w:rPr>
          <w:sz w:val="28"/>
          <w:szCs w:val="28"/>
        </w:rPr>
        <w:t>МПа</w:t>
      </w:r>
      <w:proofErr w:type="spellEnd"/>
      <w:r w:rsidRPr="00371173">
        <w:rPr>
          <w:sz w:val="28"/>
          <w:szCs w:val="28"/>
        </w:rPr>
        <w:t>:</w:t>
      </w:r>
    </w:p>
    <w:p w:rsidR="00371173" w:rsidRPr="00371173" w:rsidRDefault="00371173" w:rsidP="00371173">
      <w:pPr>
        <w:jc w:val="center"/>
        <w:rPr>
          <w:sz w:val="28"/>
          <w:szCs w:val="28"/>
        </w:rPr>
      </w:pPr>
      <w:r w:rsidRPr="00371173">
        <w:rPr>
          <w:noProof/>
          <w:sz w:val="28"/>
          <w:szCs w:val="28"/>
          <w:lang w:val="ru-RU" w:eastAsia="ru-RU"/>
        </w:rPr>
        <w:drawing>
          <wp:inline distT="0" distB="0" distL="0" distR="0" wp14:anchorId="14949DAA" wp14:editId="247150E9">
            <wp:extent cx="571500" cy="333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4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73">
        <w:rPr>
          <w:sz w:val="28"/>
          <w:szCs w:val="28"/>
        </w:rPr>
        <w:t>.</w:t>
      </w:r>
    </w:p>
    <w:p w:rsidR="00371173" w:rsidRPr="00371173" w:rsidRDefault="00371173" w:rsidP="00371173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371173">
        <w:rPr>
          <w:sz w:val="28"/>
          <w:szCs w:val="28"/>
        </w:rPr>
        <w:t>Найменше напруження, під дією якого метал деформується без поміт</w:t>
      </w:r>
      <w:r w:rsidRPr="00371173">
        <w:rPr>
          <w:sz w:val="28"/>
          <w:szCs w:val="28"/>
        </w:rPr>
        <w:softHyphen/>
        <w:t xml:space="preserve">ного збільшення навантаження, визначає границю текучості </w:t>
      </w:r>
      <w:r w:rsidRPr="00371173">
        <w:rPr>
          <w:sz w:val="28"/>
          <w:szCs w:val="28"/>
        </w:rPr>
        <w:sym w:font="Symbol" w:char="F073"/>
      </w:r>
      <w:r w:rsidRPr="00371173">
        <w:rPr>
          <w:sz w:val="28"/>
          <w:szCs w:val="28"/>
          <w:vertAlign w:val="subscript"/>
        </w:rPr>
        <w:t>т</w:t>
      </w:r>
      <w:r w:rsidRPr="00371173">
        <w:rPr>
          <w:sz w:val="28"/>
          <w:szCs w:val="28"/>
        </w:rPr>
        <w:t>. У розра</w:t>
      </w:r>
      <w:r w:rsidRPr="00371173">
        <w:rPr>
          <w:sz w:val="28"/>
          <w:szCs w:val="28"/>
        </w:rPr>
        <w:softHyphen/>
        <w:t>хунках деталей та інших конструкцій звичайно враховують умовну гра</w:t>
      </w:r>
      <w:r w:rsidRPr="00371173">
        <w:rPr>
          <w:sz w:val="28"/>
          <w:szCs w:val="28"/>
        </w:rPr>
        <w:softHyphen/>
        <w:t xml:space="preserve">ницю текучості </w:t>
      </w:r>
      <w:r w:rsidRPr="00371173">
        <w:rPr>
          <w:sz w:val="28"/>
          <w:szCs w:val="28"/>
        </w:rPr>
        <w:sym w:font="Symbol" w:char="F073"/>
      </w:r>
      <w:r w:rsidRPr="00371173">
        <w:rPr>
          <w:sz w:val="28"/>
          <w:szCs w:val="28"/>
          <w:vertAlign w:val="subscript"/>
        </w:rPr>
        <w:t>0</w:t>
      </w:r>
      <w:r w:rsidRPr="00371173">
        <w:rPr>
          <w:sz w:val="28"/>
          <w:szCs w:val="28"/>
        </w:rPr>
        <w:t>,</w:t>
      </w:r>
      <w:r w:rsidRPr="00371173">
        <w:rPr>
          <w:sz w:val="28"/>
          <w:szCs w:val="28"/>
          <w:vertAlign w:val="subscript"/>
        </w:rPr>
        <w:t>2</w:t>
      </w:r>
      <w:r w:rsidRPr="00371173">
        <w:rPr>
          <w:sz w:val="28"/>
          <w:szCs w:val="28"/>
        </w:rPr>
        <w:t xml:space="preserve"> - напруження, при якому залишкова деформація зраз</w:t>
      </w:r>
      <w:r w:rsidRPr="00371173">
        <w:rPr>
          <w:sz w:val="28"/>
          <w:szCs w:val="28"/>
        </w:rPr>
        <w:softHyphen/>
        <w:t>ка становить 0,2 % від початкової розрахункової його довжини.</w:t>
      </w:r>
    </w:p>
    <w:p w:rsidR="00371173" w:rsidRPr="00371173" w:rsidRDefault="00371173" w:rsidP="00371173">
      <w:pPr>
        <w:shd w:val="clear" w:color="auto" w:fill="FFFFFF"/>
        <w:ind w:firstLine="540"/>
        <w:jc w:val="both"/>
        <w:rPr>
          <w:sz w:val="28"/>
          <w:szCs w:val="28"/>
        </w:rPr>
      </w:pPr>
      <w:r w:rsidRPr="00371173">
        <w:rPr>
          <w:sz w:val="28"/>
          <w:szCs w:val="28"/>
        </w:rPr>
        <w:t>Випробовуючи метал на розтяг, визначають також інші характеристи</w:t>
      </w:r>
      <w:r w:rsidRPr="00371173">
        <w:rPr>
          <w:sz w:val="28"/>
          <w:szCs w:val="28"/>
        </w:rPr>
        <w:softHyphen/>
        <w:t xml:space="preserve">ки опору деформації (границі пропорційності й пружності), а також його </w:t>
      </w:r>
      <w:r w:rsidRPr="00371173">
        <w:rPr>
          <w:b/>
          <w:iCs/>
          <w:sz w:val="28"/>
          <w:szCs w:val="28"/>
        </w:rPr>
        <w:t>пластичність</w:t>
      </w:r>
      <w:r w:rsidRPr="00371173">
        <w:rPr>
          <w:i/>
          <w:iCs/>
          <w:sz w:val="28"/>
          <w:szCs w:val="28"/>
        </w:rPr>
        <w:t xml:space="preserve">. </w:t>
      </w:r>
      <w:r w:rsidRPr="00371173">
        <w:rPr>
          <w:sz w:val="28"/>
          <w:szCs w:val="28"/>
        </w:rPr>
        <w:t>Пластичні властивості металу оцінюють відносним видов</w:t>
      </w:r>
      <w:r w:rsidRPr="00371173">
        <w:rPr>
          <w:sz w:val="28"/>
          <w:szCs w:val="28"/>
        </w:rPr>
        <w:softHyphen/>
        <w:t xml:space="preserve">женням зразка при розтяганні </w:t>
      </w:r>
      <w:r w:rsidRPr="00371173">
        <w:rPr>
          <w:sz w:val="28"/>
          <w:szCs w:val="28"/>
        </w:rPr>
        <w:sym w:font="Symbol" w:char="F064"/>
      </w:r>
      <w:r w:rsidRPr="00371173">
        <w:rPr>
          <w:sz w:val="28"/>
          <w:szCs w:val="28"/>
        </w:rPr>
        <w:t xml:space="preserve"> - відношенням приросту розрахункової довжини зразка до початкової її довжини l</w:t>
      </w:r>
      <w:r w:rsidRPr="00371173">
        <w:rPr>
          <w:sz w:val="28"/>
          <w:szCs w:val="28"/>
          <w:vertAlign w:val="subscript"/>
        </w:rPr>
        <w:t>0</w:t>
      </w:r>
      <w:r w:rsidRPr="00371173">
        <w:rPr>
          <w:sz w:val="28"/>
          <w:szCs w:val="28"/>
        </w:rPr>
        <w:t>, %:</w:t>
      </w:r>
    </w:p>
    <w:p w:rsidR="00371173" w:rsidRPr="00371173" w:rsidRDefault="00371173" w:rsidP="00371173">
      <w:pPr>
        <w:shd w:val="clear" w:color="auto" w:fill="FFFFFF"/>
        <w:jc w:val="center"/>
        <w:rPr>
          <w:bCs/>
          <w:sz w:val="28"/>
          <w:szCs w:val="28"/>
        </w:rPr>
      </w:pPr>
      <w:r w:rsidRPr="00371173">
        <w:rPr>
          <w:bCs/>
          <w:sz w:val="28"/>
          <w:szCs w:val="28"/>
        </w:rPr>
        <w:sym w:font="Symbol" w:char="F064"/>
      </w:r>
      <w:r w:rsidRPr="00371173">
        <w:rPr>
          <w:bCs/>
          <w:sz w:val="28"/>
          <w:szCs w:val="28"/>
        </w:rPr>
        <w:t xml:space="preserve"> = ((</w:t>
      </w:r>
      <w:proofErr w:type="spellStart"/>
      <w:r w:rsidRPr="00371173">
        <w:rPr>
          <w:bCs/>
          <w:sz w:val="28"/>
          <w:szCs w:val="28"/>
        </w:rPr>
        <w:t>l</w:t>
      </w:r>
      <w:r w:rsidRPr="00371173">
        <w:rPr>
          <w:bCs/>
          <w:sz w:val="28"/>
          <w:szCs w:val="28"/>
          <w:vertAlign w:val="subscript"/>
        </w:rPr>
        <w:t>k</w:t>
      </w:r>
      <w:proofErr w:type="spellEnd"/>
      <w:r w:rsidRPr="00371173">
        <w:rPr>
          <w:bCs/>
          <w:sz w:val="28"/>
          <w:szCs w:val="28"/>
        </w:rPr>
        <w:t xml:space="preserve"> – l</w:t>
      </w:r>
      <w:r w:rsidRPr="00371173">
        <w:rPr>
          <w:bCs/>
          <w:sz w:val="28"/>
          <w:szCs w:val="28"/>
          <w:vertAlign w:val="subscript"/>
        </w:rPr>
        <w:t>0</w:t>
      </w:r>
      <w:r w:rsidRPr="00371173">
        <w:rPr>
          <w:bCs/>
          <w:sz w:val="28"/>
          <w:szCs w:val="28"/>
        </w:rPr>
        <w:t>)/</w:t>
      </w:r>
      <w:proofErr w:type="spellStart"/>
      <w:r w:rsidRPr="00371173">
        <w:rPr>
          <w:bCs/>
          <w:sz w:val="28"/>
          <w:szCs w:val="28"/>
        </w:rPr>
        <w:t>l</w:t>
      </w:r>
      <w:r w:rsidRPr="00371173">
        <w:rPr>
          <w:bCs/>
          <w:sz w:val="28"/>
          <w:szCs w:val="28"/>
          <w:vertAlign w:val="subscript"/>
        </w:rPr>
        <w:t>0</w:t>
      </w:r>
      <w:proofErr w:type="spellEnd"/>
      <w:r w:rsidRPr="00371173">
        <w:rPr>
          <w:bCs/>
          <w:sz w:val="28"/>
          <w:szCs w:val="28"/>
        </w:rPr>
        <w:t>) 100,</w:t>
      </w:r>
    </w:p>
    <w:p w:rsidR="00371173" w:rsidRPr="00371173" w:rsidRDefault="00371173" w:rsidP="00371173">
      <w:pPr>
        <w:shd w:val="clear" w:color="auto" w:fill="FFFFFF"/>
        <w:ind w:firstLine="540"/>
        <w:rPr>
          <w:sz w:val="28"/>
          <w:szCs w:val="28"/>
        </w:rPr>
      </w:pPr>
      <w:r w:rsidRPr="00371173">
        <w:rPr>
          <w:sz w:val="28"/>
          <w:szCs w:val="28"/>
        </w:rPr>
        <w:t xml:space="preserve">де </w:t>
      </w:r>
      <w:proofErr w:type="spellStart"/>
      <w:r w:rsidRPr="00371173">
        <w:rPr>
          <w:iCs/>
          <w:sz w:val="28"/>
          <w:szCs w:val="28"/>
        </w:rPr>
        <w:t>l</w:t>
      </w:r>
      <w:r w:rsidRPr="00371173">
        <w:rPr>
          <w:iCs/>
          <w:sz w:val="28"/>
          <w:szCs w:val="28"/>
          <w:vertAlign w:val="subscript"/>
        </w:rPr>
        <w:t>к</w:t>
      </w:r>
      <w:proofErr w:type="spellEnd"/>
      <w:r w:rsidRPr="00371173">
        <w:rPr>
          <w:i/>
          <w:iCs/>
          <w:sz w:val="28"/>
          <w:szCs w:val="28"/>
        </w:rPr>
        <w:t xml:space="preserve"> </w:t>
      </w:r>
      <w:r w:rsidRPr="00371173">
        <w:rPr>
          <w:sz w:val="28"/>
          <w:szCs w:val="28"/>
        </w:rPr>
        <w:t>- довжина розрахункової довжини зразка після розриву.</w:t>
      </w:r>
    </w:p>
    <w:p w:rsidR="00371173" w:rsidRPr="00371173" w:rsidRDefault="00371173" w:rsidP="00371173">
      <w:pPr>
        <w:shd w:val="clear" w:color="auto" w:fill="FFFFFF"/>
        <w:ind w:firstLine="540"/>
        <w:jc w:val="both"/>
        <w:rPr>
          <w:sz w:val="28"/>
          <w:szCs w:val="28"/>
        </w:rPr>
      </w:pPr>
      <w:r w:rsidRPr="00371173">
        <w:rPr>
          <w:b/>
          <w:iCs/>
          <w:sz w:val="28"/>
          <w:szCs w:val="28"/>
        </w:rPr>
        <w:t>Ударна в'язкість КС</w:t>
      </w:r>
      <w:r w:rsidRPr="00371173">
        <w:rPr>
          <w:i/>
          <w:iCs/>
          <w:sz w:val="28"/>
          <w:szCs w:val="28"/>
        </w:rPr>
        <w:t xml:space="preserve"> </w:t>
      </w:r>
      <w:r w:rsidRPr="00371173">
        <w:rPr>
          <w:sz w:val="28"/>
          <w:szCs w:val="28"/>
        </w:rPr>
        <w:t xml:space="preserve">- це здатність металу чинити опір динамічному (ударному) навантаженню. Характеристикою цієї властивості є робота </w:t>
      </w:r>
      <w:r w:rsidRPr="00371173">
        <w:rPr>
          <w:i/>
          <w:iCs/>
          <w:sz w:val="28"/>
          <w:szCs w:val="28"/>
        </w:rPr>
        <w:t>А</w:t>
      </w:r>
      <w:r w:rsidRPr="00371173">
        <w:rPr>
          <w:sz w:val="28"/>
          <w:szCs w:val="28"/>
        </w:rPr>
        <w:t>, Дж, затрачена при динамічному зруйнуванні надрізаного зразка і відне</w:t>
      </w:r>
      <w:r w:rsidRPr="00371173">
        <w:rPr>
          <w:sz w:val="28"/>
          <w:szCs w:val="28"/>
        </w:rPr>
        <w:softHyphen/>
        <w:t xml:space="preserve">сена до площі його поперечного перерізу </w:t>
      </w:r>
      <w:r w:rsidRPr="00371173">
        <w:rPr>
          <w:i/>
          <w:iCs/>
          <w:sz w:val="28"/>
          <w:szCs w:val="28"/>
        </w:rPr>
        <w:t xml:space="preserve">F, </w:t>
      </w:r>
      <w:r w:rsidRPr="00371173">
        <w:rPr>
          <w:sz w:val="28"/>
          <w:szCs w:val="28"/>
        </w:rPr>
        <w:t>см</w:t>
      </w:r>
      <w:r w:rsidRPr="00371173">
        <w:rPr>
          <w:sz w:val="28"/>
          <w:szCs w:val="28"/>
          <w:vertAlign w:val="superscript"/>
        </w:rPr>
        <w:t>2</w:t>
      </w:r>
      <w:r w:rsidRPr="00371173">
        <w:rPr>
          <w:sz w:val="28"/>
          <w:szCs w:val="28"/>
        </w:rPr>
        <w:t>, у місці надрізу:</w:t>
      </w:r>
    </w:p>
    <w:p w:rsidR="00371173" w:rsidRPr="00371173" w:rsidRDefault="00371173" w:rsidP="00371173">
      <w:pPr>
        <w:shd w:val="clear" w:color="auto" w:fill="FFFFFF"/>
        <w:jc w:val="center"/>
        <w:rPr>
          <w:sz w:val="28"/>
          <w:szCs w:val="28"/>
        </w:rPr>
      </w:pPr>
      <w:r w:rsidRPr="00371173">
        <w:rPr>
          <w:sz w:val="28"/>
          <w:szCs w:val="28"/>
        </w:rPr>
        <w:t xml:space="preserve">КС </w:t>
      </w:r>
      <w:r w:rsidRPr="00371173">
        <w:rPr>
          <w:bCs/>
          <w:sz w:val="28"/>
          <w:szCs w:val="28"/>
        </w:rPr>
        <w:t xml:space="preserve">= </w:t>
      </w:r>
      <w:r w:rsidRPr="00371173">
        <w:rPr>
          <w:iCs/>
          <w:sz w:val="28"/>
          <w:szCs w:val="28"/>
        </w:rPr>
        <w:t>A/F.</w:t>
      </w:r>
    </w:p>
    <w:p w:rsidR="00371173" w:rsidRPr="00371173" w:rsidRDefault="00371173" w:rsidP="00371173">
      <w:pPr>
        <w:shd w:val="clear" w:color="auto" w:fill="FFFFFF"/>
        <w:ind w:firstLine="540"/>
        <w:jc w:val="both"/>
        <w:rPr>
          <w:sz w:val="28"/>
          <w:szCs w:val="28"/>
        </w:rPr>
      </w:pPr>
      <w:r w:rsidRPr="00371173">
        <w:rPr>
          <w:sz w:val="28"/>
          <w:szCs w:val="28"/>
        </w:rPr>
        <w:lastRenderedPageBreak/>
        <w:t>У позначення ударної в'язкості вводять також третю літеру, яка зазна</w:t>
      </w:r>
      <w:r w:rsidRPr="00371173">
        <w:rPr>
          <w:sz w:val="28"/>
          <w:szCs w:val="28"/>
        </w:rPr>
        <w:softHyphen/>
        <w:t>чає вид надрізу (U-, V-, Т-подібний): КСІU, КСV, КСТ. Ударна в'язкість виражається в джоулях на квадратний метр (Дж/м</w:t>
      </w:r>
      <w:r w:rsidRPr="00371173">
        <w:rPr>
          <w:sz w:val="28"/>
          <w:szCs w:val="28"/>
          <w:vertAlign w:val="superscript"/>
        </w:rPr>
        <w:t>2</w:t>
      </w:r>
      <w:r w:rsidRPr="00371173">
        <w:rPr>
          <w:sz w:val="28"/>
          <w:szCs w:val="28"/>
        </w:rPr>
        <w:t>).</w:t>
      </w:r>
    </w:p>
    <w:p w:rsidR="00371173" w:rsidRPr="00371173" w:rsidRDefault="00371173" w:rsidP="00371173">
      <w:pPr>
        <w:tabs>
          <w:tab w:val="left" w:pos="0"/>
        </w:tabs>
        <w:ind w:firstLine="539"/>
        <w:jc w:val="both"/>
        <w:rPr>
          <w:b/>
          <w:sz w:val="28"/>
          <w:szCs w:val="28"/>
        </w:rPr>
      </w:pPr>
      <w:r w:rsidRPr="00371173">
        <w:rPr>
          <w:b/>
          <w:sz w:val="28"/>
          <w:szCs w:val="28"/>
        </w:rPr>
        <w:t>7. Властивості, які визначають при динамічних випробуваннях (конструкційна міцність металів, руйнування металів)</w:t>
      </w:r>
    </w:p>
    <w:p w:rsidR="00371173" w:rsidRPr="00371173" w:rsidRDefault="00371173" w:rsidP="00371173">
      <w:pPr>
        <w:pStyle w:val="main"/>
        <w:ind w:firstLine="539"/>
        <w:rPr>
          <w:sz w:val="28"/>
          <w:szCs w:val="28"/>
          <w:lang w:val="uk-UA"/>
        </w:rPr>
      </w:pPr>
      <w:r w:rsidRPr="00371173">
        <w:rPr>
          <w:b/>
          <w:iCs/>
          <w:sz w:val="28"/>
          <w:szCs w:val="28"/>
          <w:lang w:val="uk-UA"/>
        </w:rPr>
        <w:t>Конструкційна міцність</w:t>
      </w:r>
      <w:r w:rsidRPr="00371173">
        <w:rPr>
          <w:i/>
          <w:iCs/>
          <w:sz w:val="28"/>
          <w:szCs w:val="28"/>
          <w:lang w:val="uk-UA"/>
        </w:rPr>
        <w:t xml:space="preserve"> – </w:t>
      </w:r>
      <w:r w:rsidRPr="00371173">
        <w:rPr>
          <w:sz w:val="28"/>
          <w:szCs w:val="28"/>
          <w:lang w:val="uk-UA"/>
        </w:rPr>
        <w:t xml:space="preserve">комплекс </w:t>
      </w:r>
      <w:proofErr w:type="spellStart"/>
      <w:r w:rsidRPr="00371173">
        <w:rPr>
          <w:sz w:val="28"/>
          <w:szCs w:val="28"/>
          <w:lang w:val="uk-UA"/>
        </w:rPr>
        <w:t>міцнісних</w:t>
      </w:r>
      <w:proofErr w:type="spellEnd"/>
      <w:r w:rsidRPr="00371173">
        <w:rPr>
          <w:sz w:val="28"/>
          <w:szCs w:val="28"/>
          <w:lang w:val="uk-UA"/>
        </w:rPr>
        <w:t xml:space="preserve"> властивостей, які знаходяться в найбільшій кореляції (взаємодії) із експлуатаційними властивостями даного виробу, забезпечують тривалу і надійну роботу матеріалу в умовах експлуатації.</w:t>
      </w:r>
    </w:p>
    <w:p w:rsidR="00371173" w:rsidRPr="00371173" w:rsidRDefault="00371173" w:rsidP="00371173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>На конструкційну міцність впливають наступні чинники:</w:t>
      </w:r>
    </w:p>
    <w:p w:rsidR="00371173" w:rsidRPr="00371173" w:rsidRDefault="00371173" w:rsidP="00371173">
      <w:pPr>
        <w:pStyle w:val="main"/>
        <w:numPr>
          <w:ilvl w:val="0"/>
          <w:numId w:val="1"/>
        </w:numPr>
        <w:autoSpaceDE w:val="0"/>
        <w:autoSpaceDN w:val="0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>конструкційні особливості деталі (форма і розміри);</w:t>
      </w:r>
    </w:p>
    <w:p w:rsidR="00371173" w:rsidRPr="00371173" w:rsidRDefault="00371173" w:rsidP="00371173">
      <w:pPr>
        <w:pStyle w:val="main"/>
        <w:numPr>
          <w:ilvl w:val="0"/>
          <w:numId w:val="1"/>
        </w:numPr>
        <w:autoSpaceDE w:val="0"/>
        <w:autoSpaceDN w:val="0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>механізми різних видів руйнування деталі;</w:t>
      </w:r>
    </w:p>
    <w:p w:rsidR="00371173" w:rsidRPr="00371173" w:rsidRDefault="00371173" w:rsidP="00371173">
      <w:pPr>
        <w:pStyle w:val="main"/>
        <w:numPr>
          <w:ilvl w:val="0"/>
          <w:numId w:val="1"/>
        </w:numPr>
        <w:autoSpaceDE w:val="0"/>
        <w:autoSpaceDN w:val="0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>стан матеріалу в поверхневому шарі деталі;</w:t>
      </w:r>
    </w:p>
    <w:p w:rsidR="00371173" w:rsidRPr="00371173" w:rsidRDefault="00371173" w:rsidP="00371173">
      <w:pPr>
        <w:pStyle w:val="main"/>
        <w:numPr>
          <w:ilvl w:val="0"/>
          <w:numId w:val="1"/>
        </w:numPr>
        <w:autoSpaceDE w:val="0"/>
        <w:autoSpaceDN w:val="0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>процеси, що відбуваються в поверхневому шарі деталі, що призводять до відмов при роботі.</w:t>
      </w:r>
    </w:p>
    <w:p w:rsidR="00371173" w:rsidRPr="00371173" w:rsidRDefault="00371173" w:rsidP="00371173">
      <w:pPr>
        <w:pStyle w:val="main"/>
        <w:ind w:firstLine="539"/>
        <w:rPr>
          <w:sz w:val="28"/>
          <w:szCs w:val="28"/>
          <w:lang w:val="uk-UA" w:eastAsia="uk-UA"/>
        </w:rPr>
      </w:pPr>
      <w:r w:rsidRPr="00371173">
        <w:rPr>
          <w:sz w:val="28"/>
          <w:szCs w:val="28"/>
          <w:lang w:val="uk-UA" w:eastAsia="uk-UA"/>
        </w:rPr>
        <w:t xml:space="preserve">Необхідною умовою створення якісних конструкцій при економічному використанні матеріалу є перелік додаткових критеріїв, що впливають на конструкційну міцність. Цими критеріями є </w:t>
      </w:r>
      <w:r w:rsidRPr="00371173">
        <w:rPr>
          <w:iCs/>
          <w:sz w:val="28"/>
          <w:szCs w:val="28"/>
          <w:lang w:val="uk-UA" w:eastAsia="uk-UA"/>
        </w:rPr>
        <w:t>надійність</w:t>
      </w:r>
      <w:r w:rsidRPr="00371173">
        <w:rPr>
          <w:sz w:val="28"/>
          <w:szCs w:val="28"/>
          <w:lang w:val="uk-UA" w:eastAsia="uk-UA"/>
        </w:rPr>
        <w:t xml:space="preserve"> і </w:t>
      </w:r>
      <w:r w:rsidRPr="00371173">
        <w:rPr>
          <w:iCs/>
          <w:sz w:val="28"/>
          <w:szCs w:val="28"/>
          <w:lang w:val="uk-UA" w:eastAsia="uk-UA"/>
        </w:rPr>
        <w:t>довговічність</w:t>
      </w:r>
      <w:r w:rsidRPr="00371173">
        <w:rPr>
          <w:sz w:val="28"/>
          <w:szCs w:val="28"/>
          <w:lang w:val="uk-UA" w:eastAsia="uk-UA"/>
        </w:rPr>
        <w:t>.</w:t>
      </w:r>
    </w:p>
    <w:p w:rsidR="00371173" w:rsidRPr="00371173" w:rsidRDefault="00371173" w:rsidP="00371173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371173">
        <w:rPr>
          <w:b/>
          <w:iCs/>
          <w:sz w:val="28"/>
          <w:szCs w:val="28"/>
          <w:lang w:val="uk-UA"/>
        </w:rPr>
        <w:t>Надійність</w:t>
      </w:r>
      <w:r w:rsidRPr="00371173">
        <w:rPr>
          <w:i/>
          <w:iCs/>
          <w:sz w:val="28"/>
          <w:szCs w:val="28"/>
          <w:lang w:val="uk-UA"/>
        </w:rPr>
        <w:t xml:space="preserve"> – </w:t>
      </w:r>
      <w:r w:rsidRPr="00371173">
        <w:rPr>
          <w:sz w:val="28"/>
          <w:szCs w:val="28"/>
          <w:lang w:val="uk-UA"/>
        </w:rPr>
        <w:t>властивість виробів, виконувати задані функції, зберігаючи експлуатаційні показники в заданих межах протягом необхідного часу або опір матеріалу крихкому руйнуванню.</w:t>
      </w:r>
    </w:p>
    <w:p w:rsidR="00371173" w:rsidRPr="00371173" w:rsidRDefault="00371173" w:rsidP="00371173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 xml:space="preserve">Визначальними критеріями </w:t>
      </w:r>
      <w:proofErr w:type="spellStart"/>
      <w:r w:rsidRPr="00371173">
        <w:rPr>
          <w:sz w:val="28"/>
          <w:szCs w:val="28"/>
          <w:lang w:val="uk-UA"/>
        </w:rPr>
        <w:t>надійністі</w:t>
      </w:r>
      <w:proofErr w:type="spellEnd"/>
      <w:r w:rsidRPr="00371173">
        <w:rPr>
          <w:sz w:val="28"/>
          <w:szCs w:val="28"/>
          <w:lang w:val="uk-UA"/>
        </w:rPr>
        <w:t xml:space="preserve"> є температурні пороги </w:t>
      </w:r>
      <w:proofErr w:type="spellStart"/>
      <w:r w:rsidRPr="00371173">
        <w:rPr>
          <w:sz w:val="28"/>
          <w:szCs w:val="28"/>
          <w:lang w:val="uk-UA"/>
        </w:rPr>
        <w:t>холодоламкості</w:t>
      </w:r>
      <w:proofErr w:type="spellEnd"/>
      <w:r w:rsidRPr="00371173">
        <w:rPr>
          <w:sz w:val="28"/>
          <w:szCs w:val="28"/>
          <w:lang w:val="uk-UA"/>
        </w:rPr>
        <w:t>, опір розповсюдженню тріщин, ударна в'язкість, характеристики пластичності.</w:t>
      </w:r>
    </w:p>
    <w:p w:rsidR="00371173" w:rsidRPr="00371173" w:rsidRDefault="00371173" w:rsidP="00371173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371173">
        <w:rPr>
          <w:b/>
          <w:iCs/>
          <w:sz w:val="28"/>
          <w:szCs w:val="28"/>
          <w:lang w:val="uk-UA"/>
        </w:rPr>
        <w:t xml:space="preserve">Довговічність </w:t>
      </w:r>
      <w:r w:rsidRPr="00371173">
        <w:rPr>
          <w:i/>
          <w:iCs/>
          <w:sz w:val="28"/>
          <w:szCs w:val="28"/>
          <w:lang w:val="uk-UA"/>
        </w:rPr>
        <w:t xml:space="preserve">– </w:t>
      </w:r>
      <w:r w:rsidRPr="00371173">
        <w:rPr>
          <w:sz w:val="28"/>
          <w:szCs w:val="28"/>
          <w:lang w:val="uk-UA"/>
        </w:rPr>
        <w:t>здатність деталі зберігати працездатність до певного стану.</w:t>
      </w:r>
    </w:p>
    <w:p w:rsidR="00371173" w:rsidRPr="00371173" w:rsidRDefault="00371173" w:rsidP="00371173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 xml:space="preserve">Критеріями </w:t>
      </w:r>
      <w:proofErr w:type="spellStart"/>
      <w:r w:rsidRPr="00371173">
        <w:rPr>
          <w:sz w:val="28"/>
          <w:szCs w:val="28"/>
          <w:lang w:val="uk-UA"/>
        </w:rPr>
        <w:t>довговічністі</w:t>
      </w:r>
      <w:proofErr w:type="spellEnd"/>
      <w:r w:rsidRPr="00371173">
        <w:rPr>
          <w:sz w:val="28"/>
          <w:szCs w:val="28"/>
          <w:lang w:val="uk-UA"/>
        </w:rPr>
        <w:t xml:space="preserve"> є втомна міцність, зносостійкість, опір корозії, контактна міцність.</w:t>
      </w:r>
    </w:p>
    <w:p w:rsidR="00371173" w:rsidRPr="00371173" w:rsidRDefault="00371173" w:rsidP="00371173">
      <w:pPr>
        <w:pStyle w:val="main"/>
        <w:ind w:firstLine="539"/>
        <w:rPr>
          <w:sz w:val="28"/>
          <w:szCs w:val="28"/>
          <w:lang w:val="uk-UA" w:eastAsia="uk-UA"/>
        </w:rPr>
      </w:pPr>
      <w:r w:rsidRPr="00371173">
        <w:rPr>
          <w:sz w:val="28"/>
          <w:szCs w:val="28"/>
          <w:lang w:val="uk-UA" w:eastAsia="uk-UA"/>
        </w:rPr>
        <w:t>Процес деформації, досягнувши високих напруг, завершується руйнуванням. Тіла руйнуються по перетину не одночасно, а внаслідок розвитку тріщин. Руйнування включає три стадії:</w:t>
      </w:r>
    </w:p>
    <w:p w:rsidR="00371173" w:rsidRPr="00371173" w:rsidRDefault="00371173" w:rsidP="00371173">
      <w:pPr>
        <w:pStyle w:val="main"/>
        <w:numPr>
          <w:ilvl w:val="0"/>
          <w:numId w:val="1"/>
        </w:numPr>
        <w:rPr>
          <w:sz w:val="28"/>
          <w:szCs w:val="28"/>
          <w:lang w:val="uk-UA" w:eastAsia="uk-UA"/>
        </w:rPr>
      </w:pPr>
      <w:r w:rsidRPr="00371173">
        <w:rPr>
          <w:sz w:val="28"/>
          <w:szCs w:val="28"/>
          <w:lang w:val="uk-UA" w:eastAsia="uk-UA"/>
        </w:rPr>
        <w:t>зародження тріщини,</w:t>
      </w:r>
    </w:p>
    <w:p w:rsidR="00371173" w:rsidRPr="00371173" w:rsidRDefault="00371173" w:rsidP="00371173">
      <w:pPr>
        <w:pStyle w:val="main"/>
        <w:numPr>
          <w:ilvl w:val="0"/>
          <w:numId w:val="1"/>
        </w:numPr>
        <w:rPr>
          <w:sz w:val="28"/>
          <w:szCs w:val="28"/>
          <w:lang w:val="uk-UA" w:eastAsia="uk-UA"/>
        </w:rPr>
      </w:pPr>
      <w:r w:rsidRPr="00371173">
        <w:rPr>
          <w:sz w:val="28"/>
          <w:szCs w:val="28"/>
          <w:lang w:val="uk-UA" w:eastAsia="uk-UA"/>
        </w:rPr>
        <w:t>її розповсюдження через перетин,</w:t>
      </w:r>
    </w:p>
    <w:p w:rsidR="00371173" w:rsidRPr="00371173" w:rsidRDefault="00371173" w:rsidP="00371173">
      <w:pPr>
        <w:pStyle w:val="main"/>
        <w:numPr>
          <w:ilvl w:val="0"/>
          <w:numId w:val="1"/>
        </w:numPr>
        <w:rPr>
          <w:sz w:val="28"/>
          <w:szCs w:val="28"/>
          <w:lang w:val="uk-UA" w:eastAsia="uk-UA"/>
        </w:rPr>
      </w:pPr>
      <w:r w:rsidRPr="00371173">
        <w:rPr>
          <w:sz w:val="28"/>
          <w:szCs w:val="28"/>
          <w:lang w:val="uk-UA" w:eastAsia="uk-UA"/>
        </w:rPr>
        <w:t>остаточне руйнування.</w:t>
      </w:r>
    </w:p>
    <w:p w:rsidR="00371173" w:rsidRPr="00371173" w:rsidRDefault="00371173" w:rsidP="00371173">
      <w:pPr>
        <w:pStyle w:val="main"/>
        <w:ind w:firstLine="539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 xml:space="preserve">Розрізняють </w:t>
      </w:r>
      <w:r w:rsidRPr="00371173">
        <w:rPr>
          <w:b/>
          <w:sz w:val="28"/>
          <w:szCs w:val="28"/>
          <w:lang w:val="uk-UA"/>
        </w:rPr>
        <w:t>крихке руйнування</w:t>
      </w:r>
      <w:r w:rsidRPr="00371173">
        <w:rPr>
          <w:sz w:val="28"/>
          <w:szCs w:val="28"/>
          <w:lang w:val="uk-UA"/>
        </w:rPr>
        <w:t xml:space="preserve"> – відрив одних шарів атомів від інших під дією нормальних </w:t>
      </w:r>
      <w:proofErr w:type="spellStart"/>
      <w:r w:rsidRPr="00371173">
        <w:rPr>
          <w:sz w:val="28"/>
          <w:szCs w:val="28"/>
          <w:lang w:val="uk-UA"/>
        </w:rPr>
        <w:t>розтягуючих</w:t>
      </w:r>
      <w:proofErr w:type="spellEnd"/>
      <w:r w:rsidRPr="00371173">
        <w:rPr>
          <w:sz w:val="28"/>
          <w:szCs w:val="28"/>
          <w:lang w:val="uk-UA"/>
        </w:rPr>
        <w:t xml:space="preserve"> напруг. Відрив не супроводжується попередньою деформацією. Механізм зародження тріщини однаковий - завдяки скупченню дислокацій, що рухаються, перед перешкодою (межі </w:t>
      </w:r>
      <w:proofErr w:type="spellStart"/>
      <w:r w:rsidRPr="00371173">
        <w:rPr>
          <w:sz w:val="28"/>
          <w:szCs w:val="28"/>
          <w:lang w:val="uk-UA"/>
        </w:rPr>
        <w:t>субзерен</w:t>
      </w:r>
      <w:proofErr w:type="spellEnd"/>
      <w:r w:rsidRPr="00371173">
        <w:rPr>
          <w:sz w:val="28"/>
          <w:szCs w:val="28"/>
          <w:lang w:val="uk-UA"/>
        </w:rPr>
        <w:t>, фазові межі), що призводить до концентрації напруг, достатньої для утворення тріщини. Коли напруги досягають певного значення, розмір тріщини стає критичним і подальше зростання здійснюється довільно.</w:t>
      </w:r>
    </w:p>
    <w:p w:rsidR="00371173" w:rsidRPr="00371173" w:rsidRDefault="00371173" w:rsidP="00371173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371173">
        <w:rPr>
          <w:sz w:val="28"/>
          <w:szCs w:val="28"/>
          <w:lang w:val="uk-UA"/>
        </w:rPr>
        <w:t xml:space="preserve">Розрізняють </w:t>
      </w:r>
      <w:proofErr w:type="spellStart"/>
      <w:r w:rsidRPr="00371173">
        <w:rPr>
          <w:sz w:val="28"/>
          <w:szCs w:val="28"/>
          <w:lang w:val="uk-UA"/>
        </w:rPr>
        <w:t>транскристалічне</w:t>
      </w:r>
      <w:proofErr w:type="spellEnd"/>
      <w:r w:rsidRPr="00371173">
        <w:rPr>
          <w:sz w:val="28"/>
          <w:szCs w:val="28"/>
          <w:lang w:val="uk-UA"/>
        </w:rPr>
        <w:t xml:space="preserve"> руйнування – тріщина розповсюджується по тілу зерна, </w:t>
      </w:r>
      <w:proofErr w:type="spellStart"/>
      <w:r w:rsidRPr="00371173">
        <w:rPr>
          <w:sz w:val="28"/>
          <w:szCs w:val="28"/>
          <w:lang w:val="uk-UA"/>
        </w:rPr>
        <w:t>інтеркристалічне</w:t>
      </w:r>
      <w:proofErr w:type="spellEnd"/>
      <w:r w:rsidRPr="00371173">
        <w:rPr>
          <w:sz w:val="28"/>
          <w:szCs w:val="28"/>
          <w:lang w:val="uk-UA"/>
        </w:rPr>
        <w:t xml:space="preserve"> – по межах зерен (завжди крихке).</w:t>
      </w:r>
    </w:p>
    <w:p w:rsidR="00371173" w:rsidRPr="00371173" w:rsidRDefault="00371173" w:rsidP="00371173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371173">
        <w:rPr>
          <w:b/>
          <w:sz w:val="28"/>
          <w:szCs w:val="28"/>
          <w:lang w:val="uk-UA"/>
        </w:rPr>
        <w:t>В'язке руйнування</w:t>
      </w:r>
      <w:r w:rsidRPr="00371173">
        <w:rPr>
          <w:sz w:val="28"/>
          <w:szCs w:val="28"/>
          <w:lang w:val="uk-UA"/>
        </w:rPr>
        <w:t xml:space="preserve"> – шляхом зрізу під дією дотичних напруг. Йому завжди передує значна пластична деформація.</w:t>
      </w:r>
    </w:p>
    <w:p w:rsidR="00765B34" w:rsidRPr="00371173" w:rsidRDefault="00765B34">
      <w:pPr>
        <w:rPr>
          <w:sz w:val="28"/>
          <w:szCs w:val="28"/>
        </w:rPr>
      </w:pPr>
    </w:p>
    <w:sectPr w:rsidR="00765B34" w:rsidRPr="003711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91E7B"/>
    <w:multiLevelType w:val="hybridMultilevel"/>
    <w:tmpl w:val="E14A4F66"/>
    <w:lvl w:ilvl="0" w:tplc="0A68B54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4"/>
    <w:rsid w:val="00371173"/>
    <w:rsid w:val="00765B34"/>
    <w:rsid w:val="00B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">
    <w:name w:val="main"/>
    <w:basedOn w:val="a"/>
    <w:rsid w:val="00371173"/>
    <w:pPr>
      <w:ind w:firstLine="400"/>
      <w:jc w:val="both"/>
      <w:textAlignment w:val="center"/>
    </w:pPr>
    <w:rPr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71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173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">
    <w:name w:val="main"/>
    <w:basedOn w:val="a"/>
    <w:rsid w:val="00371173"/>
    <w:pPr>
      <w:ind w:firstLine="400"/>
      <w:jc w:val="both"/>
      <w:textAlignment w:val="center"/>
    </w:pPr>
    <w:rPr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71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173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1966</Words>
  <Characters>11209</Characters>
  <Application>Microsoft Office Word</Application>
  <DocSecurity>0</DocSecurity>
  <Lines>93</Lines>
  <Paragraphs>26</Paragraphs>
  <ScaleCrop>false</ScaleCrop>
  <Company/>
  <LinksUpToDate>false</LinksUpToDate>
  <CharactersWithSpaces>13149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2020-05-29T09:38:00Z</dcterms:created>
  <dcterms:modified xsi:type="dcterms:W3CDTF">2020-05-29T09:40:00Z</dcterms:modified>
</cp:coreProperties>
</file>