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22" w:rsidRPr="00743BF5" w:rsidRDefault="00C714D6" w:rsidP="00743BF5">
      <w:pPr>
        <w:spacing w:after="0" w:line="23" w:lineRule="atLeast"/>
        <w:jc w:val="center"/>
        <w:rPr>
          <w:rFonts w:ascii="Times New Roman" w:hAnsi="Times New Roman" w:cs="Times New Roman"/>
          <w:b/>
          <w:sz w:val="32"/>
          <w:szCs w:val="28"/>
        </w:rPr>
      </w:pPr>
      <w:r w:rsidRPr="00743BF5">
        <w:rPr>
          <w:rFonts w:ascii="Times New Roman" w:hAnsi="Times New Roman" w:cs="Times New Roman"/>
          <w:b/>
          <w:sz w:val="32"/>
          <w:szCs w:val="28"/>
        </w:rPr>
        <w:t>Практичне заняття №6</w:t>
      </w:r>
    </w:p>
    <w:p w:rsidR="003C5430" w:rsidRPr="00743BF5" w:rsidRDefault="003C5430" w:rsidP="00743BF5">
      <w:pPr>
        <w:spacing w:after="0" w:line="23" w:lineRule="atLeast"/>
        <w:jc w:val="center"/>
        <w:rPr>
          <w:rFonts w:ascii="Times New Roman" w:hAnsi="Times New Roman" w:cs="Times New Roman"/>
          <w:b/>
          <w:i/>
          <w:sz w:val="32"/>
          <w:szCs w:val="28"/>
          <w:u w:val="single"/>
        </w:rPr>
      </w:pPr>
      <w:r w:rsidRPr="00743BF5">
        <w:rPr>
          <w:rFonts w:ascii="Times New Roman" w:hAnsi="Times New Roman" w:cs="Times New Roman"/>
          <w:b/>
          <w:i/>
          <w:sz w:val="32"/>
          <w:szCs w:val="28"/>
          <w:u w:val="single"/>
        </w:rPr>
        <w:t>«</w:t>
      </w:r>
      <w:r w:rsidR="00C714D6" w:rsidRPr="00743BF5">
        <w:rPr>
          <w:rFonts w:ascii="Times New Roman" w:hAnsi="Times New Roman" w:cs="Times New Roman"/>
          <w:b/>
          <w:i/>
          <w:sz w:val="32"/>
          <w:szCs w:val="28"/>
          <w:u w:val="single"/>
        </w:rPr>
        <w:t>Основи господарського права</w:t>
      </w:r>
      <w:r w:rsidRPr="00743BF5">
        <w:rPr>
          <w:rFonts w:ascii="Times New Roman" w:hAnsi="Times New Roman" w:cs="Times New Roman"/>
          <w:b/>
          <w:i/>
          <w:sz w:val="32"/>
          <w:szCs w:val="28"/>
          <w:u w:val="single"/>
        </w:rPr>
        <w:t>»</w:t>
      </w:r>
    </w:p>
    <w:p w:rsidR="003C5430" w:rsidRPr="00743BF5" w:rsidRDefault="003C5430" w:rsidP="00743BF5">
      <w:pPr>
        <w:spacing w:after="0" w:line="23" w:lineRule="atLeast"/>
        <w:ind w:firstLine="709"/>
        <w:jc w:val="both"/>
        <w:rPr>
          <w:rFonts w:ascii="Times New Roman" w:hAnsi="Times New Roman" w:cs="Times New Roman"/>
          <w:b/>
          <w:i/>
          <w:sz w:val="28"/>
          <w:szCs w:val="28"/>
          <w:u w:val="single"/>
        </w:rPr>
      </w:pPr>
    </w:p>
    <w:p w:rsidR="003C5430" w:rsidRPr="00743BF5" w:rsidRDefault="003C5430"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t>Завдання 1.</w:t>
      </w:r>
    </w:p>
    <w:p w:rsidR="003C5430" w:rsidRPr="00743BF5" w:rsidRDefault="00497008"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Охарактеризувати господарське право як галузь сучасного права</w:t>
      </w:r>
      <w:r w:rsidR="003C5430" w:rsidRPr="00743BF5">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114"/>
        <w:gridCol w:w="6515"/>
      </w:tblGrid>
      <w:tr w:rsidR="003C5430" w:rsidRPr="00743BF5" w:rsidTr="00497008">
        <w:tc>
          <w:tcPr>
            <w:tcW w:w="3114" w:type="dxa"/>
            <w:vAlign w:val="center"/>
          </w:tcPr>
          <w:p w:rsidR="003C5430" w:rsidRPr="00743BF5" w:rsidRDefault="00497008" w:rsidP="00743BF5">
            <w:pPr>
              <w:spacing w:line="23" w:lineRule="atLeast"/>
              <w:ind w:firstLine="164"/>
              <w:jc w:val="both"/>
              <w:rPr>
                <w:rFonts w:ascii="Times New Roman" w:hAnsi="Times New Roman" w:cs="Times New Roman"/>
                <w:sz w:val="28"/>
                <w:szCs w:val="28"/>
              </w:rPr>
            </w:pPr>
            <w:r w:rsidRPr="00743BF5">
              <w:rPr>
                <w:rFonts w:ascii="Times New Roman" w:hAnsi="Times New Roman" w:cs="Times New Roman"/>
                <w:sz w:val="28"/>
                <w:szCs w:val="28"/>
              </w:rPr>
              <w:t>Підприємство</w:t>
            </w:r>
          </w:p>
        </w:tc>
        <w:tc>
          <w:tcPr>
            <w:tcW w:w="6515" w:type="dxa"/>
          </w:tcPr>
          <w:p w:rsidR="003C5430" w:rsidRPr="00743BF5" w:rsidRDefault="003C5430" w:rsidP="00743BF5">
            <w:pPr>
              <w:spacing w:line="23" w:lineRule="atLeast"/>
              <w:ind w:firstLine="709"/>
              <w:jc w:val="both"/>
              <w:rPr>
                <w:rFonts w:ascii="Times New Roman" w:hAnsi="Times New Roman" w:cs="Times New Roman"/>
                <w:sz w:val="28"/>
                <w:szCs w:val="28"/>
              </w:rPr>
            </w:pPr>
          </w:p>
          <w:p w:rsidR="00497008" w:rsidRPr="00743BF5" w:rsidRDefault="00497008" w:rsidP="00743BF5">
            <w:pPr>
              <w:spacing w:line="23" w:lineRule="atLeast"/>
              <w:ind w:firstLine="709"/>
              <w:jc w:val="both"/>
              <w:rPr>
                <w:rFonts w:ascii="Times New Roman" w:hAnsi="Times New Roman" w:cs="Times New Roman"/>
                <w:sz w:val="28"/>
                <w:szCs w:val="28"/>
              </w:rPr>
            </w:pPr>
          </w:p>
        </w:tc>
      </w:tr>
      <w:tr w:rsidR="00497008" w:rsidRPr="00743BF5" w:rsidTr="00497008">
        <w:tc>
          <w:tcPr>
            <w:tcW w:w="3114" w:type="dxa"/>
            <w:vAlign w:val="center"/>
          </w:tcPr>
          <w:p w:rsidR="00497008" w:rsidRPr="00743BF5" w:rsidRDefault="00497008" w:rsidP="00743BF5">
            <w:pPr>
              <w:spacing w:line="23" w:lineRule="atLeast"/>
              <w:ind w:firstLine="22"/>
              <w:jc w:val="both"/>
              <w:rPr>
                <w:rFonts w:ascii="Times New Roman" w:hAnsi="Times New Roman" w:cs="Times New Roman"/>
                <w:sz w:val="28"/>
                <w:szCs w:val="28"/>
              </w:rPr>
            </w:pPr>
            <w:r w:rsidRPr="00743BF5">
              <w:rPr>
                <w:rFonts w:ascii="Times New Roman" w:hAnsi="Times New Roman" w:cs="Times New Roman"/>
                <w:sz w:val="28"/>
                <w:szCs w:val="28"/>
              </w:rPr>
              <w:t>Акціонерне товариство</w:t>
            </w:r>
          </w:p>
        </w:tc>
        <w:tc>
          <w:tcPr>
            <w:tcW w:w="6515" w:type="dxa"/>
          </w:tcPr>
          <w:p w:rsidR="00497008" w:rsidRPr="00743BF5" w:rsidRDefault="00497008" w:rsidP="00743BF5">
            <w:pPr>
              <w:spacing w:line="23" w:lineRule="atLeast"/>
              <w:ind w:firstLine="709"/>
              <w:jc w:val="both"/>
              <w:rPr>
                <w:rFonts w:ascii="Times New Roman" w:hAnsi="Times New Roman" w:cs="Times New Roman"/>
                <w:sz w:val="28"/>
                <w:szCs w:val="28"/>
              </w:rPr>
            </w:pPr>
          </w:p>
          <w:p w:rsidR="00497008" w:rsidRPr="00743BF5" w:rsidRDefault="00497008" w:rsidP="00743BF5">
            <w:pPr>
              <w:spacing w:line="23" w:lineRule="atLeast"/>
              <w:ind w:firstLine="709"/>
              <w:jc w:val="both"/>
              <w:rPr>
                <w:rFonts w:ascii="Times New Roman" w:hAnsi="Times New Roman" w:cs="Times New Roman"/>
                <w:sz w:val="28"/>
                <w:szCs w:val="28"/>
              </w:rPr>
            </w:pPr>
          </w:p>
        </w:tc>
      </w:tr>
      <w:tr w:rsidR="00497008" w:rsidRPr="00743BF5" w:rsidTr="00497008">
        <w:tc>
          <w:tcPr>
            <w:tcW w:w="3114" w:type="dxa"/>
            <w:vAlign w:val="center"/>
          </w:tcPr>
          <w:p w:rsidR="00497008" w:rsidRPr="00743BF5" w:rsidRDefault="00497008" w:rsidP="00743BF5">
            <w:pPr>
              <w:spacing w:line="23" w:lineRule="atLeast"/>
              <w:ind w:firstLine="164"/>
              <w:jc w:val="both"/>
              <w:rPr>
                <w:rFonts w:ascii="Times New Roman" w:hAnsi="Times New Roman" w:cs="Times New Roman"/>
                <w:sz w:val="28"/>
                <w:szCs w:val="28"/>
              </w:rPr>
            </w:pPr>
            <w:r w:rsidRPr="00743BF5">
              <w:rPr>
                <w:rFonts w:ascii="Times New Roman" w:hAnsi="Times New Roman" w:cs="Times New Roman"/>
                <w:sz w:val="28"/>
                <w:szCs w:val="28"/>
              </w:rPr>
              <w:t>Корпорація</w:t>
            </w:r>
          </w:p>
        </w:tc>
        <w:tc>
          <w:tcPr>
            <w:tcW w:w="6515" w:type="dxa"/>
          </w:tcPr>
          <w:p w:rsidR="00497008" w:rsidRPr="00743BF5" w:rsidRDefault="00497008" w:rsidP="00743BF5">
            <w:pPr>
              <w:spacing w:line="23" w:lineRule="atLeast"/>
              <w:ind w:firstLine="709"/>
              <w:jc w:val="both"/>
              <w:rPr>
                <w:rFonts w:ascii="Times New Roman" w:hAnsi="Times New Roman" w:cs="Times New Roman"/>
                <w:sz w:val="28"/>
                <w:szCs w:val="28"/>
              </w:rPr>
            </w:pPr>
          </w:p>
          <w:p w:rsidR="00497008" w:rsidRPr="00743BF5" w:rsidRDefault="00497008" w:rsidP="00743BF5">
            <w:pPr>
              <w:spacing w:line="23" w:lineRule="atLeast"/>
              <w:ind w:firstLine="709"/>
              <w:jc w:val="both"/>
              <w:rPr>
                <w:rFonts w:ascii="Times New Roman" w:hAnsi="Times New Roman" w:cs="Times New Roman"/>
                <w:sz w:val="28"/>
                <w:szCs w:val="28"/>
              </w:rPr>
            </w:pPr>
          </w:p>
        </w:tc>
      </w:tr>
    </w:tbl>
    <w:p w:rsidR="003C5430" w:rsidRPr="00743BF5" w:rsidRDefault="003C5430" w:rsidP="00743BF5">
      <w:pPr>
        <w:spacing w:after="0" w:line="23" w:lineRule="atLeast"/>
        <w:ind w:firstLine="709"/>
        <w:jc w:val="both"/>
        <w:rPr>
          <w:rFonts w:ascii="Times New Roman" w:hAnsi="Times New Roman" w:cs="Times New Roman"/>
          <w:sz w:val="28"/>
          <w:szCs w:val="28"/>
        </w:rPr>
      </w:pPr>
    </w:p>
    <w:p w:rsidR="003C5430" w:rsidRPr="00743BF5" w:rsidRDefault="003C5430"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t>Завдання 2.</w:t>
      </w:r>
    </w:p>
    <w:p w:rsidR="003C5430" w:rsidRPr="00743BF5" w:rsidRDefault="001D66D8"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Розкрити зміст поняття.</w:t>
      </w:r>
    </w:p>
    <w:p w:rsidR="001D66D8" w:rsidRPr="00743BF5" w:rsidRDefault="001D66D8"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 xml:space="preserve">Підприємницька діяльність в Україні це – самостійна, ініціативна, цілеспрямована на власний ризик і під власну майнову відповідальність, діяльність по виробництву продукції, виконання робіт, надання послуг з метою отримання певних результатів, одержання </w:t>
      </w:r>
      <w:r w:rsidR="00CA21FB" w:rsidRPr="00743BF5">
        <w:rPr>
          <w:rFonts w:ascii="Times New Roman" w:hAnsi="Times New Roman" w:cs="Times New Roman"/>
          <w:sz w:val="28"/>
          <w:szCs w:val="28"/>
        </w:rPr>
        <w:t xml:space="preserve">прибутку, а також інших </w:t>
      </w:r>
      <w:proofErr w:type="spellStart"/>
      <w:r w:rsidR="00CA21FB" w:rsidRPr="00743BF5">
        <w:rPr>
          <w:rFonts w:ascii="Times New Roman" w:hAnsi="Times New Roman" w:cs="Times New Roman"/>
          <w:sz w:val="28"/>
          <w:szCs w:val="28"/>
        </w:rPr>
        <w:t>виход</w:t>
      </w:r>
      <w:proofErr w:type="spellEnd"/>
    </w:p>
    <w:tbl>
      <w:tblPr>
        <w:tblStyle w:val="a3"/>
        <w:tblW w:w="0" w:type="auto"/>
        <w:tblLook w:val="04A0" w:firstRow="1" w:lastRow="0" w:firstColumn="1" w:lastColumn="0" w:noHBand="0" w:noVBand="1"/>
      </w:tblPr>
      <w:tblGrid>
        <w:gridCol w:w="4248"/>
        <w:gridCol w:w="5381"/>
      </w:tblGrid>
      <w:tr w:rsidR="003C5430" w:rsidRPr="00743BF5" w:rsidTr="00CA21FB">
        <w:tc>
          <w:tcPr>
            <w:tcW w:w="4248" w:type="dxa"/>
            <w:vAlign w:val="center"/>
          </w:tcPr>
          <w:p w:rsidR="003C5430" w:rsidRPr="00743BF5" w:rsidRDefault="00CA21FB" w:rsidP="00743BF5">
            <w:pPr>
              <w:pStyle w:val="a4"/>
              <w:numPr>
                <w:ilvl w:val="0"/>
                <w:numId w:val="2"/>
              </w:numPr>
              <w:spacing w:line="23" w:lineRule="atLeast"/>
              <w:ind w:hanging="382"/>
              <w:jc w:val="both"/>
              <w:rPr>
                <w:rFonts w:ascii="Times New Roman" w:hAnsi="Times New Roman" w:cs="Times New Roman"/>
                <w:sz w:val="28"/>
                <w:szCs w:val="28"/>
              </w:rPr>
            </w:pPr>
            <w:r w:rsidRPr="00743BF5">
              <w:rPr>
                <w:rFonts w:ascii="Times New Roman" w:hAnsi="Times New Roman" w:cs="Times New Roman"/>
                <w:sz w:val="28"/>
                <w:szCs w:val="28"/>
              </w:rPr>
              <w:t>вільний вибір діяльності</w:t>
            </w:r>
          </w:p>
        </w:tc>
        <w:tc>
          <w:tcPr>
            <w:tcW w:w="5381" w:type="dxa"/>
          </w:tcPr>
          <w:p w:rsidR="003C5430" w:rsidRPr="00743BF5" w:rsidRDefault="003C5430"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ind w:left="306" w:hanging="306"/>
              <w:jc w:val="both"/>
              <w:rPr>
                <w:rFonts w:ascii="Times New Roman" w:hAnsi="Times New Roman" w:cs="Times New Roman"/>
                <w:sz w:val="28"/>
                <w:szCs w:val="28"/>
              </w:rPr>
            </w:pPr>
            <w:r w:rsidRPr="00743BF5">
              <w:rPr>
                <w:rFonts w:ascii="Times New Roman" w:hAnsi="Times New Roman" w:cs="Times New Roman"/>
                <w:sz w:val="28"/>
                <w:szCs w:val="28"/>
              </w:rPr>
              <w:t>самостійно формує програму діяльності</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jc w:val="both"/>
              <w:rPr>
                <w:rFonts w:ascii="Times New Roman" w:hAnsi="Times New Roman" w:cs="Times New Roman"/>
                <w:sz w:val="28"/>
                <w:szCs w:val="28"/>
              </w:rPr>
            </w:pPr>
            <w:r w:rsidRPr="00743BF5">
              <w:rPr>
                <w:rFonts w:ascii="Times New Roman" w:hAnsi="Times New Roman" w:cs="Times New Roman"/>
                <w:sz w:val="28"/>
                <w:szCs w:val="28"/>
              </w:rPr>
              <w:t>вільний вибір постачальників та споживачів</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ind w:hanging="382"/>
              <w:jc w:val="both"/>
              <w:rPr>
                <w:rFonts w:ascii="Times New Roman" w:hAnsi="Times New Roman" w:cs="Times New Roman"/>
                <w:sz w:val="28"/>
                <w:szCs w:val="28"/>
              </w:rPr>
            </w:pPr>
            <w:r w:rsidRPr="00743BF5">
              <w:rPr>
                <w:rFonts w:ascii="Times New Roman" w:hAnsi="Times New Roman" w:cs="Times New Roman"/>
                <w:sz w:val="28"/>
                <w:szCs w:val="28"/>
              </w:rPr>
              <w:t>встановлення цін</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jc w:val="both"/>
              <w:rPr>
                <w:rFonts w:ascii="Times New Roman" w:hAnsi="Times New Roman" w:cs="Times New Roman"/>
                <w:sz w:val="28"/>
                <w:szCs w:val="28"/>
              </w:rPr>
            </w:pPr>
            <w:r w:rsidRPr="00743BF5">
              <w:rPr>
                <w:rFonts w:ascii="Times New Roman" w:hAnsi="Times New Roman" w:cs="Times New Roman"/>
                <w:sz w:val="28"/>
                <w:szCs w:val="28"/>
              </w:rPr>
              <w:t xml:space="preserve">вільний </w:t>
            </w:r>
            <w:proofErr w:type="spellStart"/>
            <w:r w:rsidRPr="00743BF5">
              <w:rPr>
                <w:rFonts w:ascii="Times New Roman" w:hAnsi="Times New Roman" w:cs="Times New Roman"/>
                <w:sz w:val="28"/>
                <w:szCs w:val="28"/>
              </w:rPr>
              <w:t>найм</w:t>
            </w:r>
            <w:proofErr w:type="spellEnd"/>
            <w:r w:rsidRPr="00743BF5">
              <w:rPr>
                <w:rFonts w:ascii="Times New Roman" w:hAnsi="Times New Roman" w:cs="Times New Roman"/>
                <w:sz w:val="28"/>
                <w:szCs w:val="28"/>
              </w:rPr>
              <w:t xml:space="preserve"> працівників</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ind w:hanging="382"/>
              <w:rPr>
                <w:rFonts w:ascii="Times New Roman" w:hAnsi="Times New Roman" w:cs="Times New Roman"/>
                <w:sz w:val="28"/>
                <w:szCs w:val="28"/>
              </w:rPr>
            </w:pPr>
            <w:r w:rsidRPr="00743BF5">
              <w:rPr>
                <w:rFonts w:ascii="Times New Roman" w:hAnsi="Times New Roman" w:cs="Times New Roman"/>
                <w:sz w:val="28"/>
                <w:szCs w:val="28"/>
              </w:rPr>
              <w:t>залучення матеріально-технічних, трудових ресурсів</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CA21FB" w:rsidP="00743BF5">
            <w:pPr>
              <w:pStyle w:val="a4"/>
              <w:numPr>
                <w:ilvl w:val="0"/>
                <w:numId w:val="2"/>
              </w:numPr>
              <w:spacing w:line="23" w:lineRule="atLeast"/>
              <w:ind w:hanging="382"/>
              <w:rPr>
                <w:rFonts w:ascii="Times New Roman" w:hAnsi="Times New Roman" w:cs="Times New Roman"/>
                <w:sz w:val="28"/>
                <w:szCs w:val="28"/>
              </w:rPr>
            </w:pPr>
            <w:r w:rsidRPr="00743BF5">
              <w:rPr>
                <w:rFonts w:ascii="Times New Roman" w:hAnsi="Times New Roman" w:cs="Times New Roman"/>
                <w:sz w:val="28"/>
                <w:szCs w:val="28"/>
              </w:rPr>
              <w:t>вільне розпорядження прибутком</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r w:rsidR="00CA21FB" w:rsidRPr="00743BF5" w:rsidTr="00CA21FB">
        <w:tc>
          <w:tcPr>
            <w:tcW w:w="4248" w:type="dxa"/>
            <w:vAlign w:val="center"/>
          </w:tcPr>
          <w:p w:rsidR="00CA21FB" w:rsidRPr="00743BF5" w:rsidRDefault="00AB475F" w:rsidP="00743BF5">
            <w:pPr>
              <w:pStyle w:val="a4"/>
              <w:numPr>
                <w:ilvl w:val="0"/>
                <w:numId w:val="2"/>
              </w:numPr>
              <w:spacing w:line="23" w:lineRule="atLeast"/>
              <w:ind w:hanging="382"/>
              <w:rPr>
                <w:rFonts w:ascii="Times New Roman" w:hAnsi="Times New Roman" w:cs="Times New Roman"/>
                <w:sz w:val="28"/>
                <w:szCs w:val="28"/>
              </w:rPr>
            </w:pPr>
            <w:r w:rsidRPr="00743BF5">
              <w:rPr>
                <w:rFonts w:ascii="Times New Roman" w:hAnsi="Times New Roman" w:cs="Times New Roman"/>
                <w:sz w:val="28"/>
                <w:szCs w:val="28"/>
              </w:rPr>
              <w:t>самостійне здійснення зовнішньо-економічної діяльності</w:t>
            </w:r>
          </w:p>
        </w:tc>
        <w:tc>
          <w:tcPr>
            <w:tcW w:w="5381" w:type="dxa"/>
          </w:tcPr>
          <w:p w:rsidR="00CA21FB" w:rsidRPr="00743BF5" w:rsidRDefault="00CA21FB" w:rsidP="00743BF5">
            <w:pPr>
              <w:spacing w:line="23" w:lineRule="atLeast"/>
              <w:ind w:firstLine="709"/>
              <w:jc w:val="both"/>
              <w:rPr>
                <w:rFonts w:ascii="Times New Roman" w:hAnsi="Times New Roman" w:cs="Times New Roman"/>
                <w:sz w:val="28"/>
                <w:szCs w:val="28"/>
              </w:rPr>
            </w:pPr>
          </w:p>
        </w:tc>
      </w:tr>
    </w:tbl>
    <w:p w:rsidR="003C5430" w:rsidRPr="00743BF5" w:rsidRDefault="003C5430" w:rsidP="00743BF5">
      <w:pPr>
        <w:spacing w:after="0" w:line="23" w:lineRule="atLeast"/>
        <w:ind w:firstLine="709"/>
        <w:jc w:val="both"/>
        <w:rPr>
          <w:rFonts w:ascii="Times New Roman" w:hAnsi="Times New Roman" w:cs="Times New Roman"/>
          <w:sz w:val="28"/>
          <w:szCs w:val="28"/>
        </w:rPr>
      </w:pPr>
    </w:p>
    <w:p w:rsidR="003C5430" w:rsidRPr="00743BF5" w:rsidRDefault="003C5430"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t>Завдання 3.</w:t>
      </w:r>
    </w:p>
    <w:p w:rsidR="003C5430" w:rsidRPr="00743BF5" w:rsidRDefault="00AB475F"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Дати визначення негативним явищам «бідності»:</w:t>
      </w:r>
    </w:p>
    <w:tbl>
      <w:tblPr>
        <w:tblStyle w:val="a3"/>
        <w:tblW w:w="0" w:type="auto"/>
        <w:tblLook w:val="04A0" w:firstRow="1" w:lastRow="0" w:firstColumn="1" w:lastColumn="0" w:noHBand="0" w:noVBand="1"/>
      </w:tblPr>
      <w:tblGrid>
        <w:gridCol w:w="2263"/>
        <w:gridCol w:w="7366"/>
      </w:tblGrid>
      <w:tr w:rsidR="00743BF5" w:rsidRPr="00743BF5" w:rsidTr="00AB475F">
        <w:tc>
          <w:tcPr>
            <w:tcW w:w="2263" w:type="dxa"/>
            <w:vAlign w:val="center"/>
          </w:tcPr>
          <w:p w:rsidR="00AB475F" w:rsidRPr="00743BF5" w:rsidRDefault="00AB475F" w:rsidP="00743BF5">
            <w:pPr>
              <w:spacing w:line="23" w:lineRule="atLeast"/>
              <w:jc w:val="both"/>
              <w:rPr>
                <w:rFonts w:ascii="Times New Roman" w:hAnsi="Times New Roman" w:cs="Times New Roman"/>
                <w:sz w:val="28"/>
                <w:szCs w:val="28"/>
              </w:rPr>
            </w:pPr>
            <w:r w:rsidRPr="00743BF5">
              <w:rPr>
                <w:rFonts w:ascii="Times New Roman" w:hAnsi="Times New Roman" w:cs="Times New Roman"/>
                <w:sz w:val="28"/>
                <w:szCs w:val="28"/>
              </w:rPr>
              <w:t xml:space="preserve">Рейдерство – це </w:t>
            </w:r>
          </w:p>
        </w:tc>
        <w:tc>
          <w:tcPr>
            <w:tcW w:w="7366" w:type="dxa"/>
          </w:tcPr>
          <w:p w:rsidR="00AB475F" w:rsidRPr="00743BF5" w:rsidRDefault="00AB475F" w:rsidP="00743BF5">
            <w:pPr>
              <w:spacing w:line="23" w:lineRule="atLeast"/>
              <w:ind w:firstLine="709"/>
              <w:jc w:val="both"/>
              <w:rPr>
                <w:rFonts w:ascii="Times New Roman" w:hAnsi="Times New Roman" w:cs="Times New Roman"/>
                <w:sz w:val="28"/>
                <w:szCs w:val="28"/>
              </w:rPr>
            </w:pPr>
          </w:p>
        </w:tc>
      </w:tr>
      <w:tr w:rsidR="00743BF5" w:rsidRPr="00743BF5" w:rsidTr="00AB475F">
        <w:tc>
          <w:tcPr>
            <w:tcW w:w="2263" w:type="dxa"/>
            <w:vAlign w:val="center"/>
          </w:tcPr>
          <w:p w:rsidR="00AB475F" w:rsidRPr="00743BF5" w:rsidRDefault="00AB475F" w:rsidP="00743BF5">
            <w:pPr>
              <w:spacing w:line="23" w:lineRule="atLeast"/>
              <w:ind w:firstLine="22"/>
              <w:jc w:val="both"/>
              <w:rPr>
                <w:rFonts w:ascii="Times New Roman" w:hAnsi="Times New Roman" w:cs="Times New Roman"/>
                <w:sz w:val="28"/>
                <w:szCs w:val="28"/>
              </w:rPr>
            </w:pPr>
            <w:r w:rsidRPr="00743BF5">
              <w:rPr>
                <w:rFonts w:ascii="Times New Roman" w:hAnsi="Times New Roman" w:cs="Times New Roman"/>
                <w:sz w:val="28"/>
                <w:szCs w:val="28"/>
              </w:rPr>
              <w:t>Лобізм – це</w:t>
            </w:r>
          </w:p>
        </w:tc>
        <w:tc>
          <w:tcPr>
            <w:tcW w:w="7366" w:type="dxa"/>
          </w:tcPr>
          <w:p w:rsidR="00AB475F" w:rsidRPr="00743BF5" w:rsidRDefault="00AB475F" w:rsidP="00743BF5">
            <w:pPr>
              <w:spacing w:line="23" w:lineRule="atLeast"/>
              <w:ind w:firstLine="709"/>
              <w:jc w:val="both"/>
              <w:rPr>
                <w:rFonts w:ascii="Times New Roman" w:hAnsi="Times New Roman" w:cs="Times New Roman"/>
                <w:sz w:val="28"/>
                <w:szCs w:val="28"/>
              </w:rPr>
            </w:pPr>
          </w:p>
        </w:tc>
      </w:tr>
      <w:tr w:rsidR="00743BF5" w:rsidRPr="00743BF5" w:rsidTr="00AB475F">
        <w:tc>
          <w:tcPr>
            <w:tcW w:w="2263" w:type="dxa"/>
            <w:vAlign w:val="center"/>
          </w:tcPr>
          <w:p w:rsidR="00AB475F" w:rsidRPr="00743BF5" w:rsidRDefault="00AB475F" w:rsidP="00743BF5">
            <w:pPr>
              <w:spacing w:line="23" w:lineRule="atLeast"/>
              <w:jc w:val="both"/>
              <w:rPr>
                <w:rFonts w:ascii="Times New Roman" w:hAnsi="Times New Roman" w:cs="Times New Roman"/>
                <w:sz w:val="28"/>
                <w:szCs w:val="28"/>
              </w:rPr>
            </w:pPr>
            <w:r w:rsidRPr="00743BF5">
              <w:rPr>
                <w:rFonts w:ascii="Times New Roman" w:hAnsi="Times New Roman" w:cs="Times New Roman"/>
                <w:sz w:val="28"/>
                <w:szCs w:val="28"/>
              </w:rPr>
              <w:t>Корупція - це</w:t>
            </w:r>
          </w:p>
        </w:tc>
        <w:tc>
          <w:tcPr>
            <w:tcW w:w="7366" w:type="dxa"/>
          </w:tcPr>
          <w:p w:rsidR="00AB475F" w:rsidRPr="00743BF5" w:rsidRDefault="00AB475F" w:rsidP="00743BF5">
            <w:pPr>
              <w:spacing w:line="23" w:lineRule="atLeast"/>
              <w:ind w:firstLine="709"/>
              <w:jc w:val="both"/>
              <w:rPr>
                <w:rFonts w:ascii="Times New Roman" w:hAnsi="Times New Roman" w:cs="Times New Roman"/>
                <w:sz w:val="28"/>
                <w:szCs w:val="28"/>
              </w:rPr>
            </w:pPr>
          </w:p>
        </w:tc>
      </w:tr>
    </w:tbl>
    <w:p w:rsidR="00424DC0" w:rsidRPr="00743BF5" w:rsidRDefault="00424DC0" w:rsidP="00743BF5">
      <w:pPr>
        <w:spacing w:after="0" w:line="23" w:lineRule="atLeast"/>
        <w:ind w:firstLine="709"/>
        <w:jc w:val="both"/>
        <w:rPr>
          <w:rFonts w:ascii="Times New Roman" w:hAnsi="Times New Roman" w:cs="Times New Roman"/>
          <w:sz w:val="28"/>
          <w:szCs w:val="28"/>
        </w:rPr>
      </w:pPr>
    </w:p>
    <w:p w:rsidR="0037213A" w:rsidRPr="00743BF5" w:rsidRDefault="0037213A"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t>Завдання 4.</w:t>
      </w:r>
    </w:p>
    <w:p w:rsidR="0037213A" w:rsidRPr="00743BF5" w:rsidRDefault="0037213A"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Сформувати основні положення «Закону України «Про зміст прав споживачів»»</w:t>
      </w:r>
    </w:p>
    <w:p w:rsidR="0037213A" w:rsidRPr="00743BF5" w:rsidRDefault="0037213A" w:rsidP="00743BF5">
      <w:pPr>
        <w:spacing w:after="0" w:line="23" w:lineRule="atLeast"/>
        <w:ind w:firstLine="709"/>
        <w:jc w:val="both"/>
        <w:rPr>
          <w:rFonts w:ascii="Times New Roman" w:hAnsi="Times New Roman" w:cs="Times New Roman"/>
          <w:sz w:val="28"/>
          <w:szCs w:val="28"/>
        </w:rPr>
      </w:pPr>
    </w:p>
    <w:p w:rsidR="0037213A" w:rsidRPr="00743BF5" w:rsidRDefault="0037213A" w:rsidP="00743BF5">
      <w:pPr>
        <w:spacing w:after="0" w:line="23" w:lineRule="atLeast"/>
        <w:ind w:firstLine="709"/>
        <w:jc w:val="both"/>
        <w:rPr>
          <w:rFonts w:ascii="Times New Roman" w:hAnsi="Times New Roman" w:cs="Times New Roman"/>
          <w:sz w:val="28"/>
          <w:szCs w:val="28"/>
        </w:rPr>
      </w:pPr>
    </w:p>
    <w:p w:rsidR="0037213A" w:rsidRPr="00743BF5" w:rsidRDefault="0037213A" w:rsidP="00743BF5">
      <w:pPr>
        <w:spacing w:after="0" w:line="23" w:lineRule="atLeast"/>
        <w:jc w:val="both"/>
        <w:rPr>
          <w:rFonts w:ascii="Times New Roman" w:hAnsi="Times New Roman" w:cs="Times New Roman"/>
          <w:sz w:val="28"/>
          <w:szCs w:val="28"/>
        </w:rPr>
      </w:pPr>
    </w:p>
    <w:p w:rsidR="00424DC0" w:rsidRPr="00743BF5" w:rsidRDefault="0037213A"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lastRenderedPageBreak/>
        <w:t>Завдання 5</w:t>
      </w:r>
      <w:r w:rsidR="00424DC0" w:rsidRPr="00743BF5">
        <w:rPr>
          <w:rFonts w:ascii="Times New Roman" w:hAnsi="Times New Roman" w:cs="Times New Roman"/>
          <w:i/>
          <w:sz w:val="28"/>
          <w:szCs w:val="28"/>
        </w:rPr>
        <w:t>.</w:t>
      </w:r>
    </w:p>
    <w:p w:rsidR="00424DC0" w:rsidRPr="00743BF5" w:rsidRDefault="00424DC0"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Розв’яжіть юридичні</w:t>
      </w:r>
      <w:r w:rsidR="003F6C5C" w:rsidRPr="00743BF5">
        <w:rPr>
          <w:rFonts w:ascii="Times New Roman" w:hAnsi="Times New Roman" w:cs="Times New Roman"/>
          <w:sz w:val="28"/>
          <w:szCs w:val="28"/>
        </w:rPr>
        <w:t xml:space="preserve"> та правові</w:t>
      </w:r>
      <w:r w:rsidRPr="00743BF5">
        <w:rPr>
          <w:rFonts w:ascii="Times New Roman" w:hAnsi="Times New Roman" w:cs="Times New Roman"/>
          <w:sz w:val="28"/>
          <w:szCs w:val="28"/>
        </w:rPr>
        <w:t xml:space="preserve"> задачі:</w:t>
      </w:r>
    </w:p>
    <w:p w:rsidR="00470A22" w:rsidRPr="00743BF5" w:rsidRDefault="00424DC0"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hAnsi="Times New Roman" w:cs="Times New Roman"/>
          <w:sz w:val="28"/>
          <w:szCs w:val="28"/>
        </w:rPr>
        <w:t>1</w:t>
      </w:r>
      <w:r w:rsidR="003F6C5C" w:rsidRPr="00743BF5">
        <w:rPr>
          <w:rFonts w:ascii="Times New Roman" w:eastAsia="Times New Roman" w:hAnsi="Times New Roman" w:cs="Times New Roman"/>
          <w:sz w:val="28"/>
          <w:szCs w:val="28"/>
          <w:lang w:eastAsia="uk-UA"/>
        </w:rPr>
        <w:t>.</w:t>
      </w:r>
      <w:r w:rsidR="00470A22" w:rsidRPr="00743BF5">
        <w:rPr>
          <w:rFonts w:ascii="Times New Roman" w:eastAsia="Times New Roman" w:hAnsi="Times New Roman" w:cs="Times New Roman"/>
          <w:sz w:val="28"/>
          <w:szCs w:val="28"/>
          <w:lang w:eastAsia="uk-UA"/>
        </w:rPr>
        <w:t> За договором купівлі-продажу українська фірма «Сула» продала іноземному контрагенту 1000,00 тон пшениці загальною вартістю 130000,00 доларів США. Товар було відвантажено покупцеві, про що свідчить вантажна митна декларація від 10 березня. Оплата товару мала бути проведена 10 травня. Проте станом на 10 червня на банківський рахунок продавця зазначені кошти не надійшли.</w:t>
      </w:r>
      <w:r w:rsidR="00743BF5">
        <w:rPr>
          <w:rFonts w:ascii="Times New Roman" w:eastAsia="Times New Roman" w:hAnsi="Times New Roman" w:cs="Times New Roman"/>
          <w:sz w:val="28"/>
          <w:szCs w:val="28"/>
          <w:lang w:eastAsia="uk-UA"/>
        </w:rPr>
        <w:t xml:space="preserve"> </w:t>
      </w:r>
      <w:r w:rsidR="00743BF5">
        <w:rPr>
          <w:rFonts w:ascii="Times New Roman" w:eastAsia="Times New Roman" w:hAnsi="Times New Roman" w:cs="Times New Roman"/>
          <w:i/>
          <w:sz w:val="28"/>
          <w:szCs w:val="28"/>
          <w:lang w:eastAsia="uk-UA"/>
        </w:rPr>
        <w:t>Дайте коротку відповідь на поставлені питання:</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В який строк згідно з чинним законодавством України мають проводитися розрахунки за зовнішньоекономічними договорами?</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Які санкції передбачає чинне законодавство за порушення встановлених строків розрахунків?</w:t>
      </w:r>
    </w:p>
    <w:p w:rsidR="00470A22" w:rsidRDefault="00470A22"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eastAsia="Times New Roman" w:hAnsi="Times New Roman" w:cs="Times New Roman"/>
          <w:i/>
          <w:sz w:val="28"/>
          <w:szCs w:val="28"/>
          <w:lang w:eastAsia="uk-UA"/>
        </w:rPr>
        <w:t>Яких заходів має вжити українська фірма «Сула» в зазначеній ситуації?</w:t>
      </w: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p>
    <w:p w:rsidR="00743BF5" w:rsidRPr="00743BF5" w:rsidRDefault="00743BF5"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p>
    <w:p w:rsidR="00470A22" w:rsidRPr="00743BF5" w:rsidRDefault="003F6C5C"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b/>
          <w:bCs/>
          <w:sz w:val="28"/>
          <w:szCs w:val="28"/>
          <w:lang w:eastAsia="uk-UA"/>
        </w:rPr>
        <w:t xml:space="preserve">2. </w:t>
      </w:r>
      <w:r w:rsidR="00470A22" w:rsidRPr="00743BF5">
        <w:rPr>
          <w:rFonts w:ascii="Times New Roman" w:eastAsia="Times New Roman" w:hAnsi="Times New Roman" w:cs="Times New Roman"/>
          <w:b/>
          <w:bCs/>
          <w:sz w:val="28"/>
          <w:szCs w:val="28"/>
          <w:lang w:eastAsia="uk-UA"/>
        </w:rPr>
        <w:t> </w:t>
      </w:r>
      <w:proofErr w:type="spellStart"/>
      <w:r w:rsidR="00470A22" w:rsidRPr="00743BF5">
        <w:rPr>
          <w:rFonts w:ascii="Times New Roman" w:eastAsia="Times New Roman" w:hAnsi="Times New Roman" w:cs="Times New Roman"/>
          <w:sz w:val="28"/>
          <w:szCs w:val="28"/>
          <w:lang w:eastAsia="uk-UA"/>
        </w:rPr>
        <w:t>Громадянини</w:t>
      </w:r>
      <w:proofErr w:type="spellEnd"/>
      <w:r w:rsidR="00470A22" w:rsidRPr="00743BF5">
        <w:rPr>
          <w:rFonts w:ascii="Times New Roman" w:eastAsia="Times New Roman" w:hAnsi="Times New Roman" w:cs="Times New Roman"/>
          <w:sz w:val="28"/>
          <w:szCs w:val="28"/>
          <w:lang w:eastAsia="uk-UA"/>
        </w:rPr>
        <w:t xml:space="preserve"> </w:t>
      </w:r>
      <w:proofErr w:type="spellStart"/>
      <w:r w:rsidR="00470A22" w:rsidRPr="00743BF5">
        <w:rPr>
          <w:rFonts w:ascii="Times New Roman" w:eastAsia="Times New Roman" w:hAnsi="Times New Roman" w:cs="Times New Roman"/>
          <w:sz w:val="28"/>
          <w:szCs w:val="28"/>
          <w:lang w:eastAsia="uk-UA"/>
        </w:rPr>
        <w:t>Панін</w:t>
      </w:r>
      <w:proofErr w:type="spellEnd"/>
      <w:r w:rsidR="00470A22" w:rsidRPr="00743BF5">
        <w:rPr>
          <w:rFonts w:ascii="Times New Roman" w:eastAsia="Times New Roman" w:hAnsi="Times New Roman" w:cs="Times New Roman"/>
          <w:sz w:val="28"/>
          <w:szCs w:val="28"/>
          <w:lang w:eastAsia="uk-UA"/>
        </w:rPr>
        <w:t xml:space="preserve"> О.О. – власник 3-кімнатної квартири одержав пропозицію від акціонерного банку «Світ-банк» укласти договір оренди строком на 5 років.</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sz w:val="28"/>
          <w:szCs w:val="28"/>
          <w:lang w:eastAsia="uk-UA"/>
        </w:rPr>
        <w:t>Перед тим, як прийняти пропозицію банку О. </w:t>
      </w:r>
      <w:proofErr w:type="spellStart"/>
      <w:r w:rsidRPr="00743BF5">
        <w:rPr>
          <w:rFonts w:ascii="Times New Roman" w:eastAsia="Times New Roman" w:hAnsi="Times New Roman" w:cs="Times New Roman"/>
          <w:sz w:val="28"/>
          <w:szCs w:val="28"/>
          <w:lang w:eastAsia="uk-UA"/>
        </w:rPr>
        <w:t>Панін</w:t>
      </w:r>
      <w:proofErr w:type="spellEnd"/>
      <w:r w:rsidRPr="00743BF5">
        <w:rPr>
          <w:rFonts w:ascii="Times New Roman" w:eastAsia="Times New Roman" w:hAnsi="Times New Roman" w:cs="Times New Roman"/>
          <w:sz w:val="28"/>
          <w:szCs w:val="28"/>
          <w:lang w:eastAsia="uk-UA"/>
        </w:rPr>
        <w:t xml:space="preserve"> вирішив проконсультуватися в юридичній консультації. Зокрема він поставив такі запитання:</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Які нормативно-правові акти регламентують відносини оренди житлових приміщень?</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Чи має право фізична особа здавати квартиру в оренду та одержувати орендну плату?</w:t>
      </w:r>
    </w:p>
    <w:p w:rsidR="00470A22" w:rsidRDefault="00470A22"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r w:rsidRPr="00743BF5">
        <w:rPr>
          <w:rFonts w:ascii="Times New Roman" w:eastAsia="Times New Roman" w:hAnsi="Times New Roman" w:cs="Times New Roman"/>
          <w:i/>
          <w:iCs/>
          <w:sz w:val="28"/>
          <w:szCs w:val="28"/>
          <w:lang w:eastAsia="uk-UA"/>
        </w:rPr>
        <w:t>Чи необхідно орендодавцю бути суб’єктом підприємницької діяльності?</w:t>
      </w: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Pr="00743BF5" w:rsidRDefault="00743BF5"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p>
    <w:p w:rsidR="00743BF5" w:rsidRPr="00743BF5" w:rsidRDefault="003F6C5C"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eastAsia="Times New Roman" w:hAnsi="Times New Roman" w:cs="Times New Roman"/>
          <w:sz w:val="28"/>
          <w:szCs w:val="28"/>
          <w:lang w:eastAsia="uk-UA"/>
        </w:rPr>
        <w:t xml:space="preserve">3. </w:t>
      </w:r>
      <w:r w:rsidR="00470A22" w:rsidRPr="00743BF5">
        <w:rPr>
          <w:rFonts w:ascii="Times New Roman" w:eastAsia="Times New Roman" w:hAnsi="Times New Roman" w:cs="Times New Roman"/>
          <w:sz w:val="28"/>
          <w:szCs w:val="28"/>
          <w:lang w:eastAsia="uk-UA"/>
        </w:rPr>
        <w:t>21 травня між орендодавцем та орендарем було укладено договір оренди не житлового приміщення. Згідно з договором розмір орендної плати становить 300,00 грн. на місяць. Об’єкт оренди було передано орендареві 15 липня. 16 серпня орендар перерахував на банківський рахунок орендодавця 300,00 грн. А 20 серпня орендар отримав листа від орендодавця з вимогою сплатити оренду плату за період з 21 травня по 15 липня.</w:t>
      </w:r>
      <w:r w:rsidR="00743BF5">
        <w:rPr>
          <w:rFonts w:ascii="Times New Roman" w:eastAsia="Times New Roman" w:hAnsi="Times New Roman" w:cs="Times New Roman"/>
          <w:sz w:val="28"/>
          <w:szCs w:val="28"/>
          <w:lang w:eastAsia="uk-UA"/>
        </w:rPr>
        <w:t xml:space="preserve"> </w:t>
      </w:r>
      <w:r w:rsidR="00743BF5">
        <w:rPr>
          <w:rFonts w:ascii="Times New Roman" w:eastAsia="Times New Roman" w:hAnsi="Times New Roman" w:cs="Times New Roman"/>
          <w:i/>
          <w:sz w:val="28"/>
          <w:szCs w:val="28"/>
          <w:lang w:eastAsia="uk-UA"/>
        </w:rPr>
        <w:t>Дайте коротку відповідь на поставлені питання:</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Які нормативно-правові акти регламентують відносини оренди?</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Чи правомірні вимоги орендодавця?</w:t>
      </w:r>
    </w:p>
    <w:p w:rsidR="00470A22" w:rsidRDefault="00470A22"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r w:rsidRPr="00743BF5">
        <w:rPr>
          <w:rFonts w:ascii="Times New Roman" w:eastAsia="Times New Roman" w:hAnsi="Times New Roman" w:cs="Times New Roman"/>
          <w:i/>
          <w:iCs/>
          <w:sz w:val="28"/>
          <w:szCs w:val="28"/>
          <w:lang w:eastAsia="uk-UA"/>
        </w:rPr>
        <w:t>З якого моменту у орендаря виникає обов’язок зі сплати орендної плати?</w:t>
      </w: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Pr="00743BF5" w:rsidRDefault="00743BF5"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p>
    <w:p w:rsidR="00470A22" w:rsidRPr="00743BF5" w:rsidRDefault="003F6C5C"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eastAsia="Times New Roman" w:hAnsi="Times New Roman" w:cs="Times New Roman"/>
          <w:b/>
          <w:bCs/>
          <w:sz w:val="28"/>
          <w:szCs w:val="28"/>
          <w:lang w:eastAsia="uk-UA"/>
        </w:rPr>
        <w:lastRenderedPageBreak/>
        <w:t xml:space="preserve">4. </w:t>
      </w:r>
      <w:r w:rsidR="00470A22" w:rsidRPr="00743BF5">
        <w:rPr>
          <w:rFonts w:ascii="Times New Roman" w:eastAsia="Times New Roman" w:hAnsi="Times New Roman" w:cs="Times New Roman"/>
          <w:sz w:val="28"/>
          <w:szCs w:val="28"/>
          <w:lang w:eastAsia="uk-UA"/>
        </w:rPr>
        <w:t xml:space="preserve"> 26 січня між Продавцем та Покупцем було укладено договір купівлі-продажу транспортного засобу, ціна якого склала 70000,00 грн. на умовах 100% попередньої оплати. Договір містив застереження про те, що спір передається на розгляд до третейського суду. 10 лютого Покупець перерахував на банківський рахунок Продавця обумовлену суму коштів. Відповідно до умов договору Продавець мав передати транспортний засіб Покупцеві протягом 7 днів з моменту зарахування коштів на банківський рахунок Продавця. 1 березня Покупець звернувся до господарського суду з позовною заявою про примушення до виконання обов’язку в натурі.</w:t>
      </w:r>
      <w:r w:rsidR="00743BF5">
        <w:rPr>
          <w:rFonts w:ascii="Times New Roman" w:eastAsia="Times New Roman" w:hAnsi="Times New Roman" w:cs="Times New Roman"/>
          <w:sz w:val="28"/>
          <w:szCs w:val="28"/>
          <w:lang w:eastAsia="uk-UA"/>
        </w:rPr>
        <w:t xml:space="preserve"> </w:t>
      </w:r>
      <w:r w:rsidR="00743BF5">
        <w:rPr>
          <w:rFonts w:ascii="Times New Roman" w:eastAsia="Times New Roman" w:hAnsi="Times New Roman" w:cs="Times New Roman"/>
          <w:i/>
          <w:sz w:val="28"/>
          <w:szCs w:val="28"/>
          <w:lang w:eastAsia="uk-UA"/>
        </w:rPr>
        <w:t>Дайте коротку відповідь на поставлені питання:</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Яке рішення має прийняти господарський суд?</w:t>
      </w:r>
    </w:p>
    <w:p w:rsidR="00470A22" w:rsidRDefault="00470A22"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r w:rsidRPr="00743BF5">
        <w:rPr>
          <w:rFonts w:ascii="Times New Roman" w:eastAsia="Times New Roman" w:hAnsi="Times New Roman" w:cs="Times New Roman"/>
          <w:i/>
          <w:iCs/>
          <w:sz w:val="28"/>
          <w:szCs w:val="28"/>
          <w:lang w:eastAsia="uk-UA"/>
        </w:rPr>
        <w:t>Яких заходів для захисту своїх прав мав вжити Покупець?</w:t>
      </w: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Pr="00743BF5" w:rsidRDefault="00743BF5"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p>
    <w:p w:rsidR="00743BF5" w:rsidRPr="00743BF5" w:rsidRDefault="003F6C5C"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eastAsia="Times New Roman" w:hAnsi="Times New Roman" w:cs="Times New Roman"/>
          <w:sz w:val="28"/>
          <w:szCs w:val="28"/>
          <w:lang w:eastAsia="uk-UA"/>
        </w:rPr>
        <w:t xml:space="preserve">5. </w:t>
      </w:r>
      <w:r w:rsidR="00470A22" w:rsidRPr="00743BF5">
        <w:rPr>
          <w:rFonts w:ascii="Times New Roman" w:eastAsia="Times New Roman" w:hAnsi="Times New Roman" w:cs="Times New Roman"/>
          <w:sz w:val="28"/>
          <w:szCs w:val="28"/>
          <w:lang w:eastAsia="uk-UA"/>
        </w:rPr>
        <w:t>20 березня товариство з обмеженою відповідальністю звернулося до видавництва із листом-пропозицією продати йому до кінця квітня 1000 картриджів. 15 квітня на банківський рахунок товариства з обмеженою відповідальністю надійшли кошти в оплату картриджів. Проте товариство з обмеженою відповідальністю не передало видавництву 1000 картриджів. Видавництво звернулося до видавництва з претензією. Проте видавництво вимоги товариства з обмеженою відповідальністю не визнало, посилаючись на те, що договір купівлі-продажу між ними не укладався, а лист з яким товариство з обмеженою відповідальністю звернулося до видавництва був лише пропозицією укласти договір. Видавництво звернулося за захистом сво</w:t>
      </w:r>
      <w:r w:rsidR="00743BF5">
        <w:rPr>
          <w:rFonts w:ascii="Times New Roman" w:eastAsia="Times New Roman" w:hAnsi="Times New Roman" w:cs="Times New Roman"/>
          <w:sz w:val="28"/>
          <w:szCs w:val="28"/>
          <w:lang w:eastAsia="uk-UA"/>
        </w:rPr>
        <w:t xml:space="preserve">їх прав до господарського суду. </w:t>
      </w:r>
      <w:r w:rsidR="00743BF5">
        <w:rPr>
          <w:rFonts w:ascii="Times New Roman" w:eastAsia="Times New Roman" w:hAnsi="Times New Roman" w:cs="Times New Roman"/>
          <w:i/>
          <w:sz w:val="28"/>
          <w:szCs w:val="28"/>
          <w:lang w:eastAsia="uk-UA"/>
        </w:rPr>
        <w:t>Дайте коротку відповідь на поставлені питання:</w:t>
      </w:r>
    </w:p>
    <w:p w:rsidR="00470A22" w:rsidRPr="00743BF5" w:rsidRDefault="00470A22" w:rsidP="00743BF5">
      <w:pPr>
        <w:shd w:val="clear" w:color="auto" w:fill="FFFFFF"/>
        <w:spacing w:after="0" w:line="23" w:lineRule="atLeast"/>
        <w:ind w:left="80"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Який порядок укладання господарських договорів передбачає чинне законодавство України?</w:t>
      </w:r>
    </w:p>
    <w:p w:rsidR="00470A22" w:rsidRPr="00743BF5" w:rsidRDefault="00470A22"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Чи є лист-пропозиція офертою?</w:t>
      </w:r>
    </w:p>
    <w:p w:rsidR="00470A22" w:rsidRDefault="00470A22"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r w:rsidRPr="00743BF5">
        <w:rPr>
          <w:rFonts w:ascii="Times New Roman" w:eastAsia="Times New Roman" w:hAnsi="Times New Roman" w:cs="Times New Roman"/>
          <w:i/>
          <w:iCs/>
          <w:sz w:val="28"/>
          <w:szCs w:val="28"/>
          <w:lang w:eastAsia="uk-UA"/>
        </w:rPr>
        <w:t>Яке рішення має прийняти господарський суд?</w:t>
      </w: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firstLine="709"/>
        <w:jc w:val="both"/>
        <w:rPr>
          <w:rFonts w:ascii="Times New Roman" w:eastAsia="Times New Roman" w:hAnsi="Times New Roman" w:cs="Times New Roman"/>
          <w:i/>
          <w:iCs/>
          <w:sz w:val="28"/>
          <w:szCs w:val="28"/>
          <w:lang w:eastAsia="uk-UA"/>
        </w:rPr>
      </w:pPr>
    </w:p>
    <w:p w:rsidR="00743BF5" w:rsidRPr="00743BF5" w:rsidRDefault="00743BF5" w:rsidP="00743BF5">
      <w:pPr>
        <w:shd w:val="clear" w:color="auto" w:fill="FFFFFF"/>
        <w:spacing w:after="0" w:line="23" w:lineRule="atLeast"/>
        <w:ind w:firstLine="709"/>
        <w:jc w:val="both"/>
        <w:rPr>
          <w:rFonts w:ascii="Times New Roman" w:eastAsia="Times New Roman" w:hAnsi="Times New Roman" w:cs="Times New Roman"/>
          <w:sz w:val="28"/>
          <w:szCs w:val="28"/>
          <w:lang w:eastAsia="uk-UA"/>
        </w:rPr>
      </w:pPr>
    </w:p>
    <w:p w:rsidR="00470A22" w:rsidRPr="00743BF5" w:rsidRDefault="003F6C5C" w:rsidP="00743BF5">
      <w:pPr>
        <w:shd w:val="clear" w:color="auto" w:fill="FFFFFF"/>
        <w:spacing w:after="0" w:line="23" w:lineRule="atLeast"/>
        <w:ind w:firstLine="709"/>
        <w:jc w:val="both"/>
        <w:rPr>
          <w:rFonts w:ascii="Times New Roman" w:eastAsia="Times New Roman" w:hAnsi="Times New Roman" w:cs="Times New Roman"/>
          <w:i/>
          <w:sz w:val="28"/>
          <w:szCs w:val="28"/>
          <w:lang w:eastAsia="uk-UA"/>
        </w:rPr>
      </w:pPr>
      <w:r w:rsidRPr="00743BF5">
        <w:rPr>
          <w:rFonts w:ascii="Times New Roman" w:eastAsia="Times New Roman" w:hAnsi="Times New Roman" w:cs="Times New Roman"/>
          <w:b/>
          <w:bCs/>
          <w:sz w:val="28"/>
          <w:szCs w:val="28"/>
          <w:lang w:eastAsia="uk-UA"/>
        </w:rPr>
        <w:t xml:space="preserve">6. </w:t>
      </w:r>
      <w:r w:rsidR="00470A22" w:rsidRPr="00743BF5">
        <w:rPr>
          <w:rFonts w:ascii="Times New Roman" w:eastAsia="Times New Roman" w:hAnsi="Times New Roman" w:cs="Times New Roman"/>
          <w:sz w:val="28"/>
          <w:szCs w:val="28"/>
          <w:lang w:eastAsia="uk-UA"/>
        </w:rPr>
        <w:t>Орендодавець та орендар 5 березня уклали договір оренди нежитлового приміщення. Зазначене приміщення 10 березня за Актом здачі-приймання було передано орендареві. Під час користування орендарем об’єктом оренди останній було пошкоджено внаслідок пожежі.</w:t>
      </w:r>
      <w:r w:rsidR="00743BF5">
        <w:rPr>
          <w:rFonts w:ascii="Times New Roman" w:eastAsia="Times New Roman" w:hAnsi="Times New Roman" w:cs="Times New Roman"/>
          <w:sz w:val="28"/>
          <w:szCs w:val="28"/>
          <w:lang w:eastAsia="uk-UA"/>
        </w:rPr>
        <w:t xml:space="preserve"> </w:t>
      </w:r>
      <w:r w:rsidR="00743BF5">
        <w:rPr>
          <w:rFonts w:ascii="Times New Roman" w:eastAsia="Times New Roman" w:hAnsi="Times New Roman" w:cs="Times New Roman"/>
          <w:i/>
          <w:sz w:val="28"/>
          <w:szCs w:val="28"/>
          <w:lang w:eastAsia="uk-UA"/>
        </w:rPr>
        <w:t>Дайте коротку відповідь на поставлені питання:</w:t>
      </w:r>
    </w:p>
    <w:p w:rsidR="00470A22" w:rsidRPr="00743BF5" w:rsidRDefault="00470A22" w:rsidP="00743BF5">
      <w:pPr>
        <w:shd w:val="clear" w:color="auto" w:fill="FFFFFF"/>
        <w:spacing w:after="0" w:line="23" w:lineRule="atLeast"/>
        <w:ind w:left="40" w:firstLine="709"/>
        <w:jc w:val="both"/>
        <w:rPr>
          <w:rFonts w:ascii="Times New Roman" w:eastAsia="Times New Roman" w:hAnsi="Times New Roman" w:cs="Times New Roman"/>
          <w:sz w:val="28"/>
          <w:szCs w:val="28"/>
          <w:lang w:eastAsia="uk-UA"/>
        </w:rPr>
      </w:pPr>
      <w:r w:rsidRPr="00743BF5">
        <w:rPr>
          <w:rFonts w:ascii="Times New Roman" w:eastAsia="Times New Roman" w:hAnsi="Times New Roman" w:cs="Times New Roman"/>
          <w:i/>
          <w:iCs/>
          <w:sz w:val="28"/>
          <w:szCs w:val="28"/>
          <w:lang w:eastAsia="uk-UA"/>
        </w:rPr>
        <w:t>Хто несе ризик випадкової загибелі об’єкта оренди?</w:t>
      </w:r>
    </w:p>
    <w:p w:rsidR="00424DC0" w:rsidRDefault="00470A22" w:rsidP="00743BF5">
      <w:pPr>
        <w:shd w:val="clear" w:color="auto" w:fill="FFFFFF"/>
        <w:spacing w:after="0" w:line="23" w:lineRule="atLeast"/>
        <w:ind w:left="40" w:firstLine="709"/>
        <w:jc w:val="both"/>
        <w:rPr>
          <w:rFonts w:ascii="Times New Roman" w:eastAsia="Times New Roman" w:hAnsi="Times New Roman" w:cs="Times New Roman"/>
          <w:i/>
          <w:iCs/>
          <w:sz w:val="28"/>
          <w:szCs w:val="28"/>
          <w:lang w:eastAsia="uk-UA"/>
        </w:rPr>
      </w:pPr>
      <w:r w:rsidRPr="00743BF5">
        <w:rPr>
          <w:rFonts w:ascii="Times New Roman" w:eastAsia="Times New Roman" w:hAnsi="Times New Roman" w:cs="Times New Roman"/>
          <w:i/>
          <w:iCs/>
          <w:sz w:val="28"/>
          <w:szCs w:val="28"/>
          <w:lang w:eastAsia="uk-UA"/>
        </w:rPr>
        <w:t>Чи має орендодавець право на відшкодування збитків? Що означає термін «збитки» за чинним законодавством України?</w:t>
      </w:r>
    </w:p>
    <w:p w:rsidR="00743BF5" w:rsidRDefault="00743BF5" w:rsidP="00743BF5">
      <w:pPr>
        <w:shd w:val="clear" w:color="auto" w:fill="FFFFFF"/>
        <w:spacing w:after="0" w:line="23" w:lineRule="atLeast"/>
        <w:ind w:left="40"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left="40" w:firstLine="709"/>
        <w:jc w:val="both"/>
        <w:rPr>
          <w:rFonts w:ascii="Times New Roman" w:eastAsia="Times New Roman" w:hAnsi="Times New Roman" w:cs="Times New Roman"/>
          <w:i/>
          <w:iCs/>
          <w:sz w:val="28"/>
          <w:szCs w:val="28"/>
          <w:lang w:eastAsia="uk-UA"/>
        </w:rPr>
      </w:pPr>
    </w:p>
    <w:p w:rsidR="00743BF5" w:rsidRDefault="00743BF5" w:rsidP="00743BF5">
      <w:pPr>
        <w:shd w:val="clear" w:color="auto" w:fill="FFFFFF"/>
        <w:spacing w:after="0" w:line="23" w:lineRule="atLeast"/>
        <w:ind w:left="40" w:firstLine="709"/>
        <w:jc w:val="both"/>
        <w:rPr>
          <w:rFonts w:ascii="Times New Roman" w:eastAsia="Times New Roman" w:hAnsi="Times New Roman" w:cs="Times New Roman"/>
          <w:i/>
          <w:iCs/>
          <w:sz w:val="28"/>
          <w:szCs w:val="28"/>
          <w:lang w:eastAsia="uk-UA"/>
        </w:rPr>
      </w:pPr>
    </w:p>
    <w:p w:rsidR="00743BF5" w:rsidRPr="00743BF5" w:rsidRDefault="00743BF5" w:rsidP="00743BF5">
      <w:pPr>
        <w:shd w:val="clear" w:color="auto" w:fill="FFFFFF"/>
        <w:spacing w:after="0" w:line="23" w:lineRule="atLeast"/>
        <w:ind w:left="40" w:firstLine="709"/>
        <w:jc w:val="both"/>
        <w:rPr>
          <w:rFonts w:ascii="Times New Roman" w:eastAsia="Times New Roman" w:hAnsi="Times New Roman" w:cs="Times New Roman"/>
          <w:sz w:val="28"/>
          <w:szCs w:val="28"/>
          <w:lang w:eastAsia="uk-UA"/>
        </w:rPr>
      </w:pPr>
    </w:p>
    <w:p w:rsidR="003F6C5C" w:rsidRPr="00743BF5" w:rsidRDefault="003F6C5C" w:rsidP="00743BF5">
      <w:pPr>
        <w:pStyle w:val="a5"/>
        <w:shd w:val="clear" w:color="auto" w:fill="FFFFFF"/>
        <w:spacing w:before="0" w:beforeAutospacing="0" w:after="0" w:afterAutospacing="0" w:line="23" w:lineRule="atLeast"/>
        <w:ind w:left="150" w:firstLine="709"/>
        <w:jc w:val="both"/>
        <w:rPr>
          <w:sz w:val="28"/>
          <w:szCs w:val="28"/>
        </w:rPr>
      </w:pPr>
      <w:r w:rsidRPr="00743BF5">
        <w:rPr>
          <w:sz w:val="28"/>
          <w:szCs w:val="28"/>
        </w:rPr>
        <w:lastRenderedPageBreak/>
        <w:t>7. У приміщенні навчального закладу було розміщено оголошення, у якому господиня О. пропонувала взяти на квартиру двох студенток для проживання на строк не менше одного року з оплатою 1 000 (одна тисяча) гривен за місяць.</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Ознайомившись із текстом оголошення, працівники районної державної податкової інспекції відвідали господиню О. і вказали їй на необхідність зареєструватися в якості фізичної особи-підприємця.</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Господиня О. відмовилася виконувати вимогу працівників податкової служби, оскільки вона бере на квартиру студенток вперше; квартира є її особистою власністю, яку вона може використовувати за будь-яким призначенням. Окрім того, вона вчасно оплачує комунальні послуги та податки. Перед державою невиконаних зобов’язань не має.</w:t>
      </w:r>
    </w:p>
    <w:p w:rsidR="003F6C5C" w:rsidRDefault="003F6C5C"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r w:rsidRPr="003F6C5C">
        <w:rPr>
          <w:rFonts w:ascii="Times New Roman" w:eastAsia="Times New Roman" w:hAnsi="Times New Roman" w:cs="Times New Roman"/>
          <w:i/>
          <w:sz w:val="28"/>
          <w:szCs w:val="28"/>
          <w:lang w:eastAsia="uk-UA"/>
        </w:rPr>
        <w:t>Вирішіть спір. Назвіть ознаки підприємницької діяльності. Чи обґрунтованою є вимога працівників державної податкової служби.</w:t>
      </w: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Pr="003F6C5C"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3F6C5C" w:rsidRPr="00743BF5" w:rsidRDefault="003F6C5C" w:rsidP="00743BF5">
      <w:pPr>
        <w:pStyle w:val="a5"/>
        <w:shd w:val="clear" w:color="auto" w:fill="FFFFFF"/>
        <w:spacing w:before="0" w:beforeAutospacing="0" w:after="0" w:afterAutospacing="0" w:line="23" w:lineRule="atLeast"/>
        <w:ind w:left="150" w:firstLine="709"/>
        <w:jc w:val="both"/>
        <w:rPr>
          <w:sz w:val="28"/>
          <w:szCs w:val="28"/>
        </w:rPr>
      </w:pPr>
      <w:r w:rsidRPr="00743BF5">
        <w:rPr>
          <w:b/>
          <w:sz w:val="28"/>
          <w:szCs w:val="28"/>
        </w:rPr>
        <w:t xml:space="preserve">8. </w:t>
      </w:r>
      <w:r w:rsidRPr="00743BF5">
        <w:rPr>
          <w:sz w:val="28"/>
          <w:szCs w:val="28"/>
        </w:rPr>
        <w:t xml:space="preserve">Студент 3 курсу юридичного факультету, який проживає у </w:t>
      </w:r>
      <w:proofErr w:type="spellStart"/>
      <w:r w:rsidRPr="00743BF5">
        <w:rPr>
          <w:sz w:val="28"/>
          <w:szCs w:val="28"/>
        </w:rPr>
        <w:t>м.Львові</w:t>
      </w:r>
      <w:proofErr w:type="spellEnd"/>
      <w:r w:rsidRPr="00743BF5">
        <w:rPr>
          <w:sz w:val="28"/>
          <w:szCs w:val="28"/>
        </w:rPr>
        <w:t xml:space="preserve"> по вул. Науковій (Франківський район </w:t>
      </w:r>
      <w:proofErr w:type="spellStart"/>
      <w:r w:rsidRPr="00743BF5">
        <w:rPr>
          <w:sz w:val="28"/>
          <w:szCs w:val="28"/>
        </w:rPr>
        <w:t>м.Львова</w:t>
      </w:r>
      <w:proofErr w:type="spellEnd"/>
      <w:r w:rsidRPr="00743BF5">
        <w:rPr>
          <w:sz w:val="28"/>
          <w:szCs w:val="28"/>
        </w:rPr>
        <w:t>) звернувся у Личаківську районну адміністрацію з заявою про реєстрацію його як підприємця для здійснення юридичної практики.</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Через 10 днів йому було відмовлено у державній реєстрації. У відмові було зазначено, що:</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1) у Львові вже існують юридичні фірми, тому займатися цим видом діяльності вбачається недоцільним;</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2) для зайняття таким видом діяльності необхідна вища юридична освіта, якої у заявника немає;</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3) така діяльність може здійснюватися лише після отримання ліцензії Міністерства юстиції України;</w:t>
      </w:r>
    </w:p>
    <w:p w:rsidR="003F6C5C" w:rsidRDefault="003F6C5C"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r w:rsidRPr="003F6C5C">
        <w:rPr>
          <w:rFonts w:ascii="Times New Roman" w:eastAsia="Times New Roman" w:hAnsi="Times New Roman" w:cs="Times New Roman"/>
          <w:sz w:val="28"/>
          <w:szCs w:val="28"/>
          <w:lang w:eastAsia="uk-UA"/>
        </w:rPr>
        <w:t xml:space="preserve">4) заявник не має власного приміщення, де мала б здійснюватися така діяльність. </w:t>
      </w:r>
      <w:r w:rsidRPr="003F6C5C">
        <w:rPr>
          <w:rFonts w:ascii="Times New Roman" w:eastAsia="Times New Roman" w:hAnsi="Times New Roman" w:cs="Times New Roman"/>
          <w:i/>
          <w:sz w:val="28"/>
          <w:szCs w:val="28"/>
          <w:lang w:eastAsia="uk-UA"/>
        </w:rPr>
        <w:t>Чи є підстави для відмови в державній реєстрації?</w:t>
      </w: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Pr="003F6C5C" w:rsidRDefault="00743BF5"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p>
    <w:p w:rsidR="003F6C5C" w:rsidRPr="00743BF5" w:rsidRDefault="003F6C5C" w:rsidP="00743BF5">
      <w:pPr>
        <w:pStyle w:val="a5"/>
        <w:shd w:val="clear" w:color="auto" w:fill="FFFFFF"/>
        <w:spacing w:before="0" w:beforeAutospacing="0" w:after="0" w:afterAutospacing="0" w:line="23" w:lineRule="atLeast"/>
        <w:ind w:left="150" w:firstLine="709"/>
        <w:jc w:val="both"/>
        <w:rPr>
          <w:sz w:val="28"/>
          <w:szCs w:val="28"/>
        </w:rPr>
      </w:pPr>
      <w:r w:rsidRPr="00743BF5">
        <w:rPr>
          <w:b/>
          <w:sz w:val="28"/>
          <w:szCs w:val="28"/>
        </w:rPr>
        <w:t xml:space="preserve">9. </w:t>
      </w:r>
      <w:r w:rsidRPr="00743BF5">
        <w:rPr>
          <w:sz w:val="28"/>
          <w:szCs w:val="28"/>
        </w:rPr>
        <w:t>Фізичній особі-підприємцю М. надійшло письмове повідомлення з районної податкової інспекції про те, що йому необхідно з’явитися у податкову службу для отримання довідки про взяття його на облік. У повідомленні також було зазначено розмір грошової суми, яку необхідно сплатити за видачу такої довідки.</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sz w:val="28"/>
          <w:szCs w:val="28"/>
          <w:lang w:eastAsia="uk-UA"/>
        </w:rPr>
      </w:pPr>
      <w:r w:rsidRPr="003F6C5C">
        <w:rPr>
          <w:rFonts w:ascii="Times New Roman" w:eastAsia="Times New Roman" w:hAnsi="Times New Roman" w:cs="Times New Roman"/>
          <w:sz w:val="28"/>
          <w:szCs w:val="28"/>
          <w:lang w:eastAsia="uk-UA"/>
        </w:rPr>
        <w:t>М. відмовився з’явитися у податкову інспекцію на тій підставі, що згідно із законом він не несе обов’язку зареєструватися в органах державної податкової служби. Це повинен зробити відповідний орган податкової служби незалежно від того чи відвідає його підприємець особисто чи ні.</w:t>
      </w:r>
    </w:p>
    <w:p w:rsidR="003F6C5C" w:rsidRDefault="003F6C5C"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r w:rsidRPr="003F6C5C">
        <w:rPr>
          <w:rFonts w:ascii="Times New Roman" w:eastAsia="Times New Roman" w:hAnsi="Times New Roman" w:cs="Times New Roman"/>
          <w:i/>
          <w:sz w:val="28"/>
          <w:szCs w:val="28"/>
          <w:lang w:eastAsia="uk-UA"/>
        </w:rPr>
        <w:t>Дайте правову оцінку доводам підприємця М.</w:t>
      </w:r>
    </w:p>
    <w:p w:rsidR="00743BF5"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743BF5" w:rsidRPr="003F6C5C" w:rsidRDefault="00743BF5"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p>
    <w:p w:rsidR="003F6C5C" w:rsidRPr="00743BF5" w:rsidRDefault="003F6C5C" w:rsidP="00743BF5">
      <w:pPr>
        <w:pStyle w:val="a5"/>
        <w:shd w:val="clear" w:color="auto" w:fill="FFFFFF"/>
        <w:spacing w:before="0" w:beforeAutospacing="0" w:after="0" w:afterAutospacing="0" w:line="23" w:lineRule="atLeast"/>
        <w:ind w:left="150" w:firstLine="709"/>
        <w:jc w:val="both"/>
        <w:rPr>
          <w:sz w:val="28"/>
          <w:szCs w:val="28"/>
        </w:rPr>
      </w:pPr>
      <w:r w:rsidRPr="00743BF5">
        <w:rPr>
          <w:b/>
          <w:sz w:val="28"/>
          <w:szCs w:val="28"/>
        </w:rPr>
        <w:lastRenderedPageBreak/>
        <w:t xml:space="preserve">10. </w:t>
      </w:r>
      <w:r w:rsidR="00743BF5">
        <w:rPr>
          <w:b/>
          <w:sz w:val="28"/>
          <w:szCs w:val="28"/>
        </w:rPr>
        <w:t>З</w:t>
      </w:r>
      <w:r w:rsidRPr="00743BF5">
        <w:rPr>
          <w:sz w:val="28"/>
          <w:szCs w:val="28"/>
        </w:rPr>
        <w:t xml:space="preserve">асновник приватного підприємства "Лев” Левчук вирішив передати усі свої права, </w:t>
      </w:r>
      <w:proofErr w:type="spellStart"/>
      <w:r w:rsidRPr="00743BF5">
        <w:rPr>
          <w:sz w:val="28"/>
          <w:szCs w:val="28"/>
        </w:rPr>
        <w:t>пов”язані</w:t>
      </w:r>
      <w:proofErr w:type="spellEnd"/>
      <w:r w:rsidRPr="00743BF5">
        <w:rPr>
          <w:sz w:val="28"/>
          <w:szCs w:val="28"/>
        </w:rPr>
        <w:t xml:space="preserve"> з цим підприємством Геращенку.</w:t>
      </w:r>
    </w:p>
    <w:p w:rsidR="003F6C5C" w:rsidRPr="003F6C5C" w:rsidRDefault="003F6C5C" w:rsidP="00743BF5">
      <w:pPr>
        <w:shd w:val="clear" w:color="auto" w:fill="FFFFFF"/>
        <w:spacing w:after="0" w:line="23" w:lineRule="atLeast"/>
        <w:ind w:left="150" w:firstLine="709"/>
        <w:jc w:val="both"/>
        <w:rPr>
          <w:rFonts w:ascii="Times New Roman" w:eastAsia="Times New Roman" w:hAnsi="Times New Roman" w:cs="Times New Roman"/>
          <w:i/>
          <w:sz w:val="28"/>
          <w:szCs w:val="28"/>
          <w:lang w:eastAsia="uk-UA"/>
        </w:rPr>
      </w:pPr>
      <w:r w:rsidRPr="003F6C5C">
        <w:rPr>
          <w:rFonts w:ascii="Times New Roman" w:eastAsia="Times New Roman" w:hAnsi="Times New Roman" w:cs="Times New Roman"/>
          <w:i/>
          <w:sz w:val="28"/>
          <w:szCs w:val="28"/>
          <w:lang w:eastAsia="uk-UA"/>
        </w:rPr>
        <w:t>Як здійснюється така господарська операція? Які документи потрібно подати органу державної реєстрації для реєстрації змін власника майна приватного підприємства?</w:t>
      </w:r>
    </w:p>
    <w:p w:rsidR="003F6C5C" w:rsidRPr="00743BF5" w:rsidRDefault="003F6C5C" w:rsidP="00743BF5">
      <w:pPr>
        <w:spacing w:after="0" w:line="23" w:lineRule="atLeast"/>
        <w:ind w:firstLine="709"/>
        <w:jc w:val="both"/>
        <w:rPr>
          <w:rFonts w:ascii="Times New Roman" w:hAnsi="Times New Roman" w:cs="Times New Roman"/>
          <w:b/>
          <w:sz w:val="28"/>
          <w:szCs w:val="28"/>
        </w:rPr>
      </w:pPr>
    </w:p>
    <w:p w:rsidR="003F6C5C" w:rsidRDefault="003F6C5C" w:rsidP="00743BF5">
      <w:pPr>
        <w:spacing w:after="0" w:line="23" w:lineRule="atLeast"/>
        <w:ind w:firstLine="709"/>
        <w:jc w:val="both"/>
        <w:rPr>
          <w:rFonts w:ascii="Times New Roman" w:hAnsi="Times New Roman" w:cs="Times New Roman"/>
          <w:b/>
          <w:sz w:val="28"/>
          <w:szCs w:val="28"/>
        </w:rPr>
      </w:pPr>
    </w:p>
    <w:p w:rsidR="00743BF5" w:rsidRDefault="00743BF5" w:rsidP="00743BF5">
      <w:pPr>
        <w:spacing w:after="0" w:line="23" w:lineRule="atLeast"/>
        <w:ind w:firstLine="709"/>
        <w:jc w:val="both"/>
        <w:rPr>
          <w:rFonts w:ascii="Times New Roman" w:hAnsi="Times New Roman" w:cs="Times New Roman"/>
          <w:b/>
          <w:sz w:val="28"/>
          <w:szCs w:val="28"/>
        </w:rPr>
      </w:pPr>
    </w:p>
    <w:p w:rsidR="00743BF5" w:rsidRDefault="00743BF5" w:rsidP="00743BF5">
      <w:pPr>
        <w:spacing w:after="0" w:line="23" w:lineRule="atLeast"/>
        <w:ind w:firstLine="709"/>
        <w:jc w:val="both"/>
        <w:rPr>
          <w:rFonts w:ascii="Times New Roman" w:hAnsi="Times New Roman" w:cs="Times New Roman"/>
          <w:b/>
          <w:sz w:val="28"/>
          <w:szCs w:val="28"/>
        </w:rPr>
      </w:pPr>
    </w:p>
    <w:p w:rsidR="00743BF5" w:rsidRPr="00743BF5" w:rsidRDefault="00743BF5" w:rsidP="00743BF5">
      <w:pPr>
        <w:spacing w:after="0" w:line="23" w:lineRule="atLeast"/>
        <w:ind w:firstLine="709"/>
        <w:jc w:val="both"/>
        <w:rPr>
          <w:rFonts w:ascii="Times New Roman" w:hAnsi="Times New Roman" w:cs="Times New Roman"/>
          <w:b/>
          <w:sz w:val="28"/>
          <w:szCs w:val="28"/>
        </w:rPr>
      </w:pPr>
    </w:p>
    <w:p w:rsidR="00424DC0" w:rsidRPr="00743BF5" w:rsidRDefault="00424DC0" w:rsidP="00743BF5">
      <w:pPr>
        <w:spacing w:after="0" w:line="23" w:lineRule="atLeast"/>
        <w:ind w:firstLine="709"/>
        <w:jc w:val="both"/>
        <w:rPr>
          <w:rFonts w:ascii="Times New Roman" w:hAnsi="Times New Roman" w:cs="Times New Roman"/>
          <w:i/>
          <w:sz w:val="28"/>
          <w:szCs w:val="28"/>
        </w:rPr>
      </w:pPr>
      <w:r w:rsidRPr="00743BF5">
        <w:rPr>
          <w:rFonts w:ascii="Times New Roman" w:hAnsi="Times New Roman" w:cs="Times New Roman"/>
          <w:i/>
          <w:sz w:val="28"/>
          <w:szCs w:val="28"/>
        </w:rPr>
        <w:t>Завдання 5.</w:t>
      </w:r>
    </w:p>
    <w:p w:rsidR="00424DC0" w:rsidRPr="00743BF5" w:rsidRDefault="00424DC0" w:rsidP="00743BF5">
      <w:pPr>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Виконайте тестове завдання</w:t>
      </w:r>
      <w:r w:rsidR="003F6C5C" w:rsidRPr="00743BF5">
        <w:rPr>
          <w:rFonts w:ascii="Times New Roman" w:hAnsi="Times New Roman" w:cs="Times New Roman"/>
          <w:sz w:val="28"/>
          <w:szCs w:val="28"/>
        </w:rPr>
        <w:t xml:space="preserve"> (по варіантах)</w:t>
      </w:r>
      <w:r w:rsidRPr="00743BF5">
        <w:rPr>
          <w:rFonts w:ascii="Times New Roman" w:hAnsi="Times New Roman" w:cs="Times New Roman"/>
          <w:sz w:val="28"/>
          <w:szCs w:val="28"/>
        </w:rPr>
        <w:t>:</w:t>
      </w:r>
    </w:p>
    <w:p w:rsidR="00743BF5" w:rsidRDefault="00743BF5" w:rsidP="00743BF5">
      <w:pPr>
        <w:shd w:val="clear" w:color="auto" w:fill="FFFFFF"/>
        <w:spacing w:after="0" w:line="23" w:lineRule="atLeast"/>
        <w:ind w:firstLine="709"/>
        <w:jc w:val="center"/>
        <w:rPr>
          <w:rFonts w:ascii="Times New Roman" w:hAnsi="Times New Roman" w:cs="Times New Roman"/>
          <w:b/>
          <w:bCs/>
          <w:sz w:val="28"/>
          <w:szCs w:val="28"/>
        </w:rPr>
      </w:pPr>
    </w:p>
    <w:p w:rsidR="009C28A4" w:rsidRPr="00743BF5" w:rsidRDefault="00743BF5" w:rsidP="00743BF5">
      <w:pPr>
        <w:shd w:val="clear" w:color="auto" w:fill="FFFFFF"/>
        <w:spacing w:after="0" w:line="23"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Варіант І</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z w:val="28"/>
          <w:szCs w:val="28"/>
        </w:rPr>
        <w:t>І. Надайте визначення понять за господарським правом:</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3"/>
          <w:sz w:val="28"/>
          <w:szCs w:val="28"/>
        </w:rPr>
        <w:t>I.</w:t>
      </w:r>
      <w:r w:rsidRPr="00743BF5">
        <w:rPr>
          <w:rFonts w:ascii="Times New Roman" w:hAnsi="Times New Roman" w:cs="Times New Roman"/>
          <w:sz w:val="28"/>
          <w:szCs w:val="28"/>
        </w:rPr>
        <w:t xml:space="preserve"> Підприємство.</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2. Право господарського відання.</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3. Господарське зобов'язання.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4"/>
          <w:sz w:val="28"/>
          <w:szCs w:val="28"/>
          <w:lang w:val="en-US"/>
        </w:rPr>
        <w:t>II</w:t>
      </w:r>
      <w:r w:rsidRPr="00743BF5">
        <w:rPr>
          <w:rFonts w:ascii="Times New Roman" w:hAnsi="Times New Roman" w:cs="Times New Roman"/>
          <w:b/>
          <w:bCs/>
          <w:spacing w:val="-4"/>
          <w:sz w:val="28"/>
          <w:szCs w:val="28"/>
        </w:rPr>
        <w:t>.</w:t>
      </w:r>
      <w:r w:rsidRPr="00743BF5">
        <w:rPr>
          <w:rFonts w:ascii="Times New Roman" w:hAnsi="Times New Roman" w:cs="Times New Roman"/>
          <w:b/>
          <w:bCs/>
          <w:sz w:val="28"/>
          <w:szCs w:val="28"/>
        </w:rPr>
        <w:tab/>
        <w:t>Вирішіть завдання та поясність правові підстави відповідей на запитання: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Між суб'єктом господарювання та не суб'єктом господарювання - фізичною особою був укладений договір купівлі-продажу за яким перший виконав зобов'язання на думку другого неналежним чином. Між сторонами з цього приводу виник спір. Дайте відповіді на наступні запитання: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1 .Чи можуть застосовуватися в даному випадку норми Господарського кодексу?</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2. Який суд буде розглядати спір між цими сторонами - господарський або загальний суд?</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3. Який процесуальний кодекс буде застосовано при розгляді спору між цими сторонами?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5"/>
          <w:sz w:val="28"/>
          <w:szCs w:val="28"/>
          <w:lang w:val="en-US"/>
        </w:rPr>
        <w:t>III</w:t>
      </w:r>
      <w:r w:rsidRPr="00743BF5">
        <w:rPr>
          <w:rFonts w:ascii="Times New Roman" w:hAnsi="Times New Roman" w:cs="Times New Roman"/>
          <w:b/>
          <w:bCs/>
          <w:spacing w:val="-5"/>
          <w:sz w:val="28"/>
          <w:szCs w:val="28"/>
        </w:rPr>
        <w:t>.</w:t>
      </w:r>
      <w:r w:rsidRPr="00743BF5">
        <w:rPr>
          <w:rFonts w:ascii="Times New Roman" w:hAnsi="Times New Roman" w:cs="Times New Roman"/>
          <w:b/>
          <w:bCs/>
          <w:sz w:val="28"/>
          <w:szCs w:val="28"/>
        </w:rPr>
        <w:tab/>
        <w:t>Дайте відповіді на запитання та обґрунтуйте їх із посиланням на чинне законодавство:</w:t>
      </w:r>
    </w:p>
    <w:p w:rsidR="009C28A4" w:rsidRPr="00743BF5" w:rsidRDefault="009C28A4" w:rsidP="00743BF5">
      <w:pPr>
        <w:widowControl w:val="0"/>
        <w:numPr>
          <w:ilvl w:val="0"/>
          <w:numId w:val="3"/>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20"/>
          <w:sz w:val="28"/>
          <w:szCs w:val="28"/>
        </w:rPr>
      </w:pPr>
      <w:r w:rsidRPr="00743BF5">
        <w:rPr>
          <w:rFonts w:ascii="Times New Roman" w:hAnsi="Times New Roman" w:cs="Times New Roman"/>
          <w:sz w:val="28"/>
          <w:szCs w:val="28"/>
        </w:rPr>
        <w:t xml:space="preserve">Чи може бути у господарському зобов'язанні сторона одночасно і </w:t>
      </w:r>
      <w:proofErr w:type="spellStart"/>
      <w:r w:rsidRPr="00743BF5">
        <w:rPr>
          <w:rFonts w:ascii="Times New Roman" w:hAnsi="Times New Roman" w:cs="Times New Roman"/>
          <w:sz w:val="28"/>
          <w:szCs w:val="28"/>
        </w:rPr>
        <w:t>управненою</w:t>
      </w:r>
      <w:proofErr w:type="spellEnd"/>
      <w:r w:rsidRPr="00743BF5">
        <w:rPr>
          <w:rFonts w:ascii="Times New Roman" w:hAnsi="Times New Roman" w:cs="Times New Roman"/>
          <w:sz w:val="28"/>
          <w:szCs w:val="28"/>
        </w:rPr>
        <w:t xml:space="preserve"> і зобов'язаною?</w:t>
      </w:r>
    </w:p>
    <w:p w:rsidR="009C28A4" w:rsidRPr="00743BF5" w:rsidRDefault="009C28A4" w:rsidP="00743BF5">
      <w:pPr>
        <w:widowControl w:val="0"/>
        <w:numPr>
          <w:ilvl w:val="0"/>
          <w:numId w:val="3"/>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9"/>
          <w:sz w:val="28"/>
          <w:szCs w:val="28"/>
        </w:rPr>
      </w:pPr>
      <w:r w:rsidRPr="00743BF5">
        <w:rPr>
          <w:rFonts w:ascii="Times New Roman" w:hAnsi="Times New Roman" w:cs="Times New Roman"/>
          <w:sz w:val="28"/>
          <w:szCs w:val="28"/>
        </w:rPr>
        <w:t>Які умови є істотними для всіх видів господарських договорів?</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5"/>
          <w:sz w:val="28"/>
          <w:szCs w:val="28"/>
          <w:lang w:val="en-US"/>
        </w:rPr>
        <w:t>IV.</w:t>
      </w:r>
      <w:r w:rsidRPr="00743BF5">
        <w:rPr>
          <w:rFonts w:ascii="Times New Roman" w:hAnsi="Times New Roman" w:cs="Times New Roman"/>
          <w:b/>
          <w:bCs/>
          <w:sz w:val="28"/>
          <w:szCs w:val="28"/>
          <w:lang w:val="en-US"/>
        </w:rPr>
        <w:tab/>
      </w:r>
      <w:r w:rsidRPr="00743BF5">
        <w:rPr>
          <w:rFonts w:ascii="Times New Roman" w:hAnsi="Times New Roman" w:cs="Times New Roman"/>
          <w:b/>
          <w:bCs/>
          <w:sz w:val="28"/>
          <w:szCs w:val="28"/>
        </w:rPr>
        <w:t>Виконайте завдання:</w:t>
      </w:r>
    </w:p>
    <w:p w:rsidR="009C28A4" w:rsidRPr="00743BF5" w:rsidRDefault="009C28A4" w:rsidP="00743BF5">
      <w:pPr>
        <w:widowControl w:val="0"/>
        <w:numPr>
          <w:ilvl w:val="0"/>
          <w:numId w:val="4"/>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25"/>
          <w:sz w:val="28"/>
          <w:szCs w:val="28"/>
        </w:rPr>
      </w:pPr>
      <w:r w:rsidRPr="00743BF5">
        <w:rPr>
          <w:rFonts w:ascii="Times New Roman" w:hAnsi="Times New Roman" w:cs="Times New Roman"/>
          <w:sz w:val="28"/>
          <w:szCs w:val="28"/>
        </w:rPr>
        <w:t>Визначте види господарської діяльності в залежності від її мети.</w:t>
      </w:r>
    </w:p>
    <w:p w:rsidR="009C28A4" w:rsidRPr="00743BF5" w:rsidRDefault="009C28A4" w:rsidP="00743BF5">
      <w:pPr>
        <w:widowControl w:val="0"/>
        <w:numPr>
          <w:ilvl w:val="0"/>
          <w:numId w:val="4"/>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9"/>
          <w:sz w:val="28"/>
          <w:szCs w:val="28"/>
        </w:rPr>
      </w:pPr>
      <w:r w:rsidRPr="00743BF5">
        <w:rPr>
          <w:rFonts w:ascii="Times New Roman" w:hAnsi="Times New Roman" w:cs="Times New Roman"/>
          <w:sz w:val="28"/>
          <w:szCs w:val="28"/>
        </w:rPr>
        <w:t>Вкажіть види підприємств залежно від способу утворення (заснування) та формування статутного фонду.</w:t>
      </w:r>
    </w:p>
    <w:p w:rsidR="009C28A4" w:rsidRPr="00743BF5" w:rsidRDefault="009C28A4" w:rsidP="00743BF5">
      <w:pPr>
        <w:widowControl w:val="0"/>
        <w:numPr>
          <w:ilvl w:val="0"/>
          <w:numId w:val="4"/>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10"/>
          <w:sz w:val="28"/>
          <w:szCs w:val="28"/>
        </w:rPr>
      </w:pPr>
      <w:r w:rsidRPr="00743BF5">
        <w:rPr>
          <w:rFonts w:ascii="Times New Roman" w:hAnsi="Times New Roman" w:cs="Times New Roman"/>
          <w:sz w:val="28"/>
          <w:szCs w:val="28"/>
        </w:rPr>
        <w:t>Визначте види господарських товариств які несуть відповідальність за зобов'язаннями тільки майном товариства.</w:t>
      </w:r>
    </w:p>
    <w:p w:rsidR="009C28A4" w:rsidRPr="00743BF5" w:rsidRDefault="009C28A4" w:rsidP="00743BF5">
      <w:pPr>
        <w:widowControl w:val="0"/>
        <w:numPr>
          <w:ilvl w:val="0"/>
          <w:numId w:val="4"/>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10"/>
          <w:sz w:val="28"/>
          <w:szCs w:val="28"/>
        </w:rPr>
      </w:pPr>
      <w:r w:rsidRPr="00743BF5">
        <w:rPr>
          <w:rFonts w:ascii="Times New Roman" w:hAnsi="Times New Roman" w:cs="Times New Roman"/>
          <w:sz w:val="28"/>
          <w:szCs w:val="28"/>
        </w:rPr>
        <w:t>Вкажіть джерела формування майна суб'єктів господарювання за ГК України.</w:t>
      </w:r>
    </w:p>
    <w:p w:rsidR="009C28A4" w:rsidRPr="00743BF5" w:rsidRDefault="009C28A4" w:rsidP="00743BF5">
      <w:pPr>
        <w:widowControl w:val="0"/>
        <w:numPr>
          <w:ilvl w:val="0"/>
          <w:numId w:val="4"/>
        </w:numPr>
        <w:shd w:val="clear" w:color="auto" w:fill="FFFFFF"/>
        <w:tabs>
          <w:tab w:val="left" w:pos="1134"/>
        </w:tabs>
        <w:autoSpaceDE w:val="0"/>
        <w:autoSpaceDN w:val="0"/>
        <w:adjustRightInd w:val="0"/>
        <w:spacing w:after="0" w:line="23" w:lineRule="atLeast"/>
        <w:jc w:val="both"/>
        <w:rPr>
          <w:rFonts w:ascii="Times New Roman" w:hAnsi="Times New Roman" w:cs="Times New Roman"/>
          <w:spacing w:val="-13"/>
          <w:sz w:val="28"/>
          <w:szCs w:val="28"/>
        </w:rPr>
      </w:pPr>
      <w:r w:rsidRPr="00743BF5">
        <w:rPr>
          <w:rFonts w:ascii="Times New Roman" w:hAnsi="Times New Roman" w:cs="Times New Roman"/>
          <w:sz w:val="28"/>
          <w:szCs w:val="28"/>
        </w:rPr>
        <w:t>Визначте види істотних умов господарських договорів за ГК України.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10"/>
          <w:sz w:val="28"/>
          <w:szCs w:val="28"/>
          <w:lang w:val="en-US"/>
        </w:rPr>
        <w:t>V</w:t>
      </w:r>
      <w:r w:rsidRPr="00743BF5">
        <w:rPr>
          <w:rFonts w:ascii="Times New Roman" w:hAnsi="Times New Roman" w:cs="Times New Roman"/>
          <w:b/>
          <w:bCs/>
          <w:spacing w:val="-10"/>
          <w:sz w:val="28"/>
          <w:szCs w:val="28"/>
        </w:rPr>
        <w:t>.</w:t>
      </w:r>
      <w:r w:rsidRPr="00743BF5">
        <w:rPr>
          <w:rFonts w:ascii="Times New Roman" w:hAnsi="Times New Roman" w:cs="Times New Roman"/>
          <w:sz w:val="28"/>
          <w:szCs w:val="28"/>
        </w:rPr>
        <w:tab/>
      </w:r>
      <w:r w:rsidRPr="00743BF5">
        <w:rPr>
          <w:rFonts w:ascii="Times New Roman" w:hAnsi="Times New Roman" w:cs="Times New Roman"/>
          <w:b/>
          <w:bCs/>
          <w:sz w:val="28"/>
          <w:szCs w:val="28"/>
        </w:rPr>
        <w:t>Вирішіть тестові завдання.</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22"/>
          <w:sz w:val="28"/>
          <w:szCs w:val="28"/>
        </w:rPr>
        <w:t>1.</w:t>
      </w:r>
      <w:r w:rsidRPr="00743BF5">
        <w:rPr>
          <w:rFonts w:ascii="Times New Roman" w:hAnsi="Times New Roman" w:cs="Times New Roman"/>
          <w:b/>
          <w:bCs/>
          <w:sz w:val="28"/>
          <w:szCs w:val="28"/>
        </w:rPr>
        <w:tab/>
        <w:t>Предметом регулювання ГК України є:</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5"/>
          <w:sz w:val="28"/>
          <w:szCs w:val="28"/>
        </w:rPr>
        <w:lastRenderedPageBreak/>
        <w:t>а)</w:t>
      </w:r>
      <w:r w:rsidRPr="00743BF5">
        <w:rPr>
          <w:rFonts w:ascii="Times New Roman" w:hAnsi="Times New Roman" w:cs="Times New Roman"/>
          <w:sz w:val="28"/>
          <w:szCs w:val="28"/>
        </w:rPr>
        <w:tab/>
      </w:r>
      <w:r w:rsidRPr="00743BF5">
        <w:rPr>
          <w:rFonts w:ascii="Times New Roman" w:hAnsi="Times New Roman" w:cs="Times New Roman"/>
          <w:bCs/>
          <w:sz w:val="28"/>
          <w:szCs w:val="28"/>
        </w:rPr>
        <w:t>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6"/>
          <w:sz w:val="28"/>
          <w:szCs w:val="28"/>
        </w:rPr>
        <w:t>б)</w:t>
      </w:r>
      <w:r w:rsidRPr="00743BF5">
        <w:rPr>
          <w:rFonts w:ascii="Times New Roman" w:hAnsi="Times New Roman" w:cs="Times New Roman"/>
          <w:sz w:val="28"/>
          <w:szCs w:val="28"/>
        </w:rPr>
        <w:tab/>
        <w:t>відносини, що виникають у процесі організації та здійснення господарської діяльності між фізичними та юридичними особами;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в)</w:t>
      </w:r>
      <w:r w:rsidRPr="00743BF5">
        <w:rPr>
          <w:rFonts w:ascii="Times New Roman" w:hAnsi="Times New Roman" w:cs="Times New Roman"/>
          <w:sz w:val="28"/>
          <w:szCs w:val="28"/>
        </w:rPr>
        <w:tab/>
        <w:t>особисті немайнові та майнові відносини, засновані на юридичній рівності, вільному волевиявленні, майновій самостійності їх учасників;</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4"/>
          <w:sz w:val="28"/>
          <w:szCs w:val="28"/>
        </w:rPr>
        <w:t>г)</w:t>
      </w:r>
      <w:r w:rsidRPr="00743BF5">
        <w:rPr>
          <w:rFonts w:ascii="Times New Roman" w:hAnsi="Times New Roman" w:cs="Times New Roman"/>
          <w:sz w:val="28"/>
          <w:szCs w:val="28"/>
        </w:rPr>
        <w:tab/>
        <w:t>особисті немайнові та майнові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1"/>
          <w:sz w:val="28"/>
          <w:szCs w:val="28"/>
        </w:rPr>
        <w:t>2.</w:t>
      </w:r>
      <w:r w:rsidRPr="00743BF5">
        <w:rPr>
          <w:rFonts w:ascii="Times New Roman" w:hAnsi="Times New Roman" w:cs="Times New Roman"/>
          <w:b/>
          <w:bCs/>
          <w:sz w:val="28"/>
          <w:szCs w:val="28"/>
        </w:rPr>
        <w:tab/>
        <w:t>Господарсько-виробничими відносинами є:</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а)</w:t>
      </w:r>
      <w:r w:rsidRPr="00743BF5">
        <w:rPr>
          <w:rFonts w:ascii="Times New Roman" w:hAnsi="Times New Roman" w:cs="Times New Roman"/>
          <w:sz w:val="28"/>
          <w:szCs w:val="28"/>
        </w:rPr>
        <w:tab/>
        <w:t>відносини, що складаються між структурними підрозділами суб'єкта господарювання, та відносини суб'єкта господарювання з його структурними підрозділами;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б)</w:t>
      </w:r>
      <w:r w:rsidRPr="00743BF5">
        <w:rPr>
          <w:rFonts w:ascii="Times New Roman" w:hAnsi="Times New Roman" w:cs="Times New Roman"/>
          <w:sz w:val="28"/>
          <w:szCs w:val="28"/>
        </w:rPr>
        <w:tab/>
        <w:t>відносини, що складаються між суб'єктами господарювання та суб'єктами організаційно-господарських повноважень у процесі управління господарською діяльністю;</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8"/>
          <w:sz w:val="28"/>
          <w:szCs w:val="28"/>
        </w:rPr>
        <w:t>в)</w:t>
      </w:r>
      <w:r w:rsidRPr="00743BF5">
        <w:rPr>
          <w:rFonts w:ascii="Times New Roman" w:hAnsi="Times New Roman" w:cs="Times New Roman"/>
          <w:sz w:val="28"/>
          <w:szCs w:val="28"/>
        </w:rPr>
        <w:tab/>
      </w:r>
      <w:r w:rsidRPr="00743BF5">
        <w:rPr>
          <w:rFonts w:ascii="Times New Roman" w:hAnsi="Times New Roman" w:cs="Times New Roman"/>
          <w:bCs/>
          <w:sz w:val="28"/>
          <w:szCs w:val="28"/>
        </w:rPr>
        <w:t>майнові та інші відносини, що виникають між суб'єктами господарювання при безпосередньому здійсненні господарської діяльності;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8"/>
          <w:sz w:val="28"/>
          <w:szCs w:val="28"/>
        </w:rPr>
        <w:t>г)</w:t>
      </w:r>
      <w:r w:rsidRPr="00743BF5">
        <w:rPr>
          <w:rFonts w:ascii="Times New Roman" w:hAnsi="Times New Roman" w:cs="Times New Roman"/>
          <w:sz w:val="28"/>
          <w:szCs w:val="28"/>
        </w:rPr>
        <w:tab/>
        <w:t>відносини, що складаються між структурними підрозділами суб'єкта господарювання та суб'єктами організаційно-господарських повноважень у процесі управління господарською діяльністю.</w:t>
      </w:r>
    </w:p>
    <w:p w:rsidR="009C28A4" w:rsidRPr="00743BF5" w:rsidRDefault="009C28A4" w:rsidP="00743BF5">
      <w:pPr>
        <w:shd w:val="clear" w:color="auto" w:fill="FFFFFF"/>
        <w:tabs>
          <w:tab w:val="left" w:pos="-2977"/>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1"/>
          <w:sz w:val="28"/>
          <w:szCs w:val="28"/>
        </w:rPr>
        <w:t>3.</w:t>
      </w:r>
      <w:r w:rsidRPr="00743BF5">
        <w:rPr>
          <w:rFonts w:ascii="Times New Roman" w:hAnsi="Times New Roman" w:cs="Times New Roman"/>
          <w:b/>
          <w:bCs/>
          <w:sz w:val="28"/>
          <w:szCs w:val="28"/>
        </w:rPr>
        <w:t xml:space="preserve"> Згідно положень ГК України суб'єктами господарювання визнаються:</w:t>
      </w:r>
    </w:p>
    <w:p w:rsidR="009C28A4" w:rsidRPr="00743BF5" w:rsidRDefault="009C28A4" w:rsidP="00743BF5">
      <w:pPr>
        <w:shd w:val="clear" w:color="auto" w:fill="FFFFFF"/>
        <w:tabs>
          <w:tab w:val="left" w:pos="-2835"/>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а)</w:t>
      </w:r>
      <w:r w:rsidRPr="00743BF5">
        <w:rPr>
          <w:rFonts w:ascii="Times New Roman" w:hAnsi="Times New Roman" w:cs="Times New Roman"/>
          <w:sz w:val="28"/>
          <w:szCs w:val="28"/>
        </w:rPr>
        <w:tab/>
        <w:t>учасники господарських відносин, які мають відокремлене майно і несуть відповідальність за своїми зобов'язаннями в межах цього майна, крім випадків, передбачених законодавством;</w:t>
      </w:r>
    </w:p>
    <w:p w:rsidR="009C28A4" w:rsidRPr="00743BF5" w:rsidRDefault="009C28A4" w:rsidP="00743BF5">
      <w:pPr>
        <w:shd w:val="clear" w:color="auto" w:fill="FFFFFF"/>
        <w:tabs>
          <w:tab w:val="left" w:pos="-2977"/>
          <w:tab w:val="left" w:pos="-2835"/>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б)</w:t>
      </w:r>
      <w:r w:rsidRPr="00743BF5">
        <w:rPr>
          <w:rFonts w:ascii="Times New Roman" w:hAnsi="Times New Roman" w:cs="Times New Roman"/>
          <w:sz w:val="28"/>
          <w:szCs w:val="28"/>
        </w:rPr>
        <w:tab/>
        <w:t>споживачі, органи державної влади та органи місцевого самоврядування, наділені господарською компетенцією (сукупність господарських прав та обов'язків);</w:t>
      </w:r>
    </w:p>
    <w:p w:rsidR="009C28A4" w:rsidRPr="00743BF5" w:rsidRDefault="009C28A4" w:rsidP="00743BF5">
      <w:pPr>
        <w:shd w:val="clear" w:color="auto" w:fill="FFFFFF"/>
        <w:tabs>
          <w:tab w:val="left" w:pos="-2977"/>
          <w:tab w:val="left" w:pos="-2835"/>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6"/>
          <w:sz w:val="28"/>
          <w:szCs w:val="28"/>
        </w:rPr>
        <w:t>в)</w:t>
      </w:r>
      <w:r w:rsidRPr="00743BF5">
        <w:rPr>
          <w:rFonts w:ascii="Times New Roman" w:hAnsi="Times New Roman" w:cs="Times New Roman"/>
          <w:sz w:val="28"/>
          <w:szCs w:val="28"/>
        </w:rPr>
        <w:tab/>
        <w:t>споживачі, органи державної влади та органи місцевого самоврядування, наділені господарською компетенцією, а також громадяни, громадські та інші організації;</w:t>
      </w:r>
    </w:p>
    <w:p w:rsidR="009C28A4" w:rsidRPr="00743BF5" w:rsidRDefault="009C28A4" w:rsidP="00743BF5">
      <w:pPr>
        <w:shd w:val="clear" w:color="auto" w:fill="FFFFFF"/>
        <w:tabs>
          <w:tab w:val="left" w:pos="-2977"/>
          <w:tab w:val="left" w:pos="-2835"/>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5"/>
          <w:sz w:val="28"/>
          <w:szCs w:val="28"/>
        </w:rPr>
        <w:t>г)</w:t>
      </w:r>
      <w:r w:rsidRPr="00743BF5">
        <w:rPr>
          <w:rFonts w:ascii="Times New Roman" w:hAnsi="Times New Roman" w:cs="Times New Roman"/>
          <w:sz w:val="28"/>
          <w:szCs w:val="28"/>
        </w:rPr>
        <w:tab/>
      </w:r>
      <w:r w:rsidRPr="00743BF5">
        <w:rPr>
          <w:rFonts w:ascii="Times New Roman" w:hAnsi="Times New Roman" w:cs="Times New Roman"/>
          <w:bCs/>
          <w:sz w:val="28"/>
          <w:szCs w:val="28"/>
        </w:rPr>
        <w:t>учасники господарських відносин, які здійснюють господарську діяльність, реалізуючи господарську компетенцію, мають відокремлене майно і несуть відповідальність за своїми зобов'язаннями в межах цього майна.</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0"/>
          <w:sz w:val="28"/>
          <w:szCs w:val="28"/>
        </w:rPr>
        <w:t>4.</w:t>
      </w:r>
      <w:r w:rsidRPr="00743BF5">
        <w:rPr>
          <w:rFonts w:ascii="Times New Roman" w:hAnsi="Times New Roman" w:cs="Times New Roman"/>
          <w:b/>
          <w:bCs/>
          <w:sz w:val="28"/>
          <w:szCs w:val="28"/>
        </w:rPr>
        <w:tab/>
        <w:t>Залежно від кількості працюючих та обсягу валового доходу від реалізації продукції за рік підприємства можуть бути: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а)</w:t>
      </w:r>
      <w:r w:rsidRPr="00743BF5">
        <w:rPr>
          <w:rFonts w:ascii="Times New Roman" w:hAnsi="Times New Roman" w:cs="Times New Roman"/>
          <w:sz w:val="28"/>
          <w:szCs w:val="28"/>
        </w:rPr>
        <w:tab/>
        <w:t>унітарними та корпоративними;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6"/>
          <w:sz w:val="28"/>
          <w:szCs w:val="28"/>
        </w:rPr>
        <w:t>б)</w:t>
      </w:r>
      <w:r w:rsidRPr="00743BF5">
        <w:rPr>
          <w:rFonts w:ascii="Times New Roman" w:hAnsi="Times New Roman" w:cs="Times New Roman"/>
          <w:sz w:val="28"/>
          <w:szCs w:val="28"/>
        </w:rPr>
        <w:tab/>
      </w:r>
      <w:r w:rsidRPr="00743BF5">
        <w:rPr>
          <w:rFonts w:ascii="Times New Roman" w:hAnsi="Times New Roman" w:cs="Times New Roman"/>
          <w:bCs/>
          <w:sz w:val="28"/>
          <w:szCs w:val="28"/>
        </w:rPr>
        <w:t>малими, середніми, великими;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9"/>
          <w:sz w:val="28"/>
          <w:szCs w:val="28"/>
        </w:rPr>
        <w:t>в)</w:t>
      </w:r>
      <w:r w:rsidRPr="00743BF5">
        <w:rPr>
          <w:rFonts w:ascii="Times New Roman" w:hAnsi="Times New Roman" w:cs="Times New Roman"/>
          <w:sz w:val="28"/>
          <w:szCs w:val="28"/>
        </w:rPr>
        <w:tab/>
        <w:t>приватними підприємствами, підприємствами колективної власності, комунальними підприємствами, державними підприємствами;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6"/>
          <w:sz w:val="28"/>
          <w:szCs w:val="28"/>
        </w:rPr>
        <w:t>г)</w:t>
      </w:r>
      <w:r w:rsidRPr="00743BF5">
        <w:rPr>
          <w:rFonts w:ascii="Times New Roman" w:hAnsi="Times New Roman" w:cs="Times New Roman"/>
          <w:sz w:val="28"/>
          <w:szCs w:val="28"/>
        </w:rPr>
        <w:tab/>
        <w:t>приватні, державні, кооперативні.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1"/>
          <w:sz w:val="28"/>
          <w:szCs w:val="28"/>
        </w:rPr>
        <w:t>5.</w:t>
      </w:r>
      <w:r w:rsidRPr="00743BF5">
        <w:rPr>
          <w:rFonts w:ascii="Times New Roman" w:hAnsi="Times New Roman" w:cs="Times New Roman"/>
          <w:b/>
          <w:bCs/>
          <w:sz w:val="28"/>
          <w:szCs w:val="28"/>
        </w:rPr>
        <w:tab/>
        <w:t xml:space="preserve">Речове право суб'єкта господарювання, який володіє, користується і розпоряджається майном, закріпленим за ним власником (уповноваженим ним органом) для здійснення некомерційної господарської діяльності, у </w:t>
      </w:r>
      <w:r w:rsidRPr="00743BF5">
        <w:rPr>
          <w:rFonts w:ascii="Times New Roman" w:hAnsi="Times New Roman" w:cs="Times New Roman"/>
          <w:b/>
          <w:bCs/>
          <w:sz w:val="28"/>
          <w:szCs w:val="28"/>
        </w:rPr>
        <w:lastRenderedPageBreak/>
        <w:t>межах, встановлених ГК та іншими законами, а також власником майна (уповноваженим ним органом), має назву:</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5"/>
          <w:sz w:val="28"/>
          <w:szCs w:val="28"/>
        </w:rPr>
        <w:t>а)</w:t>
      </w:r>
      <w:r w:rsidRPr="00743BF5">
        <w:rPr>
          <w:rFonts w:ascii="Times New Roman" w:hAnsi="Times New Roman" w:cs="Times New Roman"/>
          <w:sz w:val="28"/>
          <w:szCs w:val="28"/>
        </w:rPr>
        <w:tab/>
      </w:r>
      <w:r w:rsidRPr="00743BF5">
        <w:rPr>
          <w:rFonts w:ascii="Times New Roman" w:hAnsi="Times New Roman" w:cs="Times New Roman"/>
          <w:bCs/>
          <w:sz w:val="28"/>
          <w:szCs w:val="28"/>
        </w:rPr>
        <w:t>право оперативного управління;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4"/>
          <w:sz w:val="28"/>
          <w:szCs w:val="28"/>
        </w:rPr>
        <w:t>б)</w:t>
      </w:r>
      <w:r w:rsidRPr="00743BF5">
        <w:rPr>
          <w:rFonts w:ascii="Times New Roman" w:hAnsi="Times New Roman" w:cs="Times New Roman"/>
          <w:sz w:val="28"/>
          <w:szCs w:val="28"/>
        </w:rPr>
        <w:tab/>
        <w:t>право оперативного використання;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в)</w:t>
      </w:r>
      <w:r w:rsidRPr="00743BF5">
        <w:rPr>
          <w:rFonts w:ascii="Times New Roman" w:hAnsi="Times New Roman" w:cs="Times New Roman"/>
          <w:sz w:val="28"/>
          <w:szCs w:val="28"/>
        </w:rPr>
        <w:tab/>
        <w:t>право господарського відання;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г)</w:t>
      </w:r>
      <w:r w:rsidRPr="00743BF5">
        <w:rPr>
          <w:rFonts w:ascii="Times New Roman" w:hAnsi="Times New Roman" w:cs="Times New Roman"/>
          <w:sz w:val="28"/>
          <w:szCs w:val="28"/>
        </w:rPr>
        <w:tab/>
      </w:r>
      <w:r w:rsidRPr="00743BF5">
        <w:rPr>
          <w:rFonts w:ascii="Times New Roman" w:hAnsi="Times New Roman" w:cs="Times New Roman"/>
          <w:spacing w:val="-1"/>
          <w:sz w:val="28"/>
          <w:szCs w:val="28"/>
        </w:rPr>
        <w:t>право власності.</w:t>
      </w:r>
    </w:p>
    <w:p w:rsidR="009C28A4" w:rsidRPr="00743BF5" w:rsidRDefault="009C28A4" w:rsidP="00743BF5">
      <w:pPr>
        <w:shd w:val="clear" w:color="auto" w:fill="FFFFFF"/>
        <w:tabs>
          <w:tab w:val="left" w:pos="-2977"/>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1"/>
          <w:sz w:val="28"/>
          <w:szCs w:val="28"/>
        </w:rPr>
        <w:t>6.</w:t>
      </w:r>
      <w:r w:rsidRPr="00743BF5">
        <w:rPr>
          <w:rFonts w:ascii="Times New Roman" w:hAnsi="Times New Roman" w:cs="Times New Roman"/>
          <w:b/>
          <w:bCs/>
          <w:sz w:val="28"/>
          <w:szCs w:val="28"/>
        </w:rPr>
        <w:tab/>
        <w:t xml:space="preserve">Господарські зобов'язання, що виникають у процесі управління господарською діяльністю між суб'єктом господарювання та суб'єктом організаційно-господарських повноважень, в силу яких зобов'язана сторона повинна здійснити на користь другої сторони певну </w:t>
      </w:r>
      <w:proofErr w:type="spellStart"/>
      <w:r w:rsidRPr="00743BF5">
        <w:rPr>
          <w:rFonts w:ascii="Times New Roman" w:hAnsi="Times New Roman" w:cs="Times New Roman"/>
          <w:b/>
          <w:bCs/>
          <w:sz w:val="28"/>
          <w:szCs w:val="28"/>
        </w:rPr>
        <w:t>управлінсько</w:t>
      </w:r>
      <w:proofErr w:type="spellEnd"/>
      <w:r w:rsidRPr="00743BF5">
        <w:rPr>
          <w:rFonts w:ascii="Times New Roman" w:hAnsi="Times New Roman" w:cs="Times New Roman"/>
          <w:b/>
          <w:bCs/>
          <w:sz w:val="28"/>
          <w:szCs w:val="28"/>
        </w:rPr>
        <w:t xml:space="preserve">-господарську (організаційну) дію або утриматися від певної дії, а </w:t>
      </w:r>
      <w:proofErr w:type="spellStart"/>
      <w:r w:rsidRPr="00743BF5">
        <w:rPr>
          <w:rFonts w:ascii="Times New Roman" w:hAnsi="Times New Roman" w:cs="Times New Roman"/>
          <w:b/>
          <w:bCs/>
          <w:sz w:val="28"/>
          <w:szCs w:val="28"/>
        </w:rPr>
        <w:t>управнена</w:t>
      </w:r>
      <w:proofErr w:type="spellEnd"/>
      <w:r w:rsidRPr="00743BF5">
        <w:rPr>
          <w:rFonts w:ascii="Times New Roman" w:hAnsi="Times New Roman" w:cs="Times New Roman"/>
          <w:b/>
          <w:bCs/>
          <w:sz w:val="28"/>
          <w:szCs w:val="28"/>
        </w:rPr>
        <w:t xml:space="preserve"> сторона має право вимагати від зобов'язаної сторони виконання її обов'язку, визначаються як:</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а)</w:t>
      </w:r>
      <w:r w:rsidRPr="00743BF5">
        <w:rPr>
          <w:rFonts w:ascii="Times New Roman" w:hAnsi="Times New Roman" w:cs="Times New Roman"/>
          <w:sz w:val="28"/>
          <w:szCs w:val="28"/>
        </w:rPr>
        <w:tab/>
        <w:t>публічні зобов'язання суб'єктів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5"/>
          <w:sz w:val="28"/>
          <w:szCs w:val="28"/>
        </w:rPr>
        <w:t>б)</w:t>
      </w:r>
      <w:r w:rsidRPr="00743BF5">
        <w:rPr>
          <w:rFonts w:ascii="Times New Roman" w:hAnsi="Times New Roman" w:cs="Times New Roman"/>
          <w:sz w:val="28"/>
          <w:szCs w:val="28"/>
        </w:rPr>
        <w:tab/>
        <w:t>соціально-комунальні зобов'язання суб'єктів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7"/>
          <w:sz w:val="28"/>
          <w:szCs w:val="28"/>
        </w:rPr>
        <w:t>в)</w:t>
      </w:r>
      <w:r w:rsidRPr="00743BF5">
        <w:rPr>
          <w:rFonts w:ascii="Times New Roman" w:hAnsi="Times New Roman" w:cs="Times New Roman"/>
          <w:sz w:val="28"/>
          <w:szCs w:val="28"/>
        </w:rPr>
        <w:tab/>
      </w:r>
      <w:r w:rsidRPr="00743BF5">
        <w:rPr>
          <w:rFonts w:ascii="Times New Roman" w:hAnsi="Times New Roman" w:cs="Times New Roman"/>
          <w:bCs/>
          <w:sz w:val="28"/>
          <w:szCs w:val="28"/>
        </w:rPr>
        <w:t>організаційно-господарські зобов'язання;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г)</w:t>
      </w:r>
      <w:r w:rsidRPr="00743BF5">
        <w:rPr>
          <w:rFonts w:ascii="Times New Roman" w:hAnsi="Times New Roman" w:cs="Times New Roman"/>
          <w:sz w:val="28"/>
          <w:szCs w:val="28"/>
        </w:rPr>
        <w:tab/>
      </w:r>
      <w:proofErr w:type="spellStart"/>
      <w:r w:rsidRPr="00743BF5">
        <w:rPr>
          <w:rFonts w:ascii="Times New Roman" w:hAnsi="Times New Roman" w:cs="Times New Roman"/>
          <w:sz w:val="28"/>
          <w:szCs w:val="28"/>
        </w:rPr>
        <w:t>майново</w:t>
      </w:r>
      <w:proofErr w:type="spellEnd"/>
      <w:r w:rsidRPr="00743BF5">
        <w:rPr>
          <w:rFonts w:ascii="Times New Roman" w:hAnsi="Times New Roman" w:cs="Times New Roman"/>
          <w:sz w:val="28"/>
          <w:szCs w:val="28"/>
        </w:rPr>
        <w:t>-господарські зобов'язання.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z w:val="28"/>
          <w:szCs w:val="28"/>
        </w:rPr>
        <w:t>Критерії оцінювання: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Отримання завдань та їх роз'яснення ~ 10 хв.</w:t>
      </w:r>
    </w:p>
    <w:p w:rsidR="009C28A4" w:rsidRPr="00743BF5" w:rsidRDefault="009C28A4" w:rsidP="00743BF5">
      <w:pPr>
        <w:shd w:val="clear" w:color="auto" w:fill="FFFFFF"/>
        <w:tabs>
          <w:tab w:val="left" w:pos="1276"/>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3"/>
          <w:sz w:val="28"/>
          <w:szCs w:val="28"/>
        </w:rPr>
        <w:t>I.</w:t>
      </w:r>
      <w:r w:rsidRPr="00743BF5">
        <w:rPr>
          <w:rFonts w:ascii="Times New Roman" w:hAnsi="Times New Roman" w:cs="Times New Roman"/>
          <w:sz w:val="28"/>
          <w:szCs w:val="28"/>
        </w:rPr>
        <w:tab/>
        <w:t>– 9 балів (3 бали за кожне визначення) / ~ 15 хв.</w:t>
      </w:r>
    </w:p>
    <w:p w:rsidR="009C28A4" w:rsidRPr="00743BF5" w:rsidRDefault="009C28A4" w:rsidP="00743BF5">
      <w:pPr>
        <w:shd w:val="clear" w:color="auto" w:fill="FFFFFF"/>
        <w:tabs>
          <w:tab w:val="left" w:pos="-2977"/>
          <w:tab w:val="left" w:pos="1276"/>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lang w:val="en-US"/>
        </w:rPr>
        <w:t>II</w:t>
      </w:r>
      <w:r w:rsidRPr="00743BF5">
        <w:rPr>
          <w:rFonts w:ascii="Times New Roman" w:hAnsi="Times New Roman" w:cs="Times New Roman"/>
          <w:sz w:val="28"/>
          <w:szCs w:val="28"/>
        </w:rPr>
        <w:t>.</w:t>
      </w:r>
      <w:r w:rsidRPr="00743BF5">
        <w:rPr>
          <w:rFonts w:ascii="Times New Roman" w:hAnsi="Times New Roman" w:cs="Times New Roman"/>
          <w:sz w:val="28"/>
          <w:szCs w:val="28"/>
        </w:rPr>
        <w:tab/>
        <w:t>– 9 балів (3 бали за кожну відповідь) / ~ 10 хв.</w:t>
      </w:r>
    </w:p>
    <w:p w:rsidR="009C28A4" w:rsidRPr="00743BF5" w:rsidRDefault="009C28A4" w:rsidP="00743BF5">
      <w:pPr>
        <w:shd w:val="clear" w:color="auto" w:fill="FFFFFF"/>
        <w:tabs>
          <w:tab w:val="left" w:pos="-2977"/>
          <w:tab w:val="left" w:pos="1276"/>
        </w:tabs>
        <w:spacing w:after="0" w:line="23" w:lineRule="atLeast"/>
        <w:ind w:firstLine="709"/>
        <w:jc w:val="both"/>
        <w:rPr>
          <w:rFonts w:ascii="Times New Roman" w:hAnsi="Times New Roman" w:cs="Times New Roman"/>
          <w:b/>
          <w:bCs/>
          <w:spacing w:val="-5"/>
          <w:sz w:val="28"/>
          <w:szCs w:val="28"/>
        </w:rPr>
      </w:pPr>
      <w:r w:rsidRPr="00743BF5">
        <w:rPr>
          <w:rFonts w:ascii="Times New Roman" w:hAnsi="Times New Roman" w:cs="Times New Roman"/>
          <w:sz w:val="28"/>
          <w:szCs w:val="28"/>
        </w:rPr>
        <w:t>ІІІ</w:t>
      </w:r>
      <w:r w:rsidRPr="00743BF5">
        <w:rPr>
          <w:rFonts w:ascii="Times New Roman" w:hAnsi="Times New Roman" w:cs="Times New Roman"/>
          <w:sz w:val="28"/>
          <w:szCs w:val="28"/>
        </w:rPr>
        <w:tab/>
        <w:t>– 6 балів (3 бали за кожну відповідь) / ~ 10 хв.</w:t>
      </w:r>
    </w:p>
    <w:p w:rsidR="009C28A4" w:rsidRPr="00743BF5" w:rsidRDefault="009C28A4" w:rsidP="00743BF5">
      <w:pPr>
        <w:shd w:val="clear" w:color="auto" w:fill="FFFFFF"/>
        <w:tabs>
          <w:tab w:val="left" w:pos="1276"/>
        </w:tabs>
        <w:spacing w:after="0" w:line="23" w:lineRule="atLeast"/>
        <w:ind w:firstLine="709"/>
        <w:jc w:val="both"/>
        <w:rPr>
          <w:rFonts w:ascii="Times New Roman" w:hAnsi="Times New Roman" w:cs="Times New Roman"/>
          <w:spacing w:val="-1"/>
          <w:sz w:val="28"/>
          <w:szCs w:val="28"/>
        </w:rPr>
      </w:pPr>
      <w:r w:rsidRPr="00743BF5">
        <w:rPr>
          <w:rFonts w:ascii="Times New Roman" w:hAnsi="Times New Roman" w:cs="Times New Roman"/>
          <w:sz w:val="28"/>
          <w:szCs w:val="28"/>
          <w:lang w:val="en-US"/>
        </w:rPr>
        <w:t>IV</w:t>
      </w:r>
      <w:r w:rsidRPr="00743BF5">
        <w:rPr>
          <w:rFonts w:ascii="Times New Roman" w:hAnsi="Times New Roman" w:cs="Times New Roman"/>
          <w:sz w:val="28"/>
          <w:szCs w:val="28"/>
        </w:rPr>
        <w:tab/>
        <w:t>– 10 балів (2 бали за кожне виконане завдання) / ~ 15 хв.</w:t>
      </w:r>
    </w:p>
    <w:p w:rsidR="009C28A4" w:rsidRPr="00743BF5" w:rsidRDefault="009C28A4" w:rsidP="00743BF5">
      <w:pPr>
        <w:shd w:val="clear" w:color="auto" w:fill="FFFFFF"/>
        <w:tabs>
          <w:tab w:val="left" w:pos="1276"/>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lang w:val="en-US"/>
        </w:rPr>
        <w:t>V</w:t>
      </w:r>
      <w:r w:rsidRPr="00743BF5">
        <w:rPr>
          <w:rFonts w:ascii="Times New Roman" w:hAnsi="Times New Roman" w:cs="Times New Roman"/>
          <w:sz w:val="28"/>
          <w:szCs w:val="28"/>
        </w:rPr>
        <w:t>.</w:t>
      </w:r>
      <w:r w:rsidRPr="00743BF5">
        <w:rPr>
          <w:rFonts w:ascii="Times New Roman" w:hAnsi="Times New Roman" w:cs="Times New Roman"/>
          <w:sz w:val="28"/>
          <w:szCs w:val="28"/>
        </w:rPr>
        <w:tab/>
        <w:t>– 6 балів (1 бал за кожне виконане завдання) / ~ 10 хв.</w:t>
      </w:r>
    </w:p>
    <w:p w:rsidR="009C28A4" w:rsidRPr="00743BF5" w:rsidRDefault="009C28A4" w:rsidP="00743BF5">
      <w:pPr>
        <w:shd w:val="clear" w:color="auto" w:fill="FFFFFF"/>
        <w:tabs>
          <w:tab w:val="left" w:pos="-2977"/>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Перевірка правильності відповідей ~ 10 хв.</w:t>
      </w:r>
    </w:p>
    <w:p w:rsidR="009C28A4" w:rsidRPr="00743BF5" w:rsidRDefault="009C28A4" w:rsidP="00743BF5">
      <w:pPr>
        <w:shd w:val="clear" w:color="auto" w:fill="FFFFFF"/>
        <w:tabs>
          <w:tab w:val="left" w:pos="806"/>
        </w:tabs>
        <w:spacing w:after="0" w:line="23" w:lineRule="atLeast"/>
        <w:ind w:firstLine="709"/>
        <w:jc w:val="both"/>
        <w:rPr>
          <w:rFonts w:ascii="Times New Roman" w:hAnsi="Times New Roman" w:cs="Times New Roman"/>
          <w:sz w:val="28"/>
          <w:szCs w:val="28"/>
        </w:rPr>
      </w:pPr>
    </w:p>
    <w:p w:rsidR="009C28A4" w:rsidRPr="00743BF5" w:rsidRDefault="009C28A4" w:rsidP="00743BF5">
      <w:pPr>
        <w:shd w:val="clear" w:color="auto" w:fill="FFFFFF"/>
        <w:tabs>
          <w:tab w:val="left" w:pos="806"/>
        </w:tabs>
        <w:spacing w:after="0" w:line="23" w:lineRule="atLeast"/>
        <w:ind w:firstLine="709"/>
        <w:jc w:val="both"/>
        <w:rPr>
          <w:rFonts w:ascii="Times New Roman" w:hAnsi="Times New Roman" w:cs="Times New Roman"/>
          <w:sz w:val="28"/>
          <w:szCs w:val="28"/>
        </w:rPr>
      </w:pPr>
    </w:p>
    <w:p w:rsidR="009C28A4" w:rsidRPr="00743BF5" w:rsidRDefault="009C28A4" w:rsidP="00743BF5">
      <w:pPr>
        <w:shd w:val="clear" w:color="auto" w:fill="FFFFFF"/>
        <w:spacing w:after="0" w:line="23" w:lineRule="atLeast"/>
        <w:jc w:val="center"/>
        <w:rPr>
          <w:rFonts w:ascii="Times New Roman" w:hAnsi="Times New Roman" w:cs="Times New Roman"/>
          <w:b/>
          <w:bCs/>
          <w:spacing w:val="-1"/>
          <w:sz w:val="28"/>
          <w:szCs w:val="28"/>
        </w:rPr>
      </w:pPr>
      <w:bookmarkStart w:id="0" w:name="_GoBack"/>
      <w:bookmarkEnd w:id="0"/>
      <w:r w:rsidRPr="00743BF5">
        <w:rPr>
          <w:rFonts w:ascii="Times New Roman" w:hAnsi="Times New Roman" w:cs="Times New Roman"/>
          <w:b/>
          <w:bCs/>
          <w:spacing w:val="-1"/>
          <w:sz w:val="28"/>
          <w:szCs w:val="28"/>
        </w:rPr>
        <w:t>Варіант ІІ.</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z w:val="28"/>
          <w:szCs w:val="28"/>
        </w:rPr>
        <w:t>І. Надайте визначення понять за господарським правом:</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3"/>
          <w:sz w:val="28"/>
          <w:szCs w:val="28"/>
        </w:rPr>
        <w:t>I.</w:t>
      </w:r>
      <w:r w:rsidRPr="00743BF5">
        <w:rPr>
          <w:rFonts w:ascii="Times New Roman" w:hAnsi="Times New Roman" w:cs="Times New Roman"/>
          <w:sz w:val="28"/>
          <w:szCs w:val="28"/>
        </w:rPr>
        <w:t xml:space="preserve"> Господарське товариство.</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2. Право оперативного управління.</w:t>
      </w:r>
    </w:p>
    <w:p w:rsidR="009C28A4" w:rsidRPr="00743BF5" w:rsidRDefault="009C28A4" w:rsidP="00743BF5">
      <w:pPr>
        <w:shd w:val="clear" w:color="auto" w:fill="FFFFFF"/>
        <w:tabs>
          <w:tab w:val="left" w:pos="763"/>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3. Господарський договір.</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6"/>
          <w:sz w:val="28"/>
          <w:szCs w:val="28"/>
          <w:lang w:val="en-US"/>
        </w:rPr>
        <w:t>II</w:t>
      </w:r>
      <w:r w:rsidRPr="00743BF5">
        <w:rPr>
          <w:rFonts w:ascii="Times New Roman" w:hAnsi="Times New Roman" w:cs="Times New Roman"/>
          <w:b/>
          <w:bCs/>
          <w:spacing w:val="-6"/>
          <w:sz w:val="28"/>
          <w:szCs w:val="28"/>
        </w:rPr>
        <w:t>.</w:t>
      </w:r>
      <w:r w:rsidRPr="00743BF5">
        <w:rPr>
          <w:rFonts w:ascii="Times New Roman" w:hAnsi="Times New Roman" w:cs="Times New Roman"/>
          <w:b/>
          <w:bCs/>
          <w:sz w:val="28"/>
          <w:szCs w:val="28"/>
        </w:rPr>
        <w:tab/>
        <w:t>Вирішіть завдання та поясність правові підстави відповідей на запитання: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Між суб'єктом господарювання та не суб'єктом господарювання - юридичною особою був укладений договір поставки за яким перший виконав зобов'язання на думку другого неналежним чином. Між сторонами з цього приводу виник спір. Дайте відповіді на наступні запитання:</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1. Чи можуть застосовуватися в даному випадку норми Господарського кодексу?</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2. Який суд буде розглядати спір між цими сторонами - господарський або загальний суд?</w:t>
      </w:r>
    </w:p>
    <w:p w:rsidR="009C28A4" w:rsidRPr="00743BF5" w:rsidRDefault="009C28A4" w:rsidP="00743BF5">
      <w:pPr>
        <w:shd w:val="clear" w:color="auto" w:fill="FFFFFF"/>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z w:val="28"/>
          <w:szCs w:val="28"/>
        </w:rPr>
        <w:t>3. Який процесуальний кодекс буде застосовано при розгляді спору між цими сторонами?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5"/>
          <w:sz w:val="28"/>
          <w:szCs w:val="28"/>
          <w:lang w:val="en-US"/>
        </w:rPr>
        <w:t>III</w:t>
      </w:r>
      <w:r w:rsidRPr="00743BF5">
        <w:rPr>
          <w:rFonts w:ascii="Times New Roman" w:hAnsi="Times New Roman" w:cs="Times New Roman"/>
          <w:b/>
          <w:bCs/>
          <w:spacing w:val="-5"/>
          <w:sz w:val="28"/>
          <w:szCs w:val="28"/>
        </w:rPr>
        <w:t>.</w:t>
      </w:r>
      <w:r w:rsidRPr="00743BF5">
        <w:rPr>
          <w:rFonts w:ascii="Times New Roman" w:hAnsi="Times New Roman" w:cs="Times New Roman"/>
          <w:b/>
          <w:bCs/>
          <w:sz w:val="28"/>
          <w:szCs w:val="28"/>
        </w:rPr>
        <w:tab/>
        <w:t>Дайте відповіді на запитання та обґрунтуйте їх із посиланням на чинне законодавство:</w:t>
      </w:r>
    </w:p>
    <w:p w:rsidR="009C28A4" w:rsidRPr="00743BF5" w:rsidRDefault="009C28A4" w:rsidP="00743BF5">
      <w:pPr>
        <w:widowControl w:val="0"/>
        <w:numPr>
          <w:ilvl w:val="0"/>
          <w:numId w:val="5"/>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20"/>
          <w:sz w:val="28"/>
          <w:szCs w:val="28"/>
        </w:rPr>
      </w:pPr>
      <w:r w:rsidRPr="00743BF5">
        <w:rPr>
          <w:rFonts w:ascii="Times New Roman" w:hAnsi="Times New Roman" w:cs="Times New Roman"/>
          <w:sz w:val="28"/>
          <w:szCs w:val="28"/>
        </w:rPr>
        <w:t xml:space="preserve">Чи може бути у господарському зобов'язанні сторона одночасно і </w:t>
      </w:r>
      <w:r w:rsidRPr="00743BF5">
        <w:rPr>
          <w:rFonts w:ascii="Times New Roman" w:hAnsi="Times New Roman" w:cs="Times New Roman"/>
          <w:sz w:val="28"/>
          <w:szCs w:val="28"/>
        </w:rPr>
        <w:lastRenderedPageBreak/>
        <w:t>боржником і кредитором?</w:t>
      </w:r>
    </w:p>
    <w:p w:rsidR="009C28A4" w:rsidRPr="00743BF5" w:rsidRDefault="009C28A4" w:rsidP="00743BF5">
      <w:pPr>
        <w:widowControl w:val="0"/>
        <w:numPr>
          <w:ilvl w:val="0"/>
          <w:numId w:val="5"/>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11"/>
          <w:sz w:val="28"/>
          <w:szCs w:val="28"/>
        </w:rPr>
      </w:pPr>
      <w:r w:rsidRPr="00743BF5">
        <w:rPr>
          <w:rFonts w:ascii="Times New Roman" w:hAnsi="Times New Roman" w:cs="Times New Roman"/>
          <w:sz w:val="28"/>
          <w:szCs w:val="28"/>
        </w:rPr>
        <w:t>Які підстави виникнення господарських зобов'язань?</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6"/>
          <w:sz w:val="28"/>
          <w:szCs w:val="28"/>
          <w:lang w:val="en-US"/>
        </w:rPr>
        <w:t>IV.</w:t>
      </w:r>
      <w:r w:rsidRPr="00743BF5">
        <w:rPr>
          <w:rFonts w:ascii="Times New Roman" w:hAnsi="Times New Roman" w:cs="Times New Roman"/>
          <w:b/>
          <w:bCs/>
          <w:sz w:val="28"/>
          <w:szCs w:val="28"/>
          <w:lang w:val="en-US"/>
        </w:rPr>
        <w:tab/>
      </w:r>
      <w:r w:rsidRPr="00743BF5">
        <w:rPr>
          <w:rFonts w:ascii="Times New Roman" w:hAnsi="Times New Roman" w:cs="Times New Roman"/>
          <w:b/>
          <w:bCs/>
          <w:sz w:val="28"/>
          <w:szCs w:val="28"/>
        </w:rPr>
        <w:t>Виконайте завдання:</w:t>
      </w:r>
    </w:p>
    <w:p w:rsidR="009C28A4" w:rsidRPr="00743BF5" w:rsidRDefault="009C28A4" w:rsidP="00743BF5">
      <w:pPr>
        <w:widowControl w:val="0"/>
        <w:numPr>
          <w:ilvl w:val="0"/>
          <w:numId w:val="6"/>
        </w:numPr>
        <w:shd w:val="clear" w:color="auto" w:fill="FFFFFF"/>
        <w:tabs>
          <w:tab w:val="left" w:pos="-4111"/>
          <w:tab w:val="left" w:pos="1134"/>
        </w:tabs>
        <w:autoSpaceDE w:val="0"/>
        <w:autoSpaceDN w:val="0"/>
        <w:adjustRightInd w:val="0"/>
        <w:spacing w:after="0" w:line="23" w:lineRule="atLeast"/>
        <w:jc w:val="both"/>
        <w:rPr>
          <w:rFonts w:ascii="Times New Roman" w:hAnsi="Times New Roman" w:cs="Times New Roman"/>
          <w:spacing w:val="-22"/>
          <w:sz w:val="28"/>
          <w:szCs w:val="28"/>
        </w:rPr>
      </w:pPr>
      <w:r w:rsidRPr="00743BF5">
        <w:rPr>
          <w:rFonts w:ascii="Times New Roman" w:hAnsi="Times New Roman" w:cs="Times New Roman"/>
          <w:sz w:val="28"/>
          <w:szCs w:val="28"/>
        </w:rPr>
        <w:t>Вкажіть види господарських відносин?</w:t>
      </w:r>
    </w:p>
    <w:p w:rsidR="009C28A4" w:rsidRPr="00743BF5" w:rsidRDefault="009C28A4" w:rsidP="00743BF5">
      <w:pPr>
        <w:widowControl w:val="0"/>
        <w:numPr>
          <w:ilvl w:val="0"/>
          <w:numId w:val="6"/>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11"/>
          <w:sz w:val="28"/>
          <w:szCs w:val="28"/>
        </w:rPr>
      </w:pPr>
      <w:r w:rsidRPr="00743BF5">
        <w:rPr>
          <w:rFonts w:ascii="Times New Roman" w:hAnsi="Times New Roman" w:cs="Times New Roman"/>
          <w:sz w:val="28"/>
          <w:szCs w:val="28"/>
        </w:rPr>
        <w:t>Визначте види підприємств залежно від кількості працюючих та обсягу валового доходу від реалізації продукції за рік.</w:t>
      </w:r>
    </w:p>
    <w:p w:rsidR="009C28A4" w:rsidRPr="00743BF5" w:rsidRDefault="009C28A4" w:rsidP="00743BF5">
      <w:pPr>
        <w:widowControl w:val="0"/>
        <w:numPr>
          <w:ilvl w:val="0"/>
          <w:numId w:val="6"/>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9"/>
          <w:sz w:val="28"/>
          <w:szCs w:val="28"/>
        </w:rPr>
      </w:pPr>
      <w:r w:rsidRPr="00743BF5">
        <w:rPr>
          <w:rFonts w:ascii="Times New Roman" w:hAnsi="Times New Roman" w:cs="Times New Roman"/>
          <w:sz w:val="28"/>
          <w:szCs w:val="28"/>
        </w:rPr>
        <w:t>Вкажіть види господарських товариств які несуть відповідальність за зобов'язаннями майном товариства, а у разі його недостатності законодавством передбачено додаткову майнову відповідальність для його учасників.</w:t>
      </w:r>
    </w:p>
    <w:p w:rsidR="009C28A4" w:rsidRPr="00743BF5" w:rsidRDefault="009C28A4" w:rsidP="00743BF5">
      <w:pPr>
        <w:widowControl w:val="0"/>
        <w:numPr>
          <w:ilvl w:val="0"/>
          <w:numId w:val="6"/>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11"/>
          <w:sz w:val="28"/>
          <w:szCs w:val="28"/>
        </w:rPr>
      </w:pPr>
      <w:r w:rsidRPr="00743BF5">
        <w:rPr>
          <w:rFonts w:ascii="Times New Roman" w:hAnsi="Times New Roman" w:cs="Times New Roman"/>
          <w:sz w:val="28"/>
          <w:szCs w:val="28"/>
        </w:rPr>
        <w:t>Визначте види майнових цінностей залежно від економічної форми, якої набуває майно у процесі здійснення господарської діяльності.</w:t>
      </w:r>
    </w:p>
    <w:p w:rsidR="009C28A4" w:rsidRPr="00743BF5" w:rsidRDefault="009C28A4" w:rsidP="00743BF5">
      <w:pPr>
        <w:widowControl w:val="0"/>
        <w:numPr>
          <w:ilvl w:val="0"/>
          <w:numId w:val="6"/>
        </w:numPr>
        <w:shd w:val="clear" w:color="auto" w:fill="FFFFFF"/>
        <w:tabs>
          <w:tab w:val="left" w:pos="-3969"/>
          <w:tab w:val="left" w:pos="1134"/>
        </w:tabs>
        <w:autoSpaceDE w:val="0"/>
        <w:autoSpaceDN w:val="0"/>
        <w:adjustRightInd w:val="0"/>
        <w:spacing w:after="0" w:line="23" w:lineRule="atLeast"/>
        <w:jc w:val="both"/>
        <w:rPr>
          <w:rFonts w:ascii="Times New Roman" w:hAnsi="Times New Roman" w:cs="Times New Roman"/>
          <w:spacing w:val="-15"/>
          <w:sz w:val="28"/>
          <w:szCs w:val="28"/>
        </w:rPr>
      </w:pPr>
      <w:r w:rsidRPr="00743BF5">
        <w:rPr>
          <w:rFonts w:ascii="Times New Roman" w:hAnsi="Times New Roman" w:cs="Times New Roman"/>
          <w:sz w:val="28"/>
          <w:szCs w:val="28"/>
        </w:rPr>
        <w:t>Вкажіть істотні умови для всіх видів господарських договорів.</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
          <w:bCs/>
          <w:spacing w:val="-8"/>
          <w:sz w:val="28"/>
          <w:szCs w:val="28"/>
          <w:lang w:val="en-US"/>
        </w:rPr>
        <w:t>V</w:t>
      </w:r>
      <w:r w:rsidRPr="00743BF5">
        <w:rPr>
          <w:rFonts w:ascii="Times New Roman" w:hAnsi="Times New Roman" w:cs="Times New Roman"/>
          <w:b/>
          <w:bCs/>
          <w:spacing w:val="-8"/>
          <w:sz w:val="28"/>
          <w:szCs w:val="28"/>
        </w:rPr>
        <w:t>.</w:t>
      </w:r>
      <w:r w:rsidRPr="00743BF5">
        <w:rPr>
          <w:rFonts w:ascii="Times New Roman" w:hAnsi="Times New Roman" w:cs="Times New Roman"/>
          <w:b/>
          <w:bCs/>
          <w:sz w:val="28"/>
          <w:szCs w:val="28"/>
        </w:rPr>
        <w:tab/>
        <w:t>Вирішіть тестові завдання.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22"/>
          <w:sz w:val="28"/>
          <w:szCs w:val="28"/>
        </w:rPr>
        <w:t>1.</w:t>
      </w:r>
      <w:r w:rsidRPr="00743BF5">
        <w:rPr>
          <w:rFonts w:ascii="Times New Roman" w:hAnsi="Times New Roman" w:cs="Times New Roman"/>
          <w:b/>
          <w:bCs/>
          <w:sz w:val="28"/>
          <w:szCs w:val="28"/>
        </w:rPr>
        <w:tab/>
        <w:t>Організаційно-господарськими відносинами є:</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а)</w:t>
      </w:r>
      <w:r w:rsidRPr="00743BF5">
        <w:rPr>
          <w:rFonts w:ascii="Times New Roman" w:hAnsi="Times New Roman" w:cs="Times New Roman"/>
          <w:sz w:val="28"/>
          <w:szCs w:val="28"/>
        </w:rPr>
        <w:tab/>
        <w:t>відносини, що складаються між структурними підрозділами суб'єкта господарювання, та відносини суб'єкта господарювання з його структурними підрозділами;</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7"/>
          <w:sz w:val="28"/>
          <w:szCs w:val="28"/>
        </w:rPr>
        <w:t>б)</w:t>
      </w:r>
      <w:r w:rsidRPr="00743BF5">
        <w:rPr>
          <w:rFonts w:ascii="Times New Roman" w:hAnsi="Times New Roman" w:cs="Times New Roman"/>
          <w:sz w:val="28"/>
          <w:szCs w:val="28"/>
        </w:rPr>
        <w:tab/>
      </w:r>
      <w:r w:rsidRPr="00743BF5">
        <w:rPr>
          <w:rFonts w:ascii="Times New Roman" w:hAnsi="Times New Roman" w:cs="Times New Roman"/>
          <w:bCs/>
          <w:sz w:val="28"/>
          <w:szCs w:val="28"/>
        </w:rPr>
        <w:t>відносини, що складаються між суб'єктами господарювання та суб'єктами організаційно-господарських повноважень у процесі управління господарською діяльністю;</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8"/>
          <w:sz w:val="28"/>
          <w:szCs w:val="28"/>
        </w:rPr>
        <w:t>в)</w:t>
      </w:r>
      <w:r w:rsidRPr="00743BF5">
        <w:rPr>
          <w:rFonts w:ascii="Times New Roman" w:hAnsi="Times New Roman" w:cs="Times New Roman"/>
          <w:sz w:val="28"/>
          <w:szCs w:val="28"/>
        </w:rPr>
        <w:tab/>
        <w:t>майнові та інші відносини, що виникають між суб'єктами господарювання при безпосередньому здійсненні господарської діяльності;</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6"/>
          <w:sz w:val="28"/>
          <w:szCs w:val="28"/>
        </w:rPr>
        <w:t>г)</w:t>
      </w:r>
      <w:r w:rsidRPr="00743BF5">
        <w:rPr>
          <w:rFonts w:ascii="Times New Roman" w:hAnsi="Times New Roman" w:cs="Times New Roman"/>
          <w:sz w:val="28"/>
          <w:szCs w:val="28"/>
        </w:rPr>
        <w:tab/>
        <w:t>відносини, що складаються між структурними підрозділами суб'єкта господарювання та суб'єктами організаційно-господарських повноважень у процесі управління господарською діяльністю.</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9"/>
          <w:sz w:val="28"/>
          <w:szCs w:val="28"/>
        </w:rPr>
        <w:t>2.</w:t>
      </w:r>
      <w:r w:rsidRPr="00743BF5">
        <w:rPr>
          <w:rFonts w:ascii="Times New Roman" w:hAnsi="Times New Roman" w:cs="Times New Roman"/>
          <w:b/>
          <w:bCs/>
          <w:i/>
          <w:iCs/>
          <w:sz w:val="28"/>
          <w:szCs w:val="28"/>
        </w:rPr>
        <w:tab/>
      </w:r>
      <w:r w:rsidRPr="00743BF5">
        <w:rPr>
          <w:rFonts w:ascii="Times New Roman" w:hAnsi="Times New Roman" w:cs="Times New Roman"/>
          <w:b/>
          <w:bCs/>
          <w:sz w:val="28"/>
          <w:szCs w:val="28"/>
        </w:rPr>
        <w:t>Згідно з положеннями ГК підприємство це:</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9"/>
          <w:sz w:val="28"/>
          <w:szCs w:val="28"/>
        </w:rPr>
        <w:t>а)</w:t>
      </w:r>
      <w:r w:rsidRPr="00743BF5">
        <w:rPr>
          <w:rFonts w:ascii="Times New Roman" w:hAnsi="Times New Roman" w:cs="Times New Roman"/>
          <w:sz w:val="28"/>
          <w:szCs w:val="28"/>
        </w:rPr>
        <w:tab/>
      </w:r>
      <w:r w:rsidRPr="00743BF5">
        <w:rPr>
          <w:rFonts w:ascii="Times New Roman" w:hAnsi="Times New Roman" w:cs="Times New Roman"/>
          <w:bCs/>
          <w:sz w:val="28"/>
          <w:szCs w:val="28"/>
        </w:rPr>
        <w:t>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7"/>
          <w:sz w:val="28"/>
          <w:szCs w:val="28"/>
        </w:rPr>
        <w:t>б)</w:t>
      </w:r>
      <w:r w:rsidRPr="00743BF5">
        <w:rPr>
          <w:rFonts w:ascii="Times New Roman" w:hAnsi="Times New Roman" w:cs="Times New Roman"/>
          <w:sz w:val="28"/>
          <w:szCs w:val="28"/>
        </w:rPr>
        <w:tab/>
        <w:t>єдиний майновий комплекс, що використовується для здійснення підприємницької діяльності;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6"/>
          <w:sz w:val="28"/>
          <w:szCs w:val="28"/>
        </w:rPr>
        <w:t>в)</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юридична особа, статутний (складений) капітал якої поділений на частки між учасниками;</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3"/>
          <w:sz w:val="28"/>
          <w:szCs w:val="28"/>
        </w:rPr>
        <w:t>г)</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 xml:space="preserve">організація, створена і зареєстрована у встановленому законом порядку, наділена правоздатністю і </w:t>
      </w:r>
      <w:r w:rsidRPr="00743BF5">
        <w:rPr>
          <w:rFonts w:ascii="Times New Roman" w:hAnsi="Times New Roman" w:cs="Times New Roman"/>
          <w:sz w:val="28"/>
          <w:szCs w:val="28"/>
        </w:rPr>
        <w:t>дієздатністю та яка може бути позивачем та відповідачем у суді.</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7"/>
          <w:sz w:val="28"/>
          <w:szCs w:val="28"/>
        </w:rPr>
        <w:t>3.</w:t>
      </w:r>
      <w:r w:rsidRPr="00743BF5">
        <w:rPr>
          <w:rFonts w:ascii="Times New Roman" w:hAnsi="Times New Roman" w:cs="Times New Roman"/>
          <w:b/>
          <w:bCs/>
          <w:sz w:val="28"/>
          <w:szCs w:val="28"/>
        </w:rPr>
        <w:tab/>
      </w:r>
      <w:r w:rsidRPr="00743BF5">
        <w:rPr>
          <w:rFonts w:ascii="Times New Roman" w:hAnsi="Times New Roman" w:cs="Times New Roman"/>
          <w:b/>
          <w:bCs/>
          <w:spacing w:val="-3"/>
          <w:sz w:val="28"/>
          <w:szCs w:val="28"/>
        </w:rPr>
        <w:t xml:space="preserve">Які є в Україні види підприємств, залежно від способу утворення (заснування) та формування </w:t>
      </w:r>
      <w:r w:rsidRPr="00743BF5">
        <w:rPr>
          <w:rFonts w:ascii="Times New Roman" w:hAnsi="Times New Roman" w:cs="Times New Roman"/>
          <w:b/>
          <w:bCs/>
          <w:sz w:val="28"/>
          <w:szCs w:val="28"/>
        </w:rPr>
        <w:t>статутного фонду:</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5"/>
          <w:sz w:val="28"/>
          <w:szCs w:val="28"/>
        </w:rPr>
        <w:t>а)</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 xml:space="preserve">приватне підприємство, підприємство колективної власності, комунальне підприємство, державне </w:t>
      </w:r>
      <w:r w:rsidRPr="00743BF5">
        <w:rPr>
          <w:rFonts w:ascii="Times New Roman" w:hAnsi="Times New Roman" w:cs="Times New Roman"/>
          <w:sz w:val="28"/>
          <w:szCs w:val="28"/>
        </w:rPr>
        <w:t>підприємство, підприємство, засноване на змішаній формі власності;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6"/>
          <w:sz w:val="28"/>
          <w:szCs w:val="28"/>
        </w:rPr>
        <w:t>б)</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приватні, державні, кооперативні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5"/>
          <w:sz w:val="28"/>
          <w:szCs w:val="28"/>
        </w:rPr>
        <w:t>в)</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малі, середні, великі;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13"/>
          <w:sz w:val="28"/>
          <w:szCs w:val="28"/>
        </w:rPr>
        <w:t>г)</w:t>
      </w:r>
      <w:r w:rsidRPr="00743BF5">
        <w:rPr>
          <w:rFonts w:ascii="Times New Roman" w:hAnsi="Times New Roman" w:cs="Times New Roman"/>
          <w:sz w:val="28"/>
          <w:szCs w:val="28"/>
        </w:rPr>
        <w:tab/>
      </w:r>
      <w:r w:rsidRPr="00743BF5">
        <w:rPr>
          <w:rFonts w:ascii="Times New Roman" w:hAnsi="Times New Roman" w:cs="Times New Roman"/>
          <w:bCs/>
          <w:spacing w:val="-9"/>
          <w:sz w:val="28"/>
          <w:szCs w:val="28"/>
        </w:rPr>
        <w:t>унітарні та корпоративні.</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b/>
          <w:sz w:val="28"/>
          <w:szCs w:val="28"/>
        </w:rPr>
      </w:pPr>
      <w:r w:rsidRPr="00743BF5">
        <w:rPr>
          <w:rFonts w:ascii="Times New Roman" w:hAnsi="Times New Roman" w:cs="Times New Roman"/>
          <w:b/>
          <w:spacing w:val="-19"/>
          <w:sz w:val="28"/>
          <w:szCs w:val="28"/>
        </w:rPr>
        <w:t>4.</w:t>
      </w:r>
      <w:r w:rsidRPr="00743BF5">
        <w:rPr>
          <w:rFonts w:ascii="Times New Roman" w:hAnsi="Times New Roman" w:cs="Times New Roman"/>
          <w:b/>
          <w:sz w:val="28"/>
          <w:szCs w:val="28"/>
        </w:rPr>
        <w:tab/>
      </w:r>
      <w:r w:rsidRPr="00743BF5">
        <w:rPr>
          <w:rFonts w:ascii="Times New Roman" w:hAnsi="Times New Roman" w:cs="Times New Roman"/>
          <w:b/>
          <w:spacing w:val="-8"/>
          <w:sz w:val="28"/>
          <w:szCs w:val="28"/>
        </w:rPr>
        <w:t>Які види господарських товариств передбачені ГК:</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15"/>
          <w:sz w:val="28"/>
          <w:szCs w:val="28"/>
        </w:rPr>
        <w:lastRenderedPageBreak/>
        <w:t>а)</w:t>
      </w:r>
      <w:r w:rsidRPr="00743BF5">
        <w:rPr>
          <w:rFonts w:ascii="Times New Roman" w:hAnsi="Times New Roman" w:cs="Times New Roman"/>
          <w:sz w:val="28"/>
          <w:szCs w:val="28"/>
        </w:rPr>
        <w:tab/>
      </w:r>
      <w:r w:rsidRPr="00743BF5">
        <w:rPr>
          <w:rFonts w:ascii="Times New Roman" w:hAnsi="Times New Roman" w:cs="Times New Roman"/>
          <w:bCs/>
          <w:spacing w:val="-9"/>
          <w:sz w:val="28"/>
          <w:szCs w:val="28"/>
        </w:rPr>
        <w:t xml:space="preserve">акціонерні товариства, товариства з обмеженою відповідальністю, товариства з додатковою </w:t>
      </w:r>
      <w:r w:rsidRPr="00743BF5">
        <w:rPr>
          <w:rFonts w:ascii="Times New Roman" w:hAnsi="Times New Roman" w:cs="Times New Roman"/>
          <w:bCs/>
          <w:sz w:val="28"/>
          <w:szCs w:val="28"/>
        </w:rPr>
        <w:t xml:space="preserve">відповідальністю, повні товариства, </w:t>
      </w:r>
      <w:r w:rsidRPr="00743BF5">
        <w:rPr>
          <w:rFonts w:ascii="Times New Roman" w:hAnsi="Times New Roman" w:cs="Times New Roman"/>
          <w:sz w:val="28"/>
          <w:szCs w:val="28"/>
        </w:rPr>
        <w:t xml:space="preserve">командні ні </w:t>
      </w:r>
      <w:r w:rsidRPr="00743BF5">
        <w:rPr>
          <w:rFonts w:ascii="Times New Roman" w:hAnsi="Times New Roman" w:cs="Times New Roman"/>
          <w:bCs/>
          <w:sz w:val="28"/>
          <w:szCs w:val="28"/>
        </w:rPr>
        <w:t>товариства;</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5"/>
          <w:sz w:val="28"/>
          <w:szCs w:val="28"/>
        </w:rPr>
        <w:t>б)</w:t>
      </w:r>
      <w:r w:rsidRPr="00743BF5">
        <w:rPr>
          <w:rFonts w:ascii="Times New Roman" w:hAnsi="Times New Roman" w:cs="Times New Roman"/>
          <w:sz w:val="28"/>
          <w:szCs w:val="28"/>
        </w:rPr>
        <w:tab/>
      </w:r>
      <w:r w:rsidRPr="00743BF5">
        <w:rPr>
          <w:rFonts w:ascii="Times New Roman" w:hAnsi="Times New Roman" w:cs="Times New Roman"/>
          <w:spacing w:val="-9"/>
          <w:sz w:val="28"/>
          <w:szCs w:val="28"/>
        </w:rPr>
        <w:t xml:space="preserve">приватне товариство, товариство колективної власності, комунальне товариство, державне товариство, </w:t>
      </w:r>
      <w:r w:rsidRPr="00743BF5">
        <w:rPr>
          <w:rFonts w:ascii="Times New Roman" w:hAnsi="Times New Roman" w:cs="Times New Roman"/>
          <w:sz w:val="28"/>
          <w:szCs w:val="28"/>
        </w:rPr>
        <w:t>товариство, засноване на змішаній формі власності;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7"/>
          <w:sz w:val="28"/>
          <w:szCs w:val="28"/>
        </w:rPr>
        <w:t>в)</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малі, середні, великі;</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0"/>
          <w:sz w:val="28"/>
          <w:szCs w:val="28"/>
        </w:rPr>
        <w:t>г)</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унітарні та корпоративні.</w:t>
      </w:r>
    </w:p>
    <w:p w:rsidR="009C28A4" w:rsidRPr="00743BF5" w:rsidRDefault="009C28A4" w:rsidP="00743BF5">
      <w:pPr>
        <w:shd w:val="clear" w:color="auto" w:fill="FFFFFF"/>
        <w:tabs>
          <w:tab w:val="left" w:pos="-3969"/>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20"/>
          <w:sz w:val="28"/>
          <w:szCs w:val="28"/>
        </w:rPr>
        <w:t>5.</w:t>
      </w:r>
      <w:r w:rsidRPr="00743BF5">
        <w:rPr>
          <w:rFonts w:ascii="Times New Roman" w:hAnsi="Times New Roman" w:cs="Times New Roman"/>
          <w:b/>
          <w:bCs/>
          <w:sz w:val="28"/>
          <w:szCs w:val="28"/>
        </w:rPr>
        <w:tab/>
      </w:r>
      <w:r w:rsidRPr="00743BF5">
        <w:rPr>
          <w:rFonts w:ascii="Times New Roman" w:hAnsi="Times New Roman" w:cs="Times New Roman"/>
          <w:b/>
          <w:bCs/>
          <w:spacing w:val="-3"/>
          <w:sz w:val="28"/>
          <w:szCs w:val="28"/>
        </w:rPr>
        <w:t xml:space="preserve">Речове право суб'єкта підприємництва, який володіє, користується і розпоряджається майном, </w:t>
      </w:r>
      <w:r w:rsidRPr="00743BF5">
        <w:rPr>
          <w:rFonts w:ascii="Times New Roman" w:hAnsi="Times New Roman" w:cs="Times New Roman"/>
          <w:b/>
          <w:bCs/>
          <w:spacing w:val="-10"/>
          <w:sz w:val="28"/>
          <w:szCs w:val="28"/>
        </w:rPr>
        <w:t xml:space="preserve">закріплене за ним власником (уповноваженим ним органом), з обмеженням правомочності розпорядження щодо </w:t>
      </w:r>
      <w:r w:rsidRPr="00743BF5">
        <w:rPr>
          <w:rFonts w:ascii="Times New Roman" w:hAnsi="Times New Roman" w:cs="Times New Roman"/>
          <w:b/>
          <w:bCs/>
          <w:spacing w:val="-8"/>
          <w:sz w:val="28"/>
          <w:szCs w:val="28"/>
        </w:rPr>
        <w:t>окремих видів майна за згодою власника у випадках, передбачених ГК та іншими законами, має назву:</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0"/>
          <w:sz w:val="28"/>
          <w:szCs w:val="28"/>
        </w:rPr>
        <w:t>а)</w:t>
      </w:r>
      <w:r w:rsidRPr="00743BF5">
        <w:rPr>
          <w:rFonts w:ascii="Times New Roman" w:hAnsi="Times New Roman" w:cs="Times New Roman"/>
          <w:sz w:val="28"/>
          <w:szCs w:val="28"/>
        </w:rPr>
        <w:tab/>
      </w:r>
      <w:r w:rsidRPr="00743BF5">
        <w:rPr>
          <w:rFonts w:ascii="Times New Roman" w:hAnsi="Times New Roman" w:cs="Times New Roman"/>
          <w:spacing w:val="-8"/>
          <w:sz w:val="28"/>
          <w:szCs w:val="28"/>
        </w:rPr>
        <w:t>право оперативного управління;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5"/>
          <w:sz w:val="28"/>
          <w:szCs w:val="28"/>
        </w:rPr>
        <w:t>б)</w:t>
      </w:r>
      <w:r w:rsidRPr="00743BF5">
        <w:rPr>
          <w:rFonts w:ascii="Times New Roman" w:hAnsi="Times New Roman" w:cs="Times New Roman"/>
          <w:sz w:val="28"/>
          <w:szCs w:val="28"/>
        </w:rPr>
        <w:tab/>
      </w:r>
      <w:r w:rsidRPr="00743BF5">
        <w:rPr>
          <w:rFonts w:ascii="Times New Roman" w:hAnsi="Times New Roman" w:cs="Times New Roman"/>
          <w:spacing w:val="-9"/>
          <w:sz w:val="28"/>
          <w:szCs w:val="28"/>
        </w:rPr>
        <w:t>право оперативного використання;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15"/>
          <w:sz w:val="28"/>
          <w:szCs w:val="28"/>
        </w:rPr>
        <w:t>в)</w:t>
      </w:r>
      <w:r w:rsidRPr="00743BF5">
        <w:rPr>
          <w:rFonts w:ascii="Times New Roman" w:hAnsi="Times New Roman" w:cs="Times New Roman"/>
          <w:sz w:val="28"/>
          <w:szCs w:val="28"/>
        </w:rPr>
        <w:tab/>
      </w:r>
      <w:r w:rsidRPr="00743BF5">
        <w:rPr>
          <w:rFonts w:ascii="Times New Roman" w:hAnsi="Times New Roman" w:cs="Times New Roman"/>
          <w:bCs/>
          <w:spacing w:val="-9"/>
          <w:sz w:val="28"/>
          <w:szCs w:val="28"/>
        </w:rPr>
        <w:t>право господарського відання;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2"/>
          <w:sz w:val="28"/>
          <w:szCs w:val="28"/>
        </w:rPr>
        <w:t>г)</w:t>
      </w:r>
      <w:r w:rsidRPr="00743BF5">
        <w:rPr>
          <w:rFonts w:ascii="Times New Roman" w:hAnsi="Times New Roman" w:cs="Times New Roman"/>
          <w:sz w:val="28"/>
          <w:szCs w:val="28"/>
        </w:rPr>
        <w:tab/>
      </w:r>
      <w:r w:rsidRPr="00743BF5">
        <w:rPr>
          <w:rFonts w:ascii="Times New Roman" w:hAnsi="Times New Roman" w:cs="Times New Roman"/>
          <w:spacing w:val="-9"/>
          <w:sz w:val="28"/>
          <w:szCs w:val="28"/>
        </w:rPr>
        <w:t>право власності.</w:t>
      </w:r>
    </w:p>
    <w:p w:rsidR="009C28A4" w:rsidRPr="00743BF5" w:rsidRDefault="009C28A4" w:rsidP="00743BF5">
      <w:pPr>
        <w:shd w:val="clear" w:color="auto" w:fill="FFFFFF"/>
        <w:tabs>
          <w:tab w:val="left" w:pos="826"/>
          <w:tab w:val="left" w:pos="1134"/>
        </w:tabs>
        <w:spacing w:after="0" w:line="23" w:lineRule="atLeast"/>
        <w:ind w:firstLine="709"/>
        <w:jc w:val="both"/>
        <w:rPr>
          <w:rFonts w:ascii="Times New Roman" w:hAnsi="Times New Roman" w:cs="Times New Roman"/>
          <w:b/>
          <w:bCs/>
          <w:sz w:val="28"/>
          <w:szCs w:val="28"/>
        </w:rPr>
      </w:pPr>
      <w:r w:rsidRPr="00743BF5">
        <w:rPr>
          <w:rFonts w:ascii="Times New Roman" w:hAnsi="Times New Roman" w:cs="Times New Roman"/>
          <w:b/>
          <w:bCs/>
          <w:spacing w:val="-12"/>
          <w:sz w:val="28"/>
          <w:szCs w:val="28"/>
        </w:rPr>
        <w:t>6.</w:t>
      </w:r>
      <w:r w:rsidRPr="00743BF5">
        <w:rPr>
          <w:rFonts w:ascii="Times New Roman" w:hAnsi="Times New Roman" w:cs="Times New Roman"/>
          <w:b/>
          <w:bCs/>
          <w:sz w:val="28"/>
          <w:szCs w:val="28"/>
        </w:rPr>
        <w:tab/>
        <w:t xml:space="preserve">Цивільно-правові зобов'язання, що виникають між учасниками господарських відносин при здійсненні господарської діяльності, в силу яких зобов'язана сторона повинна вчинити певну господарську дію на користь другої сторони або утриматися від певної дії, а </w:t>
      </w:r>
      <w:proofErr w:type="spellStart"/>
      <w:r w:rsidRPr="00743BF5">
        <w:rPr>
          <w:rFonts w:ascii="Times New Roman" w:hAnsi="Times New Roman" w:cs="Times New Roman"/>
          <w:b/>
          <w:bCs/>
          <w:sz w:val="28"/>
          <w:szCs w:val="28"/>
        </w:rPr>
        <w:t>управнена</w:t>
      </w:r>
      <w:proofErr w:type="spellEnd"/>
      <w:r w:rsidRPr="00743BF5">
        <w:rPr>
          <w:rFonts w:ascii="Times New Roman" w:hAnsi="Times New Roman" w:cs="Times New Roman"/>
          <w:b/>
          <w:bCs/>
          <w:sz w:val="28"/>
          <w:szCs w:val="28"/>
        </w:rPr>
        <w:t xml:space="preserve"> сторона має право вимагати від зобов'язаної сторони виконання її обов'язку, визначаються як:</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3"/>
          <w:sz w:val="28"/>
          <w:szCs w:val="28"/>
        </w:rPr>
        <w:t>а)</w:t>
      </w:r>
      <w:r w:rsidRPr="00743BF5">
        <w:rPr>
          <w:rFonts w:ascii="Times New Roman" w:hAnsi="Times New Roman" w:cs="Times New Roman"/>
          <w:sz w:val="28"/>
          <w:szCs w:val="28"/>
        </w:rPr>
        <w:tab/>
      </w:r>
      <w:r w:rsidRPr="00743BF5">
        <w:rPr>
          <w:rFonts w:ascii="Times New Roman" w:hAnsi="Times New Roman" w:cs="Times New Roman"/>
          <w:spacing w:val="-7"/>
          <w:sz w:val="28"/>
          <w:szCs w:val="28"/>
        </w:rPr>
        <w:t>публічні зобов'язання суб'єктів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3"/>
          <w:sz w:val="28"/>
          <w:szCs w:val="28"/>
        </w:rPr>
        <w:t>б)</w:t>
      </w:r>
      <w:r w:rsidRPr="00743BF5">
        <w:rPr>
          <w:rFonts w:ascii="Times New Roman" w:hAnsi="Times New Roman" w:cs="Times New Roman"/>
          <w:sz w:val="28"/>
          <w:szCs w:val="28"/>
        </w:rPr>
        <w:tab/>
      </w:r>
      <w:r w:rsidRPr="00743BF5">
        <w:rPr>
          <w:rFonts w:ascii="Times New Roman" w:hAnsi="Times New Roman" w:cs="Times New Roman"/>
          <w:spacing w:val="-7"/>
          <w:sz w:val="28"/>
          <w:szCs w:val="28"/>
        </w:rPr>
        <w:t>соціально-комунальні зобов'язання суб'єктів господарювання;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spacing w:val="-17"/>
          <w:sz w:val="28"/>
          <w:szCs w:val="28"/>
        </w:rPr>
        <w:t>в)</w:t>
      </w:r>
      <w:r w:rsidRPr="00743BF5">
        <w:rPr>
          <w:rFonts w:ascii="Times New Roman" w:hAnsi="Times New Roman" w:cs="Times New Roman"/>
          <w:sz w:val="28"/>
          <w:szCs w:val="28"/>
        </w:rPr>
        <w:tab/>
      </w:r>
      <w:r w:rsidRPr="00743BF5">
        <w:rPr>
          <w:rFonts w:ascii="Times New Roman" w:hAnsi="Times New Roman" w:cs="Times New Roman"/>
          <w:spacing w:val="-7"/>
          <w:sz w:val="28"/>
          <w:szCs w:val="28"/>
        </w:rPr>
        <w:t>організаційно-господарські зобов'язання;</w:t>
      </w:r>
    </w:p>
    <w:p w:rsidR="009C28A4" w:rsidRPr="00743BF5" w:rsidRDefault="009C28A4" w:rsidP="00743BF5">
      <w:pPr>
        <w:shd w:val="clear" w:color="auto" w:fill="FFFFFF"/>
        <w:tabs>
          <w:tab w:val="left" w:pos="1134"/>
        </w:tabs>
        <w:spacing w:after="0" w:line="23" w:lineRule="atLeast"/>
        <w:ind w:firstLine="709"/>
        <w:jc w:val="both"/>
        <w:rPr>
          <w:rFonts w:ascii="Times New Roman" w:hAnsi="Times New Roman" w:cs="Times New Roman"/>
          <w:sz w:val="28"/>
          <w:szCs w:val="28"/>
        </w:rPr>
      </w:pPr>
      <w:r w:rsidRPr="00743BF5">
        <w:rPr>
          <w:rFonts w:ascii="Times New Roman" w:hAnsi="Times New Roman" w:cs="Times New Roman"/>
          <w:bCs/>
          <w:spacing w:val="-13"/>
          <w:sz w:val="28"/>
          <w:szCs w:val="28"/>
        </w:rPr>
        <w:t>г)</w:t>
      </w:r>
      <w:r w:rsidRPr="00743BF5">
        <w:rPr>
          <w:rFonts w:ascii="Times New Roman" w:hAnsi="Times New Roman" w:cs="Times New Roman"/>
          <w:sz w:val="28"/>
          <w:szCs w:val="28"/>
        </w:rPr>
        <w:tab/>
      </w:r>
      <w:proofErr w:type="spellStart"/>
      <w:r w:rsidRPr="00743BF5">
        <w:rPr>
          <w:rFonts w:ascii="Times New Roman" w:hAnsi="Times New Roman" w:cs="Times New Roman"/>
          <w:bCs/>
          <w:spacing w:val="-9"/>
          <w:sz w:val="28"/>
          <w:szCs w:val="28"/>
        </w:rPr>
        <w:t>майново</w:t>
      </w:r>
      <w:proofErr w:type="spellEnd"/>
      <w:r w:rsidRPr="00743BF5">
        <w:rPr>
          <w:rFonts w:ascii="Times New Roman" w:hAnsi="Times New Roman" w:cs="Times New Roman"/>
          <w:bCs/>
          <w:spacing w:val="-9"/>
          <w:sz w:val="28"/>
          <w:szCs w:val="28"/>
        </w:rPr>
        <w:t>-господарські зобов'язання.</w:t>
      </w:r>
    </w:p>
    <w:p w:rsidR="00424DC0" w:rsidRPr="00743BF5" w:rsidRDefault="00424DC0" w:rsidP="00743BF5">
      <w:pPr>
        <w:spacing w:after="0" w:line="23" w:lineRule="atLeast"/>
        <w:ind w:firstLine="709"/>
        <w:jc w:val="both"/>
        <w:rPr>
          <w:rFonts w:ascii="Times New Roman" w:hAnsi="Times New Roman" w:cs="Times New Roman"/>
          <w:sz w:val="28"/>
          <w:szCs w:val="28"/>
        </w:rPr>
      </w:pPr>
    </w:p>
    <w:sectPr w:rsidR="00424DC0" w:rsidRPr="00743BF5" w:rsidSect="00743BF5">
      <w:footerReference w:type="default" r:id="rId7"/>
      <w:pgSz w:w="11906" w:h="16838"/>
      <w:pgMar w:top="850" w:right="850" w:bottom="85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33" w:rsidRDefault="003F7E33" w:rsidP="00743BF5">
      <w:pPr>
        <w:spacing w:after="0" w:line="240" w:lineRule="auto"/>
      </w:pPr>
      <w:r>
        <w:separator/>
      </w:r>
    </w:p>
  </w:endnote>
  <w:endnote w:type="continuationSeparator" w:id="0">
    <w:p w:rsidR="003F7E33" w:rsidRDefault="003F7E33" w:rsidP="0074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46524"/>
      <w:docPartObj>
        <w:docPartGallery w:val="Page Numbers (Bottom of Page)"/>
        <w:docPartUnique/>
      </w:docPartObj>
    </w:sdtPr>
    <w:sdtContent>
      <w:p w:rsidR="00743BF5" w:rsidRDefault="00743BF5">
        <w:pPr>
          <w:pStyle w:val="aa"/>
          <w:jc w:val="center"/>
        </w:pPr>
        <w:r>
          <w:fldChar w:fldCharType="begin"/>
        </w:r>
        <w:r>
          <w:instrText>PAGE   \* MERGEFORMAT</w:instrText>
        </w:r>
        <w:r>
          <w:fldChar w:fldCharType="separate"/>
        </w:r>
        <w:r>
          <w:rPr>
            <w:noProof/>
          </w:rPr>
          <w:t>9</w:t>
        </w:r>
        <w:r>
          <w:fldChar w:fldCharType="end"/>
        </w:r>
      </w:p>
    </w:sdtContent>
  </w:sdt>
  <w:p w:rsidR="00743BF5" w:rsidRDefault="00743BF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33" w:rsidRDefault="003F7E33" w:rsidP="00743BF5">
      <w:pPr>
        <w:spacing w:after="0" w:line="240" w:lineRule="auto"/>
      </w:pPr>
      <w:r>
        <w:separator/>
      </w:r>
    </w:p>
  </w:footnote>
  <w:footnote w:type="continuationSeparator" w:id="0">
    <w:p w:rsidR="003F7E33" w:rsidRDefault="003F7E33" w:rsidP="00743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1D3"/>
    <w:multiLevelType w:val="singleLevel"/>
    <w:tmpl w:val="B90EFE7E"/>
    <w:lvl w:ilvl="0">
      <w:start w:val="1"/>
      <w:numFmt w:val="decimal"/>
      <w:lvlText w:val="%1."/>
      <w:lvlJc w:val="left"/>
      <w:pPr>
        <w:tabs>
          <w:tab w:val="num" w:pos="1254"/>
        </w:tabs>
        <w:ind w:firstLine="709"/>
      </w:pPr>
      <w:rPr>
        <w:rFonts w:ascii="Times New Roman" w:hAnsi="Times New Roman" w:cs="Times New Roman" w:hint="default"/>
      </w:rPr>
    </w:lvl>
  </w:abstractNum>
  <w:abstractNum w:abstractNumId="1" w15:restartNumberingAfterBreak="0">
    <w:nsid w:val="0B0A432E"/>
    <w:multiLevelType w:val="hybridMultilevel"/>
    <w:tmpl w:val="B8E0F65A"/>
    <w:lvl w:ilvl="0" w:tplc="44BC4496">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57214E"/>
    <w:multiLevelType w:val="singleLevel"/>
    <w:tmpl w:val="A43E61AE"/>
    <w:lvl w:ilvl="0">
      <w:start w:val="1"/>
      <w:numFmt w:val="decimal"/>
      <w:lvlText w:val="%1."/>
      <w:lvlJc w:val="left"/>
      <w:pPr>
        <w:tabs>
          <w:tab w:val="num" w:pos="1134"/>
        </w:tabs>
        <w:ind w:firstLine="709"/>
      </w:pPr>
      <w:rPr>
        <w:rFonts w:ascii="Times New Roman" w:hAnsi="Times New Roman" w:cs="Times New Roman" w:hint="default"/>
      </w:rPr>
    </w:lvl>
  </w:abstractNum>
  <w:abstractNum w:abstractNumId="3" w15:restartNumberingAfterBreak="0">
    <w:nsid w:val="2D420466"/>
    <w:multiLevelType w:val="hybridMultilevel"/>
    <w:tmpl w:val="40F6A20E"/>
    <w:lvl w:ilvl="0" w:tplc="2A8EE896">
      <w:start w:val="9"/>
      <w:numFmt w:val="bullet"/>
      <w:lvlText w:val=""/>
      <w:lvlJc w:val="left"/>
      <w:pPr>
        <w:ind w:left="382" w:hanging="360"/>
      </w:pPr>
      <w:rPr>
        <w:rFonts w:ascii="Symbol" w:eastAsiaTheme="minorHAnsi" w:hAnsi="Symbol" w:cs="Times New Roman" w:hint="default"/>
      </w:rPr>
    </w:lvl>
    <w:lvl w:ilvl="1" w:tplc="04220003" w:tentative="1">
      <w:start w:val="1"/>
      <w:numFmt w:val="bullet"/>
      <w:lvlText w:val="o"/>
      <w:lvlJc w:val="left"/>
      <w:pPr>
        <w:ind w:left="1102" w:hanging="360"/>
      </w:pPr>
      <w:rPr>
        <w:rFonts w:ascii="Courier New" w:hAnsi="Courier New" w:cs="Courier New" w:hint="default"/>
      </w:rPr>
    </w:lvl>
    <w:lvl w:ilvl="2" w:tplc="04220005" w:tentative="1">
      <w:start w:val="1"/>
      <w:numFmt w:val="bullet"/>
      <w:lvlText w:val=""/>
      <w:lvlJc w:val="left"/>
      <w:pPr>
        <w:ind w:left="1822" w:hanging="360"/>
      </w:pPr>
      <w:rPr>
        <w:rFonts w:ascii="Wingdings" w:hAnsi="Wingdings" w:hint="default"/>
      </w:rPr>
    </w:lvl>
    <w:lvl w:ilvl="3" w:tplc="04220001" w:tentative="1">
      <w:start w:val="1"/>
      <w:numFmt w:val="bullet"/>
      <w:lvlText w:val=""/>
      <w:lvlJc w:val="left"/>
      <w:pPr>
        <w:ind w:left="2542" w:hanging="360"/>
      </w:pPr>
      <w:rPr>
        <w:rFonts w:ascii="Symbol" w:hAnsi="Symbol" w:hint="default"/>
      </w:rPr>
    </w:lvl>
    <w:lvl w:ilvl="4" w:tplc="04220003" w:tentative="1">
      <w:start w:val="1"/>
      <w:numFmt w:val="bullet"/>
      <w:lvlText w:val="o"/>
      <w:lvlJc w:val="left"/>
      <w:pPr>
        <w:ind w:left="3262" w:hanging="360"/>
      </w:pPr>
      <w:rPr>
        <w:rFonts w:ascii="Courier New" w:hAnsi="Courier New" w:cs="Courier New" w:hint="default"/>
      </w:rPr>
    </w:lvl>
    <w:lvl w:ilvl="5" w:tplc="04220005" w:tentative="1">
      <w:start w:val="1"/>
      <w:numFmt w:val="bullet"/>
      <w:lvlText w:val=""/>
      <w:lvlJc w:val="left"/>
      <w:pPr>
        <w:ind w:left="3982" w:hanging="360"/>
      </w:pPr>
      <w:rPr>
        <w:rFonts w:ascii="Wingdings" w:hAnsi="Wingdings" w:hint="default"/>
      </w:rPr>
    </w:lvl>
    <w:lvl w:ilvl="6" w:tplc="04220001" w:tentative="1">
      <w:start w:val="1"/>
      <w:numFmt w:val="bullet"/>
      <w:lvlText w:val=""/>
      <w:lvlJc w:val="left"/>
      <w:pPr>
        <w:ind w:left="4702" w:hanging="360"/>
      </w:pPr>
      <w:rPr>
        <w:rFonts w:ascii="Symbol" w:hAnsi="Symbol" w:hint="default"/>
      </w:rPr>
    </w:lvl>
    <w:lvl w:ilvl="7" w:tplc="04220003" w:tentative="1">
      <w:start w:val="1"/>
      <w:numFmt w:val="bullet"/>
      <w:lvlText w:val="o"/>
      <w:lvlJc w:val="left"/>
      <w:pPr>
        <w:ind w:left="5422" w:hanging="360"/>
      </w:pPr>
      <w:rPr>
        <w:rFonts w:ascii="Courier New" w:hAnsi="Courier New" w:cs="Courier New" w:hint="default"/>
      </w:rPr>
    </w:lvl>
    <w:lvl w:ilvl="8" w:tplc="04220005" w:tentative="1">
      <w:start w:val="1"/>
      <w:numFmt w:val="bullet"/>
      <w:lvlText w:val=""/>
      <w:lvlJc w:val="left"/>
      <w:pPr>
        <w:ind w:left="6142" w:hanging="360"/>
      </w:pPr>
      <w:rPr>
        <w:rFonts w:ascii="Wingdings" w:hAnsi="Wingdings" w:hint="default"/>
      </w:rPr>
    </w:lvl>
  </w:abstractNum>
  <w:abstractNum w:abstractNumId="4" w15:restartNumberingAfterBreak="0">
    <w:nsid w:val="32547DCA"/>
    <w:multiLevelType w:val="singleLevel"/>
    <w:tmpl w:val="D8D4FB9A"/>
    <w:lvl w:ilvl="0">
      <w:start w:val="1"/>
      <w:numFmt w:val="decimal"/>
      <w:lvlText w:val="%1."/>
      <w:lvlJc w:val="left"/>
      <w:pPr>
        <w:tabs>
          <w:tab w:val="num" w:pos="1134"/>
        </w:tabs>
        <w:ind w:firstLine="709"/>
      </w:pPr>
      <w:rPr>
        <w:rFonts w:ascii="Times New Roman" w:hAnsi="Times New Roman" w:cs="Times New Roman" w:hint="default"/>
      </w:rPr>
    </w:lvl>
  </w:abstractNum>
  <w:abstractNum w:abstractNumId="5" w15:restartNumberingAfterBreak="0">
    <w:nsid w:val="7704244E"/>
    <w:multiLevelType w:val="hybridMultilevel"/>
    <w:tmpl w:val="D6B8F3F4"/>
    <w:lvl w:ilvl="0" w:tplc="E0B898FE">
      <w:start w:val="1"/>
      <w:numFmt w:val="decimal"/>
      <w:lvlText w:val="%1."/>
      <w:lvlJc w:val="left"/>
      <w:pPr>
        <w:tabs>
          <w:tab w:val="num" w:pos="1134"/>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69"/>
    <w:rsid w:val="001D66D8"/>
    <w:rsid w:val="00223D18"/>
    <w:rsid w:val="0037213A"/>
    <w:rsid w:val="003C5430"/>
    <w:rsid w:val="003E22C9"/>
    <w:rsid w:val="003F6C5C"/>
    <w:rsid w:val="003F7E33"/>
    <w:rsid w:val="00400604"/>
    <w:rsid w:val="00424DC0"/>
    <w:rsid w:val="00470A22"/>
    <w:rsid w:val="00497008"/>
    <w:rsid w:val="00743BF5"/>
    <w:rsid w:val="00924DF2"/>
    <w:rsid w:val="009C28A4"/>
    <w:rsid w:val="00AB475F"/>
    <w:rsid w:val="00B30B2C"/>
    <w:rsid w:val="00B474ED"/>
    <w:rsid w:val="00C714D6"/>
    <w:rsid w:val="00CA21FB"/>
    <w:rsid w:val="00D22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5F1A5"/>
  <w15:chartTrackingRefBased/>
  <w15:docId w15:val="{1FE8EF75-A499-4B5E-9AAF-33A485C5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21FB"/>
    <w:pPr>
      <w:ind w:left="720"/>
      <w:contextualSpacing/>
    </w:pPr>
  </w:style>
  <w:style w:type="paragraph" w:styleId="a5">
    <w:name w:val="Normal (Web)"/>
    <w:basedOn w:val="a"/>
    <w:uiPriority w:val="99"/>
    <w:semiHidden/>
    <w:unhideWhenUsed/>
    <w:rsid w:val="004006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400604"/>
    <w:rPr>
      <w:b/>
      <w:bCs/>
    </w:rPr>
  </w:style>
  <w:style w:type="paragraph" w:customStyle="1" w:styleId="fr2">
    <w:name w:val="fr2"/>
    <w:basedOn w:val="a"/>
    <w:rsid w:val="00470A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470A22"/>
    <w:rPr>
      <w:i/>
      <w:iCs/>
    </w:rPr>
  </w:style>
  <w:style w:type="paragraph" w:styleId="3">
    <w:name w:val="Body Text 3"/>
    <w:basedOn w:val="a"/>
    <w:link w:val="30"/>
    <w:uiPriority w:val="99"/>
    <w:semiHidden/>
    <w:unhideWhenUsed/>
    <w:rsid w:val="00470A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Основной текст 3 Знак"/>
    <w:basedOn w:val="a0"/>
    <w:link w:val="3"/>
    <w:uiPriority w:val="99"/>
    <w:semiHidden/>
    <w:rsid w:val="00470A22"/>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743BF5"/>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743BF5"/>
  </w:style>
  <w:style w:type="paragraph" w:styleId="aa">
    <w:name w:val="footer"/>
    <w:basedOn w:val="a"/>
    <w:link w:val="ab"/>
    <w:uiPriority w:val="99"/>
    <w:unhideWhenUsed/>
    <w:rsid w:val="00743BF5"/>
    <w:pPr>
      <w:tabs>
        <w:tab w:val="center" w:pos="4819"/>
        <w:tab w:val="right" w:pos="9639"/>
      </w:tabs>
      <w:spacing w:after="0" w:line="240" w:lineRule="auto"/>
    </w:pPr>
  </w:style>
  <w:style w:type="character" w:customStyle="1" w:styleId="ab">
    <w:name w:val="Нижний колонтитул Знак"/>
    <w:basedOn w:val="a0"/>
    <w:link w:val="aa"/>
    <w:uiPriority w:val="99"/>
    <w:rsid w:val="0074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4337">
      <w:bodyDiv w:val="1"/>
      <w:marLeft w:val="0"/>
      <w:marRight w:val="0"/>
      <w:marTop w:val="0"/>
      <w:marBottom w:val="0"/>
      <w:divBdr>
        <w:top w:val="none" w:sz="0" w:space="0" w:color="auto"/>
        <w:left w:val="none" w:sz="0" w:space="0" w:color="auto"/>
        <w:bottom w:val="none" w:sz="0" w:space="0" w:color="auto"/>
        <w:right w:val="none" w:sz="0" w:space="0" w:color="auto"/>
      </w:divBdr>
    </w:div>
    <w:div w:id="419524500">
      <w:bodyDiv w:val="1"/>
      <w:marLeft w:val="0"/>
      <w:marRight w:val="0"/>
      <w:marTop w:val="0"/>
      <w:marBottom w:val="0"/>
      <w:divBdr>
        <w:top w:val="none" w:sz="0" w:space="0" w:color="auto"/>
        <w:left w:val="none" w:sz="0" w:space="0" w:color="auto"/>
        <w:bottom w:val="none" w:sz="0" w:space="0" w:color="auto"/>
        <w:right w:val="none" w:sz="0" w:space="0" w:color="auto"/>
      </w:divBdr>
    </w:div>
    <w:div w:id="775439538">
      <w:bodyDiv w:val="1"/>
      <w:marLeft w:val="0"/>
      <w:marRight w:val="0"/>
      <w:marTop w:val="0"/>
      <w:marBottom w:val="0"/>
      <w:divBdr>
        <w:top w:val="none" w:sz="0" w:space="0" w:color="auto"/>
        <w:left w:val="none" w:sz="0" w:space="0" w:color="auto"/>
        <w:bottom w:val="none" w:sz="0" w:space="0" w:color="auto"/>
        <w:right w:val="none" w:sz="0" w:space="0" w:color="auto"/>
      </w:divBdr>
    </w:div>
    <w:div w:id="977953098">
      <w:bodyDiv w:val="1"/>
      <w:marLeft w:val="0"/>
      <w:marRight w:val="0"/>
      <w:marTop w:val="0"/>
      <w:marBottom w:val="0"/>
      <w:divBdr>
        <w:top w:val="none" w:sz="0" w:space="0" w:color="auto"/>
        <w:left w:val="none" w:sz="0" w:space="0" w:color="auto"/>
        <w:bottom w:val="none" w:sz="0" w:space="0" w:color="auto"/>
        <w:right w:val="none" w:sz="0" w:space="0" w:color="auto"/>
      </w:divBdr>
    </w:div>
    <w:div w:id="1413622326">
      <w:bodyDiv w:val="1"/>
      <w:marLeft w:val="0"/>
      <w:marRight w:val="0"/>
      <w:marTop w:val="0"/>
      <w:marBottom w:val="0"/>
      <w:divBdr>
        <w:top w:val="none" w:sz="0" w:space="0" w:color="auto"/>
        <w:left w:val="none" w:sz="0" w:space="0" w:color="auto"/>
        <w:bottom w:val="none" w:sz="0" w:space="0" w:color="auto"/>
        <w:right w:val="none" w:sz="0" w:space="0" w:color="auto"/>
      </w:divBdr>
    </w:div>
    <w:div w:id="1567257177">
      <w:bodyDiv w:val="1"/>
      <w:marLeft w:val="0"/>
      <w:marRight w:val="0"/>
      <w:marTop w:val="0"/>
      <w:marBottom w:val="0"/>
      <w:divBdr>
        <w:top w:val="none" w:sz="0" w:space="0" w:color="auto"/>
        <w:left w:val="none" w:sz="0" w:space="0" w:color="auto"/>
        <w:bottom w:val="none" w:sz="0" w:space="0" w:color="auto"/>
        <w:right w:val="none" w:sz="0" w:space="0" w:color="auto"/>
      </w:divBdr>
    </w:div>
    <w:div w:id="1813712911">
      <w:bodyDiv w:val="1"/>
      <w:marLeft w:val="0"/>
      <w:marRight w:val="0"/>
      <w:marTop w:val="0"/>
      <w:marBottom w:val="0"/>
      <w:divBdr>
        <w:top w:val="none" w:sz="0" w:space="0" w:color="auto"/>
        <w:left w:val="none" w:sz="0" w:space="0" w:color="auto"/>
        <w:bottom w:val="none" w:sz="0" w:space="0" w:color="auto"/>
        <w:right w:val="none" w:sz="0" w:space="0" w:color="auto"/>
      </w:divBdr>
    </w:div>
    <w:div w:id="1993480635">
      <w:bodyDiv w:val="1"/>
      <w:marLeft w:val="0"/>
      <w:marRight w:val="0"/>
      <w:marTop w:val="0"/>
      <w:marBottom w:val="0"/>
      <w:divBdr>
        <w:top w:val="none" w:sz="0" w:space="0" w:color="auto"/>
        <w:left w:val="none" w:sz="0" w:space="0" w:color="auto"/>
        <w:bottom w:val="none" w:sz="0" w:space="0" w:color="auto"/>
        <w:right w:val="none" w:sz="0" w:space="0" w:color="auto"/>
      </w:divBdr>
    </w:div>
    <w:div w:id="1999575952">
      <w:bodyDiv w:val="1"/>
      <w:marLeft w:val="0"/>
      <w:marRight w:val="0"/>
      <w:marTop w:val="0"/>
      <w:marBottom w:val="0"/>
      <w:divBdr>
        <w:top w:val="none" w:sz="0" w:space="0" w:color="auto"/>
        <w:left w:val="none" w:sz="0" w:space="0" w:color="auto"/>
        <w:bottom w:val="none" w:sz="0" w:space="0" w:color="auto"/>
        <w:right w:val="none" w:sz="0" w:space="0" w:color="auto"/>
      </w:divBdr>
    </w:div>
    <w:div w:id="21051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11354</Words>
  <Characters>6473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2020-05-22T18:46:00Z</dcterms:created>
  <dcterms:modified xsi:type="dcterms:W3CDTF">2020-05-26T13:29:00Z</dcterms:modified>
</cp:coreProperties>
</file>